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E9A99" w14:textId="52D41DB4" w:rsidR="00FE38F4" w:rsidRDefault="00FE38F4" w:rsidP="00814582">
      <w:pPr>
        <w:pStyle w:val="af2"/>
        <w:rPr>
          <w:rFonts w:cs="Times New Roman"/>
          <w:sz w:val="24"/>
          <w:szCs w:val="24"/>
        </w:rPr>
      </w:pPr>
    </w:p>
    <w:p w14:paraId="0A4DB9F8" w14:textId="77777777" w:rsidR="00814582" w:rsidRPr="00814582" w:rsidRDefault="00814582" w:rsidP="00814582">
      <w:pPr>
        <w:suppressAutoHyphens w:val="0"/>
        <w:spacing w:after="3" w:line="260" w:lineRule="auto"/>
        <w:ind w:left="39" w:hanging="10"/>
        <w:jc w:val="center"/>
        <w:rPr>
          <w:rFonts w:cs="Calibri"/>
          <w:color w:val="000000"/>
        </w:rPr>
      </w:pPr>
      <w:r w:rsidRPr="00814582">
        <w:rPr>
          <w:rFonts w:ascii="Times New Roman" w:eastAsia="Times New Roman" w:hAnsi="Times New Roman" w:cs="Times New Roman"/>
          <w:color w:val="000000"/>
          <w:sz w:val="24"/>
        </w:rPr>
        <w:t>Муниципальное бюджетное дошкольное образовательное учреждение</w:t>
      </w:r>
    </w:p>
    <w:p w14:paraId="62E4090D" w14:textId="77777777" w:rsidR="00814582" w:rsidRPr="00814582" w:rsidRDefault="00814582" w:rsidP="00814582">
      <w:pPr>
        <w:suppressAutoHyphens w:val="0"/>
        <w:spacing w:after="3" w:line="260" w:lineRule="auto"/>
        <w:ind w:left="39" w:right="29" w:hanging="10"/>
        <w:jc w:val="center"/>
        <w:rPr>
          <w:rFonts w:cs="Calibri"/>
          <w:color w:val="000000"/>
        </w:rPr>
      </w:pPr>
      <w:r w:rsidRPr="00814582">
        <w:rPr>
          <w:rFonts w:ascii="Times New Roman" w:eastAsia="Times New Roman" w:hAnsi="Times New Roman" w:cs="Times New Roman"/>
          <w:color w:val="000000"/>
          <w:sz w:val="24"/>
        </w:rPr>
        <w:t>«Филимоновский детский сад общеразвивающего вида с приоритетным осуществлением деятельности по физическому развитию детей»»</w:t>
      </w:r>
    </w:p>
    <w:p w14:paraId="613C2D22" w14:textId="77777777" w:rsidR="00814582" w:rsidRPr="00814582" w:rsidRDefault="00814582" w:rsidP="00814582">
      <w:pPr>
        <w:suppressAutoHyphens w:val="0"/>
        <w:spacing w:after="3" w:line="260" w:lineRule="auto"/>
        <w:ind w:left="1037" w:right="998" w:hanging="10"/>
        <w:jc w:val="center"/>
        <w:rPr>
          <w:rFonts w:cs="Calibri"/>
          <w:color w:val="000000"/>
          <w:lang w:val="en-US"/>
        </w:rPr>
      </w:pPr>
      <w:r w:rsidRPr="00814582">
        <w:rPr>
          <w:rFonts w:ascii="Times New Roman" w:eastAsia="Times New Roman" w:hAnsi="Times New Roman" w:cs="Times New Roman"/>
          <w:color w:val="000000"/>
          <w:sz w:val="24"/>
        </w:rPr>
        <w:t xml:space="preserve">663620, Россия, Красноярский край, Канский район, с. Филимоново, ул. </w:t>
      </w:r>
      <w:r w:rsidRPr="00814582">
        <w:rPr>
          <w:rFonts w:ascii="Times New Roman" w:eastAsia="Times New Roman" w:hAnsi="Times New Roman" w:cs="Times New Roman"/>
          <w:color w:val="000000"/>
          <w:sz w:val="24"/>
          <w:lang w:val="en-US"/>
        </w:rPr>
        <w:t>Новая, 9 ,</w:t>
      </w:r>
    </w:p>
    <w:p w14:paraId="5C9C6364" w14:textId="77777777" w:rsidR="00814582" w:rsidRPr="00814582" w:rsidRDefault="00814582" w:rsidP="00814582">
      <w:pPr>
        <w:suppressAutoHyphens w:val="0"/>
        <w:spacing w:after="572" w:line="260" w:lineRule="auto"/>
        <w:ind w:left="39" w:right="7" w:hanging="10"/>
        <w:jc w:val="center"/>
        <w:rPr>
          <w:rFonts w:cs="Calibri"/>
          <w:color w:val="000000"/>
          <w:lang w:val="en-US"/>
        </w:rPr>
      </w:pPr>
      <w:r w:rsidRPr="00814582">
        <w:rPr>
          <w:rFonts w:ascii="Times New Roman" w:eastAsia="Times New Roman" w:hAnsi="Times New Roman" w:cs="Times New Roman"/>
          <w:color w:val="000000"/>
          <w:sz w:val="24"/>
          <w:lang w:val="en-US"/>
        </w:rPr>
        <w:t>т. 8 (39161) 9 —22 - 33; E-mail: fll_detskiy_sad@mail.ru flimonovskiy.ds@gmail.com</w:t>
      </w:r>
    </w:p>
    <w:p w14:paraId="769DDEB3" w14:textId="77777777" w:rsidR="00814582" w:rsidRPr="00814582" w:rsidRDefault="00814582" w:rsidP="00814582">
      <w:pPr>
        <w:tabs>
          <w:tab w:val="right" w:pos="9329"/>
        </w:tabs>
        <w:suppressAutoHyphens w:val="0"/>
        <w:spacing w:after="40" w:line="252" w:lineRule="auto"/>
        <w:ind w:left="-8"/>
        <w:rPr>
          <w:rFonts w:cs="Calibri"/>
          <w:color w:val="000000"/>
        </w:rPr>
      </w:pPr>
      <w:r w:rsidRPr="00814582">
        <w:rPr>
          <w:rFonts w:ascii="Times New Roman" w:eastAsia="Times New Roman" w:hAnsi="Times New Roman" w:cs="Times New Roman"/>
          <w:color w:val="000000"/>
          <w:sz w:val="24"/>
        </w:rPr>
        <w:t>Принято</w:t>
      </w:r>
      <w:r w:rsidRPr="00814582">
        <w:rPr>
          <w:rFonts w:ascii="Times New Roman" w:eastAsia="Times New Roman" w:hAnsi="Times New Roman" w:cs="Times New Roman"/>
          <w:color w:val="000000"/>
          <w:sz w:val="24"/>
        </w:rPr>
        <w:tab/>
        <w:t>Утверждено:</w:t>
      </w:r>
    </w:p>
    <w:p w14:paraId="21755E08" w14:textId="77777777" w:rsidR="00814582" w:rsidRPr="00814582" w:rsidRDefault="00814582" w:rsidP="00814582">
      <w:pPr>
        <w:tabs>
          <w:tab w:val="right" w:pos="9329"/>
        </w:tabs>
        <w:suppressAutoHyphens w:val="0"/>
        <w:spacing w:after="8" w:line="252" w:lineRule="auto"/>
        <w:ind w:left="-8"/>
        <w:rPr>
          <w:rFonts w:cs="Calibri"/>
          <w:color w:val="000000"/>
        </w:rPr>
      </w:pPr>
      <w:r w:rsidRPr="00814582">
        <w:rPr>
          <w:rFonts w:cs="Calibri"/>
          <w:noProof/>
          <w:color w:val="000000"/>
          <w:lang w:val="en-US"/>
        </w:rPr>
        <w:pict w14:anchorId="4F65653F">
          <v:group id="Group 3102" o:spid="_x0000_s1026" style="position:absolute;left:0;text-align:left;margin-left:293.2pt;margin-top:.5pt;width:173.25pt;height:165.6pt;z-index:251659264" coordsize="22004,21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2" o:spid="_x0000_s1027" type="#_x0000_t75" style="position:absolute;width:19122;height:21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">
              <v:imagedata r:id="rId8" o:title=""/>
            </v:shape>
            <v:rect id="Rectangle 92" o:spid="_x0000_s1028" style="position:absolute;left:14044;top:1828;width:7423;height:1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3C529E1" w14:textId="77777777" w:rsidR="00814582" w:rsidRDefault="00814582" w:rsidP="00814582">
                    <w:r>
                      <w:rPr>
                        <w:rFonts w:ascii="Times New Roman" w:eastAsia="Times New Roman" w:hAnsi="Times New Roman" w:cs="Times New Roman"/>
                        <w:w w:val="8"/>
                        <w:sz w:val="24"/>
                      </w:rPr>
                      <w:t>детский</w:t>
                    </w:r>
                    <w:r>
                      <w:rPr>
                        <w:rFonts w:ascii="Times New Roman" w:eastAsia="Times New Roman" w:hAnsi="Times New Roman" w:cs="Times New Roman"/>
                        <w:spacing w:val="12"/>
                        <w:w w:val="8"/>
                        <w:sz w:val="24"/>
                      </w:rPr>
                      <w:t xml:space="preserve"> </w:t>
                    </w:r>
                  </w:p>
                </w:txbxContent>
              </v:textbox>
            </v:rect>
            <v:rect id="Rectangle 93" o:spid="_x0000_s1029" style="position:absolute;left:19625;top:1828;width:2738;height:1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CF1481E" w14:textId="77777777" w:rsidR="00814582" w:rsidRDefault="00814582" w:rsidP="00814582">
                    <w:r>
                      <w:rPr>
                        <w:rFonts w:ascii="Times New Roman" w:eastAsia="Times New Roman" w:hAnsi="Times New Roman" w:cs="Times New Roman"/>
                        <w:w w:val="7"/>
                        <w:sz w:val="24"/>
                      </w:rPr>
                      <w:t>сад</w:t>
                    </w:r>
                  </w:p>
                </w:txbxContent>
              </v:textbox>
            </v:rect>
            <v:rect id="Rectangle 95" o:spid="_x0000_s1030" style="position:absolute;left:8966;top:3108;width:15941;height:2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3E3C995" w14:textId="77777777" w:rsidR="00814582" w:rsidRDefault="00814582" w:rsidP="00814582">
                    <w:r>
                      <w:rPr>
                        <w:rFonts w:ascii="Times New Roman" w:eastAsia="Times New Roman" w:hAnsi="Times New Roman" w:cs="Times New Roman"/>
                        <w:w w:val="6"/>
                        <w:sz w:val="30"/>
                      </w:rPr>
                      <w:t>№ЏффСГ2023</w:t>
                    </w:r>
                    <w:r>
                      <w:rPr>
                        <w:rFonts w:ascii="Times New Roman" w:eastAsia="Times New Roman" w:hAnsi="Times New Roman" w:cs="Times New Roman"/>
                        <w:spacing w:val="4"/>
                        <w:w w:val="6"/>
                        <w:sz w:val="30"/>
                      </w:rPr>
                      <w:t xml:space="preserve"> </w:t>
                    </w:r>
                  </w:p>
                </w:txbxContent>
              </v:textbox>
            </v:rect>
            <v:rect id="Rectangle 96" o:spid="_x0000_s1031" style="position:absolute;left:20952;top:3474;width:1216;height:1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9BDECA2" w14:textId="77777777" w:rsidR="00814582" w:rsidRDefault="00814582" w:rsidP="00814582">
                    <w:r>
                      <w:rPr>
                        <w:rFonts w:ascii="Times New Roman" w:eastAsia="Times New Roman" w:hAnsi="Times New Roman" w:cs="Times New Roman"/>
                        <w:spacing w:val="14"/>
                        <w:w w:val="5"/>
                        <w:sz w:val="26"/>
                      </w:rPr>
                      <w:t>г.</w:t>
                    </w:r>
                  </w:p>
                </w:txbxContent>
              </v:textbox>
            </v:rect>
            <v:rect id="Rectangle 98" o:spid="_x0000_s1032" style="position:absolute;left:18893;top:5303;width:4137;height:1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0A94B54" w14:textId="77777777" w:rsidR="00814582" w:rsidRDefault="00814582" w:rsidP="00814582">
                    <w:r>
                      <w:rPr>
                        <w:rFonts w:ascii="Times New Roman" w:eastAsia="Times New Roman" w:hAnsi="Times New Roman" w:cs="Times New Roman"/>
                        <w:spacing w:val="14"/>
                        <w:w w:val="7"/>
                        <w:sz w:val="24"/>
                      </w:rPr>
                      <w:t>М.А.</w:t>
                    </w:r>
                  </w:p>
                </w:txbxContent>
              </v:textbox>
            </v:rect>
            <w10:wrap type="square"/>
          </v:group>
        </w:pict>
      </w:r>
      <w:r w:rsidRPr="00814582">
        <w:rPr>
          <w:rFonts w:cs="Calibri"/>
          <w:noProof/>
          <w:color w:val="000000"/>
          <w:lang w:val="en-US"/>
        </w:rPr>
        <w:pict w14:anchorId="7FEA07C9">
          <v:group id="Group 3103" o:spid="_x0000_s1033" style="position:absolute;left:0;text-align:left;margin-left:-.35pt;margin-top:136.55pt;width:84.3pt;height:27pt;z-index:251660288" coordsize="10704,3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">
            <v:shape id="Picture 3433" o:spid="_x0000_s1034" type="#_x0000_t75" style="position:absolute;top:320;width:10704;height:3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">
              <v:imagedata r:id="rId9" o:title=""/>
            </v:shape>
            <v:rect id="Rectangle 77" o:spid="_x0000_s1035" style="position:absolute;left:45;width:7165;height:1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FE70BDE" w14:textId="77777777" w:rsidR="00814582" w:rsidRDefault="00814582" w:rsidP="00814582">
                    <w:r>
                      <w:rPr>
                        <w:rFonts w:ascii="Times New Roman" w:eastAsia="Times New Roman" w:hAnsi="Times New Roman" w:cs="Times New Roman"/>
                        <w:spacing w:val="7"/>
                        <w:w w:val="7"/>
                        <w:sz w:val="24"/>
                      </w:rPr>
                      <w:t>Предсе</w:t>
                    </w:r>
                    <w:r>
                      <w:rPr>
                        <w:rFonts w:ascii="Times New Roman" w:eastAsia="Times New Roman" w:hAnsi="Times New Roman" w:cs="Times New Roman"/>
                        <w:spacing w:val="61"/>
                        <w:w w:val="7"/>
                        <w:sz w:val="24"/>
                      </w:rPr>
                      <w:t xml:space="preserve"> </w:t>
                    </w:r>
                  </w:p>
                </w:txbxContent>
              </v:textbox>
            </v:rect>
            <w10:wrap type="square"/>
          </v:group>
        </w:pict>
      </w:r>
      <w:r w:rsidRPr="00814582">
        <w:rPr>
          <w:rFonts w:ascii="Times New Roman" w:eastAsia="Times New Roman" w:hAnsi="Times New Roman" w:cs="Times New Roman"/>
          <w:color w:val="000000"/>
          <w:sz w:val="24"/>
        </w:rPr>
        <w:t>На собрании трудового коллектива</w:t>
      </w:r>
      <w:r w:rsidRPr="00814582">
        <w:rPr>
          <w:rFonts w:ascii="Times New Roman" w:eastAsia="Times New Roman" w:hAnsi="Times New Roman" w:cs="Times New Roman"/>
          <w:color w:val="000000"/>
          <w:sz w:val="24"/>
        </w:rPr>
        <w:tab/>
        <w:t>аведующим МБДОУ</w:t>
      </w:r>
    </w:p>
    <w:p w14:paraId="2EA52D0D" w14:textId="77777777" w:rsidR="00814582" w:rsidRPr="00814582" w:rsidRDefault="00814582" w:rsidP="00814582">
      <w:pPr>
        <w:suppressAutoHyphens w:val="0"/>
        <w:spacing w:after="211" w:line="252" w:lineRule="auto"/>
        <w:ind w:left="2" w:hanging="10"/>
        <w:rPr>
          <w:rFonts w:cs="Calibri"/>
          <w:color w:val="000000"/>
        </w:rPr>
      </w:pPr>
      <w:r w:rsidRPr="00814582">
        <w:rPr>
          <w:rFonts w:ascii="Times New Roman" w:eastAsia="Times New Roman" w:hAnsi="Times New Roman" w:cs="Times New Roman"/>
          <w:color w:val="000000"/>
          <w:sz w:val="24"/>
        </w:rPr>
        <w:t>МБДОУ «Филимоновский детский сад» Протокол № 1 от 28 августа 2023г</w:t>
      </w:r>
    </w:p>
    <w:p w14:paraId="11BE24E4" w14:textId="77777777" w:rsidR="00814582" w:rsidRPr="00814582" w:rsidRDefault="00814582" w:rsidP="00814582">
      <w:pPr>
        <w:suppressAutoHyphens w:val="0"/>
        <w:spacing w:after="8" w:line="252" w:lineRule="auto"/>
        <w:ind w:left="2" w:hanging="10"/>
        <w:rPr>
          <w:rFonts w:cs="Calibri"/>
          <w:color w:val="000000"/>
        </w:rPr>
      </w:pPr>
      <w:r w:rsidRPr="00814582">
        <w:rPr>
          <w:rFonts w:ascii="Times New Roman" w:eastAsia="Times New Roman" w:hAnsi="Times New Roman" w:cs="Times New Roman"/>
          <w:color w:val="000000"/>
          <w:sz w:val="24"/>
        </w:rPr>
        <w:t>Составила:</w:t>
      </w:r>
    </w:p>
    <w:p w14:paraId="4699F826" w14:textId="77777777" w:rsidR="00814582" w:rsidRPr="00814582" w:rsidRDefault="00814582" w:rsidP="00814582">
      <w:pPr>
        <w:suppressAutoHyphens w:val="0"/>
        <w:spacing w:after="249" w:line="252" w:lineRule="auto"/>
        <w:ind w:left="2" w:hanging="10"/>
        <w:rPr>
          <w:rFonts w:cs="Calibri"/>
          <w:color w:val="000000"/>
        </w:rPr>
      </w:pPr>
      <w:r w:rsidRPr="00814582">
        <w:rPr>
          <w:rFonts w:ascii="Times New Roman" w:eastAsia="Times New Roman" w:hAnsi="Times New Roman" w:cs="Times New Roman"/>
          <w:color w:val="000000"/>
          <w:sz w:val="24"/>
        </w:rPr>
        <w:t>Старший воспитатель: Кирьянова Н.А.</w:t>
      </w:r>
    </w:p>
    <w:p w14:paraId="1BD1A1EC" w14:textId="77777777" w:rsidR="00814582" w:rsidRPr="00814582" w:rsidRDefault="00814582" w:rsidP="00814582">
      <w:pPr>
        <w:suppressAutoHyphens w:val="0"/>
        <w:spacing w:after="8" w:line="252" w:lineRule="auto"/>
        <w:ind w:left="2" w:hanging="10"/>
        <w:rPr>
          <w:rFonts w:cs="Calibri"/>
          <w:color w:val="000000"/>
        </w:rPr>
      </w:pPr>
      <w:r w:rsidRPr="00814582">
        <w:rPr>
          <w:rFonts w:ascii="Times New Roman" w:eastAsia="Times New Roman" w:hAnsi="Times New Roman" w:cs="Times New Roman"/>
          <w:color w:val="000000"/>
          <w:sz w:val="24"/>
        </w:rPr>
        <w:t>Согласовано:</w:t>
      </w:r>
    </w:p>
    <w:p w14:paraId="543DA596" w14:textId="77777777" w:rsidR="00814582" w:rsidRPr="00814582" w:rsidRDefault="00814582" w:rsidP="00814582">
      <w:pPr>
        <w:suppressAutoHyphens w:val="0"/>
        <w:spacing w:after="8" w:line="252" w:lineRule="auto"/>
        <w:ind w:left="2" w:hanging="10"/>
        <w:rPr>
          <w:rFonts w:cs="Calibri"/>
          <w:color w:val="000000"/>
        </w:rPr>
      </w:pPr>
      <w:r w:rsidRPr="00814582">
        <w:rPr>
          <w:rFonts w:ascii="Times New Roman" w:eastAsia="Times New Roman" w:hAnsi="Times New Roman" w:cs="Times New Roman"/>
          <w:color w:val="000000"/>
          <w:sz w:val="24"/>
        </w:rPr>
        <w:t>С родительским комитетом</w:t>
      </w:r>
    </w:p>
    <w:p w14:paraId="5C0656F0" w14:textId="77777777" w:rsidR="00814582" w:rsidRPr="00814582" w:rsidRDefault="00814582" w:rsidP="00814582">
      <w:pPr>
        <w:suppressAutoHyphens w:val="0"/>
        <w:spacing w:after="839" w:line="252" w:lineRule="auto"/>
        <w:ind w:left="2" w:hanging="10"/>
        <w:rPr>
          <w:rFonts w:cs="Calibri"/>
          <w:color w:val="000000"/>
        </w:rPr>
      </w:pPr>
      <w:r w:rsidRPr="00814582">
        <w:rPr>
          <w:rFonts w:ascii="Times New Roman" w:eastAsia="Times New Roman" w:hAnsi="Times New Roman" w:cs="Times New Roman"/>
          <w:color w:val="000000"/>
          <w:sz w:val="24"/>
        </w:rPr>
        <w:t>МБДОУ «Филимоновский детский сад» ель родительского комитета Мячикова А.В. « 28 » августа</w:t>
      </w:r>
      <w:r w:rsidRPr="00814582">
        <w:rPr>
          <w:rFonts w:ascii="Times New Roman" w:eastAsia="Times New Roman" w:hAnsi="Times New Roman" w:cs="Times New Roman"/>
          <w:color w:val="000000"/>
          <w:sz w:val="24"/>
        </w:rPr>
        <w:tab/>
        <w:t>2023 г.</w:t>
      </w:r>
    </w:p>
    <w:p w14:paraId="7A422128" w14:textId="77777777" w:rsidR="00814582" w:rsidRPr="00814582" w:rsidRDefault="00814582" w:rsidP="00814582">
      <w:pPr>
        <w:suppressAutoHyphens w:val="0"/>
        <w:spacing w:after="259" w:line="249" w:lineRule="auto"/>
        <w:ind w:left="10" w:right="7" w:hanging="10"/>
        <w:jc w:val="center"/>
        <w:rPr>
          <w:rFonts w:cs="Calibri"/>
          <w:color w:val="000000"/>
        </w:rPr>
      </w:pPr>
      <w:r w:rsidRPr="00814582">
        <w:rPr>
          <w:rFonts w:ascii="Times New Roman" w:eastAsia="Times New Roman" w:hAnsi="Times New Roman" w:cs="Times New Roman"/>
          <w:color w:val="000000"/>
          <w:sz w:val="26"/>
        </w:rPr>
        <w:t>Образовательная программа дошкольного образования</w:t>
      </w:r>
    </w:p>
    <w:p w14:paraId="55FEF1EB" w14:textId="1D307549" w:rsidR="00814582" w:rsidRPr="00814582" w:rsidRDefault="00814582" w:rsidP="00814582">
      <w:pPr>
        <w:suppressAutoHyphens w:val="0"/>
        <w:spacing w:after="11" w:line="249" w:lineRule="auto"/>
        <w:ind w:left="536" w:hanging="10"/>
        <w:jc w:val="center"/>
        <w:rPr>
          <w:rFonts w:cs="Calibri"/>
          <w:color w:val="000000"/>
        </w:rPr>
      </w:pPr>
      <w:r w:rsidRPr="00814582">
        <w:rPr>
          <w:rFonts w:ascii="Times New Roman" w:eastAsia="Times New Roman" w:hAnsi="Times New Roman" w:cs="Times New Roman"/>
          <w:color w:val="000000"/>
          <w:sz w:val="26"/>
        </w:rPr>
        <w:t>Муниципального бюджетного дошкольного образовательного учреждения</w:t>
      </w:r>
      <w:r w:rsidRPr="00814582">
        <w:rPr>
          <w:rFonts w:cs="Calibri"/>
          <w:noProof/>
          <w:color w:val="000000"/>
          <w:lang w:val="en-US"/>
        </w:rPr>
        <w:drawing>
          <wp:inline distT="0" distB="0" distL="0" distR="0" wp14:anchorId="4F721C62" wp14:editId="156D4D05">
            <wp:extent cx="314325" cy="1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19050"/>
                    </a:xfrm>
                    <a:prstGeom prst="rect">
                      <a:avLst/>
                    </a:prstGeom>
                    <a:noFill/>
                    <a:ln>
                      <a:noFill/>
                    </a:ln>
                  </pic:spPr>
                </pic:pic>
              </a:graphicData>
            </a:graphic>
          </wp:inline>
        </w:drawing>
      </w:r>
    </w:p>
    <w:p w14:paraId="30939DE9" w14:textId="08A0A737" w:rsidR="00814582" w:rsidRPr="00814582" w:rsidRDefault="00814582" w:rsidP="00814582">
      <w:pPr>
        <w:suppressAutoHyphens w:val="0"/>
        <w:spacing w:after="372" w:line="249" w:lineRule="auto"/>
        <w:ind w:left="10" w:hanging="10"/>
        <w:jc w:val="center"/>
        <w:rPr>
          <w:rFonts w:cs="Calibri"/>
          <w:color w:val="000000"/>
        </w:rPr>
      </w:pPr>
      <w:r w:rsidRPr="00814582">
        <w:rPr>
          <w:rFonts w:cs="Calibri"/>
          <w:noProof/>
          <w:color w:val="000000"/>
          <w:lang w:val="en-US"/>
        </w:rPr>
        <w:drawing>
          <wp:anchor distT="0" distB="0" distL="114300" distR="114300" simplePos="0" relativeHeight="251661312" behindDoc="0" locked="0" layoutInCell="1" allowOverlap="0" wp14:anchorId="5039AB6C" wp14:editId="42B3D935">
            <wp:simplePos x="0" y="0"/>
            <wp:positionH relativeFrom="column">
              <wp:posOffset>283845</wp:posOffset>
            </wp:positionH>
            <wp:positionV relativeFrom="paragraph">
              <wp:posOffset>142875</wp:posOffset>
            </wp:positionV>
            <wp:extent cx="5338445" cy="139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8445"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582">
        <w:rPr>
          <w:rFonts w:ascii="Times New Roman" w:eastAsia="Times New Roman" w:hAnsi="Times New Roman" w:cs="Times New Roman"/>
          <w:color w:val="000000"/>
          <w:sz w:val="26"/>
        </w:rPr>
        <w:t xml:space="preserve">«Филимоновский детский сад общеразвивающего вида с приоритетным </w:t>
      </w:r>
      <w:r w:rsidRPr="00814582">
        <w:rPr>
          <w:rFonts w:cs="Calibri"/>
          <w:noProof/>
          <w:color w:val="000000"/>
          <w:lang w:val="en-US"/>
        </w:rPr>
        <w:drawing>
          <wp:inline distT="0" distB="0" distL="0" distR="0" wp14:anchorId="67B7C6BF" wp14:editId="1A8B0BBB">
            <wp:extent cx="142875" cy="85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sidRPr="00814582">
        <w:rPr>
          <w:rFonts w:ascii="Times New Roman" w:eastAsia="Times New Roman" w:hAnsi="Times New Roman" w:cs="Times New Roman"/>
          <w:color w:val="000000"/>
          <w:sz w:val="26"/>
        </w:rPr>
        <w:t>осуществлением деятельности по физическому направлению развития детей»</w:t>
      </w:r>
    </w:p>
    <w:p w14:paraId="2A1DCFCF" w14:textId="62E83142" w:rsidR="00814582" w:rsidRPr="00814582" w:rsidRDefault="00814582" w:rsidP="00814582">
      <w:pPr>
        <w:suppressAutoHyphens w:val="0"/>
        <w:spacing w:after="598" w:line="254" w:lineRule="auto"/>
        <w:ind w:left="353" w:right="7"/>
        <w:jc w:val="both"/>
        <w:rPr>
          <w:rFonts w:cs="Calibri"/>
          <w:color w:val="000000"/>
        </w:rPr>
      </w:pPr>
      <w:r w:rsidRPr="00814582">
        <w:rPr>
          <w:rFonts w:cs="Calibri"/>
          <w:noProof/>
          <w:color w:val="000000"/>
          <w:lang w:val="en-US"/>
        </w:rPr>
        <w:drawing>
          <wp:inline distT="0" distB="0" distL="0" distR="0" wp14:anchorId="105083DA" wp14:editId="4BE31D4F">
            <wp:extent cx="66675" cy="57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814582">
        <w:rPr>
          <w:rFonts w:ascii="Times New Roman" w:eastAsia="Times New Roman" w:hAnsi="Times New Roman" w:cs="Times New Roman"/>
          <w:color w:val="000000"/>
          <w:sz w:val="24"/>
        </w:rPr>
        <w:t xml:space="preserve"> 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г.,регистрационный № 30384), с изменениями, внесенными приказом Министерства просвещения Российской </w:t>
      </w:r>
      <w:r w:rsidRPr="00814582">
        <w:rPr>
          <w:rFonts w:cs="Calibri"/>
          <w:noProof/>
          <w:color w:val="000000"/>
          <w:lang w:val="en-US"/>
        </w:rPr>
        <w:drawing>
          <wp:inline distT="0" distB="0" distL="0" distR="0" wp14:anchorId="7BDEFC56" wp14:editId="71C081B7">
            <wp:extent cx="2857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Pr="00814582">
        <w:rPr>
          <w:rFonts w:ascii="Times New Roman" w:eastAsia="Times New Roman" w:hAnsi="Times New Roman" w:cs="Times New Roman"/>
          <w:color w:val="000000"/>
          <w:sz w:val="24"/>
        </w:rPr>
        <w:t xml:space="preserve">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 </w:t>
      </w:r>
      <w:r w:rsidRPr="00814582">
        <w:rPr>
          <w:rFonts w:cs="Calibri"/>
          <w:noProof/>
          <w:color w:val="000000"/>
          <w:lang w:val="en-US"/>
        </w:rPr>
        <w:drawing>
          <wp:inline distT="0" distB="0" distL="0" distR="0" wp14:anchorId="34836DA6" wp14:editId="26EF68D3">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14582">
        <w:rPr>
          <w:rFonts w:cs="Calibri"/>
          <w:noProof/>
          <w:color w:val="000000"/>
          <w:lang w:val="en-US"/>
        </w:rPr>
        <w:drawing>
          <wp:inline distT="0" distB="0" distL="0" distR="0" wp14:anchorId="31123D44" wp14:editId="3722EFF3">
            <wp:extent cx="57150" cy="5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814582">
        <w:rPr>
          <w:rFonts w:ascii="Times New Roman" w:eastAsia="Times New Roman" w:hAnsi="Times New Roman" w:cs="Times New Roman"/>
          <w:color w:val="000000"/>
          <w:sz w:val="24"/>
        </w:rPr>
        <w:t xml:space="preserve"> на основе ФОП ДО (Приказ Министерства просвещения Российской Федерации от 25.11.2022 № 1028 ”06 утверждении федеральной образовательной программы дошкольного образования"(Зарегистрирован 28.12.2022 № 71847)</w:t>
      </w:r>
    </w:p>
    <w:p w14:paraId="54B9FBB5" w14:textId="77777777" w:rsidR="00814582" w:rsidRPr="00814582" w:rsidRDefault="00814582" w:rsidP="00814582">
      <w:pPr>
        <w:suppressAutoHyphens w:val="0"/>
        <w:spacing w:after="8" w:line="252" w:lineRule="auto"/>
        <w:ind w:left="5338" w:firstLine="475"/>
        <w:rPr>
          <w:rFonts w:cs="Calibri"/>
          <w:color w:val="000000"/>
        </w:rPr>
      </w:pPr>
      <w:r w:rsidRPr="00814582">
        <w:rPr>
          <w:rFonts w:ascii="Times New Roman" w:eastAsia="Times New Roman" w:hAnsi="Times New Roman" w:cs="Times New Roman"/>
          <w:color w:val="000000"/>
          <w:sz w:val="24"/>
        </w:rPr>
        <w:t>Образовательная Программа ДОУ принята на Педагогическом совете №1</w:t>
      </w:r>
    </w:p>
    <w:p w14:paraId="211D9F18" w14:textId="77777777" w:rsidR="00814582" w:rsidRDefault="00814582" w:rsidP="00814582">
      <w:pPr>
        <w:suppressAutoHyphens w:val="0"/>
        <w:spacing w:after="520" w:line="259" w:lineRule="auto"/>
        <w:ind w:right="36"/>
        <w:jc w:val="right"/>
        <w:rPr>
          <w:rFonts w:ascii="Times New Roman" w:eastAsia="Times New Roman" w:hAnsi="Times New Roman" w:cs="Times New Roman"/>
          <w:color w:val="000000"/>
          <w:sz w:val="24"/>
        </w:rPr>
      </w:pPr>
      <w:r w:rsidRPr="00814582">
        <w:rPr>
          <w:rFonts w:ascii="Times New Roman" w:eastAsia="Times New Roman" w:hAnsi="Times New Roman" w:cs="Times New Roman"/>
          <w:color w:val="000000"/>
          <w:sz w:val="24"/>
        </w:rPr>
        <w:t>28 августа 2023 года.</w:t>
      </w:r>
      <w:r>
        <w:rPr>
          <w:rFonts w:cs="Calibri"/>
          <w:color w:val="000000"/>
        </w:rPr>
        <w:t xml:space="preserve"> </w:t>
      </w:r>
      <w:r w:rsidRPr="00814582">
        <w:rPr>
          <w:rFonts w:ascii="Times New Roman" w:eastAsia="Times New Roman" w:hAnsi="Times New Roman" w:cs="Times New Roman"/>
          <w:color w:val="000000"/>
          <w:sz w:val="24"/>
        </w:rPr>
        <w:t>Село Филимоново  2023 г</w:t>
      </w:r>
    </w:p>
    <w:p w14:paraId="71EED9E2" w14:textId="7E872183" w:rsidR="00FE38F4" w:rsidRPr="00814582" w:rsidRDefault="00214E2D" w:rsidP="00814582">
      <w:pPr>
        <w:suppressAutoHyphens w:val="0"/>
        <w:spacing w:after="520" w:line="259" w:lineRule="auto"/>
        <w:ind w:right="36"/>
        <w:jc w:val="center"/>
        <w:rPr>
          <w:rFonts w:cs="Calibri"/>
          <w:color w:val="000000"/>
        </w:rPr>
      </w:pPr>
      <w:r>
        <w:rPr>
          <w:rFonts w:cs="Times New Roman"/>
          <w:b/>
          <w:sz w:val="24"/>
          <w:szCs w:val="24"/>
        </w:rPr>
        <w:lastRenderedPageBreak/>
        <w:t>Ведение</w:t>
      </w:r>
    </w:p>
    <w:p w14:paraId="7329ACDB" w14:textId="77777777" w:rsidR="00FE38F4" w:rsidRDefault="00FE38F4">
      <w:pPr>
        <w:pStyle w:val="af2"/>
        <w:jc w:val="both"/>
        <w:rPr>
          <w:rFonts w:cs="Times New Roman"/>
          <w:b/>
          <w:sz w:val="24"/>
          <w:szCs w:val="24"/>
        </w:rPr>
      </w:pPr>
    </w:p>
    <w:p w14:paraId="20D95435" w14:textId="77777777" w:rsidR="00FE38F4" w:rsidRDefault="00214E2D">
      <w:pPr>
        <w:pStyle w:val="af2"/>
        <w:jc w:val="both"/>
      </w:pPr>
      <w:r>
        <w:rPr>
          <w:rFonts w:cs="Times New Roman"/>
          <w:b/>
          <w:sz w:val="24"/>
          <w:szCs w:val="24"/>
        </w:rPr>
        <w:tab/>
      </w:r>
      <w:r>
        <w:rPr>
          <w:rFonts w:cs="Times New Roman"/>
          <w:sz w:val="24"/>
          <w:szCs w:val="24"/>
        </w:rPr>
        <w:t>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«Филимоновский детский сад общеразвивающего вида с приоритетным осуществлением деятельности по физическому направлению развития детей» (далее - МБДОУ) разработана в соответствии с федеральным государственным образовательным стандартом дошкольного образования и ( утверждён приказом Минобр науки России от 17 октября 2013 года № 1155, зарегистрированного в Министерстве России 14 ноября 2013 года, регистрационный № 30384; в редакции приказа Минпросвещения России от 08 ноября 2022 года № 955, зарегистрированного в Минюсте России 6 февраля 2023 года,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года № 1028,  зарегистрированного  в Минюсте России 28декабря 2022 года, регистрационный номер 71847 (далее ФОП ДО).</w:t>
      </w:r>
    </w:p>
    <w:p w14:paraId="4C803877" w14:textId="77777777" w:rsidR="00FE38F4" w:rsidRDefault="00FE38F4">
      <w:pPr>
        <w:pStyle w:val="af2"/>
        <w:jc w:val="both"/>
        <w:rPr>
          <w:rFonts w:cs="Times New Roman"/>
          <w:b/>
          <w:sz w:val="24"/>
          <w:szCs w:val="24"/>
        </w:rPr>
      </w:pPr>
    </w:p>
    <w:p w14:paraId="6E030472" w14:textId="77777777" w:rsidR="00FE38F4" w:rsidRDefault="00214E2D">
      <w:pPr>
        <w:pStyle w:val="af2"/>
        <w:jc w:val="both"/>
        <w:rPr>
          <w:rFonts w:cs="Times New Roman"/>
          <w:b/>
          <w:bCs/>
          <w:sz w:val="24"/>
          <w:szCs w:val="24"/>
        </w:rPr>
      </w:pPr>
      <w:r>
        <w:rPr>
          <w:rFonts w:cs="Times New Roman"/>
          <w:b/>
          <w:bCs/>
          <w:sz w:val="24"/>
          <w:szCs w:val="24"/>
        </w:rPr>
        <w:t>Нормативно — правовой основой для разработки Программы являются следующие нормативно — правовые документы:</w:t>
      </w:r>
    </w:p>
    <w:p w14:paraId="04CE73BE" w14:textId="77777777" w:rsidR="00FE38F4" w:rsidRDefault="00FE38F4">
      <w:pPr>
        <w:pStyle w:val="af2"/>
        <w:jc w:val="both"/>
        <w:rPr>
          <w:rFonts w:cs="Times New Roman"/>
          <w:sz w:val="24"/>
          <w:szCs w:val="24"/>
        </w:rPr>
      </w:pPr>
    </w:p>
    <w:p w14:paraId="7F3AE9E8" w14:textId="77777777" w:rsidR="00FE38F4" w:rsidRDefault="00214E2D">
      <w:pPr>
        <w:pStyle w:val="af2"/>
        <w:jc w:val="both"/>
        <w:rPr>
          <w:rFonts w:cs="Times New Roman"/>
          <w:sz w:val="24"/>
          <w:szCs w:val="24"/>
        </w:rPr>
      </w:pPr>
      <w:r>
        <w:rPr>
          <w:rFonts w:cs="Times New Roman"/>
          <w:sz w:val="24"/>
          <w:szCs w:val="24"/>
        </w:rPr>
        <w:t xml:space="preserve">  - 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w:t>
      </w:r>
    </w:p>
    <w:p w14:paraId="122C57BB" w14:textId="77777777" w:rsidR="00FE38F4" w:rsidRDefault="00214E2D">
      <w:pPr>
        <w:pStyle w:val="af2"/>
        <w:jc w:val="both"/>
        <w:rPr>
          <w:rFonts w:cs="Times New Roman"/>
          <w:sz w:val="24"/>
          <w:szCs w:val="24"/>
        </w:rPr>
      </w:pPr>
      <w:r>
        <w:rPr>
          <w:rFonts w:cs="Times New Roman"/>
          <w:sz w:val="24"/>
          <w:szCs w:val="24"/>
        </w:rPr>
        <w:t>- Указ Президента Российской Федерации от 21 июля 2020 года № 474 « О национальных целях развития  Российской Федерации до 2030 года»;</w:t>
      </w:r>
    </w:p>
    <w:p w14:paraId="4A2E4A85" w14:textId="77777777" w:rsidR="00FE38F4" w:rsidRDefault="00214E2D">
      <w:pPr>
        <w:pStyle w:val="af2"/>
        <w:jc w:val="both"/>
        <w:rPr>
          <w:rFonts w:cs="Times New Roman"/>
          <w:sz w:val="24"/>
          <w:szCs w:val="24"/>
        </w:rPr>
      </w:pPr>
      <w:r>
        <w:rPr>
          <w:rFonts w:cs="Times New Roman"/>
          <w:sz w:val="24"/>
          <w:szCs w:val="24"/>
        </w:rPr>
        <w:t>- Указ Президента Российской Федерации от 9 ноября 2022 года  №809  «Об утверждении основ государственной политики по сохранению и укреплению традиционных российских духовно — нравственных ценностей»;</w:t>
      </w:r>
    </w:p>
    <w:p w14:paraId="6CEDA2E3" w14:textId="77777777" w:rsidR="00FE38F4" w:rsidRDefault="00214E2D">
      <w:pPr>
        <w:pStyle w:val="af2"/>
        <w:jc w:val="both"/>
        <w:rPr>
          <w:rFonts w:cs="Times New Roman"/>
          <w:sz w:val="24"/>
          <w:szCs w:val="24"/>
        </w:rPr>
      </w:pPr>
      <w:r>
        <w:rPr>
          <w:rFonts w:cs="Times New Roman"/>
          <w:sz w:val="24"/>
          <w:szCs w:val="24"/>
        </w:rPr>
        <w:t>- Федеральный закон от 29 декабря 2012 года  № 273 — ФЗ  «Об образовании в Российской Федерации»;</w:t>
      </w:r>
    </w:p>
    <w:p w14:paraId="738EBEBF" w14:textId="77777777" w:rsidR="00FE38F4" w:rsidRDefault="00214E2D">
      <w:pPr>
        <w:pStyle w:val="af2"/>
        <w:jc w:val="both"/>
        <w:rPr>
          <w:rFonts w:cs="Times New Roman"/>
          <w:sz w:val="24"/>
          <w:szCs w:val="24"/>
        </w:rPr>
      </w:pPr>
      <w:r>
        <w:rPr>
          <w:rFonts w:cs="Times New Roman"/>
          <w:sz w:val="24"/>
          <w:szCs w:val="24"/>
        </w:rPr>
        <w:t>- Федеральный закон от  31 июля 2020 года  №304 ФЗ « О внесении изменений в Федеральный Закон « Об образовании в Российской Федерации» по вопросам воспитания обучающихся»;</w:t>
      </w:r>
    </w:p>
    <w:p w14:paraId="46388EF6" w14:textId="77777777" w:rsidR="00FE38F4" w:rsidRDefault="00214E2D">
      <w:pPr>
        <w:pStyle w:val="af2"/>
        <w:jc w:val="both"/>
        <w:rPr>
          <w:rFonts w:cs="Times New Roman"/>
          <w:sz w:val="24"/>
          <w:szCs w:val="24"/>
        </w:rPr>
      </w:pPr>
      <w:r>
        <w:rPr>
          <w:rFonts w:cs="Times New Roman"/>
          <w:sz w:val="24"/>
          <w:szCs w:val="24"/>
        </w:rPr>
        <w:t>-   Федеральный закон от 24 сентября 2022 года №371 ФЗ  «О внесении изменений  в  Федеральный закон « Об образовании в Российской Федерации»  и статью 1Федерального закона «Об обязательных требованиях в Российской федерации»;</w:t>
      </w:r>
    </w:p>
    <w:p w14:paraId="02D14AAA" w14:textId="77777777" w:rsidR="00FE38F4" w:rsidRDefault="00214E2D">
      <w:pPr>
        <w:pStyle w:val="af2"/>
        <w:jc w:val="both"/>
        <w:rPr>
          <w:rFonts w:cs="Times New Roman"/>
          <w:sz w:val="24"/>
          <w:szCs w:val="24"/>
        </w:rPr>
      </w:pPr>
      <w:r>
        <w:rPr>
          <w:rFonts w:cs="Times New Roman"/>
          <w:sz w:val="24"/>
          <w:szCs w:val="24"/>
        </w:rPr>
        <w:t>- распоряжение Правительства Российской Федерации от 29 мая 2019  года  № 999- р «Об утверждении Стратегии развития воспитания  в Российской федерации на период до 2025 года;</w:t>
      </w:r>
    </w:p>
    <w:p w14:paraId="322A0053" w14:textId="77777777" w:rsidR="00FE38F4" w:rsidRDefault="00214E2D">
      <w:pPr>
        <w:pStyle w:val="af2"/>
        <w:jc w:val="both"/>
        <w:rPr>
          <w:rFonts w:cs="Times New Roman"/>
          <w:sz w:val="24"/>
          <w:szCs w:val="24"/>
        </w:rPr>
      </w:pPr>
      <w:r>
        <w:rPr>
          <w:rFonts w:cs="Times New Roman"/>
          <w:sz w:val="24"/>
          <w:szCs w:val="24"/>
        </w:rPr>
        <w:t xml:space="preserve">   -  федеральный государственный образовательный стандарт дошкольного образования  ( утверждён приказом Минобр науки России от 17 октября 2013 года № 1155, зарегистрированного в Министерстве России 14 ноября 2013 года, регистрационный № 30384; в редакции приказа Минпросвещения России от 08 ноября 2022 года № 955, зарегистрированного в Минюсте России 6 февраля 2023 года, регистрационный № 72264;</w:t>
      </w:r>
    </w:p>
    <w:p w14:paraId="105B3C36" w14:textId="77777777" w:rsidR="00FE38F4" w:rsidRDefault="00214E2D">
      <w:pPr>
        <w:pStyle w:val="af2"/>
        <w:jc w:val="both"/>
        <w:rPr>
          <w:rFonts w:cs="Times New Roman"/>
          <w:sz w:val="24"/>
          <w:szCs w:val="24"/>
        </w:rPr>
      </w:pPr>
      <w:r>
        <w:rPr>
          <w:rFonts w:cs="Times New Roman"/>
          <w:sz w:val="24"/>
          <w:szCs w:val="24"/>
        </w:rPr>
        <w:t xml:space="preserve">   - федеральная образовательная программа дошкольного образования (утверждена приказом Минпросвещения  России от 25 ноября 2022 года № 1028, ,   зарегистрировано  в Минюсте России 28декабря 2022 года, регистрационный номер 71847 ;</w:t>
      </w:r>
    </w:p>
    <w:p w14:paraId="172195BF" w14:textId="77777777" w:rsidR="00FE38F4" w:rsidRDefault="00214E2D">
      <w:pPr>
        <w:pStyle w:val="af2"/>
        <w:jc w:val="both"/>
        <w:rPr>
          <w:rFonts w:cs="Times New Roman"/>
          <w:sz w:val="24"/>
          <w:szCs w:val="24"/>
        </w:rPr>
      </w:pPr>
      <w:r>
        <w:rPr>
          <w:rFonts w:cs="Times New Roman"/>
          <w:sz w:val="24"/>
          <w:szCs w:val="24"/>
        </w:rPr>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утверждена приказом Минпросвещения России от 31 июля 2020 года № 373, зарегистрировано в Минюсте России 31 августа 2020 года, регистрационный № 59599);</w:t>
      </w:r>
    </w:p>
    <w:p w14:paraId="7E7A87B7" w14:textId="77777777" w:rsidR="00FE38F4" w:rsidRDefault="00214E2D">
      <w:pPr>
        <w:pStyle w:val="af2"/>
        <w:jc w:val="both"/>
      </w:pPr>
      <w:r>
        <w:rPr>
          <w:rFonts w:cs="Times New Roman"/>
          <w:sz w:val="24"/>
          <w:szCs w:val="24"/>
        </w:rPr>
        <w:lastRenderedPageBreak/>
        <w:t>- Санитарные правила СП 2.4.3648-20 «Санитарно -эпидемиологические требования к организациям воспитания и обучения , отдыха и оздоровления детей и молодёжи (утверждены постановлением Главного государственного санитарного врача Российской Федерации от 28 сентября 2020 года № 28, зарегистрировано в Минюсте России 18 декабря 2020 года, регистрационный № 61573:</w:t>
      </w:r>
    </w:p>
    <w:p w14:paraId="3DB574B0" w14:textId="77777777" w:rsidR="00FE38F4" w:rsidRDefault="00214E2D">
      <w:pPr>
        <w:pStyle w:val="af2"/>
        <w:jc w:val="both"/>
        <w:rPr>
          <w:rFonts w:cs="Times New Roman"/>
          <w:sz w:val="24"/>
          <w:szCs w:val="24"/>
        </w:rPr>
      </w:pPr>
      <w:r>
        <w:rPr>
          <w:rFonts w:cs="Times New Roman"/>
          <w:sz w:val="24"/>
          <w:szCs w:val="24"/>
        </w:rPr>
        <w:tab/>
        <w:t>- Региональная  программа — парциальная программа МБДОУ «Филимоновский детский сад»  «Люби и знай родной свой край»;</w:t>
      </w:r>
    </w:p>
    <w:p w14:paraId="754A4B7E" w14:textId="77777777" w:rsidR="00FE38F4" w:rsidRDefault="00214E2D">
      <w:pPr>
        <w:pStyle w:val="af2"/>
        <w:jc w:val="both"/>
        <w:rPr>
          <w:rFonts w:cs="Times New Roman"/>
          <w:sz w:val="24"/>
          <w:szCs w:val="24"/>
        </w:rPr>
      </w:pPr>
      <w:r>
        <w:rPr>
          <w:rFonts w:cs="Times New Roman"/>
          <w:sz w:val="24"/>
          <w:szCs w:val="24"/>
        </w:rPr>
        <w:tab/>
        <w:t>- Устав МБДОУ «Филимоновский детский сад»;</w:t>
      </w:r>
    </w:p>
    <w:p w14:paraId="3E3F0C85" w14:textId="77777777" w:rsidR="00FE38F4" w:rsidRDefault="00214E2D">
      <w:pPr>
        <w:pStyle w:val="af2"/>
        <w:jc w:val="both"/>
      </w:pPr>
      <w:r>
        <w:rPr>
          <w:rFonts w:cs="Times New Roman"/>
          <w:b/>
          <w:sz w:val="24"/>
          <w:szCs w:val="24"/>
        </w:rPr>
        <w:tab/>
        <w:t xml:space="preserve">- </w:t>
      </w:r>
      <w:r>
        <w:rPr>
          <w:rFonts w:cs="Times New Roman"/>
          <w:sz w:val="24"/>
          <w:szCs w:val="24"/>
        </w:rPr>
        <w:t>Программа развития</w:t>
      </w:r>
      <w:r>
        <w:rPr>
          <w:rFonts w:cs="Times New Roman"/>
          <w:b/>
          <w:sz w:val="24"/>
          <w:szCs w:val="24"/>
        </w:rPr>
        <w:t xml:space="preserve"> </w:t>
      </w:r>
      <w:r>
        <w:rPr>
          <w:rFonts w:cs="Times New Roman"/>
          <w:sz w:val="24"/>
          <w:szCs w:val="24"/>
        </w:rPr>
        <w:t>«Филимоновский детский сад»;</w:t>
      </w:r>
    </w:p>
    <w:p w14:paraId="13D02BF3" w14:textId="77777777" w:rsidR="00FE38F4" w:rsidRDefault="00214E2D">
      <w:pPr>
        <w:pStyle w:val="af2"/>
        <w:ind w:firstLine="708"/>
        <w:jc w:val="both"/>
        <w:rPr>
          <w:rFonts w:cs="Times New Roman"/>
          <w:sz w:val="24"/>
          <w:szCs w:val="24"/>
        </w:rPr>
      </w:pPr>
      <w:r>
        <w:rPr>
          <w:rFonts w:cs="Times New Roman"/>
          <w:sz w:val="24"/>
          <w:szCs w:val="24"/>
        </w:rPr>
        <w:t>- Локальные документы «Филимоновский детский сад»:</w:t>
      </w:r>
    </w:p>
    <w:p w14:paraId="3432D6C1" w14:textId="77777777" w:rsidR="00FE38F4" w:rsidRDefault="00214E2D">
      <w:pPr>
        <w:pStyle w:val="af2"/>
        <w:ind w:firstLine="708"/>
        <w:jc w:val="both"/>
        <w:rPr>
          <w:rFonts w:cs="Times New Roman"/>
          <w:sz w:val="24"/>
          <w:szCs w:val="24"/>
        </w:rPr>
      </w:pPr>
      <w:r>
        <w:rPr>
          <w:rFonts w:cs="Times New Roman"/>
          <w:sz w:val="24"/>
          <w:szCs w:val="24"/>
        </w:rPr>
        <w:t>- Муниципальные документы:</w:t>
      </w:r>
    </w:p>
    <w:p w14:paraId="1D657CE9" w14:textId="77777777" w:rsidR="00FE38F4" w:rsidRDefault="00FE38F4">
      <w:pPr>
        <w:pStyle w:val="af2"/>
        <w:jc w:val="both"/>
      </w:pPr>
    </w:p>
    <w:p w14:paraId="5975C578" w14:textId="77777777" w:rsidR="00FE38F4" w:rsidRDefault="00214E2D">
      <w:pPr>
        <w:pStyle w:val="af2"/>
        <w:ind w:firstLine="708"/>
        <w:jc w:val="both"/>
        <w:rPr>
          <w:rFonts w:cs="Times New Roman"/>
          <w:sz w:val="24"/>
          <w:szCs w:val="24"/>
        </w:rPr>
      </w:pPr>
      <w:r>
        <w:rPr>
          <w:rFonts w:cs="Times New Roman"/>
          <w:sz w:val="24"/>
          <w:szCs w:val="24"/>
        </w:rPr>
        <w:tab/>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 психологических и физиологических особенностей ,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 на основе индивидуального подхода к детям дошкольного возраста и специфических для детей дошкольного возраста видов деятельности.</w:t>
      </w:r>
    </w:p>
    <w:p w14:paraId="162569BC" w14:textId="77777777" w:rsidR="00FE38F4" w:rsidRDefault="00214E2D">
      <w:pPr>
        <w:pStyle w:val="af2"/>
        <w:ind w:firstLine="708"/>
        <w:jc w:val="both"/>
        <w:rPr>
          <w:rFonts w:cs="Times New Roman"/>
          <w:sz w:val="24"/>
          <w:szCs w:val="24"/>
        </w:rPr>
      </w:pPr>
      <w:r>
        <w:rPr>
          <w:rFonts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 и необходимыми с точки зрения реализации требований ФГОС ДО.</w:t>
      </w:r>
    </w:p>
    <w:p w14:paraId="3455FC4F" w14:textId="77777777" w:rsidR="00FE38F4" w:rsidRDefault="00FE38F4">
      <w:pPr>
        <w:pStyle w:val="af2"/>
        <w:ind w:firstLine="708"/>
        <w:jc w:val="both"/>
        <w:rPr>
          <w:rFonts w:cs="Times New Roman"/>
          <w:sz w:val="24"/>
          <w:szCs w:val="24"/>
        </w:rPr>
      </w:pPr>
    </w:p>
    <w:p w14:paraId="61BD2037" w14:textId="77777777" w:rsidR="00FE38F4" w:rsidRDefault="00214E2D">
      <w:pPr>
        <w:pStyle w:val="af2"/>
        <w:ind w:firstLine="708"/>
        <w:jc w:val="both"/>
        <w:rPr>
          <w:rFonts w:cs="Times New Roman"/>
          <w:sz w:val="24"/>
          <w:szCs w:val="24"/>
        </w:rPr>
      </w:pPr>
      <w:r>
        <w:rPr>
          <w:rFonts w:cs="Times New Roman"/>
          <w:sz w:val="24"/>
          <w:szCs w:val="24"/>
        </w:rPr>
        <w:t xml:space="preserve">Обязательная часть Образовательной Программы соответствует ФОП и обеспечивает: </w:t>
      </w:r>
    </w:p>
    <w:p w14:paraId="2F89BCB1" w14:textId="77777777" w:rsidR="00FE38F4" w:rsidRDefault="00214E2D">
      <w:pPr>
        <w:pStyle w:val="af2"/>
        <w:ind w:firstLine="708"/>
        <w:jc w:val="both"/>
        <w:rPr>
          <w:rFonts w:cs="Times New Roman"/>
          <w:sz w:val="24"/>
          <w:szCs w:val="24"/>
        </w:rPr>
      </w:pPr>
      <w:r>
        <w:rPr>
          <w:rFonts w:cs="Times New Roman"/>
          <w:sz w:val="24"/>
          <w:szCs w:val="24"/>
        </w:rP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52189C8E" w14:textId="77777777" w:rsidR="00FE38F4" w:rsidRDefault="00214E2D">
      <w:pPr>
        <w:pStyle w:val="af2"/>
        <w:ind w:firstLine="708"/>
        <w:jc w:val="both"/>
        <w:rPr>
          <w:rFonts w:cs="Times New Roman"/>
          <w:sz w:val="24"/>
          <w:szCs w:val="24"/>
        </w:rPr>
      </w:pPr>
      <w:r>
        <w:rPr>
          <w:rFonts w:cs="Times New Roman"/>
          <w:sz w:val="24"/>
          <w:szCs w:val="24"/>
        </w:rPr>
        <w:t>- создание единого ядра содержания дошкольного образования  (далее ДО), ориентированного на  приобщение детей к духовно — нравственным и социокультурным ценностям российского народа , воспитание подрастающего поколения как знающего и уважающего историю и культуру своей семьи, большой и малой Родины;</w:t>
      </w:r>
    </w:p>
    <w:p w14:paraId="153ACDA7" w14:textId="77777777" w:rsidR="00FE38F4" w:rsidRDefault="00214E2D">
      <w:pPr>
        <w:pStyle w:val="af2"/>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родителям(законным представителям) , равные , качественные условия ДО, вне зависимости от места и региона проживания.</w:t>
      </w:r>
    </w:p>
    <w:p w14:paraId="0BF03FE3" w14:textId="77777777" w:rsidR="00FE38F4" w:rsidRDefault="00FE38F4">
      <w:pPr>
        <w:pStyle w:val="af2"/>
        <w:ind w:firstLine="708"/>
        <w:jc w:val="both"/>
        <w:rPr>
          <w:rFonts w:cs="Times New Roman"/>
          <w:sz w:val="24"/>
          <w:szCs w:val="24"/>
        </w:rPr>
      </w:pPr>
    </w:p>
    <w:p w14:paraId="1ACF8E21" w14:textId="77777777" w:rsidR="00FE38F4" w:rsidRDefault="00214E2D">
      <w:pPr>
        <w:pStyle w:val="af2"/>
        <w:ind w:firstLine="708"/>
        <w:jc w:val="both"/>
        <w:rPr>
          <w:rFonts w:cs="Times New Roman"/>
          <w:sz w:val="24"/>
          <w:szCs w:val="24"/>
        </w:rPr>
      </w:pPr>
      <w:r>
        <w:rPr>
          <w:rFonts w:cs="Times New Roman"/>
          <w:sz w:val="24"/>
          <w:szCs w:val="24"/>
        </w:rPr>
        <w:t>В части , формируемой участниками образовательных отношений ,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 отобранные с учётом приоритетных направлений , климатических особенностей, а также для обеспечения коррекции нарушений развития и ориентированные на потребность детей и их родителей.</w:t>
      </w:r>
    </w:p>
    <w:p w14:paraId="278C5757" w14:textId="77777777" w:rsidR="00FE38F4" w:rsidRDefault="00FE38F4">
      <w:pPr>
        <w:pStyle w:val="af2"/>
        <w:ind w:firstLine="708"/>
        <w:jc w:val="both"/>
        <w:rPr>
          <w:rFonts w:cs="Times New Roman"/>
          <w:sz w:val="24"/>
          <w:szCs w:val="24"/>
        </w:rPr>
      </w:pPr>
    </w:p>
    <w:p w14:paraId="4DFF65CB" w14:textId="77777777" w:rsidR="00FE38F4" w:rsidRDefault="00214E2D">
      <w:pPr>
        <w:pStyle w:val="af2"/>
        <w:ind w:firstLine="708"/>
        <w:jc w:val="both"/>
        <w:rPr>
          <w:rFonts w:cs="Times New Roman"/>
          <w:sz w:val="24"/>
          <w:szCs w:val="24"/>
        </w:rPr>
      </w:pPr>
      <w:r>
        <w:rPr>
          <w:rFonts w:cs="Times New Roman"/>
          <w:sz w:val="24"/>
          <w:szCs w:val="24"/>
        </w:rPr>
        <w:t>Объём обязательной части Образовательной Программы составляет не менее 60% от её общего объёма, части , формируемой участниками образовательных отношений не более 40%.</w:t>
      </w:r>
    </w:p>
    <w:p w14:paraId="59F0F7A2" w14:textId="77777777" w:rsidR="00FE38F4" w:rsidRDefault="00FE38F4">
      <w:pPr>
        <w:pStyle w:val="af2"/>
        <w:ind w:firstLine="708"/>
        <w:jc w:val="both"/>
        <w:rPr>
          <w:rFonts w:cs="Times New Roman"/>
          <w:sz w:val="24"/>
          <w:szCs w:val="24"/>
        </w:rPr>
      </w:pPr>
    </w:p>
    <w:p w14:paraId="0C58E85B" w14:textId="77777777" w:rsidR="00FE38F4" w:rsidRDefault="00214E2D">
      <w:pPr>
        <w:pStyle w:val="af2"/>
        <w:ind w:firstLine="708"/>
        <w:jc w:val="both"/>
        <w:rPr>
          <w:rFonts w:cs="Times New Roman"/>
          <w:sz w:val="24"/>
          <w:szCs w:val="24"/>
        </w:rPr>
      </w:pPr>
      <w:r>
        <w:rPr>
          <w:rFonts w:cs="Times New Roman"/>
          <w:sz w:val="24"/>
          <w:szCs w:val="24"/>
        </w:rPr>
        <w:t>Образовательная Программа представляет собой учебно — методическую документацию, в  составе которой:</w:t>
      </w:r>
    </w:p>
    <w:p w14:paraId="49D6B11E" w14:textId="77777777" w:rsidR="00FE38F4" w:rsidRDefault="00214E2D">
      <w:pPr>
        <w:pStyle w:val="af2"/>
        <w:ind w:firstLine="708"/>
        <w:jc w:val="both"/>
        <w:rPr>
          <w:rFonts w:cs="Times New Roman"/>
          <w:sz w:val="24"/>
          <w:szCs w:val="24"/>
        </w:rPr>
      </w:pPr>
      <w:r>
        <w:rPr>
          <w:rFonts w:cs="Times New Roman"/>
          <w:sz w:val="24"/>
          <w:szCs w:val="24"/>
        </w:rPr>
        <w:lastRenderedPageBreak/>
        <w:t>- рабочая программа воспитания,</w:t>
      </w:r>
    </w:p>
    <w:p w14:paraId="4C559F5E" w14:textId="77777777" w:rsidR="00FE38F4" w:rsidRDefault="00214E2D">
      <w:pPr>
        <w:pStyle w:val="af2"/>
        <w:ind w:firstLine="708"/>
        <w:jc w:val="both"/>
        <w:rPr>
          <w:rFonts w:cs="Times New Roman"/>
          <w:sz w:val="24"/>
          <w:szCs w:val="24"/>
        </w:rPr>
      </w:pPr>
      <w:r>
        <w:rPr>
          <w:rFonts w:cs="Times New Roman"/>
          <w:sz w:val="24"/>
          <w:szCs w:val="24"/>
        </w:rPr>
        <w:t>- режим и распорядок дня для всех возрастных групп ДОО,</w:t>
      </w:r>
    </w:p>
    <w:p w14:paraId="0BCFC054" w14:textId="77777777" w:rsidR="00FE38F4" w:rsidRDefault="00214E2D">
      <w:pPr>
        <w:pStyle w:val="af2"/>
        <w:ind w:firstLine="708"/>
        <w:jc w:val="both"/>
        <w:rPr>
          <w:rFonts w:cs="Times New Roman"/>
          <w:sz w:val="24"/>
          <w:szCs w:val="24"/>
        </w:rPr>
      </w:pPr>
      <w:r>
        <w:rPr>
          <w:rFonts w:cs="Times New Roman"/>
          <w:sz w:val="24"/>
          <w:szCs w:val="24"/>
        </w:rPr>
        <w:t>- календарный план воспитательной работы.</w:t>
      </w:r>
    </w:p>
    <w:p w14:paraId="3C120E90" w14:textId="77777777" w:rsidR="00FE38F4" w:rsidRDefault="00FE38F4">
      <w:pPr>
        <w:pStyle w:val="af2"/>
        <w:ind w:firstLine="708"/>
        <w:jc w:val="both"/>
        <w:rPr>
          <w:rFonts w:cs="Times New Roman"/>
          <w:sz w:val="24"/>
          <w:szCs w:val="24"/>
        </w:rPr>
      </w:pPr>
    </w:p>
    <w:p w14:paraId="1BC57F0F" w14:textId="77777777" w:rsidR="00FE38F4" w:rsidRDefault="00214E2D">
      <w:pPr>
        <w:pStyle w:val="af2"/>
        <w:ind w:firstLine="708"/>
        <w:jc w:val="both"/>
        <w:rPr>
          <w:rFonts w:cs="Times New Roman"/>
          <w:sz w:val="24"/>
          <w:szCs w:val="24"/>
        </w:rPr>
      </w:pPr>
      <w:r>
        <w:rPr>
          <w:rFonts w:cs="Times New Roman"/>
          <w:sz w:val="24"/>
          <w:szCs w:val="24"/>
        </w:rPr>
        <w:t>В соответствии с требованиями ФГОС ДО в  Образовательной Программе содержится целевой, содержательный и организационный разделы.</w:t>
      </w:r>
    </w:p>
    <w:p w14:paraId="02A826A3" w14:textId="77777777" w:rsidR="00FE38F4" w:rsidRDefault="00214E2D">
      <w:pPr>
        <w:pStyle w:val="af2"/>
        <w:ind w:firstLine="708"/>
        <w:jc w:val="both"/>
        <w:rPr>
          <w:rFonts w:cs="Times New Roman"/>
          <w:sz w:val="24"/>
          <w:szCs w:val="24"/>
        </w:rPr>
      </w:pPr>
      <w:r>
        <w:rPr>
          <w:rFonts w:cs="Times New Roman"/>
          <w:sz w:val="24"/>
          <w:szCs w:val="24"/>
        </w:rPr>
        <w:t>В целевом разделе Образовательной Программы представлены цели, задачи, принципы и подходы к её формированию; планируемые результаты освоения  Программы в младенческом, раннем, дошкольном возрастах, а также на этапе завершения освоения Программы : характеристики особенностей развития детей младенческого, раннего и дошкольного возраста, подходы к педагогической диагностике планируемых результатов.</w:t>
      </w:r>
    </w:p>
    <w:p w14:paraId="07DEF9EF" w14:textId="77777777" w:rsidR="00FE38F4" w:rsidRDefault="00214E2D">
      <w:pPr>
        <w:pStyle w:val="af2"/>
        <w:ind w:firstLine="708"/>
        <w:jc w:val="both"/>
        <w:rPr>
          <w:rFonts w:cs="Times New Roman"/>
          <w:sz w:val="24"/>
          <w:szCs w:val="24"/>
        </w:rPr>
      </w:pPr>
      <w:r>
        <w:rPr>
          <w:rFonts w:cs="Times New Roman"/>
          <w:sz w:val="24"/>
          <w:szCs w:val="24"/>
        </w:rPr>
        <w:t>Содержательный раздел Образовательной Программы включает описание:</w:t>
      </w:r>
    </w:p>
    <w:p w14:paraId="1026FA94" w14:textId="77777777" w:rsidR="00FE38F4" w:rsidRDefault="00214E2D">
      <w:pPr>
        <w:pStyle w:val="af2"/>
        <w:ind w:firstLine="708"/>
        <w:jc w:val="both"/>
        <w:rPr>
          <w:rFonts w:cs="Times New Roman"/>
          <w:sz w:val="24"/>
          <w:szCs w:val="24"/>
        </w:rPr>
      </w:pPr>
      <w:r>
        <w:rPr>
          <w:rFonts w:cs="Times New Roman"/>
          <w:sz w:val="24"/>
          <w:szCs w:val="24"/>
        </w:rPr>
        <w:t>- задач и содержания образовательной деятельности по каждой из образовательных областей для всех возрастных групп обучающихся ( социально  коммуникативное, познавательное, речевое, художественно- 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14:paraId="4267C571" w14:textId="77777777" w:rsidR="00FE38F4" w:rsidRDefault="00214E2D">
      <w:pPr>
        <w:pStyle w:val="af2"/>
        <w:ind w:firstLine="708"/>
        <w:jc w:val="both"/>
        <w:rPr>
          <w:rFonts w:cs="Times New Roman"/>
          <w:sz w:val="24"/>
          <w:szCs w:val="24"/>
        </w:rPr>
      </w:pPr>
      <w:r>
        <w:rPr>
          <w:rFonts w:cs="Times New Roman"/>
          <w:sz w:val="24"/>
          <w:szCs w:val="24"/>
        </w:rPr>
        <w:t>- вариативных форм , способов, методов и средств реализации Федеральной программы  и с учетом возрастных и индивидуальных особенностей воспитанников, специфики их образовательных потребностей и интересов;</w:t>
      </w:r>
    </w:p>
    <w:p w14:paraId="220E47CC" w14:textId="77777777" w:rsidR="00FE38F4" w:rsidRDefault="00214E2D">
      <w:pPr>
        <w:pStyle w:val="af2"/>
        <w:ind w:firstLine="708"/>
        <w:jc w:val="both"/>
        <w:rPr>
          <w:rFonts w:cs="Times New Roman"/>
          <w:sz w:val="24"/>
          <w:szCs w:val="24"/>
        </w:rPr>
      </w:pPr>
      <w:r>
        <w:rPr>
          <w:rFonts w:cs="Times New Roman"/>
          <w:sz w:val="24"/>
          <w:szCs w:val="24"/>
        </w:rPr>
        <w:t>- особенностей образовательной деятельности разных видов и культурных практик;</w:t>
      </w:r>
    </w:p>
    <w:p w14:paraId="18E520B3" w14:textId="77777777" w:rsidR="00FE38F4" w:rsidRDefault="00214E2D">
      <w:pPr>
        <w:pStyle w:val="af2"/>
        <w:ind w:firstLine="708"/>
        <w:jc w:val="both"/>
        <w:rPr>
          <w:rFonts w:cs="Times New Roman"/>
          <w:sz w:val="24"/>
          <w:szCs w:val="24"/>
        </w:rPr>
      </w:pPr>
      <w:r>
        <w:rPr>
          <w:rFonts w:cs="Times New Roman"/>
          <w:sz w:val="24"/>
          <w:szCs w:val="24"/>
        </w:rPr>
        <w:t>- способов поддержки детской инициативы;</w:t>
      </w:r>
    </w:p>
    <w:p w14:paraId="2924205C" w14:textId="77777777" w:rsidR="00FE38F4" w:rsidRDefault="00214E2D">
      <w:pPr>
        <w:pStyle w:val="af2"/>
        <w:ind w:firstLine="708"/>
        <w:jc w:val="both"/>
        <w:rPr>
          <w:rFonts w:cs="Times New Roman"/>
          <w:sz w:val="24"/>
          <w:szCs w:val="24"/>
        </w:rPr>
      </w:pPr>
      <w:r>
        <w:rPr>
          <w:rFonts w:cs="Times New Roman"/>
          <w:sz w:val="24"/>
          <w:szCs w:val="24"/>
        </w:rPr>
        <w:t>- особенностей взаимодействия педагогического коллектива с семьями обучающихся;</w:t>
      </w:r>
    </w:p>
    <w:p w14:paraId="69FA3F23" w14:textId="77777777" w:rsidR="00FE38F4" w:rsidRDefault="00214E2D">
      <w:pPr>
        <w:pStyle w:val="af2"/>
        <w:ind w:firstLine="708"/>
        <w:jc w:val="both"/>
        <w:rPr>
          <w:rFonts w:cs="Times New Roman"/>
          <w:sz w:val="24"/>
          <w:szCs w:val="24"/>
        </w:rPr>
      </w:pPr>
      <w:r>
        <w:rPr>
          <w:rFonts w:cs="Times New Roman"/>
          <w:sz w:val="24"/>
          <w:szCs w:val="24"/>
        </w:rPr>
        <w:t>- образовательной деятельности по профессиональной коррекции нарушений развития детей.</w:t>
      </w:r>
    </w:p>
    <w:p w14:paraId="40551A20" w14:textId="77777777" w:rsidR="00FE38F4" w:rsidRDefault="00214E2D">
      <w:pPr>
        <w:pStyle w:val="af2"/>
        <w:ind w:firstLine="708"/>
        <w:jc w:val="both"/>
        <w:rPr>
          <w:rFonts w:cs="Times New Roman"/>
          <w:sz w:val="24"/>
          <w:szCs w:val="24"/>
        </w:rPr>
      </w:pPr>
      <w:r>
        <w:rPr>
          <w:rFonts w:cs="Times New Roman"/>
          <w:sz w:val="24"/>
          <w:szCs w:val="24"/>
        </w:rPr>
        <w:t>Содержательный раздел включает рабочую программу воспитания, которая раскрывает задачи и направление воспитательной работы , предусматривает приобщение детей к российским традиционным духовным ценностям , включая культурные ценности своей этнической группы, правилам и нормам поведения в российском обществе.</w:t>
      </w:r>
    </w:p>
    <w:p w14:paraId="1BD8137F" w14:textId="77777777" w:rsidR="00FE38F4" w:rsidRDefault="00214E2D">
      <w:pPr>
        <w:pStyle w:val="af2"/>
        <w:ind w:firstLine="708"/>
        <w:jc w:val="both"/>
        <w:rPr>
          <w:rFonts w:cs="Times New Roman"/>
          <w:sz w:val="24"/>
          <w:szCs w:val="24"/>
        </w:rPr>
      </w:pPr>
      <w:r>
        <w:rPr>
          <w:rFonts w:cs="Times New Roman"/>
          <w:sz w:val="24"/>
          <w:szCs w:val="24"/>
        </w:rPr>
        <w:t>Организационный раздел  Образовательной Программы включает описание :</w:t>
      </w:r>
    </w:p>
    <w:p w14:paraId="4B70A8C2" w14:textId="77777777" w:rsidR="00FE38F4" w:rsidRDefault="00214E2D">
      <w:pPr>
        <w:pStyle w:val="af2"/>
        <w:ind w:firstLine="708"/>
        <w:jc w:val="both"/>
        <w:rPr>
          <w:rFonts w:cs="Times New Roman"/>
          <w:sz w:val="24"/>
          <w:szCs w:val="24"/>
        </w:rPr>
      </w:pPr>
      <w:r>
        <w:rPr>
          <w:rFonts w:cs="Times New Roman"/>
          <w:sz w:val="24"/>
          <w:szCs w:val="24"/>
        </w:rPr>
        <w:t>- психолого — педагогических   и кадровых условий реализации Программы;</w:t>
      </w:r>
    </w:p>
    <w:p w14:paraId="3C06E81A" w14:textId="77777777" w:rsidR="00FE38F4" w:rsidRDefault="00214E2D">
      <w:pPr>
        <w:pStyle w:val="af2"/>
        <w:ind w:firstLine="708"/>
        <w:jc w:val="both"/>
        <w:rPr>
          <w:rFonts w:cs="Times New Roman"/>
          <w:sz w:val="24"/>
          <w:szCs w:val="24"/>
        </w:rPr>
      </w:pPr>
      <w:r>
        <w:rPr>
          <w:rFonts w:cs="Times New Roman"/>
          <w:sz w:val="24"/>
          <w:szCs w:val="24"/>
        </w:rPr>
        <w:t>- организации развивающей предметно — пространственной среды (далее — РППС);</w:t>
      </w:r>
    </w:p>
    <w:p w14:paraId="70030E2D" w14:textId="77777777" w:rsidR="00FE38F4" w:rsidRDefault="00214E2D">
      <w:pPr>
        <w:pStyle w:val="af2"/>
        <w:ind w:firstLine="708"/>
        <w:jc w:val="both"/>
        <w:rPr>
          <w:rFonts w:cs="Times New Roman"/>
          <w:sz w:val="24"/>
          <w:szCs w:val="24"/>
        </w:rPr>
      </w:pPr>
      <w:r>
        <w:rPr>
          <w:rFonts w:cs="Times New Roman"/>
          <w:sz w:val="24"/>
          <w:szCs w:val="24"/>
        </w:rPr>
        <w:t>- материально — техническое обеспечение Программы;</w:t>
      </w:r>
    </w:p>
    <w:p w14:paraId="4043C14B" w14:textId="77777777" w:rsidR="00FE38F4" w:rsidRDefault="00214E2D">
      <w:pPr>
        <w:pStyle w:val="af2"/>
        <w:ind w:firstLine="708"/>
        <w:jc w:val="both"/>
        <w:rPr>
          <w:rFonts w:cs="Times New Roman"/>
          <w:sz w:val="24"/>
          <w:szCs w:val="24"/>
        </w:rPr>
      </w:pPr>
      <w:r>
        <w:rPr>
          <w:rFonts w:cs="Times New Roman"/>
          <w:sz w:val="24"/>
          <w:szCs w:val="24"/>
        </w:rPr>
        <w:t>- обеспеченность методическими материалами и средствами обучения и воспитания.</w:t>
      </w:r>
    </w:p>
    <w:p w14:paraId="025B3849" w14:textId="77777777" w:rsidR="00FE38F4" w:rsidRDefault="00214E2D">
      <w:pPr>
        <w:pStyle w:val="af2"/>
        <w:ind w:firstLine="708"/>
        <w:jc w:val="both"/>
        <w:rPr>
          <w:rFonts w:cs="Times New Roman"/>
          <w:sz w:val="24"/>
          <w:szCs w:val="24"/>
        </w:rPr>
      </w:pPr>
      <w:r>
        <w:rPr>
          <w:rFonts w:cs="Times New Roman"/>
          <w:sz w:val="24"/>
          <w:szCs w:val="24"/>
        </w:rPr>
        <w:t>В разделе представлены режим и распорядок дня во всех возрастных группах, календарный план воспитательной работы.</w:t>
      </w:r>
    </w:p>
    <w:p w14:paraId="008AFA6D" w14:textId="77777777" w:rsidR="00FE38F4" w:rsidRDefault="00FE38F4">
      <w:pPr>
        <w:pStyle w:val="af2"/>
        <w:tabs>
          <w:tab w:val="left" w:pos="5940"/>
        </w:tabs>
        <w:rPr>
          <w:rFonts w:cs="Times New Roman"/>
          <w:b/>
          <w:sz w:val="24"/>
          <w:szCs w:val="24"/>
        </w:rPr>
      </w:pPr>
    </w:p>
    <w:p w14:paraId="6EB5DA06" w14:textId="77777777" w:rsidR="00FE38F4" w:rsidRDefault="00FE38F4">
      <w:pPr>
        <w:pStyle w:val="af2"/>
        <w:tabs>
          <w:tab w:val="left" w:pos="5940"/>
        </w:tabs>
        <w:rPr>
          <w:rFonts w:cs="Times New Roman"/>
          <w:b/>
          <w:sz w:val="24"/>
          <w:szCs w:val="24"/>
        </w:rPr>
      </w:pPr>
    </w:p>
    <w:p w14:paraId="517A1262" w14:textId="77777777" w:rsidR="00FE38F4" w:rsidRDefault="00FE38F4">
      <w:pPr>
        <w:pStyle w:val="af2"/>
        <w:tabs>
          <w:tab w:val="left" w:pos="5940"/>
        </w:tabs>
        <w:rPr>
          <w:rFonts w:cs="Times New Roman"/>
          <w:b/>
          <w:sz w:val="24"/>
          <w:szCs w:val="24"/>
        </w:rPr>
      </w:pPr>
    </w:p>
    <w:p w14:paraId="53200A26" w14:textId="77777777" w:rsidR="00FE38F4" w:rsidRDefault="00FE38F4">
      <w:pPr>
        <w:pStyle w:val="af2"/>
        <w:tabs>
          <w:tab w:val="left" w:pos="5940"/>
        </w:tabs>
        <w:rPr>
          <w:rFonts w:cs="Times New Roman"/>
          <w:b/>
          <w:sz w:val="24"/>
          <w:szCs w:val="24"/>
        </w:rPr>
      </w:pPr>
    </w:p>
    <w:p w14:paraId="0F3237C3" w14:textId="77777777" w:rsidR="00FE38F4" w:rsidRDefault="00FE38F4">
      <w:pPr>
        <w:pStyle w:val="af2"/>
        <w:tabs>
          <w:tab w:val="left" w:pos="5940"/>
        </w:tabs>
        <w:rPr>
          <w:rFonts w:cs="Times New Roman"/>
          <w:b/>
          <w:sz w:val="24"/>
          <w:szCs w:val="24"/>
        </w:rPr>
      </w:pPr>
    </w:p>
    <w:p w14:paraId="1491F328" w14:textId="77777777" w:rsidR="00FE38F4" w:rsidRDefault="00FE38F4">
      <w:pPr>
        <w:pStyle w:val="af2"/>
        <w:tabs>
          <w:tab w:val="left" w:pos="5940"/>
        </w:tabs>
        <w:rPr>
          <w:rFonts w:cs="Times New Roman"/>
          <w:b/>
          <w:sz w:val="24"/>
          <w:szCs w:val="24"/>
        </w:rPr>
      </w:pPr>
    </w:p>
    <w:p w14:paraId="3E2A0BAA" w14:textId="77777777" w:rsidR="00FE38F4" w:rsidRDefault="00FE38F4">
      <w:pPr>
        <w:pStyle w:val="af2"/>
        <w:tabs>
          <w:tab w:val="left" w:pos="5940"/>
        </w:tabs>
        <w:rPr>
          <w:rFonts w:cs="Times New Roman"/>
          <w:b/>
          <w:sz w:val="24"/>
          <w:szCs w:val="24"/>
        </w:rPr>
      </w:pPr>
    </w:p>
    <w:p w14:paraId="6E0E5332" w14:textId="77777777" w:rsidR="00FE38F4" w:rsidRDefault="00FE38F4">
      <w:pPr>
        <w:pStyle w:val="af2"/>
        <w:tabs>
          <w:tab w:val="left" w:pos="5940"/>
        </w:tabs>
        <w:rPr>
          <w:rFonts w:cs="Times New Roman"/>
          <w:b/>
          <w:sz w:val="24"/>
          <w:szCs w:val="24"/>
        </w:rPr>
      </w:pPr>
    </w:p>
    <w:p w14:paraId="369A8838" w14:textId="77777777" w:rsidR="00FE38F4" w:rsidRDefault="00FE38F4"/>
    <w:p w14:paraId="6168AB47" w14:textId="77777777" w:rsidR="00FE38F4" w:rsidRDefault="00FE38F4"/>
    <w:p w14:paraId="077FA1F5" w14:textId="77777777" w:rsidR="00FE38F4" w:rsidRDefault="00FE38F4"/>
    <w:p w14:paraId="4674DB57" w14:textId="77777777" w:rsidR="00FE38F4" w:rsidRDefault="00FE38F4"/>
    <w:p w14:paraId="0C0F804F" w14:textId="77777777" w:rsidR="00FE38F4" w:rsidRDefault="00214E2D">
      <w:pPr>
        <w:pStyle w:val="af2"/>
        <w:ind w:firstLine="708"/>
        <w:jc w:val="both"/>
      </w:pPr>
      <w:r>
        <w:rPr>
          <w:b/>
          <w:bCs/>
          <w:sz w:val="24"/>
          <w:szCs w:val="24"/>
          <w:lang w:val="en-US"/>
        </w:rPr>
        <w:t>I</w:t>
      </w:r>
      <w:r>
        <w:rPr>
          <w:b/>
          <w:bCs/>
          <w:sz w:val="24"/>
          <w:szCs w:val="24"/>
        </w:rPr>
        <w:t>. Целевой раздел</w:t>
      </w:r>
    </w:p>
    <w:p w14:paraId="49BA1929" w14:textId="77777777" w:rsidR="00FE38F4" w:rsidRDefault="00FE38F4">
      <w:pPr>
        <w:pStyle w:val="af2"/>
        <w:ind w:firstLine="708"/>
        <w:jc w:val="both"/>
      </w:pPr>
    </w:p>
    <w:p w14:paraId="03641829" w14:textId="77777777" w:rsidR="00FE38F4" w:rsidRDefault="00214E2D">
      <w:pPr>
        <w:pStyle w:val="ConsPlusNormal"/>
        <w:ind w:firstLine="540"/>
        <w:jc w:val="both"/>
      </w:pPr>
      <w: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14:paraId="31FF7D57" w14:textId="77777777" w:rsidR="00FE38F4" w:rsidRDefault="00FE38F4">
      <w:pPr>
        <w:pStyle w:val="af2"/>
        <w:ind w:firstLine="708"/>
        <w:jc w:val="both"/>
      </w:pPr>
    </w:p>
    <w:p w14:paraId="31783F09" w14:textId="77777777" w:rsidR="00FE38F4" w:rsidRDefault="00214E2D">
      <w:pPr>
        <w:pStyle w:val="ConsPlusTitle"/>
        <w:ind w:firstLine="540"/>
        <w:jc w:val="both"/>
        <w:rPr>
          <w:rFonts w:ascii="Times New Roman" w:hAnsi="Times New Roman"/>
        </w:rPr>
      </w:pPr>
      <w:r>
        <w:rPr>
          <w:rFonts w:ascii="Times New Roman" w:hAnsi="Times New Roman"/>
        </w:rPr>
        <w:t>Пояснительная записка.</w:t>
      </w:r>
    </w:p>
    <w:p w14:paraId="6D16FA3C" w14:textId="77777777" w:rsidR="00FE38F4" w:rsidRDefault="00FE38F4">
      <w:pPr>
        <w:pStyle w:val="ConsPlusTitle"/>
        <w:jc w:val="both"/>
        <w:rPr>
          <w:rFonts w:cs="Times New Roman"/>
        </w:rPr>
      </w:pPr>
    </w:p>
    <w:p w14:paraId="258AB1F4" w14:textId="77777777" w:rsidR="00FE38F4" w:rsidRDefault="00214E2D">
      <w:pPr>
        <w:pStyle w:val="af2"/>
        <w:ind w:firstLine="708"/>
        <w:jc w:val="both"/>
        <w:rPr>
          <w:rFonts w:cs="Times New Roman"/>
          <w:sz w:val="24"/>
          <w:szCs w:val="24"/>
        </w:rPr>
      </w:pPr>
      <w:r>
        <w:rPr>
          <w:rFonts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&lt;2&gt;</w:t>
      </w:r>
    </w:p>
    <w:p w14:paraId="54D9B5AE" w14:textId="77777777" w:rsidR="00FE38F4" w:rsidRDefault="00214E2D">
      <w:pPr>
        <w:pStyle w:val="af2"/>
        <w:ind w:firstLine="708"/>
        <w:jc w:val="both"/>
        <w:rPr>
          <w:rFonts w:cs="Times New Roman"/>
          <w:sz w:val="24"/>
          <w:szCs w:val="24"/>
        </w:rPr>
      </w:pPr>
      <w:r>
        <w:rPr>
          <w:rFonts w:cs="Times New Roman"/>
          <w:sz w:val="24"/>
          <w:szCs w:val="24"/>
        </w:rPr>
        <w:t>Образовательная Программа , в соответствии с Федеральным законом « Об образовании» в Российской Федерации» , направлена  на формирование общей культуры, развитие физических, интеллектуальных, нравственных , эстетических и личностных качеств, формирование предпосылок учебной деятельности , сохранение и укрепление здоровья детей дошкольного возраста.</w:t>
      </w:r>
    </w:p>
    <w:p w14:paraId="3F1BBE76" w14:textId="77777777" w:rsidR="00FE38F4" w:rsidRDefault="00FE38F4">
      <w:pPr>
        <w:pStyle w:val="ConsPlusNormal"/>
        <w:ind w:firstLine="540"/>
        <w:jc w:val="both"/>
      </w:pPr>
    </w:p>
    <w:p w14:paraId="26667E13" w14:textId="77777777" w:rsidR="00FE38F4" w:rsidRDefault="00214E2D">
      <w:pPr>
        <w:pStyle w:val="ConsPlusNormal"/>
        <w:ind w:firstLine="540"/>
        <w:jc w:val="both"/>
      </w:pPr>
      <w:r>
        <w:t xml:space="preserve">Учитывая содержание пункта 1 статьи 64 Федерального закона «Об образовании в  Российской Федерации» и пункта 1 раздела 1 ФОП ДО </w:t>
      </w:r>
    </w:p>
    <w:p w14:paraId="44FF6423" w14:textId="77777777" w:rsidR="00FE38F4" w:rsidRDefault="00FE38F4">
      <w:pPr>
        <w:pStyle w:val="ConsPlusNormal"/>
        <w:ind w:firstLine="540"/>
        <w:jc w:val="both"/>
      </w:pPr>
    </w:p>
    <w:p w14:paraId="14B16643" w14:textId="77777777" w:rsidR="00FE38F4" w:rsidRDefault="00214E2D">
      <w:pPr>
        <w:pStyle w:val="ConsPlusNormal"/>
        <w:ind w:firstLine="540"/>
        <w:jc w:val="both"/>
      </w:pPr>
      <w:r>
        <w:rPr>
          <w:b/>
          <w:bCs/>
          <w:i/>
          <w:iCs/>
        </w:rPr>
        <w:t xml:space="preserve">Цель  Образовательной Программы  </w:t>
      </w:r>
      <w: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74ACE01E" w14:textId="77777777" w:rsidR="00FE38F4" w:rsidRDefault="00214E2D">
      <w:pPr>
        <w:pStyle w:val="ConsPlusNormal"/>
        <w:spacing w:before="240" w:after="160"/>
        <w:ind w:firstLine="540"/>
        <w:jc w:val="both"/>
        <w:rPr>
          <w:b/>
          <w:bCs/>
          <w:i/>
          <w:iCs/>
        </w:rPr>
      </w:pPr>
      <w:r>
        <w:rPr>
          <w:b/>
          <w:bCs/>
          <w:i/>
          <w:iCs/>
        </w:rPr>
        <w:t>достигается через решение следующих задач (п.1.6 ФГОС ДО, п.1.1.1.ФОП ДО):</w:t>
      </w:r>
    </w:p>
    <w:p w14:paraId="271EDF8D" w14:textId="77777777" w:rsidR="00FE38F4" w:rsidRDefault="00214E2D">
      <w:pPr>
        <w:pStyle w:val="af2"/>
        <w:jc w:val="both"/>
      </w:pPr>
      <w:r>
        <w:tab/>
      </w:r>
      <w:r>
        <w:rPr>
          <w:sz w:val="24"/>
          <w:szCs w:val="24"/>
        </w:rPr>
        <w:t>2. охрана и укрепление физического и психического здоровья детей , в том числе их эмоционального благополучия»;</w:t>
      </w:r>
    </w:p>
    <w:p w14:paraId="6672F96A" w14:textId="77777777" w:rsidR="00FE38F4" w:rsidRDefault="00214E2D">
      <w:pPr>
        <w:pStyle w:val="af2"/>
        <w:jc w:val="both"/>
        <w:rPr>
          <w:sz w:val="24"/>
          <w:szCs w:val="24"/>
        </w:rPr>
      </w:pPr>
      <w:r>
        <w:rPr>
          <w:sz w:val="24"/>
          <w:szCs w:val="24"/>
        </w:rPr>
        <w:tab/>
        <w:t>3.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3D74580" w14:textId="77777777" w:rsidR="00FE38F4" w:rsidRDefault="00214E2D">
      <w:pPr>
        <w:pStyle w:val="af2"/>
        <w:jc w:val="both"/>
        <w:rPr>
          <w:sz w:val="24"/>
          <w:szCs w:val="24"/>
        </w:rPr>
      </w:pPr>
      <w:r>
        <w:rPr>
          <w:sz w:val="24"/>
          <w:szCs w:val="24"/>
        </w:rPr>
        <w:tab/>
        <w:t>4.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 в том числе ограниченных возможностей здоровья), с учетом разнообразия образовательных потребностей и индивидуальных возможностей;</w:t>
      </w:r>
    </w:p>
    <w:p w14:paraId="54923237" w14:textId="77777777" w:rsidR="00FE38F4" w:rsidRDefault="00214E2D">
      <w:pPr>
        <w:pStyle w:val="af2"/>
        <w:jc w:val="both"/>
        <w:rPr>
          <w:sz w:val="24"/>
          <w:szCs w:val="24"/>
        </w:rPr>
      </w:pPr>
      <w:r>
        <w:rPr>
          <w:sz w:val="24"/>
          <w:szCs w:val="24"/>
        </w:rPr>
        <w:tab/>
        <w:t>5. создание условий развития детей в соответствии с их возрастными и индивидуальными особенностями и сложностями,  развития способностей и творческого потенциала каждого ребенка с самим собой, другими детьми,  взрослыми и миром;</w:t>
      </w:r>
    </w:p>
    <w:p w14:paraId="079D4558" w14:textId="77777777" w:rsidR="00FE38F4" w:rsidRDefault="00214E2D">
      <w:pPr>
        <w:pStyle w:val="af2"/>
        <w:jc w:val="both"/>
        <w:rPr>
          <w:sz w:val="24"/>
          <w:szCs w:val="24"/>
        </w:rPr>
      </w:pPr>
      <w:r>
        <w:rPr>
          <w:sz w:val="24"/>
          <w:szCs w:val="24"/>
        </w:rPr>
        <w:tab/>
        <w:t>6. 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правили норм поведения в интересах человека, семьи, общества;</w:t>
      </w:r>
    </w:p>
    <w:p w14:paraId="377A00E2" w14:textId="77777777" w:rsidR="00FE38F4" w:rsidRDefault="00214E2D">
      <w:pPr>
        <w:pStyle w:val="af2"/>
        <w:jc w:val="both"/>
      </w:pPr>
      <w:r>
        <w:rPr>
          <w:sz w:val="24"/>
          <w:szCs w:val="24"/>
        </w:rPr>
        <w:lastRenderedPageBreak/>
        <w:tab/>
        <w:t>7.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 — творческих способностей ребенка, его инициативности, самостоятельности и ответственности, формирование предпосылок учебной деятельности;</w:t>
      </w:r>
    </w:p>
    <w:p w14:paraId="5E80B59E" w14:textId="77777777" w:rsidR="00FE38F4" w:rsidRDefault="00214E2D">
      <w:pPr>
        <w:pStyle w:val="af2"/>
        <w:jc w:val="both"/>
        <w:rPr>
          <w:sz w:val="24"/>
          <w:szCs w:val="24"/>
        </w:rPr>
      </w:pPr>
      <w:r>
        <w:rPr>
          <w:sz w:val="24"/>
          <w:szCs w:val="24"/>
        </w:rPr>
        <w:tab/>
        <w:t>8. формирование социокультурной среды, соответствующей возрастным, индивидуальным, психологическим и физиологическим особенностям детей;</w:t>
      </w:r>
    </w:p>
    <w:p w14:paraId="0AC44E3C" w14:textId="77777777" w:rsidR="00FE38F4" w:rsidRDefault="00214E2D">
      <w:pPr>
        <w:pStyle w:val="af2"/>
        <w:jc w:val="both"/>
        <w:rPr>
          <w:sz w:val="24"/>
          <w:szCs w:val="24"/>
        </w:rPr>
      </w:pPr>
      <w:r>
        <w:rPr>
          <w:sz w:val="24"/>
          <w:szCs w:val="24"/>
        </w:rPr>
        <w:tab/>
        <w:t>9.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27FA137D" w14:textId="77777777" w:rsidR="00FE38F4" w:rsidRDefault="00214E2D">
      <w:pPr>
        <w:pStyle w:val="af2"/>
        <w:jc w:val="both"/>
        <w:rPr>
          <w:sz w:val="24"/>
          <w:szCs w:val="24"/>
        </w:rPr>
      </w:pPr>
      <w:r>
        <w:rPr>
          <w:sz w:val="24"/>
          <w:szCs w:val="24"/>
        </w:rPr>
        <w:tab/>
        <w:t>10. обеспечение преемственности целей, задач и содержания дошкольного общего и начального общего образования;</w:t>
      </w:r>
    </w:p>
    <w:p w14:paraId="3FCA6506" w14:textId="77777777" w:rsidR="00FE38F4" w:rsidRDefault="00214E2D">
      <w:pPr>
        <w:pStyle w:val="af2"/>
        <w:jc w:val="both"/>
        <w:rPr>
          <w:sz w:val="24"/>
          <w:szCs w:val="24"/>
        </w:rPr>
      </w:pPr>
      <w:r>
        <w:rPr>
          <w:sz w:val="24"/>
          <w:szCs w:val="24"/>
        </w:rPr>
        <w:tab/>
        <w:t>11.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2925D03" w14:textId="77777777" w:rsidR="00FE38F4" w:rsidRDefault="00214E2D">
      <w:pPr>
        <w:pStyle w:val="ConsPlusNormal"/>
        <w:spacing w:before="240" w:after="160"/>
        <w:ind w:firstLine="540"/>
        <w:jc w:val="both"/>
        <w:rPr>
          <w:b/>
          <w:bCs/>
          <w:i/>
          <w:iCs/>
        </w:rPr>
      </w:pPr>
      <w:r>
        <w:rPr>
          <w:b/>
          <w:bCs/>
          <w:i/>
          <w:iCs/>
        </w:rPr>
        <w:tab/>
        <w:t>1.2. Образовательная Программа построена на следующих принципах Федеральной программы ДО, установленных ФГОС ДО:</w:t>
      </w:r>
    </w:p>
    <w:p w14:paraId="54072104" w14:textId="77777777" w:rsidR="00FE38F4" w:rsidRDefault="00214E2D">
      <w:pPr>
        <w:pStyle w:val="af2"/>
        <w:ind w:firstLine="540"/>
        <w:jc w:val="both"/>
        <w:rPr>
          <w:sz w:val="24"/>
          <w:szCs w:val="24"/>
        </w:rPr>
      </w:pPr>
      <w:r>
        <w:rPr>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308A89FE" w14:textId="77777777" w:rsidR="00FE38F4" w:rsidRDefault="00214E2D">
      <w:pPr>
        <w:pStyle w:val="af2"/>
        <w:ind w:firstLine="540"/>
        <w:jc w:val="both"/>
        <w:rPr>
          <w:sz w:val="24"/>
          <w:szCs w:val="24"/>
        </w:rPr>
      </w:pPr>
      <w:r>
        <w:rPr>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4DDCB28F" w14:textId="77777777" w:rsidR="00FE38F4" w:rsidRDefault="00214E2D">
      <w:pPr>
        <w:pStyle w:val="af2"/>
        <w:ind w:firstLine="540"/>
        <w:jc w:val="both"/>
        <w:rPr>
          <w:sz w:val="24"/>
          <w:szCs w:val="24"/>
        </w:rPr>
      </w:pPr>
      <w:r>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&lt;3&gt; (далее вместе — взрослые);  &lt;3&gt; Пункт 21 статьи 2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26BAF743" w14:textId="77777777" w:rsidR="00FE38F4" w:rsidRDefault="00214E2D">
      <w:pPr>
        <w:pStyle w:val="af2"/>
        <w:ind w:firstLine="540"/>
        <w:jc w:val="both"/>
        <w:rPr>
          <w:sz w:val="24"/>
          <w:szCs w:val="24"/>
        </w:rPr>
      </w:pPr>
      <w:r>
        <w:rPr>
          <w:sz w:val="24"/>
          <w:szCs w:val="24"/>
        </w:rPr>
        <w:t>4) признание ребенка полноценным участником (субъектом) образовательных отношений;</w:t>
      </w:r>
    </w:p>
    <w:p w14:paraId="6DAC7A9D" w14:textId="77777777" w:rsidR="00FE38F4" w:rsidRDefault="00214E2D">
      <w:pPr>
        <w:pStyle w:val="af2"/>
        <w:ind w:firstLine="540"/>
        <w:jc w:val="both"/>
        <w:rPr>
          <w:sz w:val="24"/>
          <w:szCs w:val="24"/>
        </w:rPr>
      </w:pPr>
      <w:r>
        <w:rPr>
          <w:sz w:val="24"/>
          <w:szCs w:val="24"/>
        </w:rPr>
        <w:t>5) поддержка инициативы детей в различных видах деятельности;</w:t>
      </w:r>
    </w:p>
    <w:p w14:paraId="0CE8B87F" w14:textId="77777777" w:rsidR="00FE38F4" w:rsidRDefault="00214E2D">
      <w:pPr>
        <w:pStyle w:val="af2"/>
        <w:ind w:firstLine="540"/>
        <w:jc w:val="both"/>
        <w:rPr>
          <w:sz w:val="24"/>
          <w:szCs w:val="24"/>
        </w:rPr>
      </w:pPr>
      <w:r>
        <w:rPr>
          <w:sz w:val="24"/>
          <w:szCs w:val="24"/>
        </w:rPr>
        <w:t>6) сотрудничество ДОО с семьей;</w:t>
      </w:r>
    </w:p>
    <w:p w14:paraId="56FAA37F" w14:textId="77777777" w:rsidR="00FE38F4" w:rsidRDefault="00214E2D">
      <w:pPr>
        <w:pStyle w:val="af2"/>
        <w:ind w:firstLine="540"/>
        <w:jc w:val="both"/>
        <w:rPr>
          <w:sz w:val="24"/>
          <w:szCs w:val="24"/>
        </w:rPr>
      </w:pPr>
      <w:r>
        <w:rPr>
          <w:sz w:val="24"/>
          <w:szCs w:val="24"/>
        </w:rPr>
        <w:t>7) приобщение детей к социокультурным нормам, традициям семьи, общества и государства;</w:t>
      </w:r>
    </w:p>
    <w:p w14:paraId="685F244A" w14:textId="77777777" w:rsidR="00FE38F4" w:rsidRDefault="00214E2D">
      <w:pPr>
        <w:pStyle w:val="af2"/>
        <w:ind w:firstLine="540"/>
        <w:jc w:val="both"/>
        <w:rPr>
          <w:sz w:val="24"/>
          <w:szCs w:val="24"/>
        </w:rPr>
      </w:pPr>
      <w:r>
        <w:rPr>
          <w:sz w:val="24"/>
          <w:szCs w:val="24"/>
        </w:rPr>
        <w:t>8) формирование познавательных интересов и познавательных действий ребенка в различных видах деятельности;</w:t>
      </w:r>
    </w:p>
    <w:p w14:paraId="25000CF7" w14:textId="77777777" w:rsidR="00FE38F4" w:rsidRDefault="00214E2D">
      <w:pPr>
        <w:pStyle w:val="af2"/>
        <w:ind w:firstLine="540"/>
        <w:jc w:val="both"/>
        <w:rPr>
          <w:sz w:val="24"/>
          <w:szCs w:val="24"/>
        </w:rPr>
      </w:pPr>
      <w:r>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0DFE30A8" w14:textId="77777777" w:rsidR="00FE38F4" w:rsidRDefault="00214E2D">
      <w:pPr>
        <w:pStyle w:val="af2"/>
        <w:ind w:firstLine="540"/>
        <w:jc w:val="both"/>
      </w:pPr>
      <w:r>
        <w:rPr>
          <w:sz w:val="24"/>
          <w:szCs w:val="24"/>
        </w:rPr>
        <w:t>10) учет этнокультурной ситуации развития детей</w:t>
      </w:r>
      <w:r>
        <w:t>.</w:t>
      </w:r>
    </w:p>
    <w:p w14:paraId="6B9D5719" w14:textId="77777777" w:rsidR="00FE38F4" w:rsidRDefault="00FE38F4">
      <w:pPr>
        <w:pStyle w:val="af2"/>
        <w:ind w:firstLine="708"/>
        <w:jc w:val="both"/>
        <w:rPr>
          <w:rFonts w:cs="Times New Roman"/>
          <w:sz w:val="24"/>
          <w:szCs w:val="24"/>
        </w:rPr>
      </w:pPr>
    </w:p>
    <w:p w14:paraId="0E235185" w14:textId="77777777" w:rsidR="00FE38F4" w:rsidRDefault="00214E2D">
      <w:pPr>
        <w:pStyle w:val="af2"/>
        <w:ind w:firstLine="708"/>
        <w:jc w:val="both"/>
        <w:rPr>
          <w:rFonts w:cs="Times New Roman"/>
          <w:b/>
          <w:bCs/>
          <w:i/>
          <w:iCs/>
          <w:sz w:val="24"/>
          <w:szCs w:val="24"/>
        </w:rPr>
      </w:pPr>
      <w:r>
        <w:rPr>
          <w:rFonts w:cs="Times New Roman"/>
          <w:b/>
          <w:bCs/>
          <w:i/>
          <w:iCs/>
          <w:sz w:val="24"/>
          <w:szCs w:val="24"/>
        </w:rPr>
        <w:t>1.3  Основные подходы к формированию Образовательной Программы :</w:t>
      </w:r>
    </w:p>
    <w:p w14:paraId="7BFB2378" w14:textId="77777777" w:rsidR="00FE38F4" w:rsidRDefault="00214E2D">
      <w:pPr>
        <w:pStyle w:val="af2"/>
        <w:jc w:val="both"/>
        <w:rPr>
          <w:rFonts w:cs="Times New Roman"/>
          <w:sz w:val="24"/>
          <w:szCs w:val="24"/>
        </w:rPr>
      </w:pPr>
      <w:r>
        <w:rPr>
          <w:rFonts w:cs="Times New Roman"/>
          <w:sz w:val="24"/>
          <w:szCs w:val="24"/>
        </w:rPr>
        <w:tab/>
        <w:t>- сформирована на основе требований ФГОС ДО и ФОП ДО , предъявляемых к структуре образовательной программы  дошкольного образования ;</w:t>
      </w:r>
    </w:p>
    <w:p w14:paraId="6C8CAFB9" w14:textId="77777777" w:rsidR="00FE38F4" w:rsidRDefault="00214E2D">
      <w:pPr>
        <w:pStyle w:val="af2"/>
        <w:ind w:firstLine="708"/>
        <w:jc w:val="both"/>
        <w:rPr>
          <w:rFonts w:cs="Times New Roman"/>
          <w:sz w:val="24"/>
          <w:szCs w:val="24"/>
        </w:rPr>
      </w:pPr>
      <w:r>
        <w:rPr>
          <w:rFonts w:cs="Times New Roman"/>
          <w:sz w:val="24"/>
          <w:szCs w:val="24"/>
        </w:rPr>
        <w:t>- определяет содержание и организацию образовательной деятельности на уровне дошкольного образования;</w:t>
      </w:r>
    </w:p>
    <w:p w14:paraId="6C3E333B" w14:textId="77777777" w:rsidR="00FE38F4" w:rsidRDefault="00214E2D">
      <w:pPr>
        <w:pStyle w:val="af2"/>
        <w:ind w:firstLine="708"/>
        <w:jc w:val="both"/>
        <w:rPr>
          <w:rFonts w:cs="Times New Roman"/>
          <w:sz w:val="24"/>
          <w:szCs w:val="24"/>
        </w:rPr>
      </w:pPr>
      <w:r>
        <w:rPr>
          <w:rFonts w:cs="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9405559" w14:textId="77777777" w:rsidR="00FE38F4" w:rsidRDefault="00214E2D">
      <w:pPr>
        <w:pStyle w:val="af2"/>
        <w:ind w:firstLine="708"/>
        <w:jc w:val="both"/>
        <w:rPr>
          <w:rFonts w:cs="Times New Roman"/>
          <w:sz w:val="24"/>
          <w:szCs w:val="24"/>
        </w:rPr>
      </w:pPr>
      <w:r>
        <w:rPr>
          <w:rFonts w:cs="Times New Roman"/>
          <w:sz w:val="24"/>
          <w:szCs w:val="24"/>
        </w:rPr>
        <w:t xml:space="preserve">- сформирована как программа психолого — педагогической поддержки позитивной социализации и индивидуализации , развития личности детей дошкольного </w:t>
      </w:r>
      <w:r>
        <w:rPr>
          <w:rFonts w:cs="Times New Roman"/>
          <w:sz w:val="24"/>
          <w:szCs w:val="24"/>
        </w:rPr>
        <w:lastRenderedPageBreak/>
        <w:t>возраста и определяет комплекс основных характеристик дошкольного образования (базовые объём, содержание и планируемые результаты освоения Программы).</w:t>
      </w:r>
    </w:p>
    <w:p w14:paraId="2416F500" w14:textId="77777777" w:rsidR="00FE38F4" w:rsidRDefault="00FE38F4">
      <w:pPr>
        <w:pStyle w:val="af2"/>
        <w:jc w:val="both"/>
        <w:rPr>
          <w:rFonts w:cs="Times New Roman"/>
          <w:sz w:val="24"/>
          <w:szCs w:val="24"/>
        </w:rPr>
      </w:pPr>
    </w:p>
    <w:p w14:paraId="1FC1C749" w14:textId="77777777" w:rsidR="00FE38F4" w:rsidRDefault="00214E2D">
      <w:pPr>
        <w:pStyle w:val="af2"/>
        <w:ind w:firstLine="708"/>
        <w:jc w:val="both"/>
        <w:rPr>
          <w:b/>
          <w:bCs/>
          <w:i/>
          <w:iCs/>
          <w:sz w:val="24"/>
          <w:szCs w:val="24"/>
        </w:rPr>
      </w:pPr>
      <w:r>
        <w:rPr>
          <w:b/>
          <w:bCs/>
          <w:i/>
          <w:iCs/>
          <w:sz w:val="24"/>
          <w:szCs w:val="24"/>
        </w:rPr>
        <w:t>1.4. Значимые для разработки и реализации Программы характеристики</w:t>
      </w:r>
    </w:p>
    <w:p w14:paraId="6806FD87" w14:textId="77777777" w:rsidR="00FE38F4" w:rsidRDefault="00FE38F4">
      <w:pPr>
        <w:pStyle w:val="af2"/>
        <w:ind w:firstLine="708"/>
        <w:jc w:val="both"/>
        <w:rPr>
          <w:b/>
          <w:bCs/>
          <w:i/>
          <w:iCs/>
          <w:sz w:val="24"/>
          <w:szCs w:val="24"/>
        </w:rPr>
      </w:pPr>
    </w:p>
    <w:p w14:paraId="6F392537" w14:textId="77777777" w:rsidR="00FE38F4" w:rsidRDefault="00214E2D">
      <w:pPr>
        <w:pStyle w:val="af2"/>
        <w:jc w:val="both"/>
      </w:pPr>
      <w:r>
        <w:rPr>
          <w:b/>
          <w:bCs/>
          <w:i/>
          <w:iCs/>
          <w:sz w:val="24"/>
          <w:szCs w:val="24"/>
        </w:rPr>
        <w:tab/>
        <w:t xml:space="preserve">Основные участники реализации Программы: </w:t>
      </w:r>
      <w:r>
        <w:rPr>
          <w:sz w:val="24"/>
          <w:szCs w:val="24"/>
        </w:rPr>
        <w:t>педагоги, обучающиеся, родители(законные представители).</w:t>
      </w:r>
    </w:p>
    <w:p w14:paraId="7E55B4E0" w14:textId="77777777" w:rsidR="00FE38F4" w:rsidRDefault="00214E2D">
      <w:pPr>
        <w:pStyle w:val="af2"/>
        <w:ind w:firstLine="708"/>
        <w:jc w:val="both"/>
      </w:pPr>
      <w:r>
        <w:rPr>
          <w:b/>
          <w:bCs/>
          <w:i/>
          <w:iCs/>
          <w:sz w:val="24"/>
          <w:szCs w:val="24"/>
        </w:rPr>
        <w:t>Социальными заказчиками реализации Программы</w:t>
      </w:r>
      <w:r>
        <w:rPr>
          <w:sz w:val="24"/>
          <w:szCs w:val="24"/>
        </w:rPr>
        <w:t xml:space="preserve"> как комплекса образовательных услуг выступают , в первую очередь родители (законные представители) обучающихся, как гаранты реализации прав ребенка на уход, присмотри оздоровление, воспитание и обучение.</w:t>
      </w:r>
    </w:p>
    <w:p w14:paraId="3908E5FE" w14:textId="77777777" w:rsidR="00FE38F4" w:rsidRDefault="00FE38F4">
      <w:pPr>
        <w:pStyle w:val="af2"/>
        <w:ind w:firstLine="708"/>
        <w:jc w:val="both"/>
        <w:rPr>
          <w:b/>
          <w:bCs/>
          <w:i/>
          <w:iCs/>
        </w:rPr>
      </w:pPr>
    </w:p>
    <w:p w14:paraId="256C1B6A" w14:textId="77777777" w:rsidR="00FE38F4" w:rsidRDefault="00214E2D">
      <w:pPr>
        <w:pStyle w:val="af2"/>
        <w:ind w:firstLine="708"/>
        <w:jc w:val="both"/>
        <w:rPr>
          <w:rFonts w:cs="Times New Roman"/>
          <w:sz w:val="24"/>
          <w:szCs w:val="24"/>
        </w:rPr>
      </w:pPr>
      <w:r>
        <w:rPr>
          <w:rFonts w:cs="Times New Roman"/>
          <w:sz w:val="24"/>
          <w:szCs w:val="24"/>
        </w:rPr>
        <w:t>Особенности разработки Программы:</w:t>
      </w:r>
    </w:p>
    <w:p w14:paraId="3F6478B1" w14:textId="77777777" w:rsidR="00FE38F4" w:rsidRDefault="00214E2D">
      <w:pPr>
        <w:pStyle w:val="af2"/>
        <w:ind w:firstLine="708"/>
        <w:jc w:val="both"/>
        <w:rPr>
          <w:rFonts w:cs="Times New Roman"/>
          <w:sz w:val="24"/>
          <w:szCs w:val="24"/>
        </w:rPr>
      </w:pPr>
      <w:r>
        <w:rPr>
          <w:rFonts w:cs="Times New Roman"/>
          <w:sz w:val="24"/>
          <w:szCs w:val="24"/>
        </w:rPr>
        <w:t>- условия , созданные в ДОУ для реализации целей и задач Программы;</w:t>
      </w:r>
    </w:p>
    <w:p w14:paraId="0C76E736" w14:textId="77777777" w:rsidR="00FE38F4" w:rsidRDefault="00214E2D">
      <w:pPr>
        <w:pStyle w:val="af2"/>
        <w:ind w:firstLine="708"/>
        <w:jc w:val="both"/>
        <w:rPr>
          <w:rFonts w:cs="Times New Roman"/>
          <w:sz w:val="24"/>
          <w:szCs w:val="24"/>
        </w:rPr>
      </w:pPr>
      <w:r>
        <w:rPr>
          <w:rFonts w:cs="Times New Roman"/>
          <w:sz w:val="24"/>
          <w:szCs w:val="24"/>
        </w:rPr>
        <w:t>- социальный заказ родителей (законных представителей);</w:t>
      </w:r>
    </w:p>
    <w:p w14:paraId="4890ABFA" w14:textId="77777777" w:rsidR="00FE38F4" w:rsidRDefault="00214E2D">
      <w:pPr>
        <w:pStyle w:val="af2"/>
        <w:ind w:firstLine="708"/>
        <w:jc w:val="both"/>
        <w:rPr>
          <w:rFonts w:cs="Times New Roman"/>
          <w:sz w:val="24"/>
          <w:szCs w:val="24"/>
        </w:rPr>
      </w:pPr>
      <w:r>
        <w:rPr>
          <w:rFonts w:cs="Times New Roman"/>
          <w:sz w:val="24"/>
          <w:szCs w:val="24"/>
        </w:rPr>
        <w:t>- детский контингент;</w:t>
      </w:r>
    </w:p>
    <w:p w14:paraId="712279D9" w14:textId="77777777" w:rsidR="00FE38F4" w:rsidRDefault="00214E2D">
      <w:pPr>
        <w:pStyle w:val="af2"/>
        <w:ind w:firstLine="708"/>
        <w:jc w:val="both"/>
        <w:rPr>
          <w:rFonts w:cs="Times New Roman"/>
          <w:sz w:val="24"/>
          <w:szCs w:val="24"/>
        </w:rPr>
      </w:pPr>
      <w:r>
        <w:rPr>
          <w:rFonts w:cs="Times New Roman"/>
          <w:sz w:val="24"/>
          <w:szCs w:val="24"/>
        </w:rPr>
        <w:t>- кадровый состав педагогических работников;</w:t>
      </w:r>
    </w:p>
    <w:p w14:paraId="52A9667A" w14:textId="77777777" w:rsidR="00FE38F4" w:rsidRDefault="00214E2D">
      <w:pPr>
        <w:pStyle w:val="af2"/>
        <w:ind w:firstLine="708"/>
        <w:jc w:val="both"/>
        <w:rPr>
          <w:rFonts w:cs="Times New Roman"/>
          <w:sz w:val="24"/>
          <w:szCs w:val="24"/>
        </w:rPr>
      </w:pPr>
      <w:r>
        <w:rPr>
          <w:rFonts w:cs="Times New Roman"/>
          <w:sz w:val="24"/>
          <w:szCs w:val="24"/>
        </w:rPr>
        <w:t>- культурно — образовательные особенности МБДОУ «Филимоновский детский сад»;</w:t>
      </w:r>
    </w:p>
    <w:p w14:paraId="47CD3ED8" w14:textId="77777777" w:rsidR="00FE38F4" w:rsidRDefault="00214E2D">
      <w:pPr>
        <w:pStyle w:val="af2"/>
        <w:ind w:firstLine="708"/>
        <w:jc w:val="both"/>
        <w:rPr>
          <w:rFonts w:cs="Times New Roman"/>
          <w:sz w:val="24"/>
          <w:szCs w:val="24"/>
        </w:rPr>
      </w:pPr>
      <w:r>
        <w:rPr>
          <w:rFonts w:cs="Times New Roman"/>
          <w:sz w:val="24"/>
          <w:szCs w:val="24"/>
        </w:rPr>
        <w:t>- климатические особенности;</w:t>
      </w:r>
    </w:p>
    <w:p w14:paraId="27F0CD38" w14:textId="77777777" w:rsidR="00FE38F4" w:rsidRDefault="00214E2D">
      <w:pPr>
        <w:pStyle w:val="af2"/>
        <w:ind w:firstLine="708"/>
        <w:jc w:val="both"/>
        <w:rPr>
          <w:rFonts w:cs="Times New Roman"/>
          <w:sz w:val="24"/>
          <w:szCs w:val="24"/>
        </w:rPr>
      </w:pPr>
      <w:r>
        <w:rPr>
          <w:rFonts w:cs="Times New Roman"/>
          <w:sz w:val="24"/>
          <w:szCs w:val="24"/>
        </w:rPr>
        <w:t>- взаимодействие с социумом.</w:t>
      </w:r>
    </w:p>
    <w:p w14:paraId="5BFDB4A2" w14:textId="77777777" w:rsidR="00FE38F4" w:rsidRDefault="00FE38F4">
      <w:pPr>
        <w:pStyle w:val="af2"/>
        <w:ind w:firstLine="708"/>
        <w:jc w:val="both"/>
        <w:rPr>
          <w:rFonts w:cs="Times New Roman"/>
          <w:sz w:val="24"/>
          <w:szCs w:val="24"/>
        </w:rPr>
      </w:pPr>
    </w:p>
    <w:p w14:paraId="2F079C25" w14:textId="77777777" w:rsidR="00FE38F4" w:rsidRDefault="00214E2D">
      <w:pPr>
        <w:pStyle w:val="af2"/>
        <w:ind w:firstLine="708"/>
        <w:jc w:val="both"/>
        <w:rPr>
          <w:rFonts w:cs="Times New Roman"/>
          <w:b/>
          <w:bCs/>
          <w:i/>
          <w:iCs/>
          <w:sz w:val="24"/>
          <w:szCs w:val="24"/>
        </w:rPr>
      </w:pPr>
      <w:r>
        <w:rPr>
          <w:rFonts w:cs="Times New Roman"/>
          <w:b/>
          <w:bCs/>
          <w:i/>
          <w:iCs/>
          <w:sz w:val="24"/>
          <w:szCs w:val="24"/>
        </w:rPr>
        <w:t>1.5. Специфика национальных, социокультурных и иных условий, в которых осуществляется образовательная деятельность:</w:t>
      </w:r>
    </w:p>
    <w:p w14:paraId="51FE037E" w14:textId="77777777" w:rsidR="00FE38F4" w:rsidRDefault="00FE38F4">
      <w:pPr>
        <w:pStyle w:val="af2"/>
        <w:ind w:firstLine="708"/>
        <w:jc w:val="both"/>
        <w:rPr>
          <w:b/>
          <w:bCs/>
          <w:i/>
          <w:iCs/>
        </w:rPr>
      </w:pPr>
    </w:p>
    <w:p w14:paraId="18D8E0A0" w14:textId="77777777" w:rsidR="00FE38F4" w:rsidRDefault="00214E2D">
      <w:pPr>
        <w:pStyle w:val="af2"/>
        <w:ind w:firstLine="708"/>
        <w:jc w:val="both"/>
      </w:pPr>
      <w:r>
        <w:rPr>
          <w:rFonts w:cs="Times New Roman"/>
          <w:b/>
          <w:bCs/>
          <w:i/>
          <w:iCs/>
          <w:sz w:val="24"/>
          <w:szCs w:val="24"/>
        </w:rPr>
        <w:t xml:space="preserve">- Национально — культурные особенности . </w:t>
      </w:r>
      <w:r>
        <w:rPr>
          <w:rFonts w:cs="Times New Roman"/>
          <w:sz w:val="24"/>
          <w:szCs w:val="24"/>
        </w:rPr>
        <w:t xml:space="preserve">Детский сад посещают русско язычные дети. </w:t>
      </w:r>
      <w:r>
        <w:rPr>
          <w:rFonts w:ascii="apple-system;system-ui;BlinkMac" w:hAnsi="apple-system;system-ui;BlinkMac" w:cs="Times New Roman"/>
          <w:color w:val="222222"/>
          <w:sz w:val="20"/>
          <w:szCs w:val="24"/>
        </w:rPr>
        <w:t>Т</w:t>
      </w:r>
      <w:r>
        <w:rPr>
          <w:rFonts w:cs="Times New Roman"/>
          <w:color w:val="222222"/>
          <w:sz w:val="24"/>
          <w:szCs w:val="24"/>
        </w:rPr>
        <w:t>радиции и обычаи русского народа имеют особую силу воспитательного воздействия на детей дошкольного возраста. Многие обычаи и традиции способствуют нравственному воспитанию. Даже декоративно-прикладное искусство носит национальный характер, порождено обычаями, привычками, верованиями людей и непосредственно связано с их производственной деятельностью и их образом жизни. Декоративно-прикладное искусство имеет большой образовательный потенциал. Он несет в себе огромный духовный заряд, эстетический идеал, позволяет приобщить детей к культуре русского народа. Фольклор  необычно богат и разнообразен. Он представлен героическим эпосом, сказками, многочисленными произведениями малых жанров (колыбельные песни, потешки, прибаутки, скороговорки, считалки, дразнилки, пословицы и поговорки, загадки).                             .</w:t>
      </w:r>
      <w:r>
        <w:rPr>
          <w:rFonts w:cs="Times New Roman"/>
          <w:color w:val="222222"/>
          <w:sz w:val="24"/>
          <w:szCs w:val="24"/>
        </w:rPr>
        <w:br/>
      </w:r>
      <w:r>
        <w:rPr>
          <w:rFonts w:cs="Times New Roman"/>
          <w:color w:val="222222"/>
          <w:sz w:val="24"/>
          <w:szCs w:val="24"/>
        </w:rPr>
        <w:tab/>
      </w:r>
      <w:r>
        <w:rPr>
          <w:rFonts w:cs="Times New Roman"/>
          <w:b/>
          <w:bCs/>
          <w:i/>
          <w:iCs/>
          <w:color w:val="222222"/>
          <w:sz w:val="24"/>
          <w:szCs w:val="24"/>
        </w:rPr>
        <w:t>- Климатические особенности.</w:t>
      </w:r>
      <w:r>
        <w:rPr>
          <w:rFonts w:cs="Times New Roman"/>
          <w:color w:val="222222"/>
          <w:sz w:val="24"/>
          <w:szCs w:val="24"/>
        </w:rPr>
        <w:t xml:space="preserve"> Географическое положение ДОУ</w:t>
      </w:r>
      <w:r>
        <w:rPr>
          <w:rFonts w:cs="Times New Roman"/>
          <w:b/>
          <w:bCs/>
          <w:color w:val="222222"/>
          <w:sz w:val="24"/>
          <w:szCs w:val="24"/>
        </w:rPr>
        <w:t xml:space="preserve">  </w:t>
      </w:r>
      <w:r>
        <w:rPr>
          <w:rFonts w:cs="Times New Roman"/>
          <w:color w:val="222222"/>
          <w:sz w:val="24"/>
          <w:szCs w:val="24"/>
        </w:rPr>
        <w:t xml:space="preserve">можно охарактеризовать как с точки зрения круглогодичной транспортной доступности, а также близости к краевому центру, что может способствовать развитию выгодных торгово-экономических связей и межрегионального сотрудничества. </w:t>
      </w:r>
      <w:r>
        <w:rPr>
          <w:rFonts w:cs="Times New Roman"/>
          <w:color w:val="333333"/>
          <w:sz w:val="24"/>
          <w:szCs w:val="24"/>
        </w:rPr>
        <w:t>Климат Канского района  резко континентальный, с жарким коротким летом и длительной холодной зимой. Ландшафт  Канского района представлен равнинно -холмистым рельефом  Канско-Рыбинской котловины. Почвы района в основном черноземные, благоприятные для сельского хозяйства. Большая часть покрытых лесом земель занята хвойными породами — сосной (49 %).</w:t>
      </w:r>
      <w:r>
        <w:rPr>
          <w:rFonts w:cs="Times New Roman"/>
          <w:color w:val="222222"/>
          <w:sz w:val="24"/>
          <w:szCs w:val="24"/>
        </w:rPr>
        <w:t xml:space="preserve">                  </w:t>
      </w:r>
    </w:p>
    <w:p w14:paraId="532E2A86" w14:textId="77777777" w:rsidR="00FE38F4" w:rsidRDefault="00214E2D">
      <w:pPr>
        <w:pStyle w:val="af2"/>
        <w:ind w:firstLine="708"/>
        <w:jc w:val="both"/>
      </w:pPr>
      <w:r>
        <w:rPr>
          <w:rFonts w:cs="Times New Roman"/>
          <w:b/>
          <w:bCs/>
          <w:i/>
          <w:iCs/>
          <w:sz w:val="24"/>
          <w:szCs w:val="24"/>
        </w:rPr>
        <w:t xml:space="preserve">- Социально — демографические особенности. </w:t>
      </w:r>
      <w:r>
        <w:rPr>
          <w:rFonts w:cs="Times New Roman"/>
          <w:sz w:val="24"/>
          <w:szCs w:val="24"/>
        </w:rPr>
        <w:t>Население</w:t>
      </w:r>
      <w:r>
        <w:rPr>
          <w:rFonts w:cs="Times New Roman"/>
          <w:b/>
          <w:bCs/>
          <w:i/>
          <w:iCs/>
          <w:sz w:val="24"/>
          <w:szCs w:val="24"/>
        </w:rPr>
        <w:t xml:space="preserve"> </w:t>
      </w:r>
      <w:r>
        <w:rPr>
          <w:rFonts w:cs="Times New Roman"/>
          <w:sz w:val="24"/>
          <w:szCs w:val="24"/>
        </w:rPr>
        <w:t xml:space="preserve">Канского района Красноярского края  </w:t>
      </w:r>
      <w:r>
        <w:rPr>
          <w:rFonts w:ascii="apple-system;BlinkMacSystemFont" w:hAnsi="apple-system;BlinkMacSystemFont"/>
          <w:b/>
          <w:sz w:val="24"/>
          <w:szCs w:val="24"/>
        </w:rPr>
        <w:t>2</w:t>
      </w:r>
      <w:r>
        <w:rPr>
          <w:b/>
          <w:sz w:val="24"/>
          <w:szCs w:val="24"/>
        </w:rPr>
        <w:t xml:space="preserve">4 511 </w:t>
      </w:r>
      <w:r>
        <w:rPr>
          <w:sz w:val="24"/>
          <w:szCs w:val="24"/>
        </w:rPr>
        <w:t xml:space="preserve">человек.  На 1 мая 2023 численность населения (постоянных жителей) Канского района составляет 24 511 человек, </w:t>
      </w:r>
      <w:r>
        <w:rPr>
          <w:b/>
          <w:bCs/>
          <w:sz w:val="24"/>
          <w:szCs w:val="24"/>
        </w:rPr>
        <w:t xml:space="preserve">в том числе детей в возрасте до 6 лет - 2 439 человек, </w:t>
      </w:r>
      <w:r>
        <w:rPr>
          <w:sz w:val="24"/>
          <w:szCs w:val="24"/>
        </w:rPr>
        <w:t xml:space="preserve">подростков (школьников) в возрасте от 7 до 17 лет - 2 905 человек, молодежи от 18 до 29 лет - 2 929 человек, взрослых в возрасте от 30 до 60 лет - 10 552 </w:t>
      </w:r>
      <w:r>
        <w:rPr>
          <w:sz w:val="24"/>
          <w:szCs w:val="24"/>
        </w:rPr>
        <w:lastRenderedPageBreak/>
        <w:t>человека, пожилых людей от 60 лет - 5 343 человека, а долгожителей Канского района старше 80 лет - 343 человека.</w:t>
      </w:r>
    </w:p>
    <w:p w14:paraId="2D222CB3" w14:textId="77777777" w:rsidR="00FE38F4" w:rsidRDefault="00FE38F4">
      <w:pPr>
        <w:pStyle w:val="af2"/>
        <w:ind w:firstLine="708"/>
        <w:jc w:val="both"/>
      </w:pPr>
    </w:p>
    <w:p w14:paraId="13199696" w14:textId="77777777" w:rsidR="00FE38F4" w:rsidRDefault="00214E2D">
      <w:pPr>
        <w:pStyle w:val="af2"/>
        <w:jc w:val="both"/>
        <w:rPr>
          <w:rFonts w:cs="Times New Roman"/>
          <w:b/>
          <w:bCs/>
          <w:i/>
          <w:iCs/>
          <w:sz w:val="24"/>
          <w:szCs w:val="24"/>
        </w:rPr>
      </w:pPr>
      <w:r>
        <w:rPr>
          <w:rFonts w:cs="Times New Roman"/>
          <w:b/>
          <w:bCs/>
          <w:i/>
          <w:iCs/>
          <w:sz w:val="24"/>
          <w:szCs w:val="24"/>
        </w:rPr>
        <w:t>1.6 Планируемые результаты реализации  Программы.</w:t>
      </w:r>
    </w:p>
    <w:p w14:paraId="57B2BDE0" w14:textId="77777777" w:rsidR="00FE38F4" w:rsidRDefault="00214E2D">
      <w:pPr>
        <w:pStyle w:val="ConsPlusNormal"/>
        <w:spacing w:before="240" w:after="160"/>
        <w:ind w:firstLine="540"/>
        <w:jc w:val="both"/>
      </w:pPr>
      <w: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представлены  в виде  возрастных характеристик возможных достижений ребенка дошкольного возраста на разных возрастных этапах и к завершению ДО.</w:t>
      </w:r>
    </w:p>
    <w:p w14:paraId="7F2B1BDA" w14:textId="77777777" w:rsidR="00FE38F4" w:rsidRDefault="00214E2D">
      <w:pPr>
        <w:pStyle w:val="ConsPlusNormal"/>
        <w:spacing w:before="240" w:after="160"/>
        <w:ind w:firstLine="540"/>
        <w:jc w:val="both"/>
      </w:pPr>
      <w: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3D88676" w14:textId="77777777" w:rsidR="00FE38F4" w:rsidRDefault="00214E2D">
      <w:pPr>
        <w:pStyle w:val="ConsPlusNormal"/>
        <w:spacing w:before="240" w:after="160"/>
        <w:ind w:firstLine="540"/>
        <w:jc w:val="both"/>
      </w:pPr>
      <w: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4AB37E8" w14:textId="77777777" w:rsidR="00FE38F4" w:rsidRDefault="00214E2D">
      <w:pPr>
        <w:pStyle w:val="ConsPlusNormal"/>
        <w:spacing w:before="240" w:after="160"/>
        <w:ind w:firstLine="540"/>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078C8D5C" w14:textId="77777777" w:rsidR="00FE38F4" w:rsidRDefault="00214E2D">
      <w:pPr>
        <w:pStyle w:val="af2"/>
        <w:ind w:firstLine="708"/>
        <w:jc w:val="both"/>
        <w:rPr>
          <w:rFonts w:cs="Times New Roman"/>
          <w:b/>
          <w:bCs/>
          <w:i/>
          <w:iCs/>
          <w:sz w:val="24"/>
          <w:szCs w:val="24"/>
        </w:rPr>
      </w:pPr>
      <w:r>
        <w:rPr>
          <w:rFonts w:cs="Times New Roman"/>
          <w:b/>
          <w:bCs/>
          <w:i/>
          <w:iCs/>
          <w:sz w:val="24"/>
          <w:szCs w:val="24"/>
        </w:rPr>
        <w:t>1.6.1 Планируемые результаты в младенческом возрасте (к одному году):</w:t>
      </w:r>
    </w:p>
    <w:p w14:paraId="3617C03D" w14:textId="77777777" w:rsidR="00FE38F4" w:rsidRDefault="00214E2D">
      <w:pPr>
        <w:pStyle w:val="ConsPlusNormal"/>
        <w:spacing w:before="240" w:after="160"/>
        <w:ind w:firstLine="540"/>
        <w:jc w:val="both"/>
      </w:pPr>
      <w: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4836B861" w14:textId="77777777" w:rsidR="00FE38F4" w:rsidRDefault="00214E2D">
      <w:pPr>
        <w:pStyle w:val="ConsPlusNormal"/>
        <w:spacing w:before="240" w:after="160"/>
        <w:ind w:firstLine="540"/>
        <w:jc w:val="both"/>
      </w:pPr>
      <w:r>
        <w:t>ребенок положительно реагирует на прием пищи и гигиенические процедуры;</w:t>
      </w:r>
    </w:p>
    <w:p w14:paraId="764C415E" w14:textId="77777777" w:rsidR="00FE38F4" w:rsidRDefault="00214E2D">
      <w:pPr>
        <w:pStyle w:val="ConsPlusNormal"/>
        <w:spacing w:before="240" w:after="160"/>
        <w:ind w:firstLine="540"/>
        <w:jc w:val="both"/>
      </w:pPr>
      <w:r>
        <w:t>ребенок эмоционально реагирует на внимание взрослого, проявляет радость в ответ на общение со взрослым;</w:t>
      </w:r>
    </w:p>
    <w:p w14:paraId="6674B512" w14:textId="77777777" w:rsidR="00FE38F4" w:rsidRDefault="00214E2D">
      <w:pPr>
        <w:pStyle w:val="ConsPlusNormal"/>
        <w:spacing w:before="240" w:after="160"/>
        <w:ind w:firstLine="540"/>
        <w:jc w:val="both"/>
      </w:pPr>
      <w:r>
        <w:t>ребенок понимает речь взрослого, откликается на свое имя, положительно реагирует на знакомых людей, имена близких родственников;</w:t>
      </w:r>
    </w:p>
    <w:p w14:paraId="2653728B" w14:textId="77777777" w:rsidR="00FE38F4" w:rsidRDefault="00214E2D">
      <w:pPr>
        <w:pStyle w:val="ConsPlusNormal"/>
        <w:spacing w:before="240" w:after="160"/>
        <w:ind w:firstLine="540"/>
        <w:jc w:val="both"/>
      </w:pPr>
      <w:r>
        <w:t>ребенок выполняет простые просьбы взрослого, понимает и адекватно реагирует на слова, регулирующие поведение (можно, нельзя и другие);</w:t>
      </w:r>
    </w:p>
    <w:p w14:paraId="6A5E13C3" w14:textId="77777777" w:rsidR="00FE38F4" w:rsidRDefault="00214E2D">
      <w:pPr>
        <w:pStyle w:val="ConsPlusNormal"/>
        <w:spacing w:before="240" w:after="160"/>
        <w:ind w:firstLine="540"/>
        <w:jc w:val="both"/>
      </w:pPr>
      <w:r>
        <w:t>ребенок произносит несколько простых, облегченных слов (мама, папа, баба, деда, дай, бах, на), которые несут смысловую нагрузку;</w:t>
      </w:r>
    </w:p>
    <w:p w14:paraId="362914CE" w14:textId="77777777" w:rsidR="00FE38F4" w:rsidRDefault="00214E2D">
      <w:pPr>
        <w:pStyle w:val="ConsPlusNormal"/>
        <w:spacing w:before="240" w:after="160"/>
        <w:ind w:firstLine="540"/>
        <w:jc w:val="both"/>
      </w:pPr>
      <w:r>
        <w:t>ребенок проявляет интерес к животным, птицам, рыбам, растениям;</w:t>
      </w:r>
    </w:p>
    <w:p w14:paraId="610FEB11" w14:textId="77777777" w:rsidR="00FE38F4" w:rsidRDefault="00214E2D">
      <w:pPr>
        <w:pStyle w:val="ConsPlusNormal"/>
        <w:spacing w:before="240" w:after="160"/>
        <w:ind w:firstLine="540"/>
        <w:jc w:val="both"/>
      </w:pPr>
      <w:r>
        <w:t xml:space="preserve">ребенок обнаруживает поисковую и познавательную активность по отношению к </w:t>
      </w:r>
      <w:r>
        <w:lastRenderedPageBreak/>
        <w:t>предметному окружению;</w:t>
      </w:r>
    </w:p>
    <w:p w14:paraId="3AB9C8E9" w14:textId="77777777" w:rsidR="00FE38F4" w:rsidRDefault="00214E2D">
      <w:pPr>
        <w:pStyle w:val="ConsPlusNormal"/>
        <w:spacing w:before="240" w:after="160"/>
        <w:ind w:firstLine="540"/>
        <w:jc w:val="both"/>
      </w:pPr>
      <w:r>
        <w:t>ребенок узнает и называет объекты живой природы ближайшего окружения, выделяет их характерные особенности, положительно реагирует на них;</w:t>
      </w:r>
    </w:p>
    <w:p w14:paraId="045D7567" w14:textId="77777777" w:rsidR="00FE38F4" w:rsidRDefault="00214E2D">
      <w:pPr>
        <w:pStyle w:val="ConsPlusNormal"/>
        <w:spacing w:before="240" w:after="160"/>
        <w:ind w:firstLine="540"/>
        <w:jc w:val="both"/>
      </w:pPr>
      <w:r>
        <w:t>ребенок эмоционально реагирует на музыку, пение, игры-забавы, прислушивается к звучанию разных музыкальных инструментов;</w:t>
      </w:r>
    </w:p>
    <w:p w14:paraId="106DB355" w14:textId="77777777" w:rsidR="00FE38F4" w:rsidRDefault="00214E2D">
      <w:pPr>
        <w:pStyle w:val="ConsPlusNormal"/>
        <w:spacing w:before="240" w:after="160"/>
        <w:ind w:firstLine="540"/>
        <w:jc w:val="both"/>
      </w:pPr>
      <w: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5B857F39" w14:textId="77777777" w:rsidR="00FE38F4" w:rsidRDefault="00214E2D">
      <w:pPr>
        <w:pStyle w:val="af2"/>
        <w:ind w:firstLine="708"/>
        <w:jc w:val="both"/>
        <w:rPr>
          <w:rFonts w:cs="Times New Roman"/>
          <w:sz w:val="24"/>
          <w:szCs w:val="24"/>
        </w:rPr>
      </w:pPr>
      <w:r>
        <w:rPr>
          <w:rFonts w:cs="Times New Roman"/>
          <w:sz w:val="24"/>
          <w:szCs w:val="24"/>
        </w:rPr>
        <w:t>ребенок активно действует с игрушками, подражая действиям взрослых (катает машинку, кормит собачку, качает куклу и тому подобное).</w:t>
      </w:r>
    </w:p>
    <w:p w14:paraId="2B6E8227" w14:textId="77777777" w:rsidR="00FE38F4" w:rsidRDefault="00FE38F4">
      <w:pPr>
        <w:pStyle w:val="af2"/>
        <w:ind w:firstLine="708"/>
        <w:jc w:val="both"/>
        <w:rPr>
          <w:rFonts w:cs="Times New Roman"/>
          <w:sz w:val="24"/>
          <w:szCs w:val="24"/>
        </w:rPr>
      </w:pPr>
    </w:p>
    <w:p w14:paraId="4983E0D8" w14:textId="77777777" w:rsidR="00FE38F4" w:rsidRDefault="00214E2D">
      <w:pPr>
        <w:pStyle w:val="af2"/>
        <w:ind w:firstLine="708"/>
        <w:jc w:val="both"/>
        <w:rPr>
          <w:rFonts w:cs="Times New Roman"/>
          <w:b/>
          <w:bCs/>
          <w:i/>
          <w:iCs/>
          <w:sz w:val="24"/>
          <w:szCs w:val="24"/>
        </w:rPr>
      </w:pPr>
      <w:r>
        <w:rPr>
          <w:rFonts w:cs="Times New Roman"/>
          <w:b/>
          <w:bCs/>
          <w:i/>
          <w:iCs/>
          <w:sz w:val="24"/>
          <w:szCs w:val="24"/>
        </w:rPr>
        <w:t>1.6.2 Планируемые результаты в раннем возрасте (к трем годам):</w:t>
      </w:r>
    </w:p>
    <w:p w14:paraId="63558DAB" w14:textId="77777777" w:rsidR="00FE38F4" w:rsidRDefault="00214E2D">
      <w:pPr>
        <w:pStyle w:val="ConsPlusNormal"/>
        <w:spacing w:before="240" w:after="160"/>
        <w:ind w:firstLine="540"/>
        <w:jc w:val="both"/>
      </w:pPr>
      <w: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6428B2BC" w14:textId="77777777" w:rsidR="00FE38F4" w:rsidRDefault="00214E2D">
      <w:pPr>
        <w:pStyle w:val="ConsPlusNormal"/>
        <w:spacing w:before="240" w:after="160"/>
        <w:ind w:firstLine="540"/>
        <w:jc w:val="both"/>
      </w:pPr>
      <w: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085DB96E" w14:textId="77777777" w:rsidR="00FE38F4" w:rsidRDefault="00214E2D">
      <w:pPr>
        <w:pStyle w:val="ConsPlusNormal"/>
        <w:spacing w:before="240" w:after="160"/>
        <w:ind w:firstLine="540"/>
        <w:jc w:val="both"/>
      </w:pPr>
      <w:r>
        <w:t>ребенок стремится к общению со взрослыми, реагирует на их настроение;</w:t>
      </w:r>
    </w:p>
    <w:p w14:paraId="0E9F705B" w14:textId="77777777" w:rsidR="00FE38F4" w:rsidRDefault="00214E2D">
      <w:pPr>
        <w:pStyle w:val="ConsPlusNormal"/>
        <w:spacing w:before="240" w:after="160"/>
        <w:ind w:firstLine="540"/>
        <w:jc w:val="both"/>
      </w:pPr>
      <w:r>
        <w:t>ребенок проявляет интерес к сверстникам; наблюдает за их действиями и подражает им; играет рядом;</w:t>
      </w:r>
    </w:p>
    <w:p w14:paraId="15A5F9CD" w14:textId="77777777" w:rsidR="00FE38F4" w:rsidRDefault="00214E2D">
      <w:pPr>
        <w:pStyle w:val="ConsPlusNormal"/>
        <w:spacing w:before="240" w:after="160"/>
        <w:ind w:firstLine="540"/>
        <w:jc w:val="both"/>
      </w:pPr>
      <w:r>
        <w:t>ребенок понимает и выполняет простые поручения взрослого;</w:t>
      </w:r>
    </w:p>
    <w:p w14:paraId="1B6CDD6E" w14:textId="77777777" w:rsidR="00FE38F4" w:rsidRDefault="00214E2D">
      <w:pPr>
        <w:pStyle w:val="ConsPlusNormal"/>
        <w:spacing w:before="240" w:after="160"/>
        <w:ind w:firstLine="540"/>
        <w:jc w:val="both"/>
      </w:pPr>
      <w:r>
        <w:t>ребенок стремится проявлять самостоятельность в бытовом и игровом поведении;</w:t>
      </w:r>
    </w:p>
    <w:p w14:paraId="3A778207" w14:textId="77777777" w:rsidR="00FE38F4" w:rsidRDefault="00214E2D">
      <w:pPr>
        <w:pStyle w:val="ConsPlusNormal"/>
        <w:spacing w:before="240" w:after="160"/>
        <w:ind w:firstLine="540"/>
        <w:jc w:val="both"/>
      </w:pPr>
      <w: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15C421CF" w14:textId="77777777" w:rsidR="00FE38F4" w:rsidRDefault="00214E2D">
      <w:pPr>
        <w:pStyle w:val="ConsPlusNormal"/>
        <w:spacing w:before="240" w:after="160"/>
        <w:ind w:firstLine="540"/>
        <w:jc w:val="both"/>
      </w:pPr>
      <w: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2051BED2" w14:textId="77777777" w:rsidR="00FE38F4" w:rsidRDefault="00214E2D">
      <w:pPr>
        <w:pStyle w:val="ConsPlusNormal"/>
        <w:spacing w:before="240" w:after="160"/>
        <w:ind w:firstLine="540"/>
        <w:jc w:val="both"/>
      </w:pPr>
      <w:r>
        <w:t>ребенок проявляет интерес к стихам, сказкам, повторяет отдельные слова и фразы за взрослым;</w:t>
      </w:r>
    </w:p>
    <w:p w14:paraId="7B122FBD" w14:textId="77777777" w:rsidR="00FE38F4" w:rsidRDefault="00214E2D">
      <w:pPr>
        <w:pStyle w:val="ConsPlusNormal"/>
        <w:spacing w:before="240" w:after="160"/>
        <w:ind w:firstLine="540"/>
        <w:jc w:val="both"/>
      </w:pPr>
      <w:r>
        <w:t>ребенок рассматривает картинки, показывает и называет предметы, изображенные на них;</w:t>
      </w:r>
    </w:p>
    <w:p w14:paraId="03BE615F" w14:textId="77777777" w:rsidR="00FE38F4" w:rsidRDefault="00214E2D">
      <w:pPr>
        <w:pStyle w:val="ConsPlusNormal"/>
        <w:spacing w:before="240" w:after="160"/>
        <w:ind w:firstLine="540"/>
        <w:jc w:val="both"/>
      </w:pPr>
      <w:r>
        <w:t>ребенок различает и называет основные цвета, формы предметов, ориентируется в основных пространственных и временных отношениях;</w:t>
      </w:r>
    </w:p>
    <w:p w14:paraId="39AA28CB" w14:textId="77777777" w:rsidR="00FE38F4" w:rsidRDefault="00214E2D">
      <w:pPr>
        <w:pStyle w:val="ConsPlusNormal"/>
        <w:spacing w:before="240" w:after="160"/>
        <w:ind w:firstLine="540"/>
        <w:jc w:val="both"/>
      </w:pPr>
      <w:r>
        <w:t>ребенок осуществляет поисковые и обследовательские действия;</w:t>
      </w:r>
    </w:p>
    <w:p w14:paraId="4FEBBED3" w14:textId="77777777" w:rsidR="00FE38F4" w:rsidRDefault="00214E2D">
      <w:pPr>
        <w:pStyle w:val="ConsPlusNormal"/>
        <w:spacing w:before="240" w:after="160"/>
        <w:ind w:firstLine="540"/>
        <w:jc w:val="both"/>
      </w:pPr>
      <w:r>
        <w:lastRenderedPageBreak/>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2047EA5" w14:textId="77777777" w:rsidR="00FE38F4" w:rsidRDefault="00214E2D">
      <w:pPr>
        <w:pStyle w:val="ConsPlusNormal"/>
        <w:spacing w:before="240" w:after="160"/>
        <w:ind w:firstLine="540"/>
        <w:jc w:val="both"/>
      </w:pPr>
      <w: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17B3930" w14:textId="77777777" w:rsidR="00FE38F4" w:rsidRDefault="00214E2D">
      <w:pPr>
        <w:pStyle w:val="ConsPlusNormal"/>
        <w:spacing w:before="240" w:after="160"/>
        <w:ind w:firstLine="540"/>
        <w:jc w:val="both"/>
      </w:pPr>
      <w:r>
        <w:t>ребенок с удовольствием слушает музыку, подпевает, выполняет простые танцевальные движения;</w:t>
      </w:r>
    </w:p>
    <w:p w14:paraId="0F4DB797" w14:textId="77777777" w:rsidR="00FE38F4" w:rsidRDefault="00214E2D">
      <w:pPr>
        <w:pStyle w:val="ConsPlusNormal"/>
        <w:spacing w:before="240" w:after="160"/>
        <w:ind w:firstLine="540"/>
        <w:jc w:val="both"/>
      </w:pPr>
      <w:r>
        <w:t>ребенок эмоционально откликается на красоту природы и произведения искусства;</w:t>
      </w:r>
    </w:p>
    <w:p w14:paraId="3388C478" w14:textId="77777777" w:rsidR="00FE38F4" w:rsidRDefault="00214E2D">
      <w:pPr>
        <w:pStyle w:val="ConsPlusNormal"/>
        <w:spacing w:before="240" w:after="160"/>
        <w:ind w:firstLine="540"/>
        <w:jc w:val="both"/>
      </w:pPr>
      <w: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20E5F44E" w14:textId="77777777" w:rsidR="00FE38F4" w:rsidRDefault="00214E2D">
      <w:pPr>
        <w:pStyle w:val="ConsPlusNormal"/>
        <w:spacing w:before="240" w:after="160"/>
        <w:ind w:firstLine="540"/>
        <w:jc w:val="both"/>
      </w:pPr>
      <w: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0DA1D78" w14:textId="77777777" w:rsidR="00FE38F4" w:rsidRDefault="00214E2D">
      <w:pPr>
        <w:pStyle w:val="af2"/>
        <w:ind w:firstLine="708"/>
        <w:jc w:val="both"/>
        <w:rPr>
          <w:rFonts w:cs="Times New Roman"/>
          <w:sz w:val="24"/>
          <w:szCs w:val="24"/>
        </w:rPr>
      </w:pPr>
      <w:r>
        <w:rPr>
          <w:rFonts w:cs="Times New Roman"/>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3AA942DC" w14:textId="77777777" w:rsidR="00FE38F4" w:rsidRDefault="00FE38F4">
      <w:pPr>
        <w:pStyle w:val="af2"/>
        <w:ind w:firstLine="708"/>
        <w:jc w:val="both"/>
        <w:rPr>
          <w:rFonts w:cs="Times New Roman"/>
          <w:sz w:val="24"/>
          <w:szCs w:val="24"/>
        </w:rPr>
      </w:pPr>
    </w:p>
    <w:p w14:paraId="0A76C997" w14:textId="77777777" w:rsidR="00FE38F4" w:rsidRDefault="00214E2D">
      <w:pPr>
        <w:pStyle w:val="af2"/>
        <w:ind w:firstLine="708"/>
        <w:jc w:val="both"/>
        <w:rPr>
          <w:rFonts w:cs="Times New Roman"/>
          <w:b/>
          <w:bCs/>
          <w:i/>
          <w:iCs/>
          <w:sz w:val="24"/>
          <w:szCs w:val="24"/>
        </w:rPr>
      </w:pPr>
      <w:r>
        <w:rPr>
          <w:rFonts w:cs="Times New Roman"/>
          <w:b/>
          <w:bCs/>
          <w:i/>
          <w:iCs/>
          <w:sz w:val="24"/>
          <w:szCs w:val="24"/>
        </w:rPr>
        <w:t>1.6.3 Планируемые результаты в дошкольном возрасте.</w:t>
      </w:r>
    </w:p>
    <w:p w14:paraId="0A206D44" w14:textId="77777777" w:rsidR="00FE38F4" w:rsidRDefault="00214E2D">
      <w:pPr>
        <w:pStyle w:val="ConsPlusNormal"/>
        <w:spacing w:before="240" w:after="160"/>
        <w:ind w:firstLine="540"/>
        <w:jc w:val="both"/>
        <w:rPr>
          <w:b/>
          <w:bCs/>
          <w:i/>
          <w:iCs/>
        </w:rPr>
      </w:pPr>
      <w:r>
        <w:rPr>
          <w:b/>
          <w:bCs/>
          <w:i/>
          <w:iCs/>
        </w:rPr>
        <w:t>1.6.3.1. К четырем годам:</w:t>
      </w:r>
    </w:p>
    <w:p w14:paraId="190C8127" w14:textId="77777777" w:rsidR="00FE38F4" w:rsidRDefault="00214E2D">
      <w:pPr>
        <w:pStyle w:val="ConsPlusNormal"/>
        <w:spacing w:before="240" w:after="160"/>
        <w:ind w:firstLine="540"/>
        <w:jc w:val="both"/>
      </w:pPr>
      <w: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0FC37888" w14:textId="77777777" w:rsidR="00FE38F4" w:rsidRDefault="00214E2D">
      <w:pPr>
        <w:pStyle w:val="ConsPlusNormal"/>
        <w:spacing w:before="240" w:after="160"/>
        <w:ind w:firstLine="540"/>
        <w:jc w:val="both"/>
      </w:pPr>
      <w: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8F3B832" w14:textId="77777777" w:rsidR="00FE38F4" w:rsidRDefault="00214E2D">
      <w:pPr>
        <w:pStyle w:val="ConsPlusNormal"/>
        <w:spacing w:before="240" w:after="160"/>
        <w:ind w:firstLine="540"/>
        <w:jc w:val="both"/>
      </w:pPr>
      <w: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8EE383F" w14:textId="77777777" w:rsidR="00FE38F4" w:rsidRDefault="00214E2D">
      <w:pPr>
        <w:pStyle w:val="ConsPlusNormal"/>
        <w:spacing w:before="240" w:after="160"/>
        <w:ind w:firstLine="540"/>
        <w:jc w:val="both"/>
      </w:pPr>
      <w: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5F099D0" w14:textId="77777777" w:rsidR="00FE38F4" w:rsidRDefault="00214E2D">
      <w:pPr>
        <w:pStyle w:val="ConsPlusNormal"/>
        <w:spacing w:before="240" w:after="160"/>
        <w:ind w:firstLine="540"/>
        <w:jc w:val="both"/>
      </w:pPr>
      <w:r>
        <w:t>ребенок проявляет доверие к миру, положительно оценивает себя, говорит о себе в первом лице;</w:t>
      </w:r>
    </w:p>
    <w:p w14:paraId="7A497AA1" w14:textId="77777777" w:rsidR="00FE38F4" w:rsidRDefault="00214E2D">
      <w:pPr>
        <w:pStyle w:val="ConsPlusNormal"/>
        <w:spacing w:before="240" w:after="160"/>
        <w:ind w:firstLine="540"/>
        <w:jc w:val="both"/>
      </w:pPr>
      <w: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w:t>
      </w:r>
      <w:r>
        <w:lastRenderedPageBreak/>
        <w:t>других детей;</w:t>
      </w:r>
    </w:p>
    <w:p w14:paraId="6FF269EC" w14:textId="77777777" w:rsidR="00FE38F4" w:rsidRDefault="00214E2D">
      <w:pPr>
        <w:pStyle w:val="ConsPlusNormal"/>
        <w:spacing w:before="240" w:after="160"/>
        <w:ind w:firstLine="540"/>
        <w:jc w:val="both"/>
      </w:pPr>
      <w: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41D67141" w14:textId="77777777" w:rsidR="00FE38F4" w:rsidRDefault="00214E2D">
      <w:pPr>
        <w:pStyle w:val="ConsPlusNormal"/>
        <w:spacing w:before="240" w:after="160"/>
        <w:ind w:firstLine="540"/>
        <w:jc w:val="both"/>
      </w:pPr>
      <w: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AC3A174" w14:textId="77777777" w:rsidR="00FE38F4" w:rsidRDefault="00214E2D">
      <w:pPr>
        <w:pStyle w:val="ConsPlusNormal"/>
        <w:spacing w:before="240" w:after="160"/>
        <w:ind w:firstLine="540"/>
        <w:jc w:val="both"/>
      </w:pPr>
      <w: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1E15CCFD" w14:textId="77777777" w:rsidR="00FE38F4" w:rsidRDefault="00214E2D">
      <w:pPr>
        <w:pStyle w:val="ConsPlusNormal"/>
        <w:spacing w:before="240" w:after="160"/>
        <w:ind w:firstLine="540"/>
        <w:jc w:val="both"/>
      </w:pPr>
      <w: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565C453" w14:textId="77777777" w:rsidR="00FE38F4" w:rsidRDefault="00214E2D">
      <w:pPr>
        <w:pStyle w:val="ConsPlusNormal"/>
        <w:spacing w:before="240" w:after="160"/>
        <w:ind w:firstLine="540"/>
        <w:jc w:val="both"/>
      </w:pPr>
      <w: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6C2989C1" w14:textId="77777777" w:rsidR="00FE38F4" w:rsidRDefault="00214E2D">
      <w:pPr>
        <w:pStyle w:val="ConsPlusNormal"/>
        <w:spacing w:before="240" w:after="160"/>
        <w:ind w:firstLine="540"/>
        <w:jc w:val="both"/>
      </w:pPr>
      <w: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09696A5" w14:textId="77777777" w:rsidR="00FE38F4" w:rsidRDefault="00214E2D">
      <w:pPr>
        <w:pStyle w:val="ConsPlusNormal"/>
        <w:spacing w:before="240" w:after="160"/>
        <w:ind w:firstLine="540"/>
        <w:jc w:val="both"/>
      </w:pPr>
      <w: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7C1DF036" w14:textId="77777777" w:rsidR="00FE38F4" w:rsidRDefault="00214E2D">
      <w:pPr>
        <w:pStyle w:val="ConsPlusNormal"/>
        <w:spacing w:before="240" w:after="160"/>
        <w:ind w:firstLine="540"/>
        <w:jc w:val="both"/>
      </w:pPr>
      <w:r>
        <w:t>ребенок совместно со взрослым пересказывает знакомые сказки, короткие стихи;</w:t>
      </w:r>
    </w:p>
    <w:p w14:paraId="23953145" w14:textId="77777777" w:rsidR="00FE38F4" w:rsidRDefault="00214E2D">
      <w:pPr>
        <w:pStyle w:val="ConsPlusNormal"/>
        <w:spacing w:before="240" w:after="160"/>
        <w:ind w:firstLine="540"/>
        <w:jc w:val="both"/>
      </w:pPr>
      <w: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D8FDC0A" w14:textId="77777777" w:rsidR="00FE38F4" w:rsidRDefault="00214E2D">
      <w:pPr>
        <w:pStyle w:val="ConsPlusNormal"/>
        <w:spacing w:before="240" w:after="160"/>
        <w:ind w:firstLine="540"/>
        <w:jc w:val="both"/>
      </w:pPr>
      <w: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02F9396A" w14:textId="77777777" w:rsidR="00FE38F4" w:rsidRDefault="00214E2D">
      <w:pPr>
        <w:pStyle w:val="ConsPlusNormal"/>
        <w:spacing w:before="240" w:after="160"/>
        <w:ind w:firstLine="540"/>
        <w:jc w:val="both"/>
      </w:pPr>
      <w:r>
        <w:t>ребенок проявляет интерес к миру, к себе и окружающим людям;</w:t>
      </w:r>
    </w:p>
    <w:p w14:paraId="2E1C3974" w14:textId="77777777" w:rsidR="00FE38F4" w:rsidRDefault="00214E2D">
      <w:pPr>
        <w:pStyle w:val="ConsPlusNormal"/>
        <w:spacing w:before="240" w:after="160"/>
        <w:ind w:firstLine="540"/>
        <w:jc w:val="both"/>
      </w:pPr>
      <w:r>
        <w:t>ребенок знает об объектах ближайшего окружения: о родном населенном пункте, его названии, достопримечательностях и традициях;</w:t>
      </w:r>
    </w:p>
    <w:p w14:paraId="0BD4D57D" w14:textId="77777777" w:rsidR="00FE38F4" w:rsidRDefault="00214E2D">
      <w:pPr>
        <w:pStyle w:val="ConsPlusNormal"/>
        <w:spacing w:before="240" w:after="160"/>
        <w:ind w:firstLine="540"/>
        <w:jc w:val="both"/>
      </w:pPr>
      <w: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w:t>
      </w:r>
      <w:r>
        <w:lastRenderedPageBreak/>
        <w:t>положительно относится ко всем живым существам, знает о правилах поведения в природе, заботится о животных и растениях, не причиняет им вред;</w:t>
      </w:r>
    </w:p>
    <w:p w14:paraId="7F0EC551" w14:textId="77777777" w:rsidR="00FE38F4" w:rsidRDefault="00214E2D">
      <w:pPr>
        <w:pStyle w:val="ConsPlusNormal"/>
        <w:spacing w:before="240" w:after="160"/>
        <w:ind w:firstLine="540"/>
        <w:jc w:val="both"/>
      </w:pPr>
      <w: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74B4BB5E" w14:textId="77777777" w:rsidR="00FE38F4" w:rsidRDefault="00214E2D">
      <w:pPr>
        <w:pStyle w:val="ConsPlusNormal"/>
        <w:spacing w:before="240" w:after="160"/>
        <w:ind w:firstLine="540"/>
        <w:jc w:val="both"/>
      </w:pPr>
      <w: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4850A98" w14:textId="77777777" w:rsidR="00FE38F4" w:rsidRDefault="00214E2D">
      <w:pPr>
        <w:pStyle w:val="ConsPlusNormal"/>
        <w:spacing w:before="240" w:after="160"/>
        <w:ind w:firstLine="540"/>
        <w:jc w:val="both"/>
      </w:pPr>
      <w: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0EF45665" w14:textId="77777777" w:rsidR="00FE38F4" w:rsidRDefault="00214E2D">
      <w:pPr>
        <w:pStyle w:val="ConsPlusNormal"/>
        <w:spacing w:before="240" w:after="160"/>
        <w:ind w:firstLine="540"/>
        <w:jc w:val="both"/>
      </w:pPr>
      <w: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4EA306C1" w14:textId="77777777" w:rsidR="00FE38F4" w:rsidRDefault="00214E2D">
      <w:pPr>
        <w:pStyle w:val="ConsPlusNormal"/>
        <w:spacing w:before="240" w:after="160"/>
        <w:ind w:firstLine="540"/>
        <w:jc w:val="both"/>
        <w:rPr>
          <w:b/>
          <w:bCs/>
          <w:i/>
          <w:iCs/>
        </w:rPr>
      </w:pPr>
      <w:r>
        <w:rPr>
          <w:b/>
          <w:bCs/>
          <w:i/>
          <w:iCs/>
        </w:rPr>
        <w:t>1.6.3.2. К пяти годам:</w:t>
      </w:r>
    </w:p>
    <w:p w14:paraId="5F46FE71" w14:textId="77777777" w:rsidR="00FE38F4" w:rsidRDefault="00214E2D">
      <w:pPr>
        <w:pStyle w:val="ConsPlusNormal"/>
        <w:spacing w:before="240" w:after="160"/>
        <w:ind w:firstLine="540"/>
        <w:jc w:val="both"/>
      </w:pPr>
      <w: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19C1735" w14:textId="77777777" w:rsidR="00FE38F4" w:rsidRDefault="00214E2D">
      <w:pPr>
        <w:pStyle w:val="ConsPlusNormal"/>
        <w:spacing w:before="240" w:after="160"/>
        <w:ind w:firstLine="540"/>
        <w:jc w:val="both"/>
      </w:pPr>
      <w: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C332426" w14:textId="77777777" w:rsidR="00FE38F4" w:rsidRDefault="00214E2D">
      <w:pPr>
        <w:pStyle w:val="ConsPlusNormal"/>
        <w:spacing w:before="240" w:after="160"/>
        <w:ind w:firstLine="540"/>
        <w:jc w:val="both"/>
      </w:pPr>
      <w: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70FE7BC0" w14:textId="77777777" w:rsidR="00FE38F4" w:rsidRDefault="00214E2D">
      <w:pPr>
        <w:pStyle w:val="ConsPlusNormal"/>
        <w:spacing w:before="240" w:after="160"/>
        <w:ind w:firstLine="540"/>
        <w:jc w:val="both"/>
      </w:pPr>
      <w:r>
        <w:t>ребенок стремится к самостоятельному осуществлению процессов личной гигиены, их правильной организации;</w:t>
      </w:r>
    </w:p>
    <w:p w14:paraId="6DDE6C8F" w14:textId="77777777" w:rsidR="00FE38F4" w:rsidRDefault="00214E2D">
      <w:pPr>
        <w:pStyle w:val="ConsPlusNormal"/>
        <w:spacing w:before="240" w:after="160"/>
        <w:ind w:firstLine="540"/>
        <w:jc w:val="both"/>
      </w:pPr>
      <w: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08F794E0" w14:textId="77777777" w:rsidR="00FE38F4" w:rsidRDefault="00214E2D">
      <w:pPr>
        <w:pStyle w:val="ConsPlusNormal"/>
        <w:spacing w:before="240" w:after="160"/>
        <w:ind w:firstLine="540"/>
        <w:jc w:val="both"/>
      </w:pPr>
      <w:r>
        <w:t>ребенок без напоминания взрослого здоровается и прощается, говорит "спасибо" и "пожалуйста";</w:t>
      </w:r>
    </w:p>
    <w:p w14:paraId="1D1710A5" w14:textId="77777777" w:rsidR="00FE38F4" w:rsidRDefault="00214E2D">
      <w:pPr>
        <w:pStyle w:val="ConsPlusNormal"/>
        <w:spacing w:before="240" w:after="160"/>
        <w:ind w:firstLine="540"/>
        <w:jc w:val="both"/>
      </w:pPr>
      <w: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18E6576C" w14:textId="77777777" w:rsidR="00FE38F4" w:rsidRDefault="00214E2D">
      <w:pPr>
        <w:pStyle w:val="ConsPlusNormal"/>
        <w:spacing w:before="240" w:after="160"/>
        <w:ind w:firstLine="540"/>
        <w:jc w:val="both"/>
      </w:pPr>
      <w:r>
        <w:t>ребенок познает правила безопасного поведения и стремится их выполнять в повседневной жизни;</w:t>
      </w:r>
    </w:p>
    <w:p w14:paraId="57B476AA" w14:textId="77777777" w:rsidR="00FE38F4" w:rsidRDefault="00214E2D">
      <w:pPr>
        <w:pStyle w:val="ConsPlusNormal"/>
        <w:spacing w:before="240" w:after="160"/>
        <w:ind w:firstLine="540"/>
        <w:jc w:val="both"/>
      </w:pPr>
      <w:r>
        <w:lastRenderedPageBreak/>
        <w:t>ребенок самостоятелен в самообслуживании;</w:t>
      </w:r>
    </w:p>
    <w:p w14:paraId="41394CF2" w14:textId="77777777" w:rsidR="00FE38F4" w:rsidRDefault="00214E2D">
      <w:pPr>
        <w:pStyle w:val="ConsPlusNormal"/>
        <w:spacing w:before="240" w:after="160"/>
        <w:ind w:firstLine="540"/>
        <w:jc w:val="both"/>
      </w:pPr>
      <w:r>
        <w:t>ребенок проявляет познавательный интерес к труду взрослых, профессиям, технике; отражает эти представления в играх;</w:t>
      </w:r>
    </w:p>
    <w:p w14:paraId="4E49BD0D" w14:textId="77777777" w:rsidR="00FE38F4" w:rsidRDefault="00214E2D">
      <w:pPr>
        <w:pStyle w:val="ConsPlusNormal"/>
        <w:spacing w:before="240" w:after="160"/>
        <w:ind w:firstLine="540"/>
        <w:jc w:val="both"/>
      </w:pPr>
      <w:r>
        <w:t>ребенок стремится к выполнению трудовых обязанностей, охотно включается в совместный труд со взрослыми или сверстниками;</w:t>
      </w:r>
    </w:p>
    <w:p w14:paraId="7DE66D17" w14:textId="77777777" w:rsidR="00FE38F4" w:rsidRDefault="00214E2D">
      <w:pPr>
        <w:pStyle w:val="ConsPlusNormal"/>
        <w:spacing w:before="240" w:after="160"/>
        <w:ind w:firstLine="540"/>
        <w:jc w:val="both"/>
      </w:pPr>
      <w: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0BF4159A" w14:textId="77777777" w:rsidR="00FE38F4" w:rsidRDefault="00214E2D">
      <w:pPr>
        <w:pStyle w:val="ConsPlusNormal"/>
        <w:spacing w:before="240" w:after="160"/>
        <w:ind w:firstLine="540"/>
        <w:jc w:val="both"/>
      </w:pPr>
      <w:r>
        <w:t>ребенок большинство звуков произносит правильно, пользуется средствами эмоциональной и речевой выразительности;</w:t>
      </w:r>
    </w:p>
    <w:p w14:paraId="2DED6D5E" w14:textId="77777777" w:rsidR="00FE38F4" w:rsidRDefault="00214E2D">
      <w:pPr>
        <w:pStyle w:val="ConsPlusNormal"/>
        <w:spacing w:before="240" w:after="160"/>
        <w:ind w:firstLine="540"/>
        <w:jc w:val="both"/>
      </w:pPr>
      <w:r>
        <w:t>ребенок самостоятельно пересказывает знакомые сказки, с небольшой помощью взрослого составляет описательные рассказы и загадки;</w:t>
      </w:r>
    </w:p>
    <w:p w14:paraId="08898060" w14:textId="77777777" w:rsidR="00FE38F4" w:rsidRDefault="00214E2D">
      <w:pPr>
        <w:pStyle w:val="ConsPlusNormal"/>
        <w:spacing w:before="240" w:after="160"/>
        <w:ind w:firstLine="540"/>
        <w:jc w:val="both"/>
      </w:pPr>
      <w:r>
        <w:t>ребенок проявляет словотворчество, интерес к языку, с интересом слушает литературные тексты, воспроизводит текст;</w:t>
      </w:r>
    </w:p>
    <w:p w14:paraId="1E0E9275" w14:textId="77777777" w:rsidR="00FE38F4" w:rsidRDefault="00214E2D">
      <w:pPr>
        <w:pStyle w:val="ConsPlusNormal"/>
        <w:spacing w:before="240" w:after="160"/>
        <w:ind w:firstLine="540"/>
        <w:jc w:val="both"/>
      </w:pPr>
      <w:r>
        <w:t>ребенок способен рассказать о предмете, его назначении и особенностях, о том, как он был создан;</w:t>
      </w:r>
    </w:p>
    <w:p w14:paraId="30155318" w14:textId="77777777" w:rsidR="00FE38F4" w:rsidRDefault="00214E2D">
      <w:pPr>
        <w:pStyle w:val="ConsPlusNormal"/>
        <w:spacing w:before="240" w:after="160"/>
        <w:ind w:firstLine="540"/>
        <w:jc w:val="both"/>
      </w:pPr>
      <w: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3D218939" w14:textId="77777777" w:rsidR="00FE38F4" w:rsidRDefault="00214E2D">
      <w:pPr>
        <w:pStyle w:val="ConsPlusNormal"/>
        <w:spacing w:before="240" w:after="160"/>
        <w:ind w:firstLine="540"/>
        <w:jc w:val="both"/>
      </w:pPr>
      <w: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4A9A30D0" w14:textId="77777777" w:rsidR="00FE38F4" w:rsidRDefault="00214E2D">
      <w:pPr>
        <w:pStyle w:val="ConsPlusNormal"/>
        <w:spacing w:before="240" w:after="160"/>
        <w:ind w:firstLine="540"/>
        <w:jc w:val="both"/>
      </w:pPr>
      <w: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184F84FD" w14:textId="77777777" w:rsidR="00FE38F4" w:rsidRDefault="00214E2D">
      <w:pPr>
        <w:pStyle w:val="ConsPlusNormal"/>
        <w:spacing w:before="240" w:after="160"/>
        <w:ind w:firstLine="540"/>
        <w:jc w:val="both"/>
      </w:pPr>
      <w: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3DADA731" w14:textId="77777777" w:rsidR="00FE38F4" w:rsidRDefault="00214E2D">
      <w:pPr>
        <w:pStyle w:val="ConsPlusNormal"/>
        <w:spacing w:before="240" w:after="160"/>
        <w:ind w:firstLine="540"/>
        <w:jc w:val="both"/>
      </w:pPr>
      <w: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9F3CF01" w14:textId="77777777" w:rsidR="00FE38F4" w:rsidRDefault="00214E2D">
      <w:pPr>
        <w:pStyle w:val="ConsPlusNormal"/>
        <w:spacing w:before="240" w:after="160"/>
        <w:ind w:firstLine="540"/>
        <w:jc w:val="both"/>
      </w:pPr>
      <w: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95928CA" w14:textId="77777777" w:rsidR="00FE38F4" w:rsidRDefault="00214E2D">
      <w:pPr>
        <w:pStyle w:val="ConsPlusNormal"/>
        <w:spacing w:before="240" w:after="160"/>
        <w:ind w:firstLine="540"/>
        <w:jc w:val="both"/>
      </w:pPr>
      <w:r>
        <w:lastRenderedPageBreak/>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5C7E958A" w14:textId="77777777" w:rsidR="00FE38F4" w:rsidRDefault="00214E2D">
      <w:pPr>
        <w:pStyle w:val="ConsPlusNormal"/>
        <w:spacing w:before="240" w:after="160"/>
        <w:ind w:firstLine="540"/>
        <w:jc w:val="both"/>
      </w:pPr>
      <w: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7F3BA5E5" w14:textId="77777777" w:rsidR="00FE38F4" w:rsidRDefault="00214E2D">
      <w:pPr>
        <w:pStyle w:val="ConsPlusNormal"/>
        <w:spacing w:before="240" w:after="160"/>
        <w:ind w:firstLine="540"/>
        <w:jc w:val="both"/>
      </w:pPr>
      <w:r>
        <w:t>ребенок использует накопленный художественно-творческой опыт в самостоятельной деятельности, с желанием участвует в культурно -досуговой деятельности (праздниках, развлечениях и других видах культурно -досуговой деятельности);</w:t>
      </w:r>
    </w:p>
    <w:p w14:paraId="2E584F6F" w14:textId="77777777" w:rsidR="00FE38F4" w:rsidRDefault="00214E2D">
      <w:pPr>
        <w:pStyle w:val="ConsPlusNormal"/>
        <w:spacing w:before="240" w:after="160"/>
        <w:ind w:firstLine="540"/>
        <w:jc w:val="both"/>
      </w:pPr>
      <w: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CEC17F0" w14:textId="77777777" w:rsidR="00FE38F4" w:rsidRDefault="00214E2D">
      <w:pPr>
        <w:pStyle w:val="ConsPlusNormal"/>
        <w:spacing w:before="240" w:after="160"/>
        <w:ind w:firstLine="540"/>
        <w:jc w:val="both"/>
      </w:pPr>
      <w: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85F1805" w14:textId="77777777" w:rsidR="00FE38F4" w:rsidRDefault="00214E2D">
      <w:pPr>
        <w:pStyle w:val="ConsPlusNormal"/>
        <w:spacing w:before="240" w:after="160"/>
        <w:ind w:firstLine="540"/>
        <w:jc w:val="both"/>
      </w:pPr>
      <w: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53295CBE" w14:textId="77777777" w:rsidR="00FE38F4" w:rsidRDefault="00214E2D">
      <w:pPr>
        <w:pStyle w:val="ConsPlusNormal"/>
        <w:spacing w:before="240" w:after="160"/>
        <w:ind w:firstLine="540"/>
        <w:jc w:val="both"/>
        <w:rPr>
          <w:b/>
          <w:bCs/>
          <w:i/>
          <w:iCs/>
        </w:rPr>
      </w:pPr>
      <w:r>
        <w:rPr>
          <w:b/>
          <w:bCs/>
          <w:i/>
          <w:iCs/>
        </w:rPr>
        <w:t>1.6.3.3. К шести годам:</w:t>
      </w:r>
    </w:p>
    <w:p w14:paraId="74D7D88F" w14:textId="77777777" w:rsidR="00FE38F4" w:rsidRDefault="00214E2D">
      <w:pPr>
        <w:pStyle w:val="ConsPlusNormal"/>
        <w:spacing w:before="240" w:after="160"/>
        <w:ind w:firstLine="540"/>
        <w:jc w:val="both"/>
      </w:pPr>
      <w: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179BE99A" w14:textId="77777777" w:rsidR="00FE38F4" w:rsidRDefault="00214E2D">
      <w:pPr>
        <w:pStyle w:val="ConsPlusNormal"/>
        <w:spacing w:before="240" w:after="160"/>
        <w:ind w:firstLine="540"/>
        <w:jc w:val="both"/>
      </w:pPr>
      <w: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535D71F7" w14:textId="77777777" w:rsidR="00FE38F4" w:rsidRDefault="00214E2D">
      <w:pPr>
        <w:pStyle w:val="ConsPlusNormal"/>
        <w:spacing w:before="240" w:after="160"/>
        <w:ind w:firstLine="540"/>
        <w:jc w:val="both"/>
      </w:pPr>
      <w:r>
        <w:t>ребенок проявляет доступный возрасту самоконтроль, способен привлечь внимание других детей и организовать знакомую подвижную игру;</w:t>
      </w:r>
    </w:p>
    <w:p w14:paraId="42E9F356" w14:textId="77777777" w:rsidR="00FE38F4" w:rsidRDefault="00214E2D">
      <w:pPr>
        <w:pStyle w:val="ConsPlusNormal"/>
        <w:spacing w:before="240" w:after="160"/>
        <w:ind w:firstLine="540"/>
        <w:jc w:val="both"/>
      </w:pPr>
      <w: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4290595" w14:textId="77777777" w:rsidR="00FE38F4" w:rsidRDefault="00214E2D">
      <w:pPr>
        <w:pStyle w:val="ConsPlusNormal"/>
        <w:spacing w:before="240" w:after="160"/>
        <w:ind w:firstLine="540"/>
        <w:jc w:val="both"/>
      </w:pPr>
      <w: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4C7E8B7" w14:textId="77777777" w:rsidR="00FE38F4" w:rsidRDefault="00214E2D">
      <w:pPr>
        <w:pStyle w:val="ConsPlusNormal"/>
        <w:spacing w:before="240" w:after="160"/>
        <w:ind w:firstLine="540"/>
        <w:jc w:val="both"/>
      </w:pPr>
      <w: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1437882E" w14:textId="77777777" w:rsidR="00FE38F4" w:rsidRDefault="00214E2D">
      <w:pPr>
        <w:pStyle w:val="ConsPlusNormal"/>
        <w:spacing w:before="240" w:after="160"/>
        <w:ind w:firstLine="540"/>
        <w:jc w:val="both"/>
      </w:pPr>
      <w: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16FFC11" w14:textId="77777777" w:rsidR="00FE38F4" w:rsidRDefault="00214E2D">
      <w:pPr>
        <w:pStyle w:val="ConsPlusNormal"/>
        <w:spacing w:before="240" w:after="160"/>
        <w:ind w:firstLine="540"/>
        <w:jc w:val="both"/>
      </w:pPr>
      <w:r>
        <w:lastRenderedPageBreak/>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025EA39" w14:textId="77777777" w:rsidR="00FE38F4" w:rsidRDefault="00214E2D">
      <w:pPr>
        <w:pStyle w:val="ConsPlusNormal"/>
        <w:spacing w:before="240" w:after="160"/>
        <w:ind w:firstLine="540"/>
        <w:jc w:val="both"/>
      </w:pPr>
      <w: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9976293" w14:textId="77777777" w:rsidR="00FE38F4" w:rsidRDefault="00214E2D">
      <w:pPr>
        <w:pStyle w:val="ConsPlusNormal"/>
        <w:spacing w:before="240" w:after="160"/>
        <w:ind w:firstLine="540"/>
        <w:jc w:val="both"/>
      </w:pPr>
      <w: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FAD8162" w14:textId="77777777" w:rsidR="00FE38F4" w:rsidRDefault="00214E2D">
      <w:pPr>
        <w:pStyle w:val="ConsPlusNormal"/>
        <w:spacing w:before="240" w:after="160"/>
        <w:ind w:firstLine="540"/>
        <w:jc w:val="both"/>
      </w:pPr>
      <w: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E498097" w14:textId="77777777" w:rsidR="00FE38F4" w:rsidRDefault="00214E2D">
      <w:pPr>
        <w:pStyle w:val="ConsPlusNormal"/>
        <w:spacing w:before="240" w:after="160"/>
        <w:ind w:firstLine="540"/>
        <w:jc w:val="both"/>
      </w:pPr>
      <w: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24D70197" w14:textId="77777777" w:rsidR="00FE38F4" w:rsidRDefault="00214E2D">
      <w:pPr>
        <w:pStyle w:val="ConsPlusNormal"/>
        <w:spacing w:before="240" w:after="160"/>
        <w:ind w:firstLine="540"/>
        <w:jc w:val="both"/>
      </w:pPr>
      <w: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6764C470" w14:textId="77777777" w:rsidR="00FE38F4" w:rsidRDefault="00214E2D">
      <w:pPr>
        <w:pStyle w:val="ConsPlusNormal"/>
        <w:spacing w:before="240" w:after="160"/>
        <w:ind w:firstLine="540"/>
        <w:jc w:val="both"/>
      </w:pPr>
      <w: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1FD0DA93" w14:textId="77777777" w:rsidR="00FE38F4" w:rsidRDefault="00214E2D">
      <w:pPr>
        <w:pStyle w:val="ConsPlusNormal"/>
        <w:spacing w:before="240" w:after="160"/>
        <w:ind w:firstLine="540"/>
        <w:jc w:val="both"/>
      </w:pPr>
      <w: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2A5E03BC" w14:textId="77777777" w:rsidR="00FE38F4" w:rsidRDefault="00214E2D">
      <w:pPr>
        <w:pStyle w:val="ConsPlusNormal"/>
        <w:spacing w:before="240" w:after="160"/>
        <w:ind w:firstLine="540"/>
        <w:jc w:val="both"/>
      </w:pPr>
      <w: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73C1FDF7" w14:textId="77777777" w:rsidR="00FE38F4" w:rsidRDefault="00214E2D">
      <w:pPr>
        <w:pStyle w:val="ConsPlusNormal"/>
        <w:spacing w:before="240" w:after="160"/>
        <w:ind w:firstLine="540"/>
        <w:jc w:val="both"/>
      </w:pPr>
      <w: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438CF2F" w14:textId="77777777" w:rsidR="00FE38F4" w:rsidRDefault="00214E2D">
      <w:pPr>
        <w:pStyle w:val="ConsPlusNormal"/>
        <w:spacing w:before="240" w:after="160"/>
        <w:ind w:firstLine="540"/>
        <w:jc w:val="both"/>
      </w:pPr>
      <w:r>
        <w:t xml:space="preserve">ребенок принимает активное участие в праздничных программах и их подготовке; </w:t>
      </w:r>
      <w:r>
        <w:lastRenderedPageBreak/>
        <w:t>взаимодействует со всеми участниками культурно-досуговых мероприятий;</w:t>
      </w:r>
    </w:p>
    <w:p w14:paraId="427131FD" w14:textId="77777777" w:rsidR="00FE38F4" w:rsidRDefault="00214E2D">
      <w:pPr>
        <w:pStyle w:val="ConsPlusNormal"/>
        <w:spacing w:before="240" w:after="160"/>
        <w:ind w:firstLine="540"/>
        <w:jc w:val="both"/>
      </w:pPr>
      <w: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B9790C1" w14:textId="77777777" w:rsidR="00FE38F4" w:rsidRDefault="00214E2D">
      <w:pPr>
        <w:pStyle w:val="ConsPlusNormal"/>
        <w:spacing w:before="240" w:after="160"/>
        <w:ind w:firstLine="540"/>
        <w:jc w:val="both"/>
      </w:pPr>
      <w: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098E76C" w14:textId="77777777" w:rsidR="00FE38F4" w:rsidRDefault="00214E2D">
      <w:pPr>
        <w:pStyle w:val="ConsPlusNormal"/>
        <w:spacing w:before="240" w:after="160"/>
        <w:ind w:firstLine="540"/>
        <w:jc w:val="both"/>
      </w:pPr>
      <w: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4F2F3A0" w14:textId="77777777" w:rsidR="00FE38F4" w:rsidRDefault="00214E2D">
      <w:pPr>
        <w:pStyle w:val="ConsPlusNormal"/>
        <w:spacing w:before="240" w:after="160"/>
        <w:ind w:firstLine="540"/>
        <w:jc w:val="both"/>
        <w:rPr>
          <w:b/>
          <w:bCs/>
          <w:i/>
          <w:iCs/>
        </w:rPr>
      </w:pPr>
      <w:r>
        <w:rPr>
          <w:b/>
          <w:bCs/>
          <w:i/>
          <w:iCs/>
        </w:rPr>
        <w:t>1.6.4. Планируемые результаты на этапе завершения освоения Образовательной  программы (к концу дошкольного возраста):</w:t>
      </w:r>
    </w:p>
    <w:p w14:paraId="47790F5A" w14:textId="77777777" w:rsidR="00FE38F4" w:rsidRDefault="00214E2D">
      <w:pPr>
        <w:pStyle w:val="ConsPlusNormal"/>
        <w:spacing w:before="240" w:after="160"/>
        <w:ind w:firstLine="540"/>
        <w:jc w:val="both"/>
      </w:pPr>
      <w:r>
        <w:t>у ребенка сформированы основные психофизические и нравственно-волевые качества;</w:t>
      </w:r>
    </w:p>
    <w:p w14:paraId="0A4EBB74" w14:textId="77777777" w:rsidR="00FE38F4" w:rsidRDefault="00214E2D">
      <w:pPr>
        <w:pStyle w:val="ConsPlusNormal"/>
        <w:spacing w:before="240" w:after="160"/>
        <w:ind w:firstLine="540"/>
        <w:jc w:val="both"/>
      </w:pPr>
      <w:r>
        <w:t>ребенок владеет основными движениями и элементами спортивных игр, может контролировать свои движение и управлять ими;</w:t>
      </w:r>
    </w:p>
    <w:p w14:paraId="0979F6C2" w14:textId="77777777" w:rsidR="00FE38F4" w:rsidRDefault="00214E2D">
      <w:pPr>
        <w:pStyle w:val="ConsPlusNormal"/>
        <w:spacing w:before="240" w:after="160"/>
        <w:ind w:firstLine="540"/>
        <w:jc w:val="both"/>
      </w:pPr>
      <w:r>
        <w:t>ребенок соблюдает элементарные правила здорового образа жизни и личной гигиены;</w:t>
      </w:r>
    </w:p>
    <w:p w14:paraId="26FC2AFF" w14:textId="77777777" w:rsidR="00FE38F4" w:rsidRDefault="00214E2D">
      <w:pPr>
        <w:pStyle w:val="ConsPlusNormal"/>
        <w:spacing w:before="240" w:after="160"/>
        <w:ind w:firstLine="540"/>
        <w:jc w:val="both"/>
      </w:pPr>
      <w: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30A4D28" w14:textId="77777777" w:rsidR="00FE38F4" w:rsidRDefault="00214E2D">
      <w:pPr>
        <w:pStyle w:val="ConsPlusNormal"/>
        <w:spacing w:before="240" w:after="160"/>
        <w:ind w:firstLine="540"/>
        <w:jc w:val="both"/>
      </w:pPr>
      <w:r>
        <w:t>ребенок проявляет элементы творчества в двигательной деятельности;</w:t>
      </w:r>
    </w:p>
    <w:p w14:paraId="2D3ECD2D" w14:textId="77777777" w:rsidR="00FE38F4" w:rsidRDefault="00214E2D">
      <w:pPr>
        <w:pStyle w:val="ConsPlusNormal"/>
        <w:spacing w:before="240" w:after="160"/>
        <w:ind w:firstLine="540"/>
        <w:jc w:val="both"/>
      </w:pPr>
      <w:r>
        <w:t>ребенок проявляет нравственно-волевые качества, самоконтроль и может осуществлять анализ своей двигательной деятельности;</w:t>
      </w:r>
    </w:p>
    <w:p w14:paraId="5D52026D" w14:textId="77777777" w:rsidR="00FE38F4" w:rsidRDefault="00214E2D">
      <w:pPr>
        <w:pStyle w:val="ConsPlusNormal"/>
        <w:spacing w:before="240" w:after="160"/>
        <w:ind w:firstLine="540"/>
        <w:jc w:val="both"/>
      </w:pPr>
      <w: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2E33E997" w14:textId="77777777" w:rsidR="00FE38F4" w:rsidRDefault="00214E2D">
      <w:pPr>
        <w:pStyle w:val="ConsPlusNormal"/>
        <w:spacing w:before="240" w:after="160"/>
        <w:ind w:firstLine="540"/>
        <w:jc w:val="both"/>
      </w:pPr>
      <w: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894FF1A" w14:textId="77777777" w:rsidR="00FE38F4" w:rsidRDefault="00214E2D">
      <w:pPr>
        <w:pStyle w:val="ConsPlusNormal"/>
        <w:spacing w:before="240" w:after="160"/>
        <w:ind w:firstLine="540"/>
        <w:jc w:val="both"/>
      </w:pPr>
      <w: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70B5998" w14:textId="77777777" w:rsidR="00FE38F4" w:rsidRDefault="00214E2D">
      <w:pPr>
        <w:pStyle w:val="ConsPlusNormal"/>
        <w:spacing w:before="240" w:after="160"/>
        <w:ind w:firstLine="540"/>
        <w:jc w:val="both"/>
      </w:pPr>
      <w: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7978EB31" w14:textId="77777777" w:rsidR="00FE38F4" w:rsidRDefault="00214E2D">
      <w:pPr>
        <w:pStyle w:val="ConsPlusNormal"/>
        <w:spacing w:before="240" w:after="160"/>
        <w:ind w:firstLine="540"/>
        <w:jc w:val="both"/>
      </w:pPr>
      <w: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EE3A1E0" w14:textId="77777777" w:rsidR="00FE38F4" w:rsidRDefault="00214E2D">
      <w:pPr>
        <w:pStyle w:val="ConsPlusNormal"/>
        <w:spacing w:before="240" w:after="160"/>
        <w:ind w:firstLine="540"/>
        <w:jc w:val="both"/>
      </w:pPr>
      <w:r>
        <w:lastRenderedPageBreak/>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6DC5D794" w14:textId="77777777" w:rsidR="00FE38F4" w:rsidRDefault="00214E2D">
      <w:pPr>
        <w:pStyle w:val="ConsPlusNormal"/>
        <w:spacing w:before="240" w:after="160"/>
        <w:ind w:firstLine="540"/>
        <w:jc w:val="both"/>
      </w:pPr>
      <w:r>
        <w:t>ребенок стремится сохранять позитивную самооценку;</w:t>
      </w:r>
    </w:p>
    <w:p w14:paraId="59EC345D" w14:textId="77777777" w:rsidR="00FE38F4" w:rsidRDefault="00214E2D">
      <w:pPr>
        <w:pStyle w:val="ConsPlusNormal"/>
        <w:spacing w:before="240" w:after="160"/>
        <w:ind w:firstLine="540"/>
        <w:jc w:val="both"/>
      </w:pPr>
      <w:r>
        <w:t>ребенок проявляет положительное отношение к миру, разным видам труда, другим людям и самому себе;</w:t>
      </w:r>
    </w:p>
    <w:p w14:paraId="55A1A754" w14:textId="77777777" w:rsidR="00FE38F4" w:rsidRDefault="00214E2D">
      <w:pPr>
        <w:pStyle w:val="ConsPlusNormal"/>
        <w:spacing w:before="240" w:after="160"/>
        <w:ind w:firstLine="540"/>
        <w:jc w:val="both"/>
      </w:pPr>
      <w:r>
        <w:t>у ребенка выражено стремление заниматься социально значимой деятельностью;</w:t>
      </w:r>
    </w:p>
    <w:p w14:paraId="359D2FA9" w14:textId="77777777" w:rsidR="00FE38F4" w:rsidRDefault="00214E2D">
      <w:pPr>
        <w:pStyle w:val="ConsPlusNormal"/>
        <w:spacing w:before="240" w:after="160"/>
        <w:ind w:firstLine="540"/>
        <w:jc w:val="both"/>
      </w:pPr>
      <w:r>
        <w:t>ребенок способен откликаться на эмоции близких людей, проявлять эмпатию (сочувствие, сопереживание, содействие);</w:t>
      </w:r>
    </w:p>
    <w:p w14:paraId="6A3A40AE" w14:textId="77777777" w:rsidR="00FE38F4" w:rsidRDefault="00214E2D">
      <w:pPr>
        <w:pStyle w:val="ConsPlusNormal"/>
        <w:spacing w:before="240" w:after="160"/>
        <w:ind w:firstLine="540"/>
        <w:jc w:val="both"/>
      </w:pPr>
      <w: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57D04EB1" w14:textId="77777777" w:rsidR="00FE38F4" w:rsidRDefault="00214E2D">
      <w:pPr>
        <w:pStyle w:val="ConsPlusNormal"/>
        <w:spacing w:before="240" w:after="160"/>
        <w:ind w:firstLine="540"/>
        <w:jc w:val="both"/>
      </w:pPr>
      <w: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6D67C353" w14:textId="77777777" w:rsidR="00FE38F4" w:rsidRDefault="00214E2D">
      <w:pPr>
        <w:pStyle w:val="ConsPlusNormal"/>
        <w:spacing w:before="240" w:after="160"/>
        <w:ind w:firstLine="540"/>
        <w:jc w:val="both"/>
      </w:pPr>
      <w: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 -речевыми умениями;</w:t>
      </w:r>
    </w:p>
    <w:p w14:paraId="40BD3DFD" w14:textId="77777777" w:rsidR="00FE38F4" w:rsidRDefault="00214E2D">
      <w:pPr>
        <w:pStyle w:val="ConsPlusNormal"/>
        <w:spacing w:before="240" w:after="160"/>
        <w:ind w:firstLine="540"/>
        <w:jc w:val="both"/>
      </w:pPr>
      <w: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36FFF00C" w14:textId="77777777" w:rsidR="00FE38F4" w:rsidRDefault="00214E2D">
      <w:pPr>
        <w:pStyle w:val="ConsPlusNormal"/>
        <w:spacing w:before="240" w:after="160"/>
        <w:ind w:firstLine="540"/>
        <w:jc w:val="both"/>
      </w:pPr>
      <w: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3A8CDBC" w14:textId="77777777" w:rsidR="00FE38F4" w:rsidRDefault="00214E2D">
      <w:pPr>
        <w:pStyle w:val="ConsPlusNormal"/>
        <w:spacing w:before="240" w:after="160"/>
        <w:ind w:firstLine="540"/>
        <w:jc w:val="both"/>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DE962D0" w14:textId="77777777" w:rsidR="00FE38F4" w:rsidRDefault="00214E2D">
      <w:pPr>
        <w:pStyle w:val="ConsPlusNormal"/>
        <w:spacing w:before="240" w:after="160"/>
        <w:ind w:firstLine="540"/>
        <w:jc w:val="both"/>
      </w:pPr>
      <w: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D80A446" w14:textId="77777777" w:rsidR="00FE38F4" w:rsidRDefault="00214E2D">
      <w:pPr>
        <w:pStyle w:val="ConsPlusNormal"/>
        <w:spacing w:before="240" w:after="160"/>
        <w:ind w:firstLine="540"/>
        <w:jc w:val="both"/>
      </w:pPr>
      <w: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B2ADBB0" w14:textId="77777777" w:rsidR="00FE38F4" w:rsidRDefault="00214E2D">
      <w:pPr>
        <w:pStyle w:val="ConsPlusNormal"/>
        <w:spacing w:before="240" w:after="160"/>
        <w:ind w:firstLine="540"/>
        <w:jc w:val="both"/>
      </w:pPr>
      <w: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w:t>
      </w:r>
      <w:r>
        <w:lastRenderedPageBreak/>
        <w:t>цифровые средства и другое;</w:t>
      </w:r>
    </w:p>
    <w:p w14:paraId="563AA2A3" w14:textId="77777777" w:rsidR="00FE38F4" w:rsidRDefault="00214E2D">
      <w:pPr>
        <w:pStyle w:val="ConsPlusNormal"/>
        <w:spacing w:before="240" w:after="160"/>
        <w:ind w:firstLine="540"/>
        <w:jc w:val="both"/>
      </w:pPr>
      <w: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27E2DCB" w14:textId="77777777" w:rsidR="00FE38F4" w:rsidRDefault="00214E2D">
      <w:pPr>
        <w:pStyle w:val="ConsPlusNormal"/>
        <w:spacing w:before="240" w:after="160"/>
        <w:ind w:firstLine="540"/>
        <w:jc w:val="both"/>
      </w:pPr>
      <w: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5DAF91C5" w14:textId="77777777" w:rsidR="00FE38F4" w:rsidRDefault="00214E2D">
      <w:pPr>
        <w:pStyle w:val="ConsPlusNormal"/>
        <w:spacing w:before="240" w:after="160"/>
        <w:ind w:firstLine="540"/>
        <w:jc w:val="both"/>
      </w:pPr>
      <w: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33782848" w14:textId="77777777" w:rsidR="00FE38F4" w:rsidRDefault="00214E2D">
      <w:pPr>
        <w:pStyle w:val="ConsPlusNormal"/>
        <w:spacing w:before="240" w:after="160"/>
        <w:ind w:firstLine="540"/>
        <w:jc w:val="both"/>
      </w:pPr>
      <w: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3AE1359" w14:textId="77777777" w:rsidR="00FE38F4" w:rsidRDefault="00214E2D">
      <w:pPr>
        <w:pStyle w:val="ConsPlusNormal"/>
        <w:spacing w:before="240" w:after="160"/>
        <w:ind w:firstLine="540"/>
        <w:jc w:val="both"/>
      </w:pPr>
      <w: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828F1DB" w14:textId="77777777" w:rsidR="00FE38F4" w:rsidRDefault="00214E2D">
      <w:pPr>
        <w:pStyle w:val="ConsPlusNormal"/>
        <w:spacing w:before="240" w:after="160"/>
        <w:ind w:firstLine="540"/>
        <w:jc w:val="both"/>
      </w:pPr>
      <w: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05D34510" w14:textId="77777777" w:rsidR="00FE38F4" w:rsidRDefault="00214E2D">
      <w:pPr>
        <w:pStyle w:val="ConsPlusNormal"/>
        <w:spacing w:before="240" w:after="160"/>
        <w:ind w:firstLine="540"/>
        <w:jc w:val="both"/>
      </w:pPr>
      <w: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150D3CE0" w14:textId="77777777" w:rsidR="00FE38F4" w:rsidRDefault="00214E2D">
      <w:pPr>
        <w:pStyle w:val="ConsPlusNormal"/>
        <w:spacing w:before="240" w:after="160"/>
        <w:ind w:firstLine="540"/>
        <w:jc w:val="both"/>
      </w:pPr>
      <w: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37E50A7C" w14:textId="77777777" w:rsidR="00FE38F4" w:rsidRDefault="00214E2D">
      <w:pPr>
        <w:pStyle w:val="af2"/>
        <w:ind w:firstLine="708"/>
        <w:jc w:val="both"/>
        <w:rPr>
          <w:rFonts w:cs="Times New Roman"/>
          <w:sz w:val="24"/>
          <w:szCs w:val="24"/>
        </w:rPr>
      </w:pPr>
      <w:r>
        <w:rPr>
          <w:rFonts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68CFF7DC" w14:textId="77777777" w:rsidR="00FE38F4" w:rsidRDefault="00FE38F4">
      <w:pPr>
        <w:pStyle w:val="af2"/>
        <w:ind w:firstLine="708"/>
        <w:jc w:val="both"/>
        <w:rPr>
          <w:rFonts w:cs="Times New Roman"/>
          <w:sz w:val="24"/>
          <w:szCs w:val="24"/>
        </w:rPr>
      </w:pPr>
    </w:p>
    <w:p w14:paraId="0D649156" w14:textId="77777777" w:rsidR="00FE38F4" w:rsidRDefault="00214E2D">
      <w:pPr>
        <w:pStyle w:val="ConsPlusTitle"/>
        <w:ind w:firstLine="540"/>
        <w:jc w:val="both"/>
        <w:rPr>
          <w:rFonts w:ascii="Times New Roman" w:hAnsi="Times New Roman" w:cs="Times New Roman"/>
          <w:i/>
          <w:iCs/>
        </w:rPr>
      </w:pPr>
      <w:r>
        <w:rPr>
          <w:rFonts w:ascii="Times New Roman" w:hAnsi="Times New Roman" w:cs="Times New Roman"/>
          <w:i/>
          <w:iCs/>
        </w:rPr>
        <w:t>1.7. Педагогическая диагностика достижения планируемых результатов.</w:t>
      </w:r>
    </w:p>
    <w:p w14:paraId="66283E9F" w14:textId="77777777" w:rsidR="00FE38F4" w:rsidRDefault="00FE38F4">
      <w:pPr>
        <w:pStyle w:val="af2"/>
        <w:jc w:val="both"/>
        <w:rPr>
          <w:rFonts w:cs="Times New Roman"/>
          <w:i/>
          <w:iCs/>
          <w:sz w:val="24"/>
          <w:szCs w:val="24"/>
        </w:rPr>
      </w:pPr>
    </w:p>
    <w:p w14:paraId="30F74450" w14:textId="77777777" w:rsidR="00FE38F4" w:rsidRDefault="00214E2D">
      <w:pPr>
        <w:pStyle w:val="af2"/>
        <w:jc w:val="both"/>
        <w:rPr>
          <w:rFonts w:cs="Times New Roman"/>
          <w:b/>
          <w:bCs/>
          <w:i/>
          <w:iCs/>
          <w:sz w:val="24"/>
          <w:szCs w:val="24"/>
        </w:rPr>
      </w:pPr>
      <w:r>
        <w:rPr>
          <w:rFonts w:cs="Times New Roman"/>
          <w:b/>
          <w:bCs/>
          <w:i/>
          <w:iCs/>
          <w:sz w:val="24"/>
          <w:szCs w:val="24"/>
        </w:rPr>
        <w:t>Оценка уровней эффективности педагогических воздействий</w:t>
      </w:r>
    </w:p>
    <w:p w14:paraId="19046FC8" w14:textId="77777777" w:rsidR="00FE38F4" w:rsidRDefault="00214E2D">
      <w:pPr>
        <w:pStyle w:val="a3"/>
        <w:spacing w:after="0"/>
        <w:jc w:val="both"/>
      </w:pPr>
      <w:r>
        <w:rPr>
          <w:rFonts w:ascii="Times New Roman;serif" w:hAnsi="Times New Roman;serif" w:cs="Times New Roman"/>
          <w:bCs/>
          <w:color w:val="000000"/>
          <w:sz w:val="24"/>
          <w:szCs w:val="24"/>
        </w:rPr>
        <w:tab/>
      </w:r>
      <w:r>
        <w:rPr>
          <w:rFonts w:ascii="Times New Roman" w:hAnsi="Times New Roman" w:cs="Times New Roman"/>
          <w:bCs/>
          <w:color w:val="000000"/>
          <w:sz w:val="24"/>
          <w:szCs w:val="24"/>
        </w:rPr>
        <w:t>Педагогическая диагностика индивидуального развития ребенка представляет собой систему сбора, анализа, хранения и накопления образовательных результатов, обеспечивающих непрерывность и своевременную корректировку образовательного процесса. Образовательные результаты - информация о развитии воспитанников группы и результатах освоения Образовательной программы .</w:t>
      </w:r>
    </w:p>
    <w:p w14:paraId="5A410068" w14:textId="77777777" w:rsidR="00FE38F4" w:rsidRDefault="00214E2D">
      <w:pPr>
        <w:pStyle w:val="ConsPlusNormal"/>
        <w:spacing w:before="240" w:after="160"/>
        <w:ind w:firstLine="540"/>
        <w:jc w:val="both"/>
      </w:pPr>
      <w:r>
        <w:t xml:space="preserve">1.7.1. Педагогическая диагностика достижений планируемых результатов направлена </w:t>
      </w:r>
      <w:r>
        <w:lastRenderedPageBreak/>
        <w:t>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AB96AD4" w14:textId="77777777" w:rsidR="00FE38F4" w:rsidRDefault="00214E2D">
      <w:pPr>
        <w:pStyle w:val="ConsPlusNormal"/>
        <w:spacing w:before="240" w:after="160"/>
        <w:ind w:firstLine="540"/>
        <w:jc w:val="both"/>
      </w:pPr>
      <w:r>
        <w:t>Периодичность проведения педагогической диагностики два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064400B7" w14:textId="77777777" w:rsidR="00FE38F4" w:rsidRDefault="00214E2D">
      <w:pPr>
        <w:pStyle w:val="a3"/>
        <w:spacing w:after="0"/>
        <w:jc w:val="both"/>
      </w:pPr>
      <w:r>
        <w:rPr>
          <w:rFonts w:ascii="Times New Roman;serif" w:hAnsi="Times New Roman;serif" w:cs="Times New Roman"/>
          <w:color w:val="000000"/>
          <w:sz w:val="24"/>
          <w:szCs w:val="24"/>
        </w:rPr>
        <w:tab/>
      </w:r>
      <w:r>
        <w:rPr>
          <w:rFonts w:ascii="Times New Roman" w:hAnsi="Times New Roman" w:cs="Times New Roman"/>
          <w:color w:val="000000"/>
          <w:sz w:val="24"/>
          <w:szCs w:val="24"/>
        </w:rPr>
        <w:t>Цель педагогической диагностики: оценка эффективности педагогических действий для дальнейшего планирования образовательной деятельности с ребенком. Педагогическая диагностика проводится педагогом в ходе внутреннего мониторинга становления показателей развития личности ребенка.</w:t>
      </w:r>
    </w:p>
    <w:p w14:paraId="79DC1AB5" w14:textId="77777777" w:rsidR="00FE38F4" w:rsidRDefault="00FE38F4">
      <w:pPr>
        <w:spacing w:after="0"/>
        <w:rPr>
          <w:rFonts w:ascii="Times New Roman" w:hAnsi="Times New Roman" w:cs="Times New Roman"/>
        </w:rPr>
      </w:pPr>
    </w:p>
    <w:p w14:paraId="0BF994BB" w14:textId="77777777" w:rsidR="00FE38F4" w:rsidRDefault="00214E2D">
      <w:pPr>
        <w:spacing w:after="0"/>
        <w:rPr>
          <w:rFonts w:ascii="Times New Roman" w:hAnsi="Times New Roman" w:cs="Times New Roman"/>
          <w:color w:val="000000"/>
          <w:sz w:val="24"/>
        </w:rPr>
      </w:pPr>
      <w:r>
        <w:rPr>
          <w:rFonts w:ascii="Times New Roman" w:hAnsi="Times New Roman" w:cs="Times New Roman"/>
          <w:color w:val="000000"/>
          <w:sz w:val="24"/>
        </w:rPr>
        <w:t>Задачи педагогической диагностики:</w:t>
      </w:r>
    </w:p>
    <w:p w14:paraId="00CB90E5" w14:textId="77777777" w:rsidR="00FE38F4" w:rsidRDefault="00214E2D">
      <w:pPr>
        <w:pStyle w:val="a3"/>
        <w:spacing w:after="0"/>
        <w:jc w:val="both"/>
        <w:rPr>
          <w:rFonts w:ascii="Times New Roman" w:hAnsi="Times New Roman" w:cs="Times New Roman"/>
          <w:color w:val="000000"/>
          <w:sz w:val="24"/>
        </w:rPr>
      </w:pPr>
      <w:r>
        <w:rPr>
          <w:rFonts w:ascii="Times New Roman" w:hAnsi="Times New Roman" w:cs="Times New Roman"/>
          <w:color w:val="000000"/>
          <w:sz w:val="24"/>
        </w:rPr>
        <w:t>- Индивидуализация образования (в т.ч. поддержка ребенка,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14:paraId="1C825532" w14:textId="77777777" w:rsidR="00FE38F4" w:rsidRDefault="00214E2D">
      <w:pPr>
        <w:pStyle w:val="a3"/>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Оптимизация работы с группой детей.</w:t>
      </w:r>
    </w:p>
    <w:p w14:paraId="4F0B14E3" w14:textId="77777777" w:rsidR="00FE38F4" w:rsidRDefault="00FE38F4">
      <w:pPr>
        <w:spacing w:after="0"/>
        <w:rPr>
          <w:rFonts w:ascii="Times New Roman" w:hAnsi="Times New Roman" w:cs="Times New Roman"/>
        </w:rPr>
      </w:pPr>
    </w:p>
    <w:p w14:paraId="772D36DE" w14:textId="77777777" w:rsidR="00FE38F4" w:rsidRDefault="00214E2D">
      <w:pPr>
        <w:spacing w:after="0"/>
        <w:rPr>
          <w:rFonts w:ascii="Times New Roman" w:hAnsi="Times New Roman" w:cs="Times New Roman"/>
          <w:color w:val="000000"/>
          <w:sz w:val="24"/>
        </w:rPr>
      </w:pPr>
      <w:r>
        <w:rPr>
          <w:rFonts w:ascii="Times New Roman" w:hAnsi="Times New Roman" w:cs="Times New Roman"/>
          <w:color w:val="000000"/>
          <w:sz w:val="24"/>
        </w:rPr>
        <w:t>Принципы системы оценки индивидуального развития детей являются:</w:t>
      </w:r>
    </w:p>
    <w:p w14:paraId="1C9EE879" w14:textId="77777777" w:rsidR="00FE38F4" w:rsidRDefault="00214E2D">
      <w:pPr>
        <w:pStyle w:val="a3"/>
        <w:numPr>
          <w:ilvl w:val="0"/>
          <w:numId w:val="4"/>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комплексность,</w:t>
      </w:r>
    </w:p>
    <w:p w14:paraId="17492D52" w14:textId="77777777" w:rsidR="00FE38F4" w:rsidRDefault="00214E2D">
      <w:pPr>
        <w:pStyle w:val="a3"/>
        <w:numPr>
          <w:ilvl w:val="0"/>
          <w:numId w:val="4"/>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непрерывность,</w:t>
      </w:r>
    </w:p>
    <w:p w14:paraId="6D5C6194" w14:textId="77777777" w:rsidR="00FE38F4" w:rsidRDefault="00214E2D">
      <w:pPr>
        <w:pStyle w:val="a3"/>
        <w:numPr>
          <w:ilvl w:val="0"/>
          <w:numId w:val="4"/>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диагностичность (наличие критериев),</w:t>
      </w:r>
    </w:p>
    <w:p w14:paraId="0C184CDA" w14:textId="77777777" w:rsidR="00FE38F4" w:rsidRDefault="00214E2D">
      <w:pPr>
        <w:pStyle w:val="a3"/>
        <w:numPr>
          <w:ilvl w:val="0"/>
          <w:numId w:val="4"/>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уровневость,</w:t>
      </w:r>
    </w:p>
    <w:p w14:paraId="1B48F1D5" w14:textId="77777777" w:rsidR="00FE38F4" w:rsidRDefault="00214E2D">
      <w:pPr>
        <w:pStyle w:val="a3"/>
        <w:numPr>
          <w:ilvl w:val="0"/>
          <w:numId w:val="4"/>
        </w:numPr>
        <w:shd w:val="clear" w:color="auto" w:fill="FFFFFF"/>
        <w:spacing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доступность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ДОУ, экспертные комиссии, Управление образования Администрации Канского района).</w:t>
      </w:r>
    </w:p>
    <w:p w14:paraId="5872396A" w14:textId="77777777" w:rsidR="00FE38F4" w:rsidRDefault="00FE38F4">
      <w:pPr>
        <w:pStyle w:val="a3"/>
        <w:shd w:val="clear" w:color="auto" w:fill="FFFFFF"/>
        <w:tabs>
          <w:tab w:val="left" w:pos="0"/>
        </w:tabs>
        <w:spacing w:after="0"/>
        <w:jc w:val="both"/>
        <w:rPr>
          <w:rFonts w:ascii="Times New Roman" w:hAnsi="Times New Roman" w:cs="Times New Roman"/>
        </w:rPr>
      </w:pPr>
    </w:p>
    <w:p w14:paraId="31118AD3" w14:textId="77777777" w:rsidR="00FE38F4" w:rsidRDefault="00214E2D">
      <w:pPr>
        <w:spacing w:after="0"/>
        <w:rPr>
          <w:rFonts w:ascii="Times New Roman" w:hAnsi="Times New Roman" w:cs="Times New Roman"/>
          <w:color w:val="000000"/>
          <w:sz w:val="24"/>
        </w:rPr>
      </w:pPr>
      <w:r>
        <w:rPr>
          <w:rFonts w:ascii="Times New Roman" w:hAnsi="Times New Roman" w:cs="Times New Roman"/>
          <w:color w:val="000000"/>
          <w:sz w:val="24"/>
        </w:rPr>
        <w:t>Педагогическая диагностика:</w:t>
      </w:r>
    </w:p>
    <w:p w14:paraId="09078909" w14:textId="77777777" w:rsidR="00FE38F4" w:rsidRDefault="00214E2D">
      <w:pPr>
        <w:pStyle w:val="a3"/>
        <w:numPr>
          <w:ilvl w:val="0"/>
          <w:numId w:val="5"/>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позволяет фиксировать уровень актуального развития дошкольника и оценивать его динамику;</w:t>
      </w:r>
    </w:p>
    <w:p w14:paraId="0120E395" w14:textId="77777777" w:rsidR="00FE38F4" w:rsidRDefault="00214E2D">
      <w:pPr>
        <w:pStyle w:val="a3"/>
        <w:numPr>
          <w:ilvl w:val="0"/>
          <w:numId w:val="5"/>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учитывает зону ближайшего развития ребенка по каждому из направлений;</w:t>
      </w:r>
    </w:p>
    <w:p w14:paraId="65C77F47" w14:textId="77777777" w:rsidR="00FE38F4" w:rsidRDefault="00214E2D">
      <w:pPr>
        <w:pStyle w:val="a3"/>
        <w:numPr>
          <w:ilvl w:val="0"/>
          <w:numId w:val="5"/>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14:paraId="316AB0D2" w14:textId="77777777" w:rsidR="00FE38F4" w:rsidRDefault="00214E2D">
      <w:pPr>
        <w:pStyle w:val="a3"/>
        <w:numPr>
          <w:ilvl w:val="0"/>
          <w:numId w:val="5"/>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14:paraId="650E280D" w14:textId="77777777" w:rsidR="00FE38F4" w:rsidRDefault="00FE38F4">
      <w:pPr>
        <w:pStyle w:val="a3"/>
        <w:shd w:val="clear" w:color="auto" w:fill="FFFFFF"/>
        <w:tabs>
          <w:tab w:val="left" w:pos="0"/>
        </w:tabs>
        <w:spacing w:after="0"/>
        <w:jc w:val="both"/>
        <w:rPr>
          <w:rFonts w:ascii="Times New Roman" w:hAnsi="Times New Roman" w:cs="Times New Roman"/>
        </w:rPr>
      </w:pPr>
    </w:p>
    <w:p w14:paraId="6B236AAA" w14:textId="77777777" w:rsidR="00FE38F4" w:rsidRDefault="00214E2D">
      <w:pPr>
        <w:pStyle w:val="a3"/>
        <w:shd w:val="clear" w:color="auto" w:fill="FFFFFF"/>
        <w:tabs>
          <w:tab w:val="left" w:pos="0"/>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 В старшем дошкольном возрасте (с 4 до 7 лет) проводится логопедическая диагностика детей квалифицированным специалистом – учителем-логопедом и только с согласия родителей (законных представителей) детей. При необходимости (обращении родителей или педагогов, но только с согласия родителей) может проводиться ранее для своевременного выявления отклонений в развитии и проведения необходимой коррекции.</w:t>
      </w:r>
    </w:p>
    <w:p w14:paraId="48BFE3D5" w14:textId="77777777" w:rsidR="00FE38F4" w:rsidRDefault="00FE38F4">
      <w:pPr>
        <w:pStyle w:val="a3"/>
        <w:shd w:val="clear" w:color="auto" w:fill="FFFFFF"/>
        <w:tabs>
          <w:tab w:val="left" w:pos="0"/>
        </w:tabs>
        <w:spacing w:after="0"/>
        <w:jc w:val="both"/>
        <w:rPr>
          <w:rFonts w:ascii="Times New Roman" w:hAnsi="Times New Roman" w:cs="Times New Roman"/>
          <w:b/>
          <w:i/>
          <w:iCs/>
          <w:color w:val="000000"/>
          <w:sz w:val="24"/>
          <w:szCs w:val="24"/>
        </w:rPr>
      </w:pPr>
    </w:p>
    <w:p w14:paraId="049447C3" w14:textId="77777777" w:rsidR="00FE38F4" w:rsidRDefault="00214E2D">
      <w:pPr>
        <w:pStyle w:val="a3"/>
        <w:shd w:val="clear" w:color="auto" w:fill="FFFFFF"/>
        <w:tabs>
          <w:tab w:val="left" w:pos="0"/>
        </w:tabs>
        <w:spacing w:after="0"/>
        <w:jc w:val="both"/>
        <w:rPr>
          <w:rFonts w:ascii="Times New Roman" w:hAnsi="Times New Roman" w:cs="Times New Roman"/>
          <w:b/>
          <w:i/>
          <w:iCs/>
          <w:color w:val="000000"/>
          <w:sz w:val="24"/>
          <w:szCs w:val="24"/>
        </w:rPr>
      </w:pPr>
      <w:r>
        <w:rPr>
          <w:rFonts w:ascii="Times New Roman" w:hAnsi="Times New Roman" w:cs="Times New Roman"/>
          <w:b/>
          <w:i/>
          <w:iCs/>
          <w:color w:val="000000"/>
          <w:sz w:val="24"/>
          <w:szCs w:val="24"/>
        </w:rPr>
        <w:t>Организация проведения оценки индивидуального развития</w:t>
      </w:r>
    </w:p>
    <w:p w14:paraId="4791AE19" w14:textId="77777777" w:rsidR="00FE38F4" w:rsidRDefault="00214E2D">
      <w:pPr>
        <w:pStyle w:val="a3"/>
        <w:spacing w:after="0"/>
        <w:jc w:val="both"/>
        <w:rPr>
          <w:rFonts w:ascii="Times New Roman" w:hAnsi="Times New Roman" w:cs="Times New Roman"/>
          <w:color w:val="000000"/>
          <w:sz w:val="24"/>
        </w:rPr>
      </w:pPr>
      <w:r>
        <w:rPr>
          <w:rFonts w:ascii="Times New Roman" w:hAnsi="Times New Roman" w:cs="Times New Roman"/>
          <w:color w:val="000000"/>
          <w:sz w:val="24"/>
        </w:rPr>
        <w:tab/>
        <w:t xml:space="preserve"> Мониторинг 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w:t>
      </w:r>
    </w:p>
    <w:p w14:paraId="3AD0E001" w14:textId="77777777" w:rsidR="00FE38F4" w:rsidRDefault="00214E2D">
      <w:pPr>
        <w:pStyle w:val="a3"/>
        <w:spacing w:after="0"/>
        <w:jc w:val="both"/>
        <w:rPr>
          <w:rFonts w:ascii="Times New Roman" w:hAnsi="Times New Roman" w:cs="Times New Roman"/>
          <w:color w:val="000000"/>
          <w:sz w:val="24"/>
        </w:rPr>
      </w:pPr>
      <w:r>
        <w:rPr>
          <w:rFonts w:ascii="Times New Roman" w:hAnsi="Times New Roman" w:cs="Times New Roman"/>
          <w:color w:val="000000"/>
          <w:sz w:val="24"/>
        </w:rPr>
        <w:tab/>
        <w:t>Мониторинг в форме наблюдения проводится на протяжении всего учебного года во всех возрастных группах. Выявленные показатели развития каждого ребенка фиксируются педагогом. Фиксация результатов (Входная и итоговая диагностики) проводятся в сентябре (первые 10 дней месяца) и в мае (последние 10 дней месяца).</w:t>
      </w:r>
    </w:p>
    <w:p w14:paraId="7A2E67EB" w14:textId="77777777" w:rsidR="00FE38F4" w:rsidRDefault="00214E2D">
      <w:pPr>
        <w:pStyle w:val="a3"/>
        <w:spacing w:after="0"/>
        <w:jc w:val="both"/>
        <w:rPr>
          <w:rFonts w:ascii="Times New Roman" w:hAnsi="Times New Roman" w:cs="Times New Roman"/>
          <w:color w:val="000000"/>
          <w:sz w:val="24"/>
        </w:rPr>
      </w:pPr>
      <w:r>
        <w:rPr>
          <w:rFonts w:ascii="Times New Roman" w:hAnsi="Times New Roman" w:cs="Times New Roman"/>
          <w:color w:val="000000"/>
          <w:sz w:val="24"/>
        </w:rPr>
        <w:tab/>
        <w:t>Результаты оценки индивидуального развития ребенка вносятся воспитателями и специалистами ДОУ в карты педагогической диагностики, сводные по картам предоставляются старшему воспитателю. В конце учебного года проводится сравнительный анализ результативности образовательного процесса и на основе анализа ставятся задачи для планирования индивидуальной образовательной деятельности с ребенком на следующий учебный год.</w:t>
      </w:r>
    </w:p>
    <w:p w14:paraId="61558F3D" w14:textId="77777777" w:rsidR="00FE38F4" w:rsidRDefault="00FE38F4">
      <w:pPr>
        <w:pStyle w:val="a3"/>
        <w:spacing w:after="0"/>
        <w:jc w:val="both"/>
        <w:rPr>
          <w:rFonts w:ascii="Times New Roman" w:hAnsi="Times New Roman" w:cs="Times New Roman"/>
          <w:color w:val="000000"/>
          <w:sz w:val="24"/>
        </w:rPr>
      </w:pPr>
    </w:p>
    <w:p w14:paraId="2A651484" w14:textId="77777777" w:rsidR="00FE38F4" w:rsidRDefault="00214E2D">
      <w:pPr>
        <w:pStyle w:val="a3"/>
        <w:spacing w:after="0"/>
        <w:rPr>
          <w:rFonts w:ascii="Times New Roman" w:hAnsi="Times New Roman" w:cs="Times New Roman"/>
          <w:b/>
          <w:bCs/>
          <w:i/>
          <w:iCs/>
          <w:color w:val="000000"/>
          <w:sz w:val="24"/>
        </w:rPr>
      </w:pPr>
      <w:r>
        <w:rPr>
          <w:rFonts w:ascii="Times New Roman" w:hAnsi="Times New Roman" w:cs="Times New Roman"/>
          <w:b/>
          <w:bCs/>
          <w:i/>
          <w:iCs/>
          <w:color w:val="000000"/>
          <w:sz w:val="24"/>
        </w:rPr>
        <w:t>Распределение функций при оценке индивидуального развития ребенка:</w:t>
      </w:r>
    </w:p>
    <w:p w14:paraId="02D0E160" w14:textId="77777777" w:rsidR="00FE38F4" w:rsidRDefault="00214E2D">
      <w:pPr>
        <w:pStyle w:val="a3"/>
        <w:numPr>
          <w:ilvl w:val="3"/>
          <w:numId w:val="3"/>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старший воспитатель обеспечивают условия объективного проведения оценки индивидуального развития ребенка (минимизируя риски субъективных оценок): выбирает методики и параметры оценки результатов, консультируют педагогов, испытывающих сложности в проведении педагогической диагностики;</w:t>
      </w:r>
    </w:p>
    <w:p w14:paraId="2262D60D" w14:textId="77777777" w:rsidR="00FE38F4" w:rsidRDefault="00214E2D">
      <w:pPr>
        <w:pStyle w:val="a3"/>
        <w:numPr>
          <w:ilvl w:val="0"/>
          <w:numId w:val="3"/>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специалисты ДОУ проводят педагогическую диагностику (учитель-логопед, учитель — дефектолог,  музыкальные руководители, инструктор по физической культуре)  своего направления развития личности воспитанников, анализируют результаты, формулируют причины успехов или неудач, намечают пути коррекции;</w:t>
      </w:r>
    </w:p>
    <w:p w14:paraId="44BA70B7" w14:textId="77777777" w:rsidR="00FE38F4" w:rsidRDefault="00214E2D">
      <w:pPr>
        <w:pStyle w:val="a3"/>
        <w:numPr>
          <w:ilvl w:val="0"/>
          <w:numId w:val="3"/>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14:paraId="3F82EB9B" w14:textId="77777777" w:rsidR="00FE38F4" w:rsidRDefault="00FE38F4">
      <w:pPr>
        <w:pStyle w:val="a3"/>
        <w:spacing w:after="0"/>
      </w:pPr>
    </w:p>
    <w:p w14:paraId="1C956BF5" w14:textId="77777777" w:rsidR="00FE38F4" w:rsidRDefault="00214E2D">
      <w:pPr>
        <w:pStyle w:val="a3"/>
        <w:spacing w:after="0"/>
      </w:pPr>
      <w:r>
        <w:rPr>
          <w:rFonts w:ascii="Times New Roman" w:hAnsi="Times New Roman" w:cs="Times New Roman"/>
          <w:color w:val="000000"/>
          <w:sz w:val="24"/>
        </w:rPr>
        <w:t xml:space="preserve"> </w:t>
      </w:r>
      <w:r>
        <w:rPr>
          <w:rFonts w:ascii="Times New Roman" w:hAnsi="Times New Roman" w:cs="Times New Roman"/>
          <w:b/>
          <w:bCs/>
          <w:i/>
          <w:iCs/>
          <w:color w:val="000000"/>
          <w:sz w:val="24"/>
        </w:rPr>
        <w:t>Оценка индивидуального развития осуществляется:</w:t>
      </w:r>
    </w:p>
    <w:p w14:paraId="2B5B56E5" w14:textId="77777777" w:rsidR="00FE38F4" w:rsidRDefault="00214E2D">
      <w:pPr>
        <w:pStyle w:val="a3"/>
        <w:numPr>
          <w:ilvl w:val="0"/>
          <w:numId w:val="2"/>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при поступлении ребенка в учреждение (в течение двух месяцев)</w:t>
      </w:r>
    </w:p>
    <w:p w14:paraId="6A214E34" w14:textId="77777777" w:rsidR="00FE38F4" w:rsidRDefault="00214E2D">
      <w:pPr>
        <w:pStyle w:val="a3"/>
        <w:numPr>
          <w:ilvl w:val="0"/>
          <w:numId w:val="2"/>
        </w:numPr>
        <w:shd w:val="clear" w:color="auto" w:fill="FFFFFF"/>
        <w:spacing w:after="0"/>
        <w:ind w:left="0" w:firstLine="0"/>
        <w:jc w:val="both"/>
      </w:pPr>
      <w:r>
        <w:rPr>
          <w:rFonts w:ascii="Times New Roman" w:hAnsi="Times New Roman" w:cs="Times New Roman"/>
          <w:color w:val="000000"/>
        </w:rPr>
        <w:t> </w:t>
      </w:r>
      <w:r>
        <w:rPr>
          <w:rFonts w:ascii="Times New Roman" w:hAnsi="Times New Roman" w:cs="Times New Roman"/>
          <w:color w:val="000000"/>
          <w:sz w:val="24"/>
        </w:rPr>
        <w:t>в начале (сентябрь) и в конце учебного года (май) – в целях определения  динамики его развития;</w:t>
      </w:r>
    </w:p>
    <w:p w14:paraId="1AC217E1" w14:textId="77777777" w:rsidR="00FE38F4" w:rsidRDefault="00214E2D">
      <w:pPr>
        <w:pStyle w:val="a3"/>
        <w:numPr>
          <w:ilvl w:val="0"/>
          <w:numId w:val="2"/>
        </w:numPr>
        <w:shd w:val="clear" w:color="auto" w:fill="FFFFFF"/>
        <w:spacing w:after="0"/>
        <w:ind w:left="0" w:firstLine="0"/>
        <w:jc w:val="both"/>
        <w:rPr>
          <w:rFonts w:ascii="Times New Roman" w:hAnsi="Times New Roman" w:cs="Times New Roman"/>
          <w:color w:val="000000"/>
          <w:sz w:val="24"/>
        </w:rPr>
      </w:pPr>
      <w:r>
        <w:rPr>
          <w:rFonts w:ascii="Times New Roman" w:hAnsi="Times New Roman" w:cs="Times New Roman"/>
          <w:color w:val="000000"/>
          <w:sz w:val="24"/>
        </w:rPr>
        <w:t>в случаях обращения родителей (законных представителей) ребенка.</w:t>
      </w:r>
    </w:p>
    <w:p w14:paraId="231AD74D" w14:textId="77777777" w:rsidR="00FE38F4" w:rsidRDefault="00214E2D">
      <w:pPr>
        <w:pStyle w:val="a3"/>
        <w:shd w:val="clear" w:color="auto" w:fill="FFFFFF"/>
        <w:tabs>
          <w:tab w:val="left" w:pos="0"/>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w:t>
      </w:r>
    </w:p>
    <w:p w14:paraId="57C2602A" w14:textId="77777777" w:rsidR="00FE38F4" w:rsidRDefault="00214E2D">
      <w:pPr>
        <w:spacing w:after="0"/>
        <w:rPr>
          <w:rFonts w:ascii="Times New Roman" w:hAnsi="Times New Roman" w:cs="Times New Roman"/>
          <w:b/>
          <w:i/>
          <w:iCs/>
          <w:color w:val="000000"/>
          <w:sz w:val="24"/>
        </w:rPr>
      </w:pPr>
      <w:r>
        <w:rPr>
          <w:rFonts w:ascii="Times New Roman" w:hAnsi="Times New Roman" w:cs="Times New Roman"/>
          <w:b/>
          <w:i/>
          <w:iCs/>
          <w:color w:val="000000"/>
          <w:sz w:val="24"/>
        </w:rPr>
        <w:t>Инструментарий оценки индивидуального развития ребенка.</w:t>
      </w:r>
    </w:p>
    <w:p w14:paraId="56F01821" w14:textId="77777777" w:rsidR="00FE38F4" w:rsidRDefault="00214E2D">
      <w:pPr>
        <w:spacing w:after="0"/>
        <w:ind w:firstLine="708"/>
        <w:jc w:val="both"/>
      </w:pPr>
      <w:r>
        <w:rPr>
          <w:rFonts w:ascii="Times New Roman" w:hAnsi="Times New Roman" w:cs="Times New Roman"/>
          <w:b/>
          <w:i/>
          <w:iCs/>
          <w:color w:val="000000"/>
          <w:sz w:val="24"/>
        </w:rPr>
        <w:t>Основные диагностические методы: -</w:t>
      </w:r>
      <w:r>
        <w:rPr>
          <w:rFonts w:ascii="Times New Roman" w:hAnsi="Times New Roman" w:cs="Times New Roman"/>
          <w:color w:val="000000"/>
          <w:sz w:val="24"/>
        </w:rPr>
        <w:t xml:space="preserve"> наблюдение; - проблемная (диагностическая) ситуация; - беседа. </w:t>
      </w:r>
    </w:p>
    <w:p w14:paraId="53DA80E7" w14:textId="77777777" w:rsidR="00FE38F4" w:rsidRDefault="00214E2D">
      <w:pPr>
        <w:spacing w:after="0"/>
        <w:ind w:firstLine="708"/>
        <w:jc w:val="both"/>
      </w:pPr>
      <w:r>
        <w:rPr>
          <w:rFonts w:ascii="Times New Roman" w:hAnsi="Times New Roman" w:cs="Times New Roman"/>
          <w:b/>
          <w:i/>
          <w:iCs/>
          <w:color w:val="000000"/>
          <w:sz w:val="24"/>
        </w:rPr>
        <w:t xml:space="preserve">Формы проведения педагогической диагностики: </w:t>
      </w:r>
      <w:r>
        <w:rPr>
          <w:rFonts w:ascii="Times New Roman" w:hAnsi="Times New Roman" w:cs="Times New Roman"/>
          <w:color w:val="000000"/>
          <w:sz w:val="24"/>
        </w:rPr>
        <w:t xml:space="preserve">- индивидуальная; - подгрупповая; - групповая. </w:t>
      </w:r>
    </w:p>
    <w:p w14:paraId="009012BC" w14:textId="77777777" w:rsidR="00FE38F4" w:rsidRDefault="00FE38F4">
      <w:pPr>
        <w:spacing w:after="0"/>
        <w:rPr>
          <w:rFonts w:ascii="Times New Roman" w:hAnsi="Times New Roman" w:cs="Times New Roman"/>
          <w:color w:val="000000"/>
          <w:sz w:val="24"/>
        </w:rPr>
      </w:pPr>
    </w:p>
    <w:p w14:paraId="322B7098" w14:textId="77777777" w:rsidR="00FE38F4" w:rsidRDefault="00214E2D">
      <w:pPr>
        <w:pStyle w:val="c0"/>
        <w:shd w:val="clear" w:color="auto" w:fill="FFFFFF"/>
        <w:spacing w:before="0" w:after="0"/>
        <w:ind w:firstLine="708"/>
        <w:jc w:val="both"/>
        <w:rPr>
          <w:rFonts w:ascii="Times New Roman" w:hAnsi="Times New Roman" w:cs="Times New Roman"/>
          <w:b/>
          <w:color w:val="000000"/>
          <w:sz w:val="23"/>
          <w:szCs w:val="23"/>
        </w:rPr>
      </w:pPr>
      <w:r>
        <w:rPr>
          <w:rFonts w:ascii="Times New Roman" w:hAnsi="Times New Roman" w:cs="Times New Roman"/>
          <w:b/>
          <w:color w:val="000000"/>
          <w:sz w:val="23"/>
          <w:szCs w:val="23"/>
        </w:rPr>
        <w:t>Методологическая основа педагогической диагностики обеспечивается при помощи методик:</w:t>
      </w:r>
    </w:p>
    <w:p w14:paraId="478B36D5" w14:textId="77777777" w:rsidR="00FE38F4" w:rsidRDefault="00214E2D">
      <w:pPr>
        <w:pStyle w:val="a3"/>
        <w:spacing w:after="0"/>
        <w:rPr>
          <w:rFonts w:ascii="Times New Roman" w:hAnsi="Times New Roman" w:cs="Times New Roman"/>
          <w:color w:val="000000"/>
          <w:sz w:val="24"/>
        </w:rPr>
      </w:pPr>
      <w:r>
        <w:rPr>
          <w:rFonts w:ascii="Times New Roman" w:hAnsi="Times New Roman" w:cs="Times New Roman"/>
          <w:color w:val="000000"/>
          <w:sz w:val="24"/>
        </w:rPr>
        <w:t xml:space="preserve"> </w:t>
      </w:r>
    </w:p>
    <w:p w14:paraId="42C376E3" w14:textId="77777777" w:rsidR="00FE38F4" w:rsidRDefault="00214E2D">
      <w:pPr>
        <w:pStyle w:val="a3"/>
        <w:spacing w:after="150"/>
        <w:jc w:val="both"/>
        <w:rPr>
          <w:rFonts w:ascii="Times New Roman" w:hAnsi="Times New Roman" w:cs="Times New Roman"/>
          <w:b/>
          <w:bCs/>
          <w:i/>
          <w:iCs/>
          <w:color w:val="000000"/>
          <w:sz w:val="24"/>
        </w:rPr>
      </w:pPr>
      <w:r>
        <w:rPr>
          <w:rFonts w:ascii="Times New Roman" w:hAnsi="Times New Roman" w:cs="Times New Roman"/>
          <w:b/>
          <w:bCs/>
          <w:i/>
          <w:iCs/>
          <w:color w:val="000000"/>
          <w:sz w:val="24"/>
        </w:rPr>
        <w:t>Педагогическая диагностика обеспечивается при помощи следующих методик:</w:t>
      </w:r>
    </w:p>
    <w:p w14:paraId="5FB4BB07" w14:textId="77777777" w:rsidR="00FE38F4" w:rsidRDefault="00214E2D">
      <w:pPr>
        <w:pStyle w:val="a3"/>
        <w:spacing w:after="150"/>
        <w:jc w:val="both"/>
      </w:pPr>
      <w:r>
        <w:rPr>
          <w:rFonts w:ascii="Times New Roman" w:hAnsi="Times New Roman" w:cs="Times New Roman"/>
          <w:color w:val="000000"/>
        </w:rPr>
        <w:tab/>
        <w:t>– </w:t>
      </w:r>
      <w:r>
        <w:rPr>
          <w:rFonts w:ascii="Times New Roman" w:hAnsi="Times New Roman" w:cs="Times New Roman"/>
          <w:color w:val="000000"/>
          <w:sz w:val="24"/>
        </w:rPr>
        <w:t>Диагностика  педагогического процесса в первой младшей группе (с 2- до 3 лет) дошкольной образовательной организации Н.В. Верещагина;</w:t>
      </w:r>
    </w:p>
    <w:p w14:paraId="3377F035" w14:textId="77777777" w:rsidR="00FE38F4" w:rsidRDefault="00214E2D">
      <w:pPr>
        <w:pStyle w:val="a3"/>
        <w:spacing w:after="150"/>
        <w:jc w:val="both"/>
      </w:pPr>
      <w:r>
        <w:rPr>
          <w:rFonts w:ascii="Times New Roman" w:hAnsi="Times New Roman" w:cs="Times New Roman"/>
          <w:color w:val="000000"/>
        </w:rPr>
        <w:tab/>
        <w:t>– </w:t>
      </w:r>
      <w:r>
        <w:rPr>
          <w:rFonts w:ascii="Times New Roman" w:hAnsi="Times New Roman" w:cs="Times New Roman"/>
          <w:color w:val="000000"/>
          <w:sz w:val="24"/>
        </w:rPr>
        <w:t>Диагностика педагогического процесса во второй младшей группе (с 3- до 4 лет) дошкольной образовательной организации Н.В. Верещагина;</w:t>
      </w:r>
    </w:p>
    <w:p w14:paraId="1B46F3FA" w14:textId="77777777" w:rsidR="00FE38F4" w:rsidRDefault="00214E2D">
      <w:pPr>
        <w:pStyle w:val="a3"/>
        <w:spacing w:after="150"/>
        <w:jc w:val="both"/>
      </w:pPr>
      <w:r>
        <w:rPr>
          <w:rFonts w:ascii="Times New Roman" w:hAnsi="Times New Roman" w:cs="Times New Roman"/>
          <w:color w:val="000000"/>
        </w:rPr>
        <w:tab/>
        <w:t>– </w:t>
      </w:r>
      <w:r>
        <w:rPr>
          <w:rFonts w:ascii="Times New Roman" w:hAnsi="Times New Roman" w:cs="Times New Roman"/>
          <w:color w:val="000000"/>
          <w:sz w:val="24"/>
        </w:rPr>
        <w:t>Диагностика педагогического процесса в средней группе (с 4- до 5 лет) дошкольной образовательной организации Н.В. Верещагина;</w:t>
      </w:r>
    </w:p>
    <w:p w14:paraId="0C0A85AE" w14:textId="77777777" w:rsidR="00FE38F4" w:rsidRDefault="00214E2D">
      <w:pPr>
        <w:pStyle w:val="a3"/>
        <w:spacing w:after="150"/>
        <w:jc w:val="both"/>
      </w:pPr>
      <w:r>
        <w:rPr>
          <w:rFonts w:ascii="Times New Roman" w:hAnsi="Times New Roman" w:cs="Times New Roman"/>
          <w:color w:val="000000"/>
        </w:rPr>
        <w:tab/>
        <w:t>– </w:t>
      </w:r>
      <w:r>
        <w:rPr>
          <w:rFonts w:ascii="Times New Roman" w:hAnsi="Times New Roman" w:cs="Times New Roman"/>
          <w:color w:val="000000"/>
          <w:sz w:val="24"/>
        </w:rPr>
        <w:t>Диагностика педагогического процесса в старшей группе (с 5- до 6 лет) дошкольной образовательной организации Н.В. Верещагина;</w:t>
      </w:r>
    </w:p>
    <w:p w14:paraId="0AB71F1C" w14:textId="77777777" w:rsidR="00FE38F4" w:rsidRDefault="00214E2D">
      <w:pPr>
        <w:pStyle w:val="a3"/>
        <w:spacing w:after="150"/>
        <w:jc w:val="both"/>
      </w:pPr>
      <w:r>
        <w:rPr>
          <w:rFonts w:ascii="Times New Roman" w:hAnsi="Times New Roman" w:cs="Times New Roman"/>
          <w:color w:val="000000"/>
        </w:rPr>
        <w:tab/>
        <w:t>– </w:t>
      </w:r>
      <w:r>
        <w:rPr>
          <w:rFonts w:ascii="Times New Roman" w:hAnsi="Times New Roman" w:cs="Times New Roman"/>
          <w:color w:val="000000"/>
          <w:sz w:val="24"/>
        </w:rPr>
        <w:t>Диагностика педагогического процесса в первой младшей группе (с 6- до 7 лет) дошкольной образовательной организации Н.В. Верещагина;</w:t>
      </w:r>
    </w:p>
    <w:p w14:paraId="2E311FCF" w14:textId="77777777" w:rsidR="00FE38F4" w:rsidRDefault="00214E2D">
      <w:pPr>
        <w:pStyle w:val="a3"/>
        <w:spacing w:after="0"/>
        <w:jc w:val="both"/>
      </w:pPr>
      <w:r>
        <w:rPr>
          <w:rFonts w:ascii="Times New Roman" w:hAnsi="Times New Roman" w:cs="Times New Roman"/>
          <w:color w:val="181818"/>
          <w:sz w:val="24"/>
          <w:szCs w:val="24"/>
        </w:rPr>
        <w:t> </w:t>
      </w:r>
      <w:r>
        <w:rPr>
          <w:rFonts w:ascii="Times New Roman" w:hAnsi="Times New Roman" w:cs="Times New Roman"/>
          <w:color w:val="181818"/>
          <w:sz w:val="24"/>
          <w:szCs w:val="24"/>
        </w:rPr>
        <w:tab/>
      </w:r>
      <w:r>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D9E093D" w14:textId="77777777" w:rsidR="00FE38F4" w:rsidRDefault="00214E2D">
      <w:pPr>
        <w:spacing w:before="240" w:after="160"/>
        <w:jc w:val="both"/>
      </w:pPr>
      <w:r>
        <w:tab/>
      </w:r>
      <w:r>
        <w:rPr>
          <w:rFonts w:ascii="Times New Roman" w:hAnsi="Times New Roman"/>
          <w:sz w:val="24"/>
          <w:szCs w:val="24"/>
        </w:rPr>
        <w:t xml:space="preserve">При необходимости используется </w:t>
      </w:r>
      <w:r>
        <w:rPr>
          <w:rFonts w:ascii="Times New Roman" w:hAnsi="Times New Roman"/>
          <w:b/>
          <w:bCs/>
          <w:i/>
          <w:iCs/>
          <w:sz w:val="24"/>
          <w:szCs w:val="24"/>
        </w:rPr>
        <w:t>психологическая диагностика</w:t>
      </w:r>
      <w:r>
        <w:rPr>
          <w:rFonts w:ascii="Times New Roman" w:hAnsi="Times New Roman"/>
          <w:sz w:val="24"/>
          <w:szCs w:val="24"/>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22D5361D" w14:textId="77777777" w:rsidR="00FE38F4" w:rsidRDefault="00214E2D">
      <w:pPr>
        <w:spacing w:before="240" w:after="160"/>
        <w:jc w:val="both"/>
        <w:rPr>
          <w:rFonts w:ascii="Times New Roman" w:hAnsi="Times New Roman"/>
          <w:sz w:val="24"/>
          <w:szCs w:val="24"/>
        </w:rPr>
      </w:pPr>
      <w:r>
        <w:rPr>
          <w:rFonts w:ascii="Times New Roman" w:hAnsi="Times New Roman"/>
          <w:sz w:val="24"/>
          <w:szCs w:val="24"/>
        </w:rPr>
        <w:tab/>
        <w:t>Психолого- педагогическая диагностика развития детей раннего и дошкольного возраста . Методическое пособие с  приложением альбома «Наглядный материал для обследования детей» Под редакцией Е. А. Стребелевой 2-е издание, переработанное и дополненное</w:t>
      </w:r>
    </w:p>
    <w:p w14:paraId="6889BEEA" w14:textId="77777777" w:rsidR="00FE38F4" w:rsidRDefault="00214E2D">
      <w:pPr>
        <w:spacing w:before="240" w:after="160"/>
        <w:jc w:val="both"/>
        <w:rPr>
          <w:rFonts w:ascii="Times New Roman" w:hAnsi="Times New Roman"/>
          <w:sz w:val="24"/>
          <w:szCs w:val="24"/>
        </w:rPr>
      </w:pPr>
      <w:r>
        <w:rPr>
          <w:rFonts w:ascii="Times New Roman" w:hAnsi="Times New Roman"/>
          <w:sz w:val="24"/>
          <w:szCs w:val="24"/>
        </w:rPr>
        <w:tab/>
        <w:t xml:space="preserve"> Методика обследования познавательного развития, диагностическое обучение, качественная и количественная оценка действий ребенка 6-7 лет .  Стребелева Е.А. </w:t>
      </w:r>
    </w:p>
    <w:p w14:paraId="076E02AF" w14:textId="77777777" w:rsidR="00FE38F4" w:rsidRDefault="00FE38F4">
      <w:pPr>
        <w:pStyle w:val="a3"/>
        <w:shd w:val="clear" w:color="auto" w:fill="FFFFFF"/>
        <w:tabs>
          <w:tab w:val="left" w:pos="0"/>
        </w:tabs>
        <w:spacing w:after="0"/>
        <w:jc w:val="both"/>
        <w:rPr>
          <w:rFonts w:ascii="Times New Roman" w:hAnsi="Times New Roman" w:cs="Times New Roman"/>
          <w:color w:val="000000"/>
          <w:sz w:val="24"/>
          <w:szCs w:val="24"/>
        </w:rPr>
      </w:pPr>
    </w:p>
    <w:p w14:paraId="2269A7BA" w14:textId="77777777" w:rsidR="00FE38F4" w:rsidRDefault="00FE38F4">
      <w:pPr>
        <w:pStyle w:val="a3"/>
        <w:shd w:val="clear" w:color="auto" w:fill="FFFFFF"/>
        <w:tabs>
          <w:tab w:val="left" w:pos="0"/>
        </w:tabs>
        <w:spacing w:after="0"/>
        <w:jc w:val="both"/>
        <w:rPr>
          <w:rFonts w:ascii="Times New Roman" w:hAnsi="Times New Roman" w:cs="Times New Roman"/>
        </w:rPr>
      </w:pPr>
    </w:p>
    <w:p w14:paraId="4A544E3B" w14:textId="77777777" w:rsidR="00FE38F4" w:rsidRDefault="00FE38F4">
      <w:pPr>
        <w:pStyle w:val="af2"/>
        <w:ind w:firstLine="540"/>
        <w:jc w:val="both"/>
        <w:rPr>
          <w:sz w:val="24"/>
          <w:szCs w:val="24"/>
        </w:rPr>
      </w:pPr>
    </w:p>
    <w:p w14:paraId="1F4A0819" w14:textId="77777777" w:rsidR="00FE38F4" w:rsidRDefault="00FE38F4">
      <w:pPr>
        <w:pStyle w:val="af2"/>
        <w:ind w:firstLine="540"/>
        <w:jc w:val="both"/>
        <w:rPr>
          <w:sz w:val="24"/>
          <w:szCs w:val="24"/>
        </w:rPr>
      </w:pPr>
    </w:p>
    <w:p w14:paraId="762578AD" w14:textId="77777777" w:rsidR="00FE38F4" w:rsidRDefault="00FE38F4">
      <w:pPr>
        <w:pStyle w:val="af2"/>
        <w:ind w:firstLine="540"/>
        <w:jc w:val="both"/>
        <w:rPr>
          <w:sz w:val="24"/>
          <w:szCs w:val="24"/>
        </w:rPr>
      </w:pPr>
    </w:p>
    <w:p w14:paraId="16937DA3" w14:textId="77777777" w:rsidR="00FE38F4" w:rsidRDefault="00FE38F4">
      <w:pPr>
        <w:pStyle w:val="af2"/>
        <w:ind w:firstLine="540"/>
        <w:jc w:val="both"/>
        <w:rPr>
          <w:sz w:val="24"/>
          <w:szCs w:val="24"/>
        </w:rPr>
      </w:pPr>
    </w:p>
    <w:p w14:paraId="33478233" w14:textId="77777777" w:rsidR="00FE38F4" w:rsidRDefault="00FE38F4">
      <w:pPr>
        <w:pStyle w:val="af2"/>
        <w:ind w:firstLine="540"/>
        <w:jc w:val="both"/>
        <w:rPr>
          <w:sz w:val="24"/>
          <w:szCs w:val="24"/>
        </w:rPr>
      </w:pPr>
    </w:p>
    <w:p w14:paraId="595AA9E7" w14:textId="77777777" w:rsidR="00FE38F4" w:rsidRDefault="00FE38F4">
      <w:pPr>
        <w:pStyle w:val="af2"/>
        <w:ind w:firstLine="540"/>
        <w:jc w:val="both"/>
        <w:rPr>
          <w:sz w:val="24"/>
          <w:szCs w:val="24"/>
        </w:rPr>
      </w:pPr>
    </w:p>
    <w:p w14:paraId="0634F8C9" w14:textId="77777777" w:rsidR="00FE38F4" w:rsidRDefault="00FE38F4">
      <w:pPr>
        <w:pStyle w:val="af2"/>
        <w:ind w:firstLine="540"/>
        <w:jc w:val="both"/>
        <w:rPr>
          <w:sz w:val="24"/>
          <w:szCs w:val="24"/>
        </w:rPr>
      </w:pPr>
    </w:p>
    <w:p w14:paraId="3938DFC8" w14:textId="77777777" w:rsidR="00FE38F4" w:rsidRDefault="00FE38F4">
      <w:pPr>
        <w:pStyle w:val="af2"/>
        <w:ind w:firstLine="540"/>
        <w:jc w:val="both"/>
        <w:rPr>
          <w:sz w:val="24"/>
          <w:szCs w:val="24"/>
        </w:rPr>
      </w:pPr>
    </w:p>
    <w:p w14:paraId="55EDCE4D" w14:textId="77777777" w:rsidR="00FE38F4" w:rsidRDefault="00FE38F4">
      <w:pPr>
        <w:pStyle w:val="af2"/>
        <w:ind w:firstLine="540"/>
        <w:jc w:val="both"/>
        <w:rPr>
          <w:sz w:val="24"/>
          <w:szCs w:val="24"/>
        </w:rPr>
      </w:pPr>
    </w:p>
    <w:p w14:paraId="1F10473A" w14:textId="77777777" w:rsidR="00FE38F4" w:rsidRDefault="00FE38F4">
      <w:pPr>
        <w:pStyle w:val="af2"/>
        <w:ind w:firstLine="540"/>
        <w:jc w:val="both"/>
        <w:rPr>
          <w:sz w:val="24"/>
          <w:szCs w:val="24"/>
        </w:rPr>
      </w:pPr>
    </w:p>
    <w:p w14:paraId="4E893B16" w14:textId="77777777" w:rsidR="00FE38F4" w:rsidRDefault="00FE38F4">
      <w:pPr>
        <w:pStyle w:val="af2"/>
        <w:ind w:firstLine="540"/>
        <w:jc w:val="both"/>
        <w:rPr>
          <w:sz w:val="24"/>
          <w:szCs w:val="24"/>
        </w:rPr>
      </w:pPr>
    </w:p>
    <w:p w14:paraId="01AC8B9F" w14:textId="77777777" w:rsidR="00FE38F4" w:rsidRDefault="00FE38F4">
      <w:pPr>
        <w:pStyle w:val="af2"/>
        <w:ind w:firstLine="540"/>
        <w:jc w:val="both"/>
        <w:rPr>
          <w:sz w:val="24"/>
          <w:szCs w:val="24"/>
        </w:rPr>
      </w:pPr>
    </w:p>
    <w:p w14:paraId="5374F0F5" w14:textId="77777777" w:rsidR="00FE38F4" w:rsidRDefault="00FE38F4">
      <w:pPr>
        <w:pStyle w:val="af2"/>
        <w:ind w:firstLine="540"/>
        <w:jc w:val="both"/>
        <w:rPr>
          <w:sz w:val="24"/>
          <w:szCs w:val="24"/>
        </w:rPr>
      </w:pPr>
    </w:p>
    <w:p w14:paraId="484CC890" w14:textId="77777777" w:rsidR="00FE38F4" w:rsidRDefault="00FE38F4">
      <w:pPr>
        <w:pStyle w:val="af2"/>
        <w:ind w:firstLine="540"/>
        <w:jc w:val="both"/>
        <w:rPr>
          <w:sz w:val="24"/>
          <w:szCs w:val="24"/>
        </w:rPr>
      </w:pPr>
    </w:p>
    <w:p w14:paraId="44B719D3" w14:textId="77777777" w:rsidR="00FE38F4" w:rsidRDefault="00214E2D">
      <w:pPr>
        <w:pStyle w:val="ConsPlusTitle"/>
        <w:rPr>
          <w:rFonts w:ascii="Times New Roman" w:hAnsi="Times New Roman" w:cs="Times New Roman"/>
        </w:rPr>
      </w:pPr>
      <w:r>
        <w:rPr>
          <w:rFonts w:ascii="Times New Roman" w:hAnsi="Times New Roman" w:cs="Times New Roman"/>
        </w:rPr>
        <w:t>II. Содержательный раздел</w:t>
      </w:r>
    </w:p>
    <w:p w14:paraId="3F668181" w14:textId="77777777" w:rsidR="00FE38F4" w:rsidRDefault="00FE38F4">
      <w:pPr>
        <w:pStyle w:val="ConsPlusTitle"/>
        <w:rPr>
          <w:rFonts w:ascii="Times New Roman" w:hAnsi="Times New Roman" w:cs="Times New Roman"/>
        </w:rPr>
      </w:pPr>
    </w:p>
    <w:p w14:paraId="5A830123" w14:textId="77777777" w:rsidR="00FE38F4" w:rsidRDefault="00214E2D">
      <w:pPr>
        <w:pStyle w:val="ConsPlusTitle"/>
        <w:rPr>
          <w:rFonts w:ascii="Times New Roman" w:hAnsi="Times New Roman" w:cs="Times New Roman"/>
        </w:rPr>
      </w:pPr>
      <w:r>
        <w:rPr>
          <w:rFonts w:ascii="Times New Roman" w:hAnsi="Times New Roman" w:cs="Times New Roman"/>
        </w:rPr>
        <w:t>Образовательной  программы МБДОУ «Филимоновский детский сад»</w:t>
      </w:r>
    </w:p>
    <w:p w14:paraId="6ECF7C4B" w14:textId="77777777" w:rsidR="00FE38F4" w:rsidRDefault="00FE38F4">
      <w:pPr>
        <w:pStyle w:val="ConsPlusNormal"/>
        <w:ind w:firstLine="540"/>
        <w:jc w:val="both"/>
      </w:pPr>
    </w:p>
    <w:p w14:paraId="28E04E9F" w14:textId="77777777" w:rsidR="00FE38F4" w:rsidRDefault="00214E2D">
      <w:pPr>
        <w:pStyle w:val="ConsPlusTitle"/>
        <w:jc w:val="both"/>
        <w:rPr>
          <w:rFonts w:ascii="Times New Roman" w:hAnsi="Times New Roman" w:cs="Times New Roman"/>
        </w:rPr>
      </w:pPr>
      <w:r>
        <w:rPr>
          <w:rFonts w:ascii="Times New Roman" w:hAnsi="Times New Roman" w:cs="Times New Roman"/>
        </w:rPr>
        <w:t>2.1.Задачи и содержание образования (обучения и воспитания) по образовательным областям.</w:t>
      </w:r>
    </w:p>
    <w:p w14:paraId="4034E987" w14:textId="77777777" w:rsidR="00FE38F4" w:rsidRDefault="00FE38F4">
      <w:pPr>
        <w:pStyle w:val="ConsPlusTitle"/>
        <w:ind w:firstLine="540"/>
        <w:jc w:val="both"/>
        <w:rPr>
          <w:rFonts w:ascii="Times New Roman" w:hAnsi="Times New Roman" w:cs="Times New Roman"/>
        </w:rPr>
      </w:pPr>
    </w:p>
    <w:p w14:paraId="48EFA99F" w14:textId="77777777" w:rsidR="00FE38F4" w:rsidRDefault="00214E2D">
      <w:pPr>
        <w:pStyle w:val="ConsPlusNormal"/>
        <w:spacing w:before="240" w:after="160"/>
        <w:ind w:firstLine="540"/>
        <w:jc w:val="both"/>
      </w:pPr>
      <w:r>
        <w:t>2.1.1. Образовательная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2D4B20D7" w14:textId="77777777" w:rsidR="00FE38F4" w:rsidRDefault="00214E2D">
      <w:pPr>
        <w:pStyle w:val="ConsPlusNormal"/>
        <w:spacing w:before="240" w:after="160"/>
        <w:jc w:val="both"/>
        <w:sectPr w:rsidR="00FE38F4">
          <w:footerReference w:type="default" r:id="rId17"/>
          <w:pgSz w:w="11906" w:h="16838"/>
          <w:pgMar w:top="1134" w:right="850" w:bottom="1134" w:left="1701" w:header="0" w:footer="0" w:gutter="0"/>
          <w:cols w:space="720"/>
          <w:formProt w:val="0"/>
          <w:docGrid w:linePitch="360" w:charSpace="16384"/>
        </w:sectPr>
      </w:pPr>
      <w:r>
        <w:tab/>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3637970C" w14:textId="77777777" w:rsidR="00FE38F4" w:rsidRDefault="00214E2D">
      <w:pPr>
        <w:spacing w:before="280" w:after="280"/>
        <w:rPr>
          <w:rFonts w:ascii="Times New Roman" w:hAnsi="Times New Roman" w:cs="Times New Roman"/>
          <w:b/>
          <w:sz w:val="24"/>
          <w:szCs w:val="24"/>
        </w:rPr>
      </w:pPr>
      <w:r>
        <w:rPr>
          <w:rFonts w:ascii="Times New Roman" w:hAnsi="Times New Roman" w:cs="Times New Roman"/>
          <w:b/>
          <w:sz w:val="24"/>
          <w:szCs w:val="24"/>
        </w:rPr>
        <w:lastRenderedPageBreak/>
        <w:t>2.1.2 Социально – коммуникативное развитие:</w:t>
      </w:r>
    </w:p>
    <w:tbl>
      <w:tblPr>
        <w:tblW w:w="15105" w:type="dxa"/>
        <w:tblInd w:w="-339" w:type="dxa"/>
        <w:tblLayout w:type="fixed"/>
        <w:tblLook w:val="0000" w:firstRow="0" w:lastRow="0" w:firstColumn="0" w:lastColumn="0" w:noHBand="0" w:noVBand="0"/>
      </w:tblPr>
      <w:tblGrid>
        <w:gridCol w:w="2267"/>
        <w:gridCol w:w="3178"/>
        <w:gridCol w:w="3140"/>
        <w:gridCol w:w="3260"/>
        <w:gridCol w:w="3260"/>
      </w:tblGrid>
      <w:tr w:rsidR="00FE38F4" w14:paraId="06119C34" w14:textId="77777777">
        <w:trPr>
          <w:tblHeader/>
        </w:trPr>
        <w:tc>
          <w:tcPr>
            <w:tcW w:w="2267" w:type="dxa"/>
            <w:tcBorders>
              <w:top w:val="single" w:sz="4" w:space="0" w:color="000000"/>
              <w:left w:val="single" w:sz="4" w:space="0" w:color="000000"/>
              <w:bottom w:val="single" w:sz="4" w:space="0" w:color="000000"/>
              <w:right w:val="single" w:sz="4" w:space="0" w:color="000000"/>
            </w:tcBorders>
          </w:tcPr>
          <w:p w14:paraId="0DAA7104" w14:textId="77777777" w:rsidR="00FE38F4" w:rsidRDefault="00214E2D">
            <w:pPr>
              <w:widowControl w:val="0"/>
              <w:spacing w:after="28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Образовательные области и задачи</w:t>
            </w:r>
          </w:p>
          <w:p w14:paraId="5EBE6F22" w14:textId="77777777" w:rsidR="00FE38F4" w:rsidRDefault="00214E2D">
            <w:pPr>
              <w:widowControl w:val="0"/>
              <w:spacing w:after="28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Социально-коммуникативное развитие</w:t>
            </w:r>
          </w:p>
        </w:tc>
        <w:tc>
          <w:tcPr>
            <w:tcW w:w="3178" w:type="dxa"/>
            <w:tcBorders>
              <w:top w:val="single" w:sz="4" w:space="0" w:color="000000"/>
              <w:left w:val="single" w:sz="4" w:space="0" w:color="000000"/>
              <w:bottom w:val="single" w:sz="4" w:space="0" w:color="000000"/>
              <w:right w:val="single" w:sz="4" w:space="0" w:color="000000"/>
            </w:tcBorders>
          </w:tcPr>
          <w:p w14:paraId="4ABA4C89" w14:textId="77777777" w:rsidR="00FE38F4" w:rsidRDefault="00214E2D">
            <w:pPr>
              <w:widowControl w:val="0"/>
              <w:shd w:val="clear" w:color="auto" w:fill="FFFFFF"/>
              <w:spacing w:after="255" w:line="270" w:lineRule="atLeast"/>
              <w:jc w:val="both"/>
              <w:rPr>
                <w:sz w:val="20"/>
                <w:szCs w:val="20"/>
              </w:rPr>
            </w:pPr>
            <w:r>
              <w:rPr>
                <w:sz w:val="20"/>
                <w:szCs w:val="20"/>
              </w:rPr>
              <w:t xml:space="preserve"> </w:t>
            </w:r>
            <w:r>
              <w:rPr>
                <w:rFonts w:ascii="Times New Roman" w:eastAsia="Times New Roman" w:hAnsi="Times New Roman" w:cs="Times New Roman"/>
                <w:b/>
                <w:sz w:val="20"/>
                <w:szCs w:val="20"/>
                <w:lang w:eastAsia="ru-RU"/>
              </w:rPr>
              <w:t>Содержание образовательной деятельности.</w:t>
            </w:r>
          </w:p>
          <w:p w14:paraId="6816EDCC" w14:textId="77777777" w:rsidR="00FE38F4" w:rsidRDefault="00FE38F4">
            <w:pPr>
              <w:widowControl w:val="0"/>
              <w:spacing w:before="280" w:after="0"/>
              <w:jc w:val="both"/>
              <w:rPr>
                <w:rFonts w:ascii="Times New Roman" w:eastAsia="Times New Roman" w:hAnsi="Times New Roman" w:cs="Times New Roman"/>
                <w:b/>
                <w:sz w:val="20"/>
                <w:szCs w:val="20"/>
              </w:rPr>
            </w:pPr>
          </w:p>
        </w:tc>
        <w:tc>
          <w:tcPr>
            <w:tcW w:w="3140" w:type="dxa"/>
            <w:tcBorders>
              <w:top w:val="single" w:sz="4" w:space="0" w:color="000000"/>
              <w:left w:val="single" w:sz="4" w:space="0" w:color="000000"/>
              <w:bottom w:val="single" w:sz="4" w:space="0" w:color="000000"/>
              <w:right w:val="single" w:sz="4" w:space="0" w:color="000000"/>
            </w:tcBorders>
          </w:tcPr>
          <w:p w14:paraId="52AD96A1" w14:textId="77777777" w:rsidR="00FE38F4" w:rsidRDefault="00214E2D">
            <w:pPr>
              <w:widowControl w:val="0"/>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Виды деятельности</w:t>
            </w:r>
          </w:p>
        </w:tc>
        <w:tc>
          <w:tcPr>
            <w:tcW w:w="3260" w:type="dxa"/>
            <w:tcBorders>
              <w:top w:val="single" w:sz="4" w:space="0" w:color="000000"/>
              <w:left w:val="single" w:sz="4" w:space="0" w:color="000000"/>
              <w:bottom w:val="single" w:sz="4" w:space="0" w:color="000000"/>
            </w:tcBorders>
          </w:tcPr>
          <w:p w14:paraId="6878916D" w14:textId="77777777" w:rsidR="00FE38F4" w:rsidRDefault="00214E2D">
            <w:pPr>
              <w:widowControl w:val="0"/>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Инструментарий (технологии, методы и приемы, формы организации) или полностью парциальные программы</w:t>
            </w:r>
          </w:p>
        </w:tc>
        <w:tc>
          <w:tcPr>
            <w:tcW w:w="3260" w:type="dxa"/>
            <w:tcBorders>
              <w:top w:val="single" w:sz="4" w:space="0" w:color="000000"/>
              <w:left w:val="single" w:sz="4" w:space="0" w:color="000000"/>
              <w:bottom w:val="single" w:sz="4" w:space="0" w:color="000000"/>
              <w:right w:val="single" w:sz="4" w:space="0" w:color="000000"/>
            </w:tcBorders>
          </w:tcPr>
          <w:p w14:paraId="746FF4DC" w14:textId="77777777" w:rsidR="00FE38F4" w:rsidRDefault="00214E2D">
            <w:pPr>
              <w:widowControl w:val="0"/>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ППРС (условия, средства) способы поддержки детской инициативы</w:t>
            </w:r>
          </w:p>
        </w:tc>
      </w:tr>
      <w:tr w:rsidR="00FE38F4" w14:paraId="79DA0E78" w14:textId="77777777" w:rsidTr="00156B69">
        <w:trPr>
          <w:trHeight w:val="8013"/>
        </w:trPr>
        <w:tc>
          <w:tcPr>
            <w:tcW w:w="2267" w:type="dxa"/>
            <w:tcBorders>
              <w:top w:val="single" w:sz="4" w:space="0" w:color="000000"/>
              <w:left w:val="single" w:sz="4" w:space="0" w:color="000000"/>
              <w:bottom w:val="single" w:sz="4" w:space="0" w:color="000000"/>
              <w:right w:val="single" w:sz="4" w:space="0" w:color="000000"/>
            </w:tcBorders>
          </w:tcPr>
          <w:p w14:paraId="6CA2292A" w14:textId="77777777" w:rsidR="00FE38F4" w:rsidRDefault="00214E2D">
            <w:pPr>
              <w:pStyle w:val="af2"/>
              <w:widowControl w:val="0"/>
              <w:jc w:val="both"/>
              <w:rPr>
                <w:b/>
              </w:rPr>
            </w:pPr>
            <w:r>
              <w:rPr>
                <w:b/>
              </w:rPr>
              <w:lastRenderedPageBreak/>
              <w:t>От 2 месяцев до 1 года.</w:t>
            </w:r>
          </w:p>
          <w:p w14:paraId="24122BE4" w14:textId="77777777" w:rsidR="00FE38F4" w:rsidRDefault="00214E2D">
            <w:pPr>
              <w:pStyle w:val="af2"/>
              <w:widowControl w:val="0"/>
              <w:jc w:val="both"/>
            </w:pPr>
            <w:r>
              <w:rPr>
                <w:b/>
              </w:rPr>
              <w:t>до 6 месяцев</w:t>
            </w:r>
            <w:r>
              <w:t>: осуществлять эмоционально-контактное взаимодействие и общение с ребенком, эмоционально-позитивное реагирование на него;</w:t>
            </w:r>
          </w:p>
          <w:p w14:paraId="682A9893" w14:textId="77777777" w:rsidR="00FE38F4" w:rsidRDefault="00FE38F4">
            <w:pPr>
              <w:pStyle w:val="af2"/>
              <w:widowControl w:val="0"/>
              <w:jc w:val="both"/>
              <w:rPr>
                <w:sz w:val="24"/>
                <w:szCs w:val="24"/>
              </w:rPr>
            </w:pPr>
          </w:p>
          <w:p w14:paraId="452C3BEF" w14:textId="77777777" w:rsidR="00FE38F4" w:rsidRDefault="00FE38F4">
            <w:pPr>
              <w:pStyle w:val="af2"/>
              <w:widowControl w:val="0"/>
              <w:jc w:val="both"/>
              <w:rPr>
                <w:sz w:val="24"/>
                <w:szCs w:val="24"/>
              </w:rPr>
            </w:pPr>
          </w:p>
          <w:p w14:paraId="4D041551" w14:textId="77777777" w:rsidR="00FE38F4" w:rsidRDefault="00FE38F4">
            <w:pPr>
              <w:pStyle w:val="af2"/>
              <w:widowControl w:val="0"/>
              <w:jc w:val="both"/>
              <w:rPr>
                <w:sz w:val="24"/>
                <w:szCs w:val="24"/>
              </w:rPr>
            </w:pPr>
          </w:p>
          <w:p w14:paraId="30B2A7EF" w14:textId="77777777" w:rsidR="00FE38F4" w:rsidRDefault="00FE38F4">
            <w:pPr>
              <w:pStyle w:val="af2"/>
              <w:widowControl w:val="0"/>
              <w:jc w:val="both"/>
              <w:rPr>
                <w:sz w:val="24"/>
                <w:szCs w:val="24"/>
              </w:rPr>
            </w:pPr>
          </w:p>
          <w:p w14:paraId="50E137B1" w14:textId="77777777" w:rsidR="00FE38F4" w:rsidRDefault="00FE38F4">
            <w:pPr>
              <w:pStyle w:val="af2"/>
              <w:widowControl w:val="0"/>
              <w:jc w:val="both"/>
              <w:rPr>
                <w:sz w:val="24"/>
                <w:szCs w:val="24"/>
              </w:rPr>
            </w:pPr>
          </w:p>
          <w:p w14:paraId="6B226028" w14:textId="77777777" w:rsidR="00FE38F4" w:rsidRDefault="00FE38F4">
            <w:pPr>
              <w:pStyle w:val="af2"/>
              <w:widowControl w:val="0"/>
              <w:jc w:val="both"/>
              <w:rPr>
                <w:sz w:val="24"/>
                <w:szCs w:val="24"/>
              </w:rPr>
            </w:pPr>
          </w:p>
          <w:p w14:paraId="20CFDD16" w14:textId="77777777" w:rsidR="00FE38F4" w:rsidRDefault="00FE38F4">
            <w:pPr>
              <w:pStyle w:val="af2"/>
              <w:widowControl w:val="0"/>
              <w:jc w:val="both"/>
              <w:rPr>
                <w:sz w:val="24"/>
                <w:szCs w:val="24"/>
              </w:rPr>
            </w:pPr>
          </w:p>
          <w:p w14:paraId="616166E3" w14:textId="77777777" w:rsidR="00FE38F4" w:rsidRDefault="00FE38F4">
            <w:pPr>
              <w:pStyle w:val="af2"/>
              <w:widowControl w:val="0"/>
              <w:jc w:val="both"/>
              <w:rPr>
                <w:sz w:val="24"/>
                <w:szCs w:val="24"/>
              </w:rPr>
            </w:pPr>
          </w:p>
          <w:p w14:paraId="70B500C2" w14:textId="77777777" w:rsidR="00FE38F4" w:rsidRDefault="00FE38F4">
            <w:pPr>
              <w:pStyle w:val="af2"/>
              <w:widowControl w:val="0"/>
              <w:jc w:val="both"/>
              <w:rPr>
                <w:sz w:val="24"/>
                <w:szCs w:val="24"/>
              </w:rPr>
            </w:pPr>
          </w:p>
        </w:tc>
        <w:tc>
          <w:tcPr>
            <w:tcW w:w="3178" w:type="dxa"/>
            <w:tcBorders>
              <w:top w:val="single" w:sz="4" w:space="0" w:color="000000"/>
              <w:left w:val="single" w:sz="4" w:space="0" w:color="000000"/>
              <w:bottom w:val="single" w:sz="4" w:space="0" w:color="000000"/>
              <w:right w:val="single" w:sz="4" w:space="0" w:color="000000"/>
            </w:tcBorders>
          </w:tcPr>
          <w:p w14:paraId="6AEAFAB3" w14:textId="77777777" w:rsidR="00FE38F4" w:rsidRDefault="00214E2D">
            <w:pPr>
              <w:pStyle w:val="af2"/>
              <w:widowControl w:val="0"/>
              <w:jc w:val="both"/>
            </w:pPr>
            <w:r>
              <w:rPr>
                <w:b/>
              </w:rPr>
              <w:t>От 2 месяцев до 1 года</w:t>
            </w:r>
            <w:r>
              <w:t>.</w:t>
            </w:r>
          </w:p>
          <w:p w14:paraId="53A09857" w14:textId="77777777" w:rsidR="00FE38F4" w:rsidRDefault="00214E2D">
            <w:pPr>
              <w:pStyle w:val="af2"/>
              <w:widowControl w:val="0"/>
              <w:jc w:val="both"/>
            </w:pPr>
            <w:r>
              <w:t>До 3 месяцев. Вызывать зрительные и слуховые ориентировочные реакции на присутствие взрослого. Поддерживать и развивать потребность в общении, используя для этого голосовые, мимические, двигательные, игровые приемы и привлекательные предметы (погремушки). Вызывать чувство безопасности и защищенности, развивать эмоции: ласково разговаривать, улыбаться, нежно гладить, петь колыбельные. Формировать «комплекс оживления».</w:t>
            </w:r>
          </w:p>
          <w:p w14:paraId="5301306C" w14:textId="77777777" w:rsidR="00FE38F4" w:rsidRDefault="00214E2D">
            <w:pPr>
              <w:pStyle w:val="af2"/>
              <w:widowControl w:val="0"/>
              <w:jc w:val="both"/>
            </w:pPr>
            <w:r>
              <w:t>3–6 месяцев. Содействовать развитию ситуативно-личностного общения, удовлетворяя различные потребности ребенка (физиологические, эмоциональные, познавательные). Содействовать появлению и развитию способов общения  в общения с близкими взрослыми: инициативной улыбки, гуления, вокализаций, выразительных движений. Стимулировать в общении все проявления инициативной активности ребенка; замечать и поддерживать «требующий» и «просящий» способы коммуникации. Варьировать способы общения: улыбка и взгляд «глаза в глаза», улыбка и тактильный контакт (прикосновение, поглаживание), улыбка и обращение по имени.</w:t>
            </w:r>
          </w:p>
          <w:p w14:paraId="6FAB91DF" w14:textId="77777777" w:rsidR="00FE38F4" w:rsidRDefault="00FE38F4">
            <w:pPr>
              <w:pStyle w:val="af2"/>
              <w:widowControl w:val="0"/>
              <w:jc w:val="both"/>
            </w:pPr>
          </w:p>
          <w:p w14:paraId="240814C5" w14:textId="77777777" w:rsidR="00FE38F4" w:rsidRDefault="00FE38F4">
            <w:pPr>
              <w:pStyle w:val="af2"/>
              <w:widowControl w:val="0"/>
              <w:jc w:val="both"/>
              <w:rPr>
                <w:sz w:val="24"/>
                <w:szCs w:val="24"/>
              </w:rPr>
            </w:pPr>
          </w:p>
        </w:tc>
        <w:tc>
          <w:tcPr>
            <w:tcW w:w="3140" w:type="dxa"/>
            <w:tcBorders>
              <w:top w:val="single" w:sz="4" w:space="0" w:color="000000"/>
              <w:left w:val="single" w:sz="4" w:space="0" w:color="000000"/>
              <w:bottom w:val="single" w:sz="4" w:space="0" w:color="000000"/>
              <w:right w:val="single" w:sz="4" w:space="0" w:color="000000"/>
            </w:tcBorders>
          </w:tcPr>
          <w:p w14:paraId="65118DAD" w14:textId="77777777" w:rsidR="00FE38F4" w:rsidRDefault="00214E2D">
            <w:pPr>
              <w:pStyle w:val="af2"/>
              <w:widowControl w:val="0"/>
              <w:jc w:val="both"/>
            </w:pPr>
            <w:r>
              <w:t>Манипулирование с предметами (предметно - манипулятивная деятельность (орудийные и соотносящие действия с предметами);</w:t>
            </w:r>
          </w:p>
          <w:p w14:paraId="6D7503F5" w14:textId="77777777" w:rsidR="00FE38F4" w:rsidRDefault="00214E2D">
            <w:pPr>
              <w:pStyle w:val="af2"/>
              <w:widowControl w:val="0"/>
              <w:jc w:val="both"/>
            </w:pPr>
            <w:r>
              <w:t>речевая (слушание и понимание речи взрослого, гуление, лепет и первые слова); непосредственное эмоциональное общение со взрослым;</w:t>
            </w:r>
          </w:p>
          <w:p w14:paraId="3D25AD3D" w14:textId="77777777" w:rsidR="00FE38F4" w:rsidRDefault="00214E2D">
            <w:pPr>
              <w:pStyle w:val="af2"/>
              <w:widowControl w:val="0"/>
              <w:jc w:val="both"/>
            </w:pPr>
            <w:r>
              <w:t>познавательно-исследовательские действия;</w:t>
            </w:r>
          </w:p>
          <w:p w14:paraId="6973D1E7" w14:textId="77777777" w:rsidR="00FE38F4" w:rsidRDefault="00214E2D">
            <w:pPr>
              <w:pStyle w:val="af2"/>
              <w:widowControl w:val="0"/>
              <w:jc w:val="both"/>
            </w:pPr>
            <w:r>
              <w:t>Восприятие музыки, детских песен и стихов  (элементарная музыкальная деятельность- слушание музыки, танцевальные движения на основе подражания, музыкальные игры);</w:t>
            </w:r>
          </w:p>
          <w:p w14:paraId="1B487578" w14:textId="77777777" w:rsidR="00FE38F4" w:rsidRDefault="00214E2D">
            <w:pPr>
              <w:pStyle w:val="af2"/>
              <w:widowControl w:val="0"/>
              <w:jc w:val="both"/>
            </w:pPr>
            <w:r>
              <w:t>Двигательная активность (пространственно-предметные перемещения, хватание, ползание, ходьба, тактильно -двигательные игры);</w:t>
            </w:r>
          </w:p>
        </w:tc>
        <w:tc>
          <w:tcPr>
            <w:tcW w:w="3260" w:type="dxa"/>
            <w:tcBorders>
              <w:top w:val="single" w:sz="4" w:space="0" w:color="000000"/>
              <w:left w:val="single" w:sz="4" w:space="0" w:color="000000"/>
              <w:bottom w:val="single" w:sz="4" w:space="0" w:color="000000"/>
            </w:tcBorders>
          </w:tcPr>
          <w:p w14:paraId="45CF3B4F" w14:textId="77777777" w:rsidR="00FE38F4" w:rsidRDefault="00214E2D">
            <w:pPr>
              <w:pStyle w:val="af2"/>
              <w:widowControl w:val="0"/>
              <w:jc w:val="both"/>
            </w:pPr>
            <w:r>
              <w:t>«Первые шаги» - методические материалы. Е. О. Смирнова,</w:t>
            </w:r>
          </w:p>
          <w:p w14:paraId="3A2320D0" w14:textId="77777777" w:rsidR="00FE38F4" w:rsidRDefault="00214E2D">
            <w:pPr>
              <w:pStyle w:val="af2"/>
              <w:widowControl w:val="0"/>
              <w:jc w:val="both"/>
            </w:pPr>
            <w:r>
              <w:t>В.М. Холмагорова «Социально – коммуникативное развитие детей»</w:t>
            </w:r>
          </w:p>
          <w:p w14:paraId="70AEA09A" w14:textId="77777777" w:rsidR="00FE38F4" w:rsidRDefault="00FE38F4">
            <w:pPr>
              <w:pStyle w:val="af2"/>
              <w:widowControl w:val="0"/>
              <w:jc w:val="both"/>
              <w:rPr>
                <w:sz w:val="24"/>
                <w:szCs w:val="24"/>
              </w:rPr>
            </w:pPr>
          </w:p>
          <w:p w14:paraId="76543A5D" w14:textId="77777777" w:rsidR="00FE38F4" w:rsidRDefault="00214E2D">
            <w:pPr>
              <w:pStyle w:val="af2"/>
              <w:widowControl w:val="0"/>
              <w:jc w:val="both"/>
            </w:pPr>
            <w:r>
              <w:t>Наглядные:</w:t>
            </w:r>
          </w:p>
          <w:p w14:paraId="184FFCE5" w14:textId="77777777" w:rsidR="00FE38F4" w:rsidRDefault="00214E2D">
            <w:pPr>
              <w:pStyle w:val="af2"/>
              <w:widowControl w:val="0"/>
              <w:jc w:val="both"/>
            </w:pPr>
            <w:r>
              <w:t>- рассматривание предметных и сюжетных</w:t>
            </w:r>
          </w:p>
          <w:p w14:paraId="4FA5A173" w14:textId="77777777" w:rsidR="00FE38F4" w:rsidRDefault="00214E2D">
            <w:pPr>
              <w:pStyle w:val="af2"/>
              <w:widowControl w:val="0"/>
              <w:jc w:val="both"/>
            </w:pPr>
            <w:r>
              <w:t>картинок, иллюстраций к детским книгам;</w:t>
            </w:r>
          </w:p>
          <w:p w14:paraId="202FA4D4" w14:textId="77777777" w:rsidR="00FE38F4" w:rsidRDefault="00214E2D">
            <w:pPr>
              <w:pStyle w:val="af2"/>
              <w:widowControl w:val="0"/>
              <w:jc w:val="both"/>
            </w:pPr>
            <w:r>
              <w:t>-наглядный образец (алгоритмы последовательности действий).</w:t>
            </w:r>
          </w:p>
          <w:p w14:paraId="5ED309A4" w14:textId="77777777" w:rsidR="00FE38F4" w:rsidRDefault="00214E2D">
            <w:pPr>
              <w:pStyle w:val="af2"/>
              <w:widowControl w:val="0"/>
              <w:jc w:val="both"/>
            </w:pPr>
            <w:r>
              <w:t>Словесные:</w:t>
            </w:r>
          </w:p>
          <w:p w14:paraId="6125D45C" w14:textId="77777777" w:rsidR="00FE38F4" w:rsidRDefault="00214E2D">
            <w:pPr>
              <w:pStyle w:val="af2"/>
              <w:widowControl w:val="0"/>
              <w:jc w:val="both"/>
            </w:pPr>
            <w:r>
              <w:t>- восприятие и обсуждение произведений детской</w:t>
            </w:r>
          </w:p>
          <w:p w14:paraId="0350A9F6" w14:textId="77777777" w:rsidR="00FE38F4" w:rsidRDefault="00214E2D">
            <w:pPr>
              <w:pStyle w:val="af2"/>
              <w:widowControl w:val="0"/>
              <w:jc w:val="both"/>
            </w:pPr>
            <w:r>
              <w:t>художественной литературы</w:t>
            </w:r>
          </w:p>
          <w:p w14:paraId="4895025B" w14:textId="77777777" w:rsidR="00FE38F4" w:rsidRDefault="00214E2D">
            <w:pPr>
              <w:pStyle w:val="af2"/>
              <w:widowControl w:val="0"/>
              <w:jc w:val="both"/>
            </w:pPr>
            <w:r>
              <w:t>(короткие рассказы, стихи, сказки) и фольклора (потешки, приговорки, пестушки, ласковушки, колыбельные);</w:t>
            </w:r>
          </w:p>
          <w:p w14:paraId="17883B8C" w14:textId="77777777" w:rsidR="00FE38F4" w:rsidRDefault="00214E2D">
            <w:pPr>
              <w:pStyle w:val="af2"/>
              <w:widowControl w:val="0"/>
              <w:jc w:val="both"/>
            </w:pPr>
            <w:r>
              <w:t>- рассказы воспитателя (по сюжетам произведений детской художественной</w:t>
            </w:r>
          </w:p>
          <w:p w14:paraId="60613636" w14:textId="77777777" w:rsidR="00FE38F4" w:rsidRDefault="00214E2D">
            <w:pPr>
              <w:pStyle w:val="af2"/>
              <w:widowControl w:val="0"/>
              <w:jc w:val="both"/>
            </w:pPr>
            <w:r>
              <w:t>литературы, из личного опыта), обсуждение</w:t>
            </w:r>
          </w:p>
          <w:p w14:paraId="0C6992FB" w14:textId="77777777" w:rsidR="00FE38F4" w:rsidRDefault="00214E2D">
            <w:pPr>
              <w:pStyle w:val="af2"/>
              <w:widowControl w:val="0"/>
              <w:jc w:val="both"/>
            </w:pPr>
            <w:r>
              <w:t>рассказов;</w:t>
            </w:r>
          </w:p>
          <w:p w14:paraId="49386719" w14:textId="77777777" w:rsidR="00FE38F4" w:rsidRDefault="00214E2D">
            <w:pPr>
              <w:pStyle w:val="af2"/>
              <w:widowControl w:val="0"/>
              <w:jc w:val="both"/>
            </w:pPr>
            <w:r>
              <w:t>- обсуждение предметных и сюжетных картинок, - набор муляжей овощей</w:t>
            </w:r>
          </w:p>
          <w:p w14:paraId="13D8019A" w14:textId="77777777" w:rsidR="00FE38F4" w:rsidRDefault="00214E2D">
            <w:pPr>
              <w:pStyle w:val="af2"/>
              <w:widowControl w:val="0"/>
              <w:jc w:val="both"/>
            </w:pPr>
            <w:r>
              <w:t>иллюстраций к детским книгам;</w:t>
            </w:r>
          </w:p>
          <w:p w14:paraId="60C22A6A" w14:textId="77777777" w:rsidR="00FE38F4" w:rsidRDefault="00214E2D">
            <w:pPr>
              <w:pStyle w:val="af2"/>
              <w:widowControl w:val="0"/>
              <w:jc w:val="both"/>
            </w:pPr>
            <w:r>
              <w:t>- ситуативный разговор;</w:t>
            </w:r>
          </w:p>
          <w:p w14:paraId="13E20A90" w14:textId="77777777" w:rsidR="00FE38F4" w:rsidRDefault="00214E2D">
            <w:pPr>
              <w:pStyle w:val="af2"/>
              <w:widowControl w:val="0"/>
              <w:jc w:val="both"/>
            </w:pPr>
            <w:r>
              <w:t>- обсуждение ситуаций из личного опыта;</w:t>
            </w:r>
          </w:p>
          <w:p w14:paraId="61BBF8EC" w14:textId="77777777" w:rsidR="00FE38F4" w:rsidRDefault="00214E2D">
            <w:pPr>
              <w:pStyle w:val="af2"/>
              <w:widowControl w:val="0"/>
              <w:jc w:val="both"/>
            </w:pPr>
            <w:r>
              <w:t>- пояснение, разъяснения;</w:t>
            </w:r>
          </w:p>
          <w:p w14:paraId="034961EF" w14:textId="77777777" w:rsidR="00FE38F4" w:rsidRDefault="00214E2D">
            <w:pPr>
              <w:pStyle w:val="af2"/>
              <w:widowControl w:val="0"/>
              <w:jc w:val="both"/>
            </w:pPr>
            <w:r>
              <w:t>- вопросы детям (наводящие,</w:t>
            </w:r>
          </w:p>
          <w:p w14:paraId="313ECC64" w14:textId="77777777" w:rsidR="00FE38F4" w:rsidRDefault="00214E2D">
            <w:pPr>
              <w:pStyle w:val="af2"/>
              <w:widowControl w:val="0"/>
              <w:jc w:val="both"/>
            </w:pPr>
            <w:r>
              <w:t>уточняющие);</w:t>
            </w:r>
          </w:p>
          <w:p w14:paraId="5133E582" w14:textId="77777777" w:rsidR="00FE38F4" w:rsidRDefault="00214E2D">
            <w:pPr>
              <w:pStyle w:val="af2"/>
              <w:widowControl w:val="0"/>
              <w:jc w:val="both"/>
            </w:pPr>
            <w:r>
              <w:t>- ответы на вопросы детей.</w:t>
            </w:r>
          </w:p>
          <w:p w14:paraId="4EF87A27" w14:textId="77777777" w:rsidR="00FE38F4" w:rsidRDefault="00214E2D">
            <w:pPr>
              <w:pStyle w:val="af2"/>
              <w:widowControl w:val="0"/>
              <w:jc w:val="both"/>
            </w:pPr>
            <w:r>
              <w:t>Практические:</w:t>
            </w:r>
          </w:p>
          <w:p w14:paraId="2D730069" w14:textId="77777777" w:rsidR="00FE38F4" w:rsidRDefault="00214E2D">
            <w:pPr>
              <w:pStyle w:val="af2"/>
              <w:widowControl w:val="0"/>
              <w:jc w:val="both"/>
            </w:pPr>
            <w:r>
              <w:t>- организация жизненных и игровых развивающих</w:t>
            </w:r>
          </w:p>
          <w:p w14:paraId="2FE3989B" w14:textId="77777777" w:rsidR="00FE38F4" w:rsidRDefault="00214E2D">
            <w:pPr>
              <w:pStyle w:val="af2"/>
              <w:widowControl w:val="0"/>
              <w:jc w:val="both"/>
            </w:pPr>
            <w:r>
              <w:t>ситуаций;</w:t>
            </w:r>
          </w:p>
          <w:p w14:paraId="496251B1" w14:textId="77777777" w:rsidR="00FE38F4" w:rsidRDefault="00214E2D">
            <w:pPr>
              <w:pStyle w:val="af2"/>
              <w:widowControl w:val="0"/>
              <w:jc w:val="both"/>
            </w:pPr>
            <w:r>
              <w:t>- метод примера;</w:t>
            </w:r>
          </w:p>
          <w:p w14:paraId="5BE4D5E8" w14:textId="77777777" w:rsidR="00FE38F4" w:rsidRDefault="00214E2D">
            <w:pPr>
              <w:pStyle w:val="af2"/>
              <w:widowControl w:val="0"/>
              <w:jc w:val="both"/>
            </w:pPr>
            <w:r>
              <w:t>- инсценировки с игрушками, предметами кукольного - альбомы с предметными карточками театра;</w:t>
            </w:r>
          </w:p>
          <w:p w14:paraId="74EF009E" w14:textId="77777777" w:rsidR="00FE38F4" w:rsidRDefault="00214E2D">
            <w:pPr>
              <w:pStyle w:val="af2"/>
              <w:widowControl w:val="0"/>
              <w:jc w:val="both"/>
            </w:pPr>
            <w:r>
              <w:t>- хороводные игры</w:t>
            </w:r>
          </w:p>
          <w:p w14:paraId="0FF7975A" w14:textId="77777777" w:rsidR="00FE38F4" w:rsidRDefault="00214E2D">
            <w:pPr>
              <w:pStyle w:val="af2"/>
              <w:widowControl w:val="0"/>
              <w:jc w:val="both"/>
            </w:pPr>
            <w:r>
              <w:t>- театрализованные игры;</w:t>
            </w:r>
          </w:p>
          <w:p w14:paraId="2876052E" w14:textId="77777777" w:rsidR="00FE38F4" w:rsidRDefault="00214E2D">
            <w:pPr>
              <w:pStyle w:val="af2"/>
              <w:widowControl w:val="0"/>
              <w:jc w:val="both"/>
            </w:pPr>
            <w:r>
              <w:t>- сюжетно - отобразительные игры;</w:t>
            </w:r>
          </w:p>
          <w:p w14:paraId="52B17300" w14:textId="77777777" w:rsidR="00FE38F4" w:rsidRDefault="00214E2D">
            <w:pPr>
              <w:pStyle w:val="af2"/>
              <w:widowControl w:val="0"/>
              <w:jc w:val="both"/>
            </w:pPr>
            <w:r>
              <w:t>- поручения (со второй половины учебного года);</w:t>
            </w:r>
          </w:p>
          <w:p w14:paraId="7C95B72A" w14:textId="77777777" w:rsidR="00FE38F4" w:rsidRDefault="00214E2D">
            <w:pPr>
              <w:pStyle w:val="af2"/>
              <w:widowControl w:val="0"/>
              <w:jc w:val="both"/>
            </w:pPr>
            <w:r>
              <w:t>-выполнение последовательности действий по алгоритму</w:t>
            </w:r>
          </w:p>
        </w:tc>
        <w:tc>
          <w:tcPr>
            <w:tcW w:w="3260" w:type="dxa"/>
            <w:tcBorders>
              <w:top w:val="single" w:sz="4" w:space="0" w:color="000000"/>
              <w:left w:val="single" w:sz="4" w:space="0" w:color="000000"/>
              <w:bottom w:val="single" w:sz="4" w:space="0" w:color="000000"/>
              <w:right w:val="single" w:sz="4" w:space="0" w:color="000000"/>
            </w:tcBorders>
          </w:tcPr>
          <w:p w14:paraId="16A0C33E" w14:textId="77777777" w:rsidR="00FE38F4" w:rsidRDefault="00214E2D">
            <w:pPr>
              <w:pStyle w:val="af2"/>
              <w:widowControl w:val="0"/>
              <w:jc w:val="both"/>
            </w:pPr>
            <w:r>
              <w:t>Создаем условия и поддерживаем детскую инициативу :</w:t>
            </w:r>
          </w:p>
          <w:p w14:paraId="306ED41A" w14:textId="77777777" w:rsidR="00FE38F4" w:rsidRDefault="00214E2D">
            <w:pPr>
              <w:pStyle w:val="af2"/>
              <w:widowControl w:val="0"/>
              <w:jc w:val="both"/>
            </w:pPr>
            <w:r>
              <w:t>• Фотографии детей, семьи, семейные альбомы.</w:t>
            </w:r>
          </w:p>
          <w:p w14:paraId="26CBB43A" w14:textId="77777777" w:rsidR="00FE38F4" w:rsidRDefault="00214E2D">
            <w:pPr>
              <w:pStyle w:val="af2"/>
              <w:widowControl w:val="0"/>
              <w:jc w:val="both"/>
            </w:pPr>
            <w:r>
              <w:t>• Фотографии, альбомы, отражающие жизнь группы и детской организации.</w:t>
            </w:r>
          </w:p>
          <w:p w14:paraId="6FCDD32F" w14:textId="77777777" w:rsidR="00FE38F4" w:rsidRDefault="00214E2D">
            <w:pPr>
              <w:pStyle w:val="af2"/>
              <w:widowControl w:val="0"/>
              <w:jc w:val="both"/>
            </w:pPr>
            <w:r>
              <w:t>• Наглядные пособия (книги, иллюстрации), отражающие разные занятия детей и взрослых.</w:t>
            </w:r>
          </w:p>
          <w:p w14:paraId="462BA22B" w14:textId="77777777" w:rsidR="00FE38F4" w:rsidRDefault="00214E2D">
            <w:pPr>
              <w:pStyle w:val="af2"/>
              <w:widowControl w:val="0"/>
              <w:jc w:val="both"/>
            </w:pPr>
            <w:r>
              <w:t>• Картинки и фотографии, изображающие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 • Наглядный материал и игрушки, способствующие развитию толерантности (картинки, куклы, изображающие представителей разных рас и национальностей; картинки, куклы, изображающие больных детей и животных и т.п.).</w:t>
            </w:r>
          </w:p>
          <w:p w14:paraId="12F91B46" w14:textId="77777777" w:rsidR="00FE38F4" w:rsidRDefault="00214E2D">
            <w:pPr>
              <w:pStyle w:val="af2"/>
              <w:widowControl w:val="0"/>
              <w:jc w:val="both"/>
            </w:pPr>
            <w:r>
              <w:t>• Аудио- и видеоматериалы о жизни детей и взрослых</w:t>
            </w:r>
          </w:p>
          <w:p w14:paraId="79980320" w14:textId="77777777" w:rsidR="00FE38F4" w:rsidRDefault="00FE38F4">
            <w:pPr>
              <w:pStyle w:val="af2"/>
              <w:widowControl w:val="0"/>
              <w:jc w:val="both"/>
              <w:rPr>
                <w:sz w:val="24"/>
                <w:szCs w:val="24"/>
              </w:rPr>
            </w:pPr>
          </w:p>
          <w:p w14:paraId="57BCD364" w14:textId="77777777" w:rsidR="00FE38F4" w:rsidRDefault="00214E2D">
            <w:pPr>
              <w:pStyle w:val="af2"/>
              <w:widowControl w:val="0"/>
              <w:jc w:val="both"/>
            </w:pPr>
            <w:r>
              <w:t>- Образные игрушки :Куклы и игрушки, изображающие животных (собака, кошка, заяц, петух, медведь и т.п.) размером до 35–40 см. Простые куклы (с лепным париком и нарисованными крупными глазами, подвижными руками и ногами) размером 10 -20см.</w:t>
            </w:r>
          </w:p>
          <w:p w14:paraId="02068B68" w14:textId="77777777" w:rsidR="00FE38F4" w:rsidRDefault="00FE38F4">
            <w:pPr>
              <w:pStyle w:val="af2"/>
              <w:widowControl w:val="0"/>
              <w:jc w:val="both"/>
              <w:rPr>
                <w:sz w:val="24"/>
                <w:szCs w:val="24"/>
              </w:rPr>
            </w:pPr>
          </w:p>
          <w:p w14:paraId="501ED3B8" w14:textId="77777777" w:rsidR="00FE38F4" w:rsidRDefault="00214E2D">
            <w:pPr>
              <w:pStyle w:val="af2"/>
              <w:widowControl w:val="0"/>
              <w:jc w:val="both"/>
            </w:pPr>
            <w:r>
              <w:t>Предметы быта :Соразмерные куклам: мебель, набор посуды (кастрюли с легко открывающимися и закрывающимися крышками; разноцветные чашки и миски диаметром 8–13 см для вкладывания в них различных мелких предметов размером до 4–5 см), постельные принадлежности; устойчивые и соразмерные росту ребенка коляски.</w:t>
            </w:r>
          </w:p>
          <w:p w14:paraId="49AD29DD" w14:textId="77777777" w:rsidR="00FE38F4" w:rsidRDefault="00FE38F4">
            <w:pPr>
              <w:pStyle w:val="af2"/>
              <w:widowControl w:val="0"/>
              <w:jc w:val="both"/>
              <w:rPr>
                <w:sz w:val="24"/>
                <w:szCs w:val="24"/>
              </w:rPr>
            </w:pPr>
          </w:p>
          <w:p w14:paraId="132BE2F9" w14:textId="77777777" w:rsidR="00FE38F4" w:rsidRDefault="00214E2D">
            <w:pPr>
              <w:pStyle w:val="af2"/>
              <w:widowControl w:val="0"/>
              <w:jc w:val="both"/>
            </w:pPr>
            <w:r>
              <w:t>Техника, транспорт : Крупного размера машины (из пластмассы) на веревке. Каталки размером не менее 15 см</w:t>
            </w:r>
          </w:p>
          <w:p w14:paraId="15AF1C36" w14:textId="77777777" w:rsidR="00FE38F4" w:rsidRDefault="00FE38F4">
            <w:pPr>
              <w:pStyle w:val="af2"/>
              <w:widowControl w:val="0"/>
              <w:jc w:val="both"/>
            </w:pPr>
          </w:p>
        </w:tc>
      </w:tr>
      <w:tr w:rsidR="00FE38F4" w14:paraId="660960E0" w14:textId="77777777">
        <w:trPr>
          <w:trHeight w:val="9490"/>
        </w:trPr>
        <w:tc>
          <w:tcPr>
            <w:tcW w:w="2267" w:type="dxa"/>
            <w:vMerge w:val="restart"/>
            <w:tcBorders>
              <w:top w:val="single" w:sz="4" w:space="0" w:color="000000"/>
              <w:left w:val="single" w:sz="4" w:space="0" w:color="000000"/>
              <w:bottom w:val="single" w:sz="4" w:space="0" w:color="000000"/>
              <w:right w:val="single" w:sz="4" w:space="0" w:color="000000"/>
            </w:tcBorders>
          </w:tcPr>
          <w:p w14:paraId="3D69FD0B" w14:textId="77777777" w:rsidR="00FE38F4" w:rsidRDefault="00214E2D">
            <w:pPr>
              <w:pStyle w:val="ConsPlusNormal"/>
              <w:spacing w:before="240" w:after="160" w:line="200" w:lineRule="atLeast"/>
              <w:ind w:firstLine="540"/>
              <w:jc w:val="both"/>
            </w:pPr>
            <w:r>
              <w:rPr>
                <w:b/>
                <w:sz w:val="22"/>
                <w:szCs w:val="22"/>
              </w:rPr>
              <w:lastRenderedPageBreak/>
              <w:t>с 6 месяцев:</w:t>
            </w:r>
            <w:r>
              <w:rPr>
                <w:sz w:val="22"/>
                <w:szCs w:val="22"/>
              </w:rPr>
              <w:t xml:space="preserve">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w:t>
            </w:r>
          </w:p>
          <w:p w14:paraId="261D54C2" w14:textId="77777777" w:rsidR="00FE38F4" w:rsidRDefault="00214E2D">
            <w:pPr>
              <w:pStyle w:val="ConsPlusNormal"/>
              <w:spacing w:before="240" w:after="160" w:line="200" w:lineRule="atLeast"/>
              <w:ind w:firstLine="540"/>
              <w:jc w:val="both"/>
              <w:rPr>
                <w:sz w:val="22"/>
                <w:szCs w:val="22"/>
              </w:rPr>
            </w:pPr>
            <w:r>
              <w:rPr>
                <w:sz w:val="22"/>
                <w:szCs w:val="22"/>
              </w:rPr>
              <w:t xml:space="preserve"> в совместных действиях со взрослым;</w:t>
            </w:r>
          </w:p>
        </w:tc>
        <w:tc>
          <w:tcPr>
            <w:tcW w:w="3178" w:type="dxa"/>
            <w:vMerge w:val="restart"/>
            <w:tcBorders>
              <w:top w:val="single" w:sz="4" w:space="0" w:color="000000"/>
              <w:left w:val="single" w:sz="4" w:space="0" w:color="000000"/>
              <w:bottom w:val="single" w:sz="4" w:space="0" w:color="000000"/>
              <w:right w:val="single" w:sz="4" w:space="0" w:color="000000"/>
            </w:tcBorders>
          </w:tcPr>
          <w:p w14:paraId="4E494E13" w14:textId="77777777" w:rsidR="00FE38F4" w:rsidRDefault="00214E2D">
            <w:pPr>
              <w:pStyle w:val="ConsPlusNormal"/>
              <w:spacing w:before="240" w:after="160" w:line="200" w:lineRule="atLeast"/>
              <w:ind w:firstLine="540"/>
              <w:jc w:val="both"/>
            </w:pPr>
            <w:r>
              <w:rPr>
                <w:b/>
                <w:sz w:val="22"/>
                <w:szCs w:val="22"/>
              </w:rPr>
              <w:t>С 6 -9 месяцев</w:t>
            </w:r>
            <w:r>
              <w:rPr>
                <w:sz w:val="22"/>
                <w:szCs w:val="22"/>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14:paraId="6D450032" w14:textId="77777777" w:rsidR="00FE38F4" w:rsidRDefault="00214E2D">
            <w:pPr>
              <w:widowControl w:val="0"/>
              <w:spacing w:after="280" w:line="200" w:lineRule="atLeast"/>
              <w:jc w:val="both"/>
              <w:rPr>
                <w:rFonts w:ascii="Times New Roman" w:eastAsia="Times New Roman" w:hAnsi="Times New Roman" w:cs="Times New Roman"/>
              </w:rPr>
            </w:pPr>
            <w:r>
              <w:rPr>
                <w:rFonts w:ascii="Times New Roman" w:eastAsia="Times New Roman" w:hAnsi="Times New Roman" w:cs="Times New Roman"/>
              </w:rPr>
              <w:t xml:space="preserve"> Содействовать развитию ситуативно-делового общения,</w:t>
            </w:r>
          </w:p>
          <w:p w14:paraId="0B258171" w14:textId="77777777" w:rsidR="00FE38F4" w:rsidRDefault="00214E2D">
            <w:pPr>
              <w:widowControl w:val="0"/>
              <w:spacing w:after="280" w:line="200" w:lineRule="atLeast"/>
              <w:jc w:val="both"/>
              <w:rPr>
                <w:rFonts w:ascii="Times New Roman" w:eastAsia="Times New Roman" w:hAnsi="Times New Roman" w:cs="Times New Roman"/>
              </w:rPr>
            </w:pPr>
            <w:r>
              <w:rPr>
                <w:rFonts w:ascii="Times New Roman" w:eastAsia="Times New Roman" w:hAnsi="Times New Roman" w:cs="Times New Roman"/>
              </w:rPr>
              <w:t xml:space="preserve"> удовлетворять потребность ребенка в активном взаимодействии с близким взрослым. Разговаривать с ребенком, выражая свои чувства к нему и его действиям (взрослый улыбается и ласково поощряет или хмурит брови и говорит строгим голосом). В различных ситуациях «комментирует» чувства и состояние самого ребенка («Оля радуется, потому что бабушка пришла в гости», «Миша плачет, ему больно, упал»). Разнообразить способы общения: взгляд, улыбка, жест, выразительные движения тела, протягивание игрушек. Лаконично и конкретно называть действия для их постепенного осмысления («Маша моет руки», «Саша пьет компот», «Давай будем катать мячик»).</w:t>
            </w:r>
          </w:p>
        </w:tc>
        <w:tc>
          <w:tcPr>
            <w:tcW w:w="3140" w:type="dxa"/>
            <w:vMerge w:val="restart"/>
            <w:tcBorders>
              <w:top w:val="single" w:sz="4" w:space="0" w:color="000000"/>
              <w:left w:val="single" w:sz="4" w:space="0" w:color="000000"/>
              <w:bottom w:val="single" w:sz="4" w:space="0" w:color="000000"/>
              <w:right w:val="single" w:sz="4" w:space="0" w:color="000000"/>
            </w:tcBorders>
          </w:tcPr>
          <w:p w14:paraId="38E38885" w14:textId="77777777" w:rsidR="00FE38F4" w:rsidRDefault="00214E2D">
            <w:pPr>
              <w:pStyle w:val="af2"/>
              <w:widowControl w:val="0"/>
              <w:spacing w:before="240" w:after="160" w:line="200" w:lineRule="atLeast"/>
              <w:ind w:firstLine="540"/>
              <w:jc w:val="both"/>
              <w:rPr>
                <w:rFonts w:cs="Times New Roman"/>
              </w:rPr>
            </w:pPr>
            <w:r>
              <w:rPr>
                <w:rFonts w:cs="Times New Roman"/>
              </w:rPr>
              <w:t>Манипулирование с предметами (предметно - манипулятивная деятельность (орудийные и соотносящие действия с предметами);;</w:t>
            </w:r>
          </w:p>
          <w:p w14:paraId="0BF92033" w14:textId="77777777" w:rsidR="00FE38F4" w:rsidRDefault="00214E2D">
            <w:pPr>
              <w:pStyle w:val="af2"/>
              <w:widowControl w:val="0"/>
              <w:spacing w:before="240" w:after="160" w:line="200" w:lineRule="atLeast"/>
              <w:ind w:firstLine="540"/>
              <w:jc w:val="both"/>
              <w:rPr>
                <w:rFonts w:cs="Times New Roman"/>
              </w:rPr>
            </w:pPr>
            <w:r>
              <w:rPr>
                <w:rFonts w:cs="Times New Roman"/>
              </w:rPr>
              <w:t>речевая (слушание и понимание речи взрослого, гуление, лепет и первые слова); непосредственное эмоциональное общение со взрослым;</w:t>
            </w:r>
          </w:p>
          <w:p w14:paraId="6F54FBBF" w14:textId="77777777" w:rsidR="00FE38F4" w:rsidRDefault="00214E2D">
            <w:pPr>
              <w:pStyle w:val="af2"/>
              <w:widowControl w:val="0"/>
              <w:spacing w:before="240" w:after="160" w:line="200" w:lineRule="atLeast"/>
              <w:ind w:firstLine="540"/>
              <w:jc w:val="both"/>
              <w:rPr>
                <w:rFonts w:cs="Times New Roman"/>
              </w:rPr>
            </w:pPr>
            <w:r>
              <w:rPr>
                <w:rFonts w:cs="Times New Roman"/>
              </w:rPr>
              <w:t>познавательно-исследовательские действия;</w:t>
            </w:r>
          </w:p>
          <w:p w14:paraId="2A4AC992" w14:textId="77777777" w:rsidR="00FE38F4" w:rsidRDefault="00214E2D">
            <w:pPr>
              <w:pStyle w:val="af2"/>
              <w:widowControl w:val="0"/>
              <w:spacing w:before="240" w:after="160" w:line="200" w:lineRule="atLeast"/>
              <w:ind w:firstLine="540"/>
              <w:jc w:val="both"/>
              <w:rPr>
                <w:rFonts w:cs="Times New Roman"/>
              </w:rPr>
            </w:pPr>
            <w:r>
              <w:rPr>
                <w:rFonts w:cs="Times New Roman"/>
              </w:rPr>
              <w:t>Восприятие музыки, детских песен и стихов  (элементарная музыкальная деятельность- слушание музыки, танцевальные движения на основе подражания, музыкальные игры);</w:t>
            </w:r>
          </w:p>
          <w:p w14:paraId="1223B132" w14:textId="77777777" w:rsidR="00FE38F4" w:rsidRDefault="00214E2D">
            <w:pPr>
              <w:pStyle w:val="af2"/>
              <w:widowControl w:val="0"/>
              <w:spacing w:before="240" w:after="160" w:line="200" w:lineRule="atLeast"/>
              <w:ind w:firstLine="540"/>
              <w:jc w:val="both"/>
              <w:rPr>
                <w:rFonts w:cs="Times New Roman"/>
              </w:rPr>
            </w:pPr>
            <w:r>
              <w:rPr>
                <w:rFonts w:cs="Times New Roman"/>
              </w:rPr>
              <w:t>Двигательная активность (пространственно-предметные перемещения, хватание, ползание, ходьба, тактильно -двигательные игры);</w:t>
            </w:r>
          </w:p>
        </w:tc>
        <w:tc>
          <w:tcPr>
            <w:tcW w:w="3260" w:type="dxa"/>
            <w:vMerge w:val="restart"/>
            <w:tcBorders>
              <w:top w:val="single" w:sz="4" w:space="0" w:color="000000"/>
              <w:left w:val="single" w:sz="4" w:space="0" w:color="000000"/>
              <w:bottom w:val="single" w:sz="4" w:space="0" w:color="000000"/>
            </w:tcBorders>
          </w:tcPr>
          <w:p w14:paraId="7E5185C1" w14:textId="77777777" w:rsidR="00FE38F4" w:rsidRDefault="00214E2D">
            <w:pPr>
              <w:pStyle w:val="af2"/>
              <w:widowControl w:val="0"/>
              <w:spacing w:line="200" w:lineRule="atLeast"/>
              <w:jc w:val="both"/>
            </w:pPr>
            <w:r>
              <w:t xml:space="preserve"> </w:t>
            </w:r>
            <w:r>
              <w:rPr>
                <w:color w:val="000000"/>
              </w:rPr>
              <w:t>Игровые методы и приемы в обучении детей:</w:t>
            </w:r>
          </w:p>
          <w:p w14:paraId="18853EF7"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-дидактические игры,</w:t>
            </w:r>
          </w:p>
          <w:p w14:paraId="4ACD5B54"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-подвижные игры,</w:t>
            </w:r>
          </w:p>
          <w:p w14:paraId="433577F0"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-игры-забавы, инсценировки.</w:t>
            </w:r>
          </w:p>
          <w:p w14:paraId="75470488"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Приемы:</w:t>
            </w:r>
          </w:p>
          <w:p w14:paraId="4085C726"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а) Внесение игрушек,</w:t>
            </w:r>
          </w:p>
          <w:p w14:paraId="6735CC74"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б) Создание игровых ситуаций (сегодня мы будем птичками)</w:t>
            </w:r>
          </w:p>
          <w:p w14:paraId="15F15B34"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в) Обыгрывание игрушек,</w:t>
            </w:r>
          </w:p>
          <w:p w14:paraId="6744A44B"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 xml:space="preserve"> предметов (например, чтение стихотворения "Уронили Мишку на пол", дидактическая игра "Скажи, что звучит")</w:t>
            </w:r>
          </w:p>
          <w:p w14:paraId="4F5FB93F"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г) Сюрпризность, эмоциональность (показ "Птичка и собачка" - воспитатель показывает пищалку, вызывает желание прислушиваться "Кто это поет, поищите". Прилетает птичка, кружится над детьми, садится на руки, чирикает.)</w:t>
            </w:r>
          </w:p>
          <w:p w14:paraId="26528439"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д) Внезапность появления, исчезновение игрушки.</w:t>
            </w:r>
          </w:p>
          <w:p w14:paraId="46A74C7C" w14:textId="77777777" w:rsidR="00FE38F4" w:rsidRDefault="00FE38F4">
            <w:pPr>
              <w:pStyle w:val="a3"/>
              <w:widowControl w:val="0"/>
              <w:shd w:val="clear" w:color="auto" w:fill="FFFFFF"/>
              <w:spacing w:after="0" w:line="240" w:lineRule="auto"/>
              <w:jc w:val="both"/>
              <w:rPr>
                <w:rFonts w:ascii="Times New Roman" w:hAnsi="Times New Roman"/>
                <w:color w:val="000000"/>
              </w:rPr>
            </w:pPr>
          </w:p>
          <w:p w14:paraId="1B2DF95B"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е) Изменение местонахождения игрушек (зайчик на столе, под шкафом, над шкафом).</w:t>
            </w:r>
          </w:p>
          <w:p w14:paraId="4DC3D666"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ж) Показ предметов в разных</w:t>
            </w:r>
          </w:p>
          <w:p w14:paraId="6D04E5B0"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действиях (спит, ходит, кушает).</w:t>
            </w:r>
          </w:p>
          <w:p w14:paraId="6FEC7A95" w14:textId="77777777" w:rsidR="00FE38F4" w:rsidRDefault="00214E2D">
            <w:pPr>
              <w:pStyle w:val="a3"/>
              <w:widowControl w:val="0"/>
              <w:shd w:val="clear" w:color="auto" w:fill="FFFFFF"/>
              <w:spacing w:after="0" w:line="240" w:lineRule="auto"/>
              <w:jc w:val="both"/>
              <w:rPr>
                <w:color w:val="000000"/>
              </w:rPr>
            </w:pPr>
            <w:r>
              <w:rPr>
                <w:rFonts w:ascii="Times New Roman" w:hAnsi="Times New Roman"/>
                <w:color w:val="000000"/>
              </w:rPr>
              <w:t>з) Интригующие</w:t>
            </w:r>
            <w:r>
              <w:rPr>
                <w:rFonts w:ascii="Times New Roman" w:hAnsi="Times New Roman"/>
                <w:color w:val="000000"/>
                <w:sz w:val="28"/>
              </w:rPr>
              <w:t xml:space="preserve"> </w:t>
            </w:r>
            <w:r>
              <w:rPr>
                <w:rFonts w:ascii="Times New Roman" w:hAnsi="Times New Roman"/>
                <w:color w:val="000000"/>
              </w:rPr>
              <w:t>обстановки.</w:t>
            </w:r>
          </w:p>
          <w:p w14:paraId="5E27AAD3"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Словесные методы и приемы:</w:t>
            </w:r>
          </w:p>
          <w:p w14:paraId="32D154DE"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1) Чтение и рассказывание стихов, потешек, сказок.</w:t>
            </w:r>
          </w:p>
          <w:p w14:paraId="23B197ED"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2) Разговор, беседа.</w:t>
            </w:r>
          </w:p>
          <w:p w14:paraId="6F1E1950"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3) Рассматривание картинки, инсценировки.</w:t>
            </w:r>
          </w:p>
          <w:p w14:paraId="70BE176F"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Приемы:</w:t>
            </w:r>
          </w:p>
          <w:p w14:paraId="4795E374" w14:textId="77777777" w:rsidR="00FE38F4" w:rsidRDefault="00214E2D">
            <w:pPr>
              <w:pStyle w:val="a3"/>
              <w:widowControl w:val="0"/>
              <w:shd w:val="clear" w:color="auto" w:fill="FFFFFF"/>
              <w:spacing w:after="0" w:line="240" w:lineRule="auto"/>
              <w:jc w:val="both"/>
              <w:rPr>
                <w:color w:val="000000"/>
              </w:rPr>
            </w:pPr>
            <w:r>
              <w:rPr>
                <w:rFonts w:ascii="Times New Roman" w:hAnsi="Times New Roman"/>
                <w:color w:val="000000"/>
              </w:rPr>
              <w:t>-Показ с называнием игрушек, предметов. Кукла Маша идет, идет, бах - упала, упала.</w:t>
            </w:r>
            <w:r>
              <w:rPr>
                <w:rFonts w:ascii="Times New Roman" w:hAnsi="Times New Roman"/>
                <w:color w:val="000000"/>
                <w:sz w:val="28"/>
              </w:rPr>
              <w:t xml:space="preserve"> </w:t>
            </w:r>
            <w:r>
              <w:rPr>
                <w:rFonts w:ascii="Times New Roman" w:hAnsi="Times New Roman"/>
                <w:color w:val="000000"/>
              </w:rPr>
              <w:t>Маша, ой-ой, плачет.</w:t>
            </w:r>
          </w:p>
          <w:p w14:paraId="5C43A2CB"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-Просьба произнести, сказать слово (это платье).</w:t>
            </w:r>
          </w:p>
          <w:p w14:paraId="29C934CB" w14:textId="77777777" w:rsidR="00FE38F4" w:rsidRDefault="00214E2D">
            <w:pPr>
              <w:pStyle w:val="a3"/>
              <w:widowControl w:val="0"/>
              <w:shd w:val="clear" w:color="auto" w:fill="FFFFFF"/>
              <w:spacing w:after="0" w:line="240" w:lineRule="auto"/>
              <w:jc w:val="both"/>
              <w:rPr>
                <w:color w:val="000000"/>
              </w:rPr>
            </w:pPr>
            <w:r>
              <w:rPr>
                <w:rFonts w:ascii="Times New Roman" w:hAnsi="Times New Roman"/>
                <w:color w:val="000000"/>
              </w:rPr>
              <w:t>-Перекличка до 1,5 лет</w:t>
            </w:r>
            <w:r>
              <w:rPr>
                <w:rFonts w:ascii="Times New Roman" w:hAnsi="Times New Roman"/>
                <w:color w:val="000000"/>
                <w:sz w:val="28"/>
              </w:rPr>
              <w:t xml:space="preserve"> </w:t>
            </w:r>
            <w:r>
              <w:rPr>
                <w:rFonts w:ascii="Times New Roman" w:hAnsi="Times New Roman"/>
                <w:color w:val="000000"/>
              </w:rPr>
              <w:t>("скажи-повтори").</w:t>
            </w:r>
          </w:p>
          <w:p w14:paraId="26FB0A91"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-Подсказывание нужного слова.</w:t>
            </w:r>
          </w:p>
          <w:p w14:paraId="07D126B5"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-Объяснение назначения предмета (посуда - это из чего мы едим и пьем).</w:t>
            </w:r>
          </w:p>
          <w:p w14:paraId="7DC6B2E9"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-Многократное повторение нового слова в сочетании со знакомым (у кошки котята, у курицы цыплята).</w:t>
            </w:r>
          </w:p>
          <w:p w14:paraId="4ACA8796"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-Вопросы.</w:t>
            </w:r>
          </w:p>
          <w:p w14:paraId="56C0518B"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-Договаривание слова в конце фразы ("Котята пьют (молоко)", "Катя, ешь суп (с хлебом)").</w:t>
            </w:r>
          </w:p>
          <w:p w14:paraId="2B052959"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-Повторение слова за воспитателем.</w:t>
            </w:r>
          </w:p>
          <w:p w14:paraId="00100BBC"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-Пояснение.</w:t>
            </w:r>
          </w:p>
          <w:p w14:paraId="029EDAF5"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-Напоминание.</w:t>
            </w:r>
          </w:p>
          <w:p w14:paraId="23428A33"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-Использование художественного слова (потешки, песенки, стихи, шутки).</w:t>
            </w:r>
          </w:p>
          <w:p w14:paraId="4ABC9991"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Практические методы:</w:t>
            </w:r>
          </w:p>
          <w:p w14:paraId="405C2B8A"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1) Упражнения (оказание помощи).</w:t>
            </w:r>
          </w:p>
          <w:p w14:paraId="2AFF1B23"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2) Совместные действия воспитателя и ребенка.</w:t>
            </w:r>
          </w:p>
          <w:p w14:paraId="17C0C491"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3) Выполнение поручений.</w:t>
            </w:r>
          </w:p>
          <w:p w14:paraId="5941A0A7" w14:textId="77777777" w:rsidR="00FE38F4" w:rsidRDefault="00FE38F4">
            <w:pPr>
              <w:pStyle w:val="a3"/>
              <w:widowControl w:val="0"/>
              <w:shd w:val="clear" w:color="auto" w:fill="FFFFFF"/>
              <w:spacing w:after="0" w:line="240" w:lineRule="auto"/>
              <w:jc w:val="both"/>
              <w:rPr>
                <w:rFonts w:ascii="Times New Roman" w:hAnsi="Times New Roman"/>
                <w:color w:val="000000"/>
                <w:sz w:val="28"/>
              </w:rPr>
            </w:pPr>
          </w:p>
          <w:p w14:paraId="45BD066D" w14:textId="77777777" w:rsidR="00FE38F4" w:rsidRDefault="00214E2D">
            <w:pPr>
              <w:pStyle w:val="a3"/>
              <w:widowControl w:val="0"/>
              <w:shd w:val="clear" w:color="auto" w:fill="FFFFFF"/>
              <w:spacing w:after="0" w:line="240" w:lineRule="auto"/>
              <w:jc w:val="both"/>
              <w:rPr>
                <w:color w:val="000000"/>
              </w:rPr>
            </w:pPr>
            <w:r>
              <w:rPr>
                <w:rFonts w:ascii="Times New Roman" w:hAnsi="Times New Roman"/>
                <w:b/>
                <w:color w:val="000000"/>
                <w:sz w:val="28"/>
                <w:u w:val="single"/>
              </w:rPr>
              <w:t xml:space="preserve"> </w:t>
            </w:r>
            <w:r>
              <w:rPr>
                <w:rFonts w:ascii="Times New Roman" w:hAnsi="Times New Roman"/>
                <w:color w:val="000000"/>
              </w:rPr>
              <w:t>Наглядные методы и приемы:</w:t>
            </w:r>
          </w:p>
          <w:p w14:paraId="7FAC62AE"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1) Показ предметов, игрушек.</w:t>
            </w:r>
          </w:p>
          <w:p w14:paraId="13529A4F"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2) Наблюдение явлений природы, труда взрослых.</w:t>
            </w:r>
          </w:p>
          <w:p w14:paraId="62F68E28"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3) Рассматривание живых объектов.</w:t>
            </w:r>
          </w:p>
          <w:p w14:paraId="27B87CFC"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4) Показ образца.</w:t>
            </w:r>
          </w:p>
          <w:p w14:paraId="6B9F8AF6"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5) Использование кукольного театра, теневого, настольного, фланелеграфа.</w:t>
            </w:r>
          </w:p>
          <w:p w14:paraId="62A30124"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6) Диафильмы.</w:t>
            </w:r>
          </w:p>
          <w:p w14:paraId="226FB2FF"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Приемы:</w:t>
            </w:r>
          </w:p>
          <w:p w14:paraId="3232B036"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-Непосредственное восприятие предмета, игрушки.</w:t>
            </w:r>
          </w:p>
          <w:p w14:paraId="5D9EDDB5"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-Показ с называнием (это кролик).</w:t>
            </w:r>
          </w:p>
          <w:p w14:paraId="32AC5DA5"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-Пояснение к тому, что видят дети (это Катя пришла; Катя идет гулять; иди, Катя, иди; ой, побежала Катя и убежала).</w:t>
            </w:r>
          </w:p>
          <w:p w14:paraId="19914435"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-Просьба-предложение (Андрюша, давай, покорми птичку).</w:t>
            </w:r>
          </w:p>
          <w:p w14:paraId="74F260BE"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-Многократное повторение слова.</w:t>
            </w:r>
          </w:p>
          <w:p w14:paraId="117661C5"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-Активное действие детей.</w:t>
            </w:r>
          </w:p>
          <w:p w14:paraId="05918914"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-Приближение объекта к детям.</w:t>
            </w:r>
          </w:p>
          <w:p w14:paraId="3B4474D2"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-Задание детям (иди, Вася, покорми кролика).</w:t>
            </w:r>
          </w:p>
          <w:p w14:paraId="4C426ABD"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-Вопросы (простые для детей до 1,5 лет, с 2-3 лет сложные).</w:t>
            </w:r>
          </w:p>
          <w:p w14:paraId="2B05B552"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-Художественное слово.</w:t>
            </w:r>
          </w:p>
          <w:p w14:paraId="1509CA68" w14:textId="77777777" w:rsidR="00FE38F4" w:rsidRDefault="00214E2D">
            <w:pPr>
              <w:pStyle w:val="a3"/>
              <w:widowControl w:val="0"/>
              <w:shd w:val="clear" w:color="auto" w:fill="FFFFFF"/>
              <w:spacing w:after="0" w:line="240" w:lineRule="auto"/>
              <w:jc w:val="both"/>
              <w:rPr>
                <w:color w:val="000000"/>
              </w:rPr>
            </w:pPr>
            <w:r>
              <w:rPr>
                <w:rFonts w:ascii="Times New Roman" w:hAnsi="Times New Roman"/>
                <w:color w:val="000000"/>
              </w:rPr>
              <w:t>-Включение предметов</w:t>
            </w:r>
            <w:r>
              <w:rPr>
                <w:rFonts w:ascii="Times New Roman" w:hAnsi="Times New Roman"/>
                <w:color w:val="000000"/>
                <w:sz w:val="28"/>
              </w:rPr>
              <w:t xml:space="preserve"> </w:t>
            </w:r>
            <w:r>
              <w:rPr>
                <w:rFonts w:ascii="Times New Roman" w:hAnsi="Times New Roman"/>
                <w:color w:val="000000"/>
              </w:rPr>
              <w:t>в деятельность детей ("Вот я кладу кубик, на него еще кубик, еще кубик, получилась башенка").</w:t>
            </w:r>
          </w:p>
          <w:p w14:paraId="33A6B36D"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-Выполнение игровых действий.</w:t>
            </w:r>
          </w:p>
          <w:p w14:paraId="1D3E268E" w14:textId="77777777" w:rsidR="00FE38F4" w:rsidRDefault="00FE38F4">
            <w:pPr>
              <w:pStyle w:val="a3"/>
              <w:widowControl w:val="0"/>
              <w:shd w:val="clear" w:color="auto" w:fill="FFFFFF"/>
              <w:spacing w:after="0" w:line="240" w:lineRule="auto"/>
              <w:jc w:val="both"/>
              <w:rPr>
                <w:rFonts w:ascii="Times New Roman" w:hAnsi="Times New Roman"/>
                <w:color w:val="000000"/>
              </w:rPr>
            </w:pPr>
          </w:p>
        </w:tc>
        <w:tc>
          <w:tcPr>
            <w:tcW w:w="3260" w:type="dxa"/>
            <w:tcBorders>
              <w:top w:val="single" w:sz="4" w:space="0" w:color="000000"/>
              <w:left w:val="single" w:sz="4" w:space="0" w:color="000000"/>
              <w:bottom w:val="single" w:sz="4" w:space="0" w:color="000000"/>
              <w:right w:val="single" w:sz="4" w:space="0" w:color="000000"/>
            </w:tcBorders>
          </w:tcPr>
          <w:p w14:paraId="7459D3C6" w14:textId="77777777" w:rsidR="00FE38F4" w:rsidRDefault="00214E2D">
            <w:pPr>
              <w:pStyle w:val="af2"/>
              <w:widowControl w:val="0"/>
              <w:jc w:val="both"/>
            </w:pPr>
            <w:r>
              <w:t>Образные игрушки :Куклы и игрушки, изображающие животных (собака, кошка, заяц, петух, медведь и т.п.) размером до 35–40 см. Простые куклы (с лепным париком и нарисованными крупными глазами, подвижными руками и ногами) размером 10 -20см.</w:t>
            </w:r>
          </w:p>
          <w:p w14:paraId="351E49FE" w14:textId="77777777" w:rsidR="00FE38F4" w:rsidRDefault="00FE38F4">
            <w:pPr>
              <w:pStyle w:val="af2"/>
              <w:widowControl w:val="0"/>
              <w:jc w:val="both"/>
              <w:rPr>
                <w:sz w:val="24"/>
                <w:szCs w:val="24"/>
              </w:rPr>
            </w:pPr>
          </w:p>
        </w:tc>
      </w:tr>
      <w:tr w:rsidR="00FE38F4" w14:paraId="49B0D4BB" w14:textId="77777777">
        <w:trPr>
          <w:trHeight w:val="8028"/>
        </w:trPr>
        <w:tc>
          <w:tcPr>
            <w:tcW w:w="2267" w:type="dxa"/>
            <w:vMerge/>
            <w:tcBorders>
              <w:top w:val="single" w:sz="4" w:space="0" w:color="000000"/>
              <w:left w:val="single" w:sz="4" w:space="0" w:color="000000"/>
              <w:bottom w:val="single" w:sz="4" w:space="0" w:color="000000"/>
              <w:right w:val="single" w:sz="4" w:space="0" w:color="000000"/>
            </w:tcBorders>
          </w:tcPr>
          <w:p w14:paraId="10D655C8" w14:textId="77777777" w:rsidR="00FE38F4" w:rsidRDefault="00FE38F4">
            <w:pPr>
              <w:widowControl w:val="0"/>
            </w:pPr>
          </w:p>
        </w:tc>
        <w:tc>
          <w:tcPr>
            <w:tcW w:w="3178" w:type="dxa"/>
            <w:vMerge/>
            <w:tcBorders>
              <w:top w:val="single" w:sz="4" w:space="0" w:color="000000"/>
              <w:left w:val="single" w:sz="4" w:space="0" w:color="000000"/>
              <w:bottom w:val="single" w:sz="4" w:space="0" w:color="000000"/>
              <w:right w:val="single" w:sz="4" w:space="0" w:color="000000"/>
            </w:tcBorders>
          </w:tcPr>
          <w:p w14:paraId="09A59C6C" w14:textId="77777777" w:rsidR="00FE38F4" w:rsidRDefault="00FE38F4">
            <w:pPr>
              <w:widowControl w:val="0"/>
            </w:pPr>
          </w:p>
        </w:tc>
        <w:tc>
          <w:tcPr>
            <w:tcW w:w="3140" w:type="dxa"/>
            <w:vMerge/>
            <w:tcBorders>
              <w:top w:val="single" w:sz="4" w:space="0" w:color="000000"/>
              <w:left w:val="single" w:sz="4" w:space="0" w:color="000000"/>
              <w:bottom w:val="single" w:sz="4" w:space="0" w:color="000000"/>
              <w:right w:val="single" w:sz="4" w:space="0" w:color="000000"/>
            </w:tcBorders>
          </w:tcPr>
          <w:p w14:paraId="316E88A4" w14:textId="77777777" w:rsidR="00FE38F4" w:rsidRDefault="00FE38F4">
            <w:pPr>
              <w:widowControl w:val="0"/>
            </w:pPr>
          </w:p>
        </w:tc>
        <w:tc>
          <w:tcPr>
            <w:tcW w:w="3260" w:type="dxa"/>
            <w:vMerge/>
            <w:tcBorders>
              <w:top w:val="single" w:sz="4" w:space="0" w:color="000000"/>
              <w:left w:val="single" w:sz="4" w:space="0" w:color="000000"/>
              <w:bottom w:val="single" w:sz="4" w:space="0" w:color="000000"/>
            </w:tcBorders>
          </w:tcPr>
          <w:p w14:paraId="787CD843" w14:textId="77777777" w:rsidR="00FE38F4" w:rsidRDefault="00FE38F4">
            <w:pPr>
              <w:widowControl w:val="0"/>
            </w:pPr>
          </w:p>
        </w:tc>
        <w:tc>
          <w:tcPr>
            <w:tcW w:w="3260" w:type="dxa"/>
            <w:tcBorders>
              <w:top w:val="single" w:sz="4" w:space="0" w:color="000000"/>
              <w:left w:val="single" w:sz="4" w:space="0" w:color="000000"/>
              <w:bottom w:val="single" w:sz="4" w:space="0" w:color="000000"/>
              <w:right w:val="single" w:sz="4" w:space="0" w:color="000000"/>
            </w:tcBorders>
          </w:tcPr>
          <w:p w14:paraId="688176A0" w14:textId="77777777" w:rsidR="00FE38F4" w:rsidRDefault="00FE38F4">
            <w:pPr>
              <w:pStyle w:val="af2"/>
              <w:widowControl w:val="0"/>
              <w:jc w:val="both"/>
              <w:rPr>
                <w:sz w:val="24"/>
                <w:szCs w:val="24"/>
              </w:rPr>
            </w:pPr>
          </w:p>
        </w:tc>
      </w:tr>
      <w:tr w:rsidR="00FE38F4" w14:paraId="22C36A46" w14:textId="77777777">
        <w:trPr>
          <w:trHeight w:val="3109"/>
        </w:trPr>
        <w:tc>
          <w:tcPr>
            <w:tcW w:w="2267" w:type="dxa"/>
            <w:tcBorders>
              <w:top w:val="single" w:sz="4" w:space="0" w:color="000000"/>
              <w:left w:val="single" w:sz="4" w:space="0" w:color="000000"/>
              <w:bottom w:val="single" w:sz="4" w:space="0" w:color="000000"/>
              <w:right w:val="single" w:sz="4" w:space="0" w:color="000000"/>
            </w:tcBorders>
          </w:tcPr>
          <w:p w14:paraId="1FDDE666" w14:textId="77777777" w:rsidR="00FE38F4" w:rsidRDefault="00214E2D">
            <w:pPr>
              <w:pStyle w:val="ConsPlusNormal"/>
              <w:spacing w:before="240" w:after="160" w:line="200" w:lineRule="atLeast"/>
              <w:ind w:firstLine="540"/>
              <w:jc w:val="both"/>
              <w:rPr>
                <w:b/>
                <w:sz w:val="22"/>
                <w:szCs w:val="22"/>
              </w:rPr>
            </w:pPr>
            <w:r>
              <w:rPr>
                <w:b/>
                <w:sz w:val="22"/>
                <w:szCs w:val="22"/>
              </w:rPr>
              <w:lastRenderedPageBreak/>
              <w:t>с 9 месяцев:</w:t>
            </w:r>
          </w:p>
        </w:tc>
        <w:tc>
          <w:tcPr>
            <w:tcW w:w="3178" w:type="dxa"/>
            <w:tcBorders>
              <w:top w:val="single" w:sz="4" w:space="0" w:color="000000"/>
              <w:left w:val="single" w:sz="4" w:space="0" w:color="000000"/>
              <w:bottom w:val="single" w:sz="4" w:space="0" w:color="000000"/>
              <w:right w:val="single" w:sz="4" w:space="0" w:color="000000"/>
            </w:tcBorders>
          </w:tcPr>
          <w:p w14:paraId="1EDC9014" w14:textId="77777777" w:rsidR="00FE38F4" w:rsidRDefault="00214E2D">
            <w:pPr>
              <w:widowControl w:val="0"/>
              <w:spacing w:after="280"/>
              <w:jc w:val="both"/>
              <w:rPr>
                <w:rFonts w:cs="Times New Roman"/>
              </w:rPr>
            </w:pPr>
            <w:r>
              <w:rPr>
                <w:rFonts w:ascii="Times New Roman" w:eastAsia="Times New Roman" w:hAnsi="Times New Roman" w:cs="Times New Roman"/>
                <w:b/>
              </w:rPr>
              <w:t>9–12 месяцев.</w:t>
            </w:r>
            <w:r>
              <w:rPr>
                <w:rFonts w:ascii="Times New Roman" w:eastAsia="Times New Roman" w:hAnsi="Times New Roman" w:cs="Times New Roman"/>
              </w:rPr>
              <w:t xml:space="preserve"> Создавать условия для общения ребенка с разными людьми, поддерживать интерес к взаимодействию, доброжелательное отношение к другим людям. Демонстрировать доброе, заботливое отношение к человеку, животному, растению. Закреплять чувство привязанности к значимому взрослому на основе сотрудничества, делового взаимодействия. Поддерживать развитие речевого общения. Отзываться на инициативу ребенка к общению. Замечать эмоциональное состояние (радость, удивление, обида, грусть, тревога), реагировать на него, давая ребенку ощущение заботы и защиты. Помогать устанавливать </w:t>
            </w:r>
            <w:r>
              <w:rPr>
                <w:rFonts w:ascii="Times New Roman" w:eastAsia="Times New Roman" w:hAnsi="Times New Roman" w:cs="Times New Roman"/>
              </w:rPr>
              <w:lastRenderedPageBreak/>
              <w:t>контакты в некомфортных для ребенка ситуациях (чувство страха, недоверия к незнакомым людям). Создавать условия для осмысления и применения элементарных правил поведения, регламентируемых словом («можно», «нельзя»). Учить ребенка по интонации различать похвалу и порицание. Поддерживать эмоционально положительные реакции ребенка в игровых и бытовых ситуациях. Развивать активность и стремление к самостоятельности. Создавать условия для разнообразных культурных практик, в т.ч. в самообслуживании.</w:t>
            </w:r>
          </w:p>
          <w:p w14:paraId="0E900B83" w14:textId="77777777" w:rsidR="00FE38F4" w:rsidRDefault="00214E2D">
            <w:pPr>
              <w:pStyle w:val="ConsPlusNormal"/>
              <w:spacing w:before="240" w:after="160" w:line="200" w:lineRule="atLeast"/>
              <w:ind w:firstLine="540"/>
              <w:jc w:val="both"/>
              <w:rPr>
                <w:sz w:val="22"/>
                <w:szCs w:val="22"/>
              </w:rPr>
            </w:pPr>
            <w:r>
              <w:rPr>
                <w:sz w:val="22"/>
                <w:szCs w:val="22"/>
              </w:rPr>
              <w:t xml:space="preserve">В процессе совместных действий педагог разговаривает с ребенком, называет предметы и игрушки, с интересом рассказывает о </w:t>
            </w:r>
            <w:r>
              <w:rPr>
                <w:sz w:val="22"/>
                <w:szCs w:val="22"/>
              </w:rPr>
              <w:lastRenderedPageBreak/>
              <w:t>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Педагог формирует положительное отношение к окружающим, доверие и желание вступать в контакт не только с близкими, но и с другими людьми;</w:t>
            </w:r>
          </w:p>
          <w:p w14:paraId="47165590" w14:textId="77777777" w:rsidR="00FE38F4" w:rsidRDefault="00214E2D">
            <w:pPr>
              <w:pStyle w:val="ConsPlusNormal"/>
              <w:spacing w:before="240" w:after="160" w:line="200" w:lineRule="atLeast"/>
              <w:ind w:firstLine="540"/>
              <w:jc w:val="both"/>
              <w:rPr>
                <w:sz w:val="22"/>
                <w:szCs w:val="22"/>
              </w:rPr>
            </w:pPr>
            <w:r>
              <w:rPr>
                <w:sz w:val="22"/>
                <w:szCs w:val="22"/>
              </w:rPr>
              <w:t xml:space="preserve">поощряет интерес к предметам (игрушкам) и действиям с ними; способствует проявлению самостоятельности и активности в общении, </w:t>
            </w:r>
            <w:r>
              <w:rPr>
                <w:sz w:val="22"/>
                <w:szCs w:val="22"/>
              </w:rPr>
              <w:lastRenderedPageBreak/>
              <w:t>освоении пространства и предметно - манипулятивной деятельности.</w:t>
            </w:r>
          </w:p>
        </w:tc>
        <w:tc>
          <w:tcPr>
            <w:tcW w:w="3140" w:type="dxa"/>
            <w:tcBorders>
              <w:top w:val="single" w:sz="4" w:space="0" w:color="000000"/>
              <w:left w:val="single" w:sz="4" w:space="0" w:color="000000"/>
              <w:bottom w:val="single" w:sz="4" w:space="0" w:color="000000"/>
              <w:right w:val="single" w:sz="4" w:space="0" w:color="000000"/>
            </w:tcBorders>
          </w:tcPr>
          <w:p w14:paraId="3EDD5F43" w14:textId="77777777" w:rsidR="00FE38F4" w:rsidRDefault="00214E2D">
            <w:pPr>
              <w:pStyle w:val="af2"/>
              <w:widowControl w:val="0"/>
              <w:spacing w:before="240" w:after="160" w:line="200" w:lineRule="atLeast"/>
              <w:ind w:firstLine="540"/>
              <w:jc w:val="both"/>
              <w:rPr>
                <w:rFonts w:cs="Times New Roman"/>
              </w:rPr>
            </w:pPr>
            <w:r>
              <w:rPr>
                <w:rFonts w:cs="Times New Roman"/>
              </w:rPr>
              <w:lastRenderedPageBreak/>
              <w:t>Манипулирование с предметами (предметно - манипулятивная деятельность (орудийные и соотносящие действия с предметами);;</w:t>
            </w:r>
          </w:p>
          <w:p w14:paraId="4D9C6109" w14:textId="77777777" w:rsidR="00FE38F4" w:rsidRDefault="00214E2D">
            <w:pPr>
              <w:pStyle w:val="af2"/>
              <w:widowControl w:val="0"/>
              <w:spacing w:before="240" w:after="160" w:line="200" w:lineRule="atLeast"/>
              <w:ind w:firstLine="540"/>
              <w:jc w:val="both"/>
              <w:rPr>
                <w:rFonts w:cs="Times New Roman"/>
              </w:rPr>
            </w:pPr>
            <w:r>
              <w:rPr>
                <w:rFonts w:cs="Times New Roman"/>
              </w:rPr>
              <w:t>речевая (слушание и понимание речи взрослого, гуление, лепет и первые слова); непосредственное эмоциональное общение со взрослым;</w:t>
            </w:r>
          </w:p>
          <w:p w14:paraId="03436BFE" w14:textId="77777777" w:rsidR="00FE38F4" w:rsidRDefault="00214E2D">
            <w:pPr>
              <w:pStyle w:val="af2"/>
              <w:widowControl w:val="0"/>
              <w:spacing w:before="240" w:after="160" w:line="200" w:lineRule="atLeast"/>
              <w:ind w:firstLine="540"/>
              <w:jc w:val="both"/>
              <w:rPr>
                <w:rFonts w:cs="Times New Roman"/>
              </w:rPr>
            </w:pPr>
            <w:r>
              <w:rPr>
                <w:rFonts w:cs="Times New Roman"/>
              </w:rPr>
              <w:t>познавательно-исследовательские действия;</w:t>
            </w:r>
          </w:p>
          <w:p w14:paraId="4C929AF5" w14:textId="77777777" w:rsidR="00FE38F4" w:rsidRDefault="00214E2D">
            <w:pPr>
              <w:pStyle w:val="af2"/>
              <w:widowControl w:val="0"/>
              <w:spacing w:before="240" w:after="160" w:line="200" w:lineRule="atLeast"/>
              <w:ind w:firstLine="540"/>
              <w:jc w:val="both"/>
              <w:rPr>
                <w:rFonts w:cs="Times New Roman"/>
              </w:rPr>
            </w:pPr>
            <w:r>
              <w:rPr>
                <w:rFonts w:cs="Times New Roman"/>
              </w:rPr>
              <w:t>Восприятие музыки, детских песен и стихов  (элементарная музыкальная деятельность- слушание музыки, танцевальные движения на основе подражания, музыкальные игры);</w:t>
            </w:r>
          </w:p>
          <w:p w14:paraId="2F4F7EE0" w14:textId="77777777" w:rsidR="00FE38F4" w:rsidRDefault="00214E2D">
            <w:pPr>
              <w:pStyle w:val="af2"/>
              <w:widowControl w:val="0"/>
              <w:spacing w:before="240" w:after="160" w:line="200" w:lineRule="atLeast"/>
              <w:ind w:firstLine="540"/>
              <w:jc w:val="both"/>
              <w:rPr>
                <w:rFonts w:cs="Times New Roman"/>
              </w:rPr>
            </w:pPr>
            <w:r>
              <w:rPr>
                <w:rFonts w:cs="Times New Roman"/>
              </w:rPr>
              <w:t xml:space="preserve">Двигательная активность (пространственно-предметные перемещения, хватание, </w:t>
            </w:r>
            <w:r>
              <w:rPr>
                <w:rFonts w:cs="Times New Roman"/>
              </w:rPr>
              <w:lastRenderedPageBreak/>
              <w:t>ползание, ходьба, тактильно -двигательные игры);</w:t>
            </w:r>
          </w:p>
        </w:tc>
        <w:tc>
          <w:tcPr>
            <w:tcW w:w="3260" w:type="dxa"/>
            <w:tcBorders>
              <w:top w:val="single" w:sz="4" w:space="0" w:color="000000"/>
              <w:left w:val="single" w:sz="4" w:space="0" w:color="000000"/>
              <w:bottom w:val="single" w:sz="4" w:space="0" w:color="000000"/>
            </w:tcBorders>
          </w:tcPr>
          <w:p w14:paraId="17C32800" w14:textId="77777777" w:rsidR="00FE38F4" w:rsidRDefault="00214E2D">
            <w:pPr>
              <w:pStyle w:val="af2"/>
              <w:widowControl w:val="0"/>
              <w:spacing w:line="200" w:lineRule="atLeast"/>
              <w:jc w:val="both"/>
            </w:pPr>
            <w:r>
              <w:lastRenderedPageBreak/>
              <w:t>Формы: индивидуальная ; подгрупповая; малые формы</w:t>
            </w:r>
          </w:p>
          <w:p w14:paraId="34E24C8F" w14:textId="77777777" w:rsidR="00FE38F4" w:rsidRDefault="00214E2D">
            <w:pPr>
              <w:pStyle w:val="af2"/>
              <w:widowControl w:val="0"/>
              <w:spacing w:line="200" w:lineRule="atLeast"/>
              <w:jc w:val="both"/>
            </w:pPr>
            <w:r>
              <w:t>- в парах, самостоятельная деятельность;</w:t>
            </w:r>
          </w:p>
          <w:p w14:paraId="689FEB81" w14:textId="77777777" w:rsidR="00FE38F4" w:rsidRDefault="00214E2D">
            <w:pPr>
              <w:pStyle w:val="af2"/>
              <w:widowControl w:val="0"/>
              <w:jc w:val="both"/>
            </w:pPr>
            <w:r>
              <w:t>-пробуждение у ребенка интереса к игре, вовлечение в воображаемую ситуацию, поощрение самостоятельных действий;</w:t>
            </w:r>
          </w:p>
          <w:p w14:paraId="5A1AA0BC" w14:textId="77777777" w:rsidR="00FE38F4" w:rsidRDefault="00214E2D">
            <w:pPr>
              <w:pStyle w:val="af2"/>
              <w:widowControl w:val="0"/>
              <w:spacing w:line="200" w:lineRule="atLeast"/>
              <w:jc w:val="both"/>
            </w:pPr>
            <w:r>
              <w:t>- развертывание игры вместе с ребенком, рядом с ребенком;</w:t>
            </w:r>
          </w:p>
          <w:p w14:paraId="4A952337" w14:textId="77777777" w:rsidR="00FE38F4" w:rsidRDefault="00FE38F4">
            <w:pPr>
              <w:pStyle w:val="af2"/>
              <w:widowControl w:val="0"/>
              <w:spacing w:line="200" w:lineRule="atLeast"/>
              <w:jc w:val="both"/>
              <w:rPr>
                <w:sz w:val="24"/>
                <w:szCs w:val="24"/>
              </w:rPr>
            </w:pPr>
          </w:p>
          <w:p w14:paraId="5674C36E" w14:textId="77777777" w:rsidR="00FE38F4" w:rsidRDefault="00214E2D">
            <w:pPr>
              <w:widowControl w:val="0"/>
              <w:spacing w:line="200" w:lineRule="atLeast"/>
              <w:jc w:val="both"/>
              <w:rPr>
                <w:rFonts w:ascii="Times New Roman" w:hAnsi="Times New Roman"/>
                <w:color w:val="000000"/>
              </w:rPr>
            </w:pPr>
            <w:r>
              <w:rPr>
                <w:rFonts w:ascii="Times New Roman" w:hAnsi="Times New Roman"/>
                <w:color w:val="000000"/>
              </w:rPr>
              <w:t>Игровые методы и приемы в обучении детей:               -дидактические игры,                            -подвижные игры,                      -игры-забавы, инсценировки.</w:t>
            </w:r>
          </w:p>
          <w:p w14:paraId="587A339E"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Приемы:</w:t>
            </w:r>
          </w:p>
          <w:p w14:paraId="631B1A60"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а) Внесение игрушек,</w:t>
            </w:r>
          </w:p>
          <w:p w14:paraId="21CFB6E2"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б) Создание игровых ситуаций (сегодня мы будем птичками)</w:t>
            </w:r>
          </w:p>
          <w:p w14:paraId="38A7C60E"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в) Обыгрывание игрушек, предметов (например, чтение стихотворения "Уронили Мишку на пол", дидактическая игра "Скажи, что звучит")</w:t>
            </w:r>
          </w:p>
          <w:p w14:paraId="1765EBA4"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 xml:space="preserve">г) Сюрпризность, эмоциональность (показ </w:t>
            </w:r>
            <w:r>
              <w:rPr>
                <w:rFonts w:ascii="Times New Roman" w:hAnsi="Times New Roman"/>
                <w:color w:val="000000"/>
              </w:rPr>
              <w:lastRenderedPageBreak/>
              <w:t>"Птичка и собачка" - воспитатель показывает пищалку, вызывает желание прислушиваться "Кто это поет, поищите". Прилетает птичка, кружится над детьми, садится на руки, чирикает.)</w:t>
            </w:r>
          </w:p>
          <w:p w14:paraId="3C0DC347"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д) Внезапность появления, исчезновение игрушки.</w:t>
            </w:r>
          </w:p>
          <w:p w14:paraId="77094651"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е) Изменение местонахождения игрушек (зайчик на столе, под шкафом, над шкафом).</w:t>
            </w:r>
          </w:p>
          <w:p w14:paraId="39DB953A"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ж) Показ предметов в разных действиях (спит, ходит, кушает).</w:t>
            </w:r>
          </w:p>
          <w:p w14:paraId="37F89907" w14:textId="77777777" w:rsidR="00FE38F4" w:rsidRDefault="00214E2D">
            <w:pPr>
              <w:pStyle w:val="a3"/>
              <w:widowControl w:val="0"/>
              <w:shd w:val="clear" w:color="auto" w:fill="FFFFFF"/>
              <w:spacing w:after="0" w:line="240" w:lineRule="auto"/>
              <w:rPr>
                <w:color w:val="000000"/>
              </w:rPr>
            </w:pPr>
            <w:r>
              <w:rPr>
                <w:rFonts w:ascii="Times New Roman" w:hAnsi="Times New Roman"/>
                <w:color w:val="000000"/>
              </w:rPr>
              <w:t>з) Интригующие</w:t>
            </w:r>
            <w:r>
              <w:rPr>
                <w:rFonts w:ascii="Times New Roman" w:hAnsi="Times New Roman"/>
                <w:color w:val="000000"/>
                <w:sz w:val="28"/>
              </w:rPr>
              <w:t xml:space="preserve"> </w:t>
            </w:r>
            <w:r>
              <w:rPr>
                <w:rFonts w:ascii="Times New Roman" w:hAnsi="Times New Roman"/>
                <w:color w:val="000000"/>
              </w:rPr>
              <w:t>обстановки.</w:t>
            </w:r>
          </w:p>
          <w:p w14:paraId="57137BE8"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Словесные методы и приемы:</w:t>
            </w:r>
          </w:p>
          <w:p w14:paraId="21854F5F"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1) Чтение и рассказывание стихов, потешек, сказок.</w:t>
            </w:r>
          </w:p>
          <w:p w14:paraId="1242AC0F"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2) Разговор, беседа.</w:t>
            </w:r>
          </w:p>
          <w:p w14:paraId="22CF65F0"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3) Рассматривание картинки, инсценировки.</w:t>
            </w:r>
          </w:p>
          <w:p w14:paraId="09865B4B"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Приемы:</w:t>
            </w:r>
          </w:p>
          <w:p w14:paraId="0268FB15" w14:textId="77777777" w:rsidR="00FE38F4" w:rsidRDefault="00214E2D">
            <w:pPr>
              <w:pStyle w:val="a3"/>
              <w:widowControl w:val="0"/>
              <w:shd w:val="clear" w:color="auto" w:fill="FFFFFF"/>
              <w:spacing w:after="0" w:line="240" w:lineRule="auto"/>
              <w:rPr>
                <w:color w:val="000000"/>
              </w:rPr>
            </w:pPr>
            <w:r>
              <w:rPr>
                <w:rFonts w:ascii="Times New Roman" w:hAnsi="Times New Roman"/>
                <w:color w:val="000000"/>
              </w:rPr>
              <w:t>-Показ с называнием игрушек, предметов. Кукла Маша идет, идет, бах - упала, упала.</w:t>
            </w:r>
            <w:r>
              <w:rPr>
                <w:rFonts w:ascii="Times New Roman" w:hAnsi="Times New Roman"/>
                <w:color w:val="000000"/>
                <w:sz w:val="28"/>
              </w:rPr>
              <w:t xml:space="preserve"> </w:t>
            </w:r>
            <w:r>
              <w:rPr>
                <w:rFonts w:ascii="Times New Roman" w:hAnsi="Times New Roman"/>
                <w:color w:val="000000"/>
              </w:rPr>
              <w:t>Маша, ой-ой, плачет.</w:t>
            </w:r>
          </w:p>
          <w:p w14:paraId="1074F5E6"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-Просьба произнести, сказать слово (это платье).</w:t>
            </w:r>
          </w:p>
          <w:p w14:paraId="720A44E8" w14:textId="77777777" w:rsidR="00FE38F4" w:rsidRDefault="00214E2D">
            <w:pPr>
              <w:pStyle w:val="a3"/>
              <w:widowControl w:val="0"/>
              <w:shd w:val="clear" w:color="auto" w:fill="FFFFFF"/>
              <w:spacing w:after="0" w:line="240" w:lineRule="auto"/>
              <w:rPr>
                <w:color w:val="000000"/>
              </w:rPr>
            </w:pPr>
            <w:r>
              <w:rPr>
                <w:rFonts w:ascii="Times New Roman" w:hAnsi="Times New Roman"/>
                <w:color w:val="000000"/>
              </w:rPr>
              <w:lastRenderedPageBreak/>
              <w:t>-Перекличка до 1,5 лет</w:t>
            </w:r>
            <w:r>
              <w:rPr>
                <w:rFonts w:ascii="Times New Roman" w:hAnsi="Times New Roman"/>
                <w:color w:val="000000"/>
                <w:sz w:val="28"/>
              </w:rPr>
              <w:t xml:space="preserve"> </w:t>
            </w:r>
            <w:r>
              <w:rPr>
                <w:rFonts w:ascii="Times New Roman" w:hAnsi="Times New Roman"/>
                <w:color w:val="000000"/>
              </w:rPr>
              <w:t>("скажи-повтори").</w:t>
            </w:r>
          </w:p>
          <w:p w14:paraId="0F026CA6"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-Подсказывание нужного слова.</w:t>
            </w:r>
          </w:p>
          <w:p w14:paraId="6B0ED33A"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-Объяснение назначения предмета (посуда - это из чего мы едим и пьем).</w:t>
            </w:r>
          </w:p>
          <w:p w14:paraId="32CA3761"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-Многократное повторение нового слова в сочетании со знакомым (у кошки котята, у курицы цыплята).</w:t>
            </w:r>
          </w:p>
          <w:p w14:paraId="12BB5FE1"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-Вопросы.</w:t>
            </w:r>
          </w:p>
          <w:p w14:paraId="3959F3D6"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-Договаривание слова в конце фразы ("Котята пьют (молоко)", "Катя, ешь суп (с хлебом)").</w:t>
            </w:r>
          </w:p>
          <w:p w14:paraId="4AEC1BF4"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-Повторение слова за воспитателем.</w:t>
            </w:r>
          </w:p>
          <w:p w14:paraId="5EF936DB"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-Пояснение.</w:t>
            </w:r>
          </w:p>
          <w:p w14:paraId="19BA59E2"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-Напоминание.</w:t>
            </w:r>
          </w:p>
          <w:p w14:paraId="1D170347"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-Использование художественного слова (потешки, песенки, стихи, шутки).</w:t>
            </w:r>
          </w:p>
          <w:p w14:paraId="16E57BE9"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Практические методы:</w:t>
            </w:r>
          </w:p>
          <w:p w14:paraId="7CCF4733"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1) Упражнения (оказание помощи).</w:t>
            </w:r>
          </w:p>
          <w:p w14:paraId="36EB5A27"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2) Совместные действия воспитателя и ребенка.</w:t>
            </w:r>
          </w:p>
          <w:p w14:paraId="7DEE4FEC" w14:textId="77777777" w:rsidR="00FE38F4" w:rsidRDefault="00214E2D">
            <w:pPr>
              <w:pStyle w:val="a3"/>
              <w:widowControl w:val="0"/>
              <w:shd w:val="clear" w:color="auto" w:fill="FFFFFF"/>
              <w:spacing w:after="0" w:line="240" w:lineRule="auto"/>
              <w:rPr>
                <w:rFonts w:ascii="Times New Roman" w:hAnsi="Times New Roman"/>
                <w:color w:val="000000"/>
              </w:rPr>
            </w:pPr>
            <w:r>
              <w:rPr>
                <w:rFonts w:ascii="Times New Roman" w:hAnsi="Times New Roman"/>
                <w:color w:val="000000"/>
              </w:rPr>
              <w:t>3) Выполнение поручений.</w:t>
            </w:r>
          </w:p>
          <w:p w14:paraId="3A7D150F" w14:textId="77777777" w:rsidR="00FE38F4" w:rsidRDefault="00FE38F4">
            <w:pPr>
              <w:pStyle w:val="a3"/>
              <w:widowControl w:val="0"/>
              <w:shd w:val="clear" w:color="auto" w:fill="FFFFFF"/>
              <w:spacing w:after="0" w:line="240" w:lineRule="auto"/>
              <w:rPr>
                <w:rFonts w:ascii="Times New Roman" w:hAnsi="Times New Roman"/>
                <w:color w:val="000000"/>
                <w:sz w:val="28"/>
              </w:rPr>
            </w:pPr>
          </w:p>
          <w:p w14:paraId="6B9DB1E5" w14:textId="77777777" w:rsidR="00FE38F4" w:rsidRDefault="00214E2D">
            <w:pPr>
              <w:pStyle w:val="a3"/>
              <w:widowControl w:val="0"/>
              <w:shd w:val="clear" w:color="auto" w:fill="FFFFFF"/>
              <w:spacing w:after="0" w:line="240" w:lineRule="auto"/>
              <w:jc w:val="both"/>
              <w:rPr>
                <w:color w:val="000000"/>
              </w:rPr>
            </w:pPr>
            <w:r>
              <w:rPr>
                <w:rFonts w:ascii="Times New Roman" w:hAnsi="Times New Roman"/>
                <w:b/>
                <w:color w:val="000000"/>
                <w:sz w:val="28"/>
                <w:u w:val="single"/>
              </w:rPr>
              <w:lastRenderedPageBreak/>
              <w:t xml:space="preserve"> </w:t>
            </w:r>
            <w:r>
              <w:rPr>
                <w:rFonts w:ascii="Times New Roman" w:hAnsi="Times New Roman"/>
                <w:color w:val="000000"/>
              </w:rPr>
              <w:t>Наглядные методы и приемы:</w:t>
            </w:r>
          </w:p>
          <w:p w14:paraId="1BBE890B"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1) Показ предметов, игрушек.</w:t>
            </w:r>
          </w:p>
          <w:p w14:paraId="779C1F5E"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2) Наблюдение явлений природы, труда взрослых.</w:t>
            </w:r>
          </w:p>
          <w:p w14:paraId="3B6C5814"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3) Рассматривание живых объектов.</w:t>
            </w:r>
          </w:p>
          <w:p w14:paraId="467BC5B7"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4) Показ образца.</w:t>
            </w:r>
          </w:p>
          <w:p w14:paraId="155CDE24"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5) Использование кукольного театра, теневого, настольного, фланелеграфа.</w:t>
            </w:r>
          </w:p>
          <w:p w14:paraId="26C2CAB2"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6) Диафильмы.</w:t>
            </w:r>
          </w:p>
          <w:p w14:paraId="19E6CA4F"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Приемы:</w:t>
            </w:r>
          </w:p>
          <w:p w14:paraId="45EC02A7"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-Непосредственное восприятие предмета, игрушки.</w:t>
            </w:r>
          </w:p>
          <w:p w14:paraId="0A2EA53A"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-Показ с называнием (это кролик).</w:t>
            </w:r>
          </w:p>
          <w:p w14:paraId="3A854C68"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-Пояснение к тому, что видят дети (это Катя пришла; Катя идет гулять; иди, Катя, иди; ой, побежала Катя и убежала).</w:t>
            </w:r>
          </w:p>
          <w:p w14:paraId="26D0FD50"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-Просьба-предложение (Андрюша, давай, покорми птичку).</w:t>
            </w:r>
          </w:p>
          <w:p w14:paraId="3A929D23"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-Многократное повторение слова.</w:t>
            </w:r>
          </w:p>
          <w:p w14:paraId="25A30E99"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-Активное действие детей.</w:t>
            </w:r>
          </w:p>
          <w:p w14:paraId="7B73D6F9"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-Приближение объекта к детям.</w:t>
            </w:r>
          </w:p>
          <w:p w14:paraId="260B1508"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-Задание детям (иди, Вася, покорми кролика).</w:t>
            </w:r>
          </w:p>
          <w:p w14:paraId="12329014"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lastRenderedPageBreak/>
              <w:t>-Вопросы (простые для детей до 1,5 лет, с 2-3 лет сложные).</w:t>
            </w:r>
          </w:p>
          <w:p w14:paraId="38CDFD46"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-Художественное слово.</w:t>
            </w:r>
          </w:p>
          <w:p w14:paraId="517A2E23" w14:textId="77777777" w:rsidR="00FE38F4" w:rsidRDefault="00214E2D">
            <w:pPr>
              <w:pStyle w:val="a3"/>
              <w:widowControl w:val="0"/>
              <w:shd w:val="clear" w:color="auto" w:fill="FFFFFF"/>
              <w:spacing w:after="0" w:line="240" w:lineRule="auto"/>
              <w:jc w:val="both"/>
              <w:rPr>
                <w:color w:val="000000"/>
              </w:rPr>
            </w:pPr>
            <w:r>
              <w:rPr>
                <w:rFonts w:ascii="Times New Roman" w:hAnsi="Times New Roman"/>
                <w:color w:val="000000"/>
              </w:rPr>
              <w:t>-Включение предметов</w:t>
            </w:r>
            <w:r>
              <w:rPr>
                <w:rFonts w:ascii="Times New Roman" w:hAnsi="Times New Roman"/>
                <w:color w:val="000000"/>
                <w:sz w:val="28"/>
              </w:rPr>
              <w:t xml:space="preserve"> </w:t>
            </w:r>
            <w:r>
              <w:rPr>
                <w:rFonts w:ascii="Times New Roman" w:hAnsi="Times New Roman"/>
                <w:color w:val="000000"/>
              </w:rPr>
              <w:t>в деятельность детей ("Вот я кладу кубик, на него еще кубик, еще кубик, получилась башенка").</w:t>
            </w:r>
          </w:p>
          <w:p w14:paraId="5748C809" w14:textId="77777777" w:rsidR="00FE38F4" w:rsidRDefault="00214E2D">
            <w:pPr>
              <w:pStyle w:val="a3"/>
              <w:widowControl w:val="0"/>
              <w:shd w:val="clear" w:color="auto" w:fill="FFFFFF"/>
              <w:spacing w:after="0" w:line="240" w:lineRule="auto"/>
              <w:jc w:val="both"/>
              <w:rPr>
                <w:rFonts w:ascii="Times New Roman" w:hAnsi="Times New Roman"/>
                <w:color w:val="000000"/>
              </w:rPr>
            </w:pPr>
            <w:r>
              <w:rPr>
                <w:rFonts w:ascii="Times New Roman" w:hAnsi="Times New Roman"/>
                <w:color w:val="000000"/>
              </w:rPr>
              <w:t>-Выполнение игровых действий.</w:t>
            </w:r>
          </w:p>
        </w:tc>
        <w:tc>
          <w:tcPr>
            <w:tcW w:w="3260" w:type="dxa"/>
            <w:tcBorders>
              <w:top w:val="single" w:sz="4" w:space="0" w:color="000000"/>
              <w:left w:val="single" w:sz="4" w:space="0" w:color="000000"/>
              <w:bottom w:val="single" w:sz="4" w:space="0" w:color="000000"/>
              <w:right w:val="single" w:sz="4" w:space="0" w:color="000000"/>
            </w:tcBorders>
          </w:tcPr>
          <w:p w14:paraId="1E2EDA83" w14:textId="77777777" w:rsidR="00FE38F4" w:rsidRDefault="00214E2D">
            <w:pPr>
              <w:pStyle w:val="af2"/>
              <w:widowControl w:val="0"/>
              <w:jc w:val="both"/>
            </w:pPr>
            <w:r>
              <w:lastRenderedPageBreak/>
              <w:t>• Фотографии детей, семьи, семейные альбомы.</w:t>
            </w:r>
          </w:p>
          <w:p w14:paraId="068193E2" w14:textId="77777777" w:rsidR="00FE38F4" w:rsidRDefault="00214E2D">
            <w:pPr>
              <w:pStyle w:val="af2"/>
              <w:widowControl w:val="0"/>
              <w:jc w:val="both"/>
            </w:pPr>
            <w:r>
              <w:t>• Фотографии, альбомы, отражающие жизнь группы и детской организации.</w:t>
            </w:r>
          </w:p>
          <w:p w14:paraId="3412F2BC" w14:textId="77777777" w:rsidR="00FE38F4" w:rsidRDefault="00214E2D">
            <w:pPr>
              <w:pStyle w:val="af2"/>
              <w:widowControl w:val="0"/>
              <w:jc w:val="both"/>
            </w:pPr>
            <w:r>
              <w:t>• Наглядные пособия (книги, иллюстрации), отражающие разные занятия детей и взрослых.</w:t>
            </w:r>
          </w:p>
          <w:p w14:paraId="55F6E186" w14:textId="77777777" w:rsidR="00FE38F4" w:rsidRDefault="00214E2D">
            <w:pPr>
              <w:pStyle w:val="af2"/>
              <w:widowControl w:val="0"/>
              <w:jc w:val="both"/>
            </w:pPr>
            <w:r>
              <w:t>• Картинки и фотографии, изображающие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 • Наглядный материал и игрушки, способствующие развитию толерантности (картинки, куклы, изображающие представителей разных рас и национальностей; картинки, куклы, изображающие больных детей и животных и т.п.).</w:t>
            </w:r>
          </w:p>
          <w:p w14:paraId="7B36B99A" w14:textId="77777777" w:rsidR="00FE38F4" w:rsidRDefault="00214E2D">
            <w:pPr>
              <w:pStyle w:val="af2"/>
              <w:widowControl w:val="0"/>
              <w:jc w:val="both"/>
            </w:pPr>
            <w:r>
              <w:t>• Аудио- и видеоматериалы о жизни детей и взрослых</w:t>
            </w:r>
          </w:p>
          <w:p w14:paraId="7D7B46AC" w14:textId="77777777" w:rsidR="00FE38F4" w:rsidRDefault="00FE38F4">
            <w:pPr>
              <w:pStyle w:val="af2"/>
              <w:widowControl w:val="0"/>
              <w:jc w:val="both"/>
              <w:rPr>
                <w:sz w:val="24"/>
                <w:szCs w:val="24"/>
              </w:rPr>
            </w:pPr>
          </w:p>
          <w:p w14:paraId="7D532CE4" w14:textId="77777777" w:rsidR="00FE38F4" w:rsidRDefault="00214E2D">
            <w:pPr>
              <w:pStyle w:val="af2"/>
              <w:widowControl w:val="0"/>
              <w:jc w:val="both"/>
            </w:pPr>
            <w:r>
              <w:lastRenderedPageBreak/>
              <w:t>Образные игрушки :Куклы и игрушки, изображающие животных (собака, кошка, заяц, петух, медведь и т.п.) размером до 35–40 см. Простые куклы (с лепным париком и нарисованными крупными глазами, подвижными руками и ногами) размером 10 -20см</w:t>
            </w:r>
          </w:p>
          <w:p w14:paraId="7AEE2322" w14:textId="77777777" w:rsidR="00FE38F4" w:rsidRDefault="00FE38F4">
            <w:pPr>
              <w:pStyle w:val="af2"/>
              <w:widowControl w:val="0"/>
              <w:jc w:val="both"/>
              <w:rPr>
                <w:sz w:val="24"/>
                <w:szCs w:val="24"/>
              </w:rPr>
            </w:pPr>
          </w:p>
          <w:p w14:paraId="1CC6B661" w14:textId="77777777" w:rsidR="00FE38F4" w:rsidRDefault="00214E2D">
            <w:pPr>
              <w:pStyle w:val="af2"/>
              <w:widowControl w:val="0"/>
              <w:jc w:val="both"/>
            </w:pPr>
            <w:r>
              <w:t>Предметы быта :Соразмерные куклам: мебель, набор посуды (кастрюли с легко открывающимися и закрывающимися крышками; разноцветные чашки и миски диаметром 8–13 см для вкладывания в них различных мелких предметов размером до 4–5 см), постельные принадлежности; устойчивые и соразмерные росту ребенка коляски.</w:t>
            </w:r>
          </w:p>
          <w:p w14:paraId="0E4F77CA" w14:textId="77777777" w:rsidR="00FE38F4" w:rsidRDefault="00FE38F4">
            <w:pPr>
              <w:pStyle w:val="af2"/>
              <w:widowControl w:val="0"/>
              <w:jc w:val="both"/>
              <w:rPr>
                <w:sz w:val="24"/>
                <w:szCs w:val="24"/>
              </w:rPr>
            </w:pPr>
          </w:p>
          <w:p w14:paraId="19B33DFA" w14:textId="77777777" w:rsidR="00FE38F4" w:rsidRDefault="00FE38F4">
            <w:pPr>
              <w:pStyle w:val="af2"/>
              <w:widowControl w:val="0"/>
              <w:jc w:val="both"/>
              <w:rPr>
                <w:sz w:val="24"/>
                <w:szCs w:val="24"/>
              </w:rPr>
            </w:pPr>
          </w:p>
          <w:p w14:paraId="0C5D5F23" w14:textId="77777777" w:rsidR="00FE38F4" w:rsidRDefault="00214E2D">
            <w:pPr>
              <w:pStyle w:val="af2"/>
              <w:widowControl w:val="0"/>
              <w:jc w:val="both"/>
            </w:pPr>
            <w:r>
              <w:t xml:space="preserve">Техника, транспорт : Крупного размера машины (из пластмассы) на веревке. Каталки размером не менее 15 </w:t>
            </w:r>
            <w:r>
              <w:lastRenderedPageBreak/>
              <w:t>см.</w:t>
            </w:r>
          </w:p>
          <w:p w14:paraId="751787D8" w14:textId="77777777" w:rsidR="00FE38F4" w:rsidRDefault="00FE38F4">
            <w:pPr>
              <w:pStyle w:val="af2"/>
              <w:widowControl w:val="0"/>
              <w:jc w:val="both"/>
              <w:rPr>
                <w:sz w:val="24"/>
                <w:szCs w:val="24"/>
              </w:rPr>
            </w:pPr>
          </w:p>
        </w:tc>
      </w:tr>
    </w:tbl>
    <w:p w14:paraId="3DD0BC32" w14:textId="77777777" w:rsidR="00FE38F4" w:rsidRDefault="00FE38F4">
      <w:pPr>
        <w:rPr>
          <w:sz w:val="24"/>
          <w:szCs w:val="24"/>
        </w:rPr>
      </w:pPr>
    </w:p>
    <w:tbl>
      <w:tblPr>
        <w:tblW w:w="15247" w:type="dxa"/>
        <w:tblInd w:w="-339" w:type="dxa"/>
        <w:tblLayout w:type="fixed"/>
        <w:tblLook w:val="0000" w:firstRow="0" w:lastRow="0" w:firstColumn="0" w:lastColumn="0" w:noHBand="0" w:noVBand="0"/>
      </w:tblPr>
      <w:tblGrid>
        <w:gridCol w:w="2265"/>
        <w:gridCol w:w="3181"/>
        <w:gridCol w:w="3226"/>
        <w:gridCol w:w="3173"/>
        <w:gridCol w:w="3402"/>
      </w:tblGrid>
      <w:tr w:rsidR="00FE38F4" w14:paraId="7CE93721" w14:textId="77777777">
        <w:tc>
          <w:tcPr>
            <w:tcW w:w="2265" w:type="dxa"/>
            <w:tcBorders>
              <w:top w:val="single" w:sz="4" w:space="0" w:color="000000"/>
              <w:left w:val="single" w:sz="4" w:space="0" w:color="000000"/>
              <w:bottom w:val="single" w:sz="4" w:space="0" w:color="000000"/>
              <w:right w:val="single" w:sz="4" w:space="0" w:color="000000"/>
            </w:tcBorders>
          </w:tcPr>
          <w:p w14:paraId="0BD0AFEC" w14:textId="77777777" w:rsidR="00FE38F4" w:rsidRDefault="00214E2D">
            <w:pPr>
              <w:widowControl w:val="0"/>
              <w:spacing w:after="28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Образовательные области и задачи</w:t>
            </w:r>
          </w:p>
          <w:p w14:paraId="5FF99778" w14:textId="77777777" w:rsidR="00FE38F4" w:rsidRDefault="00214E2D">
            <w:pPr>
              <w:widowControl w:val="0"/>
              <w:spacing w:after="28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Социально-коммуникативное развитие</w:t>
            </w:r>
          </w:p>
        </w:tc>
        <w:tc>
          <w:tcPr>
            <w:tcW w:w="3181" w:type="dxa"/>
            <w:tcBorders>
              <w:top w:val="single" w:sz="4" w:space="0" w:color="000000"/>
              <w:left w:val="single" w:sz="4" w:space="0" w:color="000000"/>
              <w:bottom w:val="single" w:sz="4" w:space="0" w:color="000000"/>
              <w:right w:val="single" w:sz="4" w:space="0" w:color="000000"/>
            </w:tcBorders>
          </w:tcPr>
          <w:p w14:paraId="0534D347" w14:textId="77777777" w:rsidR="00FE38F4" w:rsidRDefault="00214E2D">
            <w:pPr>
              <w:widowControl w:val="0"/>
              <w:shd w:val="clear" w:color="auto" w:fill="FFFFFF"/>
              <w:spacing w:after="255" w:line="270" w:lineRule="atLeast"/>
              <w:jc w:val="both"/>
              <w:rPr>
                <w:sz w:val="20"/>
                <w:szCs w:val="20"/>
              </w:rPr>
            </w:pPr>
            <w:r>
              <w:rPr>
                <w:sz w:val="20"/>
                <w:szCs w:val="20"/>
              </w:rPr>
              <w:t xml:space="preserve"> </w:t>
            </w:r>
            <w:r>
              <w:rPr>
                <w:rFonts w:ascii="Times New Roman" w:eastAsia="Times New Roman" w:hAnsi="Times New Roman" w:cs="Times New Roman"/>
                <w:b/>
                <w:sz w:val="20"/>
                <w:szCs w:val="20"/>
                <w:lang w:eastAsia="ru-RU"/>
              </w:rPr>
              <w:t>Содержание образовательной деятельности.</w:t>
            </w:r>
          </w:p>
          <w:p w14:paraId="569A07DC" w14:textId="77777777" w:rsidR="00FE38F4" w:rsidRDefault="00FE38F4">
            <w:pPr>
              <w:widowControl w:val="0"/>
              <w:spacing w:before="280" w:after="0"/>
              <w:jc w:val="both"/>
              <w:rPr>
                <w:rFonts w:ascii="Times New Roman" w:eastAsia="Times New Roman" w:hAnsi="Times New Roman" w:cs="Times New Roman"/>
                <w:b/>
                <w:sz w:val="20"/>
                <w:szCs w:val="20"/>
              </w:rPr>
            </w:pPr>
          </w:p>
        </w:tc>
        <w:tc>
          <w:tcPr>
            <w:tcW w:w="3226" w:type="dxa"/>
            <w:tcBorders>
              <w:top w:val="single" w:sz="4" w:space="0" w:color="000000"/>
              <w:left w:val="single" w:sz="4" w:space="0" w:color="000000"/>
              <w:bottom w:val="single" w:sz="4" w:space="0" w:color="000000"/>
              <w:right w:val="single" w:sz="4" w:space="0" w:color="000000"/>
            </w:tcBorders>
          </w:tcPr>
          <w:p w14:paraId="6E2C5E2F" w14:textId="77777777" w:rsidR="00FE38F4" w:rsidRDefault="00214E2D">
            <w:pPr>
              <w:widowControl w:val="0"/>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Виды деятельности</w:t>
            </w:r>
          </w:p>
        </w:tc>
        <w:tc>
          <w:tcPr>
            <w:tcW w:w="3173" w:type="dxa"/>
            <w:tcBorders>
              <w:top w:val="single" w:sz="4" w:space="0" w:color="000000"/>
              <w:left w:val="single" w:sz="4" w:space="0" w:color="000000"/>
              <w:bottom w:val="single" w:sz="4" w:space="0" w:color="000000"/>
            </w:tcBorders>
          </w:tcPr>
          <w:p w14:paraId="3726140E" w14:textId="77777777" w:rsidR="00FE38F4" w:rsidRDefault="00214E2D">
            <w:pPr>
              <w:widowControl w:val="0"/>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Инструментарий (технологии, методы и приемы, формы организации) или полностью парциальные программы</w:t>
            </w:r>
          </w:p>
        </w:tc>
        <w:tc>
          <w:tcPr>
            <w:tcW w:w="3402" w:type="dxa"/>
            <w:tcBorders>
              <w:top w:val="single" w:sz="4" w:space="0" w:color="000000"/>
              <w:left w:val="single" w:sz="4" w:space="0" w:color="000000"/>
              <w:bottom w:val="single" w:sz="4" w:space="0" w:color="000000"/>
              <w:right w:val="single" w:sz="4" w:space="0" w:color="000000"/>
            </w:tcBorders>
          </w:tcPr>
          <w:p w14:paraId="4ADC34FA" w14:textId="77777777" w:rsidR="00FE38F4" w:rsidRDefault="00214E2D">
            <w:pPr>
              <w:widowControl w:val="0"/>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ППРС (условия, средства) способы поддержки детской инициативы</w:t>
            </w:r>
          </w:p>
        </w:tc>
      </w:tr>
      <w:tr w:rsidR="00FE38F4" w14:paraId="14576669" w14:textId="77777777">
        <w:tc>
          <w:tcPr>
            <w:tcW w:w="2265" w:type="dxa"/>
            <w:tcBorders>
              <w:top w:val="single" w:sz="4" w:space="0" w:color="000000"/>
              <w:left w:val="single" w:sz="4" w:space="0" w:color="000000"/>
              <w:bottom w:val="single" w:sz="4" w:space="0" w:color="000000"/>
              <w:right w:val="single" w:sz="4" w:space="0" w:color="000000"/>
            </w:tcBorders>
          </w:tcPr>
          <w:p w14:paraId="19F4E4CD" w14:textId="77777777" w:rsidR="00FE38F4" w:rsidRDefault="00214E2D">
            <w:pPr>
              <w:pStyle w:val="af2"/>
              <w:widowControl w:val="0"/>
              <w:jc w:val="both"/>
              <w:rPr>
                <w:b/>
              </w:rPr>
            </w:pPr>
            <w:r>
              <w:rPr>
                <w:b/>
              </w:rPr>
              <w:t>От 1 года до 2 лет.</w:t>
            </w:r>
          </w:p>
          <w:p w14:paraId="62FA5108" w14:textId="77777777" w:rsidR="00FE38F4" w:rsidRDefault="00214E2D">
            <w:pPr>
              <w:pStyle w:val="af2"/>
              <w:widowControl w:val="0"/>
              <w:jc w:val="both"/>
            </w:pPr>
            <w:r>
              <w:t>создавать условия для благоприятной адаптации ребенка к ДОО;</w:t>
            </w:r>
          </w:p>
          <w:p w14:paraId="38038177" w14:textId="77777777" w:rsidR="00FE38F4" w:rsidRDefault="00214E2D">
            <w:pPr>
              <w:pStyle w:val="af2"/>
              <w:widowControl w:val="0"/>
              <w:jc w:val="both"/>
            </w:pPr>
            <w:r>
              <w:t xml:space="preserve">поддерживать пока еще </w:t>
            </w:r>
            <w:r>
              <w:lastRenderedPageBreak/>
              <w:t>непродолжительные контакты со сверстниками, интерес к сверстнику;</w:t>
            </w:r>
          </w:p>
          <w:p w14:paraId="798A78BC" w14:textId="77777777" w:rsidR="00FE38F4" w:rsidRDefault="00FE38F4">
            <w:pPr>
              <w:pStyle w:val="af2"/>
              <w:widowControl w:val="0"/>
              <w:jc w:val="both"/>
              <w:rPr>
                <w:sz w:val="24"/>
                <w:szCs w:val="24"/>
              </w:rPr>
            </w:pPr>
          </w:p>
          <w:p w14:paraId="5046C194" w14:textId="77777777" w:rsidR="00FE38F4" w:rsidRDefault="00FE38F4">
            <w:pPr>
              <w:pStyle w:val="af2"/>
              <w:widowControl w:val="0"/>
              <w:jc w:val="both"/>
              <w:rPr>
                <w:sz w:val="24"/>
                <w:szCs w:val="24"/>
              </w:rPr>
            </w:pPr>
          </w:p>
          <w:p w14:paraId="457D1937" w14:textId="77777777" w:rsidR="00FE38F4" w:rsidRDefault="00FE38F4">
            <w:pPr>
              <w:pStyle w:val="af2"/>
              <w:widowControl w:val="0"/>
              <w:jc w:val="both"/>
              <w:rPr>
                <w:sz w:val="24"/>
                <w:szCs w:val="24"/>
              </w:rPr>
            </w:pPr>
          </w:p>
          <w:p w14:paraId="6B3D33A3" w14:textId="77777777" w:rsidR="00FE38F4" w:rsidRDefault="00FE38F4">
            <w:pPr>
              <w:pStyle w:val="af2"/>
              <w:widowControl w:val="0"/>
              <w:jc w:val="both"/>
              <w:rPr>
                <w:sz w:val="24"/>
                <w:szCs w:val="24"/>
              </w:rPr>
            </w:pPr>
          </w:p>
          <w:p w14:paraId="25F2DA32" w14:textId="77777777" w:rsidR="00FE38F4" w:rsidRDefault="00FE38F4">
            <w:pPr>
              <w:pStyle w:val="af2"/>
              <w:widowControl w:val="0"/>
              <w:jc w:val="both"/>
              <w:rPr>
                <w:sz w:val="24"/>
                <w:szCs w:val="24"/>
              </w:rPr>
            </w:pPr>
          </w:p>
          <w:p w14:paraId="70A96BE1" w14:textId="77777777" w:rsidR="00FE38F4" w:rsidRDefault="00FE38F4">
            <w:pPr>
              <w:pStyle w:val="af2"/>
              <w:widowControl w:val="0"/>
              <w:jc w:val="both"/>
              <w:rPr>
                <w:sz w:val="24"/>
                <w:szCs w:val="24"/>
              </w:rPr>
            </w:pPr>
          </w:p>
          <w:p w14:paraId="2E9C8E07" w14:textId="77777777" w:rsidR="00FE38F4" w:rsidRDefault="00FE38F4">
            <w:pPr>
              <w:pStyle w:val="af2"/>
              <w:widowControl w:val="0"/>
              <w:jc w:val="both"/>
              <w:rPr>
                <w:sz w:val="24"/>
                <w:szCs w:val="24"/>
              </w:rPr>
            </w:pPr>
          </w:p>
          <w:p w14:paraId="47015C9D" w14:textId="77777777" w:rsidR="00FE38F4" w:rsidRDefault="00FE38F4">
            <w:pPr>
              <w:pStyle w:val="af2"/>
              <w:widowControl w:val="0"/>
              <w:jc w:val="both"/>
              <w:rPr>
                <w:sz w:val="24"/>
                <w:szCs w:val="24"/>
              </w:rPr>
            </w:pPr>
          </w:p>
          <w:p w14:paraId="1A4AC41C" w14:textId="77777777" w:rsidR="00FE38F4" w:rsidRDefault="00FE38F4">
            <w:pPr>
              <w:pStyle w:val="af2"/>
              <w:widowControl w:val="0"/>
              <w:jc w:val="both"/>
              <w:rPr>
                <w:sz w:val="24"/>
                <w:szCs w:val="24"/>
              </w:rPr>
            </w:pPr>
          </w:p>
          <w:p w14:paraId="41522E2E" w14:textId="77777777" w:rsidR="00FE38F4" w:rsidRDefault="00FE38F4">
            <w:pPr>
              <w:pStyle w:val="af2"/>
              <w:widowControl w:val="0"/>
              <w:jc w:val="both"/>
              <w:rPr>
                <w:sz w:val="24"/>
                <w:szCs w:val="24"/>
              </w:rPr>
            </w:pPr>
          </w:p>
          <w:p w14:paraId="08C2638C" w14:textId="77777777" w:rsidR="00FE38F4" w:rsidRDefault="00FE38F4">
            <w:pPr>
              <w:pStyle w:val="af2"/>
              <w:widowControl w:val="0"/>
              <w:jc w:val="both"/>
              <w:rPr>
                <w:sz w:val="24"/>
                <w:szCs w:val="24"/>
              </w:rPr>
            </w:pPr>
          </w:p>
          <w:p w14:paraId="24719441" w14:textId="77777777" w:rsidR="00FE38F4" w:rsidRDefault="00214E2D">
            <w:pPr>
              <w:pStyle w:val="af2"/>
              <w:widowControl w:val="0"/>
              <w:jc w:val="both"/>
            </w:pPr>
            <w:r>
              <w:t>формировать элементарные представления: о себе, близких людях, ближайшем предметном окружении;</w:t>
            </w:r>
          </w:p>
          <w:p w14:paraId="34514367" w14:textId="77777777" w:rsidR="00FE38F4" w:rsidRDefault="00FE38F4">
            <w:pPr>
              <w:pStyle w:val="af2"/>
              <w:widowControl w:val="0"/>
              <w:jc w:val="both"/>
              <w:rPr>
                <w:sz w:val="24"/>
                <w:szCs w:val="24"/>
              </w:rPr>
            </w:pPr>
          </w:p>
          <w:p w14:paraId="2C938C54" w14:textId="77777777" w:rsidR="00FE38F4" w:rsidRDefault="00FE38F4">
            <w:pPr>
              <w:pStyle w:val="af2"/>
              <w:widowControl w:val="0"/>
              <w:jc w:val="both"/>
              <w:rPr>
                <w:sz w:val="24"/>
                <w:szCs w:val="24"/>
              </w:rPr>
            </w:pPr>
          </w:p>
          <w:p w14:paraId="337B380D" w14:textId="77777777" w:rsidR="00FE38F4" w:rsidRDefault="00FE38F4">
            <w:pPr>
              <w:pStyle w:val="af2"/>
              <w:widowControl w:val="0"/>
              <w:jc w:val="both"/>
              <w:rPr>
                <w:sz w:val="24"/>
                <w:szCs w:val="24"/>
              </w:rPr>
            </w:pPr>
          </w:p>
          <w:p w14:paraId="192213C8" w14:textId="77777777" w:rsidR="00FE38F4" w:rsidRDefault="00FE38F4">
            <w:pPr>
              <w:pStyle w:val="af2"/>
              <w:widowControl w:val="0"/>
              <w:jc w:val="both"/>
              <w:rPr>
                <w:sz w:val="24"/>
                <w:szCs w:val="24"/>
              </w:rPr>
            </w:pPr>
          </w:p>
          <w:p w14:paraId="4B5D96F4" w14:textId="77777777" w:rsidR="00FE38F4" w:rsidRDefault="00FE38F4">
            <w:pPr>
              <w:pStyle w:val="af2"/>
              <w:widowControl w:val="0"/>
              <w:jc w:val="both"/>
              <w:rPr>
                <w:sz w:val="24"/>
                <w:szCs w:val="24"/>
              </w:rPr>
            </w:pPr>
          </w:p>
          <w:p w14:paraId="6074EA6D" w14:textId="77777777" w:rsidR="00FE38F4" w:rsidRDefault="00214E2D">
            <w:pPr>
              <w:pStyle w:val="af2"/>
              <w:widowControl w:val="0"/>
              <w:jc w:val="both"/>
            </w:pPr>
            <w:r>
              <w:t>создавать условия для получения опыта применения правил социального взаимодействия.</w:t>
            </w:r>
          </w:p>
          <w:p w14:paraId="005244FF" w14:textId="77777777" w:rsidR="00FE38F4" w:rsidRDefault="00FE38F4">
            <w:pPr>
              <w:pStyle w:val="af2"/>
              <w:widowControl w:val="0"/>
              <w:jc w:val="both"/>
            </w:pPr>
          </w:p>
        </w:tc>
        <w:tc>
          <w:tcPr>
            <w:tcW w:w="3181" w:type="dxa"/>
            <w:tcBorders>
              <w:top w:val="single" w:sz="4" w:space="0" w:color="000000"/>
              <w:left w:val="single" w:sz="4" w:space="0" w:color="000000"/>
              <w:bottom w:val="single" w:sz="4" w:space="0" w:color="000000"/>
              <w:right w:val="single" w:sz="4" w:space="0" w:color="000000"/>
            </w:tcBorders>
          </w:tcPr>
          <w:p w14:paraId="6F2DA59A" w14:textId="77777777" w:rsidR="00FE38F4" w:rsidRDefault="00214E2D">
            <w:pPr>
              <w:pStyle w:val="af2"/>
              <w:widowControl w:val="0"/>
              <w:jc w:val="both"/>
              <w:rPr>
                <w:b/>
              </w:rPr>
            </w:pPr>
            <w:r>
              <w:rPr>
                <w:b/>
              </w:rPr>
              <w:lastRenderedPageBreak/>
              <w:t>От 1 года до 2 лет.</w:t>
            </w:r>
          </w:p>
          <w:p w14:paraId="45370347" w14:textId="77777777" w:rsidR="00FE38F4" w:rsidRDefault="00214E2D">
            <w:pPr>
              <w:pStyle w:val="af2"/>
              <w:widowControl w:val="0"/>
              <w:jc w:val="both"/>
            </w:pPr>
            <w:r>
              <w:t xml:space="preserve">    Для благоприятной адаптации к ДОО педагог обеспечивает эмоциональный комфорт детей в группе; побуждает детей к действиям с предметами и игрушками, </w:t>
            </w:r>
            <w:r>
              <w:lastRenderedPageBreak/>
              <w:t>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6A858618" w14:textId="77777777" w:rsidR="00FE38F4" w:rsidRDefault="00214E2D">
            <w:pPr>
              <w:pStyle w:val="af2"/>
              <w:widowControl w:val="0"/>
              <w:jc w:val="both"/>
            </w:pPr>
            <w: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1F76359D" w14:textId="77777777" w:rsidR="00FE38F4" w:rsidRDefault="00214E2D">
            <w:pPr>
              <w:pStyle w:val="af2"/>
              <w:widowControl w:val="0"/>
              <w:jc w:val="both"/>
            </w:pPr>
            <w: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14:paraId="14F39B49" w14:textId="77777777" w:rsidR="00FE38F4" w:rsidRDefault="00214E2D">
            <w:pPr>
              <w:pStyle w:val="af2"/>
              <w:widowControl w:val="0"/>
              <w:jc w:val="both"/>
            </w:pPr>
            <w: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w:t>
            </w:r>
            <w:r>
              <w:lastRenderedPageBreak/>
              <w:t>ближайшем предметном окружении.</w:t>
            </w:r>
          </w:p>
          <w:p w14:paraId="6098EB6D" w14:textId="77777777" w:rsidR="00FE38F4" w:rsidRDefault="00214E2D">
            <w:pPr>
              <w:pStyle w:val="af2"/>
              <w:widowControl w:val="0"/>
              <w:jc w:val="both"/>
            </w:pPr>
            <w: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658C9F5E" w14:textId="77777777" w:rsidR="00FE38F4" w:rsidRDefault="00214E2D">
            <w:pPr>
              <w:pStyle w:val="af2"/>
              <w:widowControl w:val="0"/>
              <w:jc w:val="both"/>
            </w:pPr>
            <w:r>
              <w:t>Расширять представления ребенка о самом себе (гендерная принадлежность, имя, внешний вид, строение тела); о членах семьи (мама, папа, бабушка, дедушка)</w:t>
            </w:r>
          </w:p>
        </w:tc>
        <w:tc>
          <w:tcPr>
            <w:tcW w:w="3226" w:type="dxa"/>
            <w:tcBorders>
              <w:top w:val="single" w:sz="4" w:space="0" w:color="000000"/>
              <w:left w:val="single" w:sz="4" w:space="0" w:color="000000"/>
              <w:bottom w:val="single" w:sz="4" w:space="0" w:color="000000"/>
              <w:right w:val="single" w:sz="4" w:space="0" w:color="000000"/>
            </w:tcBorders>
          </w:tcPr>
          <w:p w14:paraId="5ECAD321" w14:textId="77777777" w:rsidR="00FE38F4" w:rsidRDefault="00214E2D">
            <w:pPr>
              <w:pStyle w:val="af2"/>
              <w:widowControl w:val="0"/>
              <w:jc w:val="both"/>
            </w:pPr>
            <w:r>
              <w:lastRenderedPageBreak/>
              <w:t>двигательной (оборудование для ходьбы, бега, ползания, лазанья, прыгания, занятий с мячом и другое);</w:t>
            </w:r>
          </w:p>
          <w:p w14:paraId="26128E1A" w14:textId="77777777" w:rsidR="00FE38F4" w:rsidRDefault="00214E2D">
            <w:pPr>
              <w:pStyle w:val="af2"/>
              <w:widowControl w:val="0"/>
              <w:jc w:val="both"/>
            </w:pPr>
            <w:r>
              <w:t>предметной (образные и дидактические игрушки, реальные предметы и другое);</w:t>
            </w:r>
          </w:p>
          <w:p w14:paraId="30E2519D" w14:textId="77777777" w:rsidR="00FE38F4" w:rsidRDefault="00214E2D">
            <w:pPr>
              <w:pStyle w:val="af2"/>
              <w:widowControl w:val="0"/>
              <w:jc w:val="both"/>
            </w:pPr>
            <w:r>
              <w:lastRenderedPageBreak/>
              <w:t>игровой (игры, игрушки, игровое оборудование и другое);</w:t>
            </w:r>
          </w:p>
          <w:p w14:paraId="7561C987" w14:textId="77777777" w:rsidR="00FE38F4" w:rsidRDefault="00214E2D">
            <w:pPr>
              <w:pStyle w:val="af2"/>
              <w:widowControl w:val="0"/>
              <w:jc w:val="both"/>
            </w:pPr>
            <w:r>
              <w:t>коммуникативной (дидактический материал, предметы, игрушки, видеофильмы и другое);</w:t>
            </w:r>
          </w:p>
          <w:p w14:paraId="437D238C" w14:textId="77777777" w:rsidR="00FE38F4" w:rsidRDefault="00214E2D">
            <w:pPr>
              <w:pStyle w:val="af2"/>
              <w:widowControl w:val="0"/>
              <w:jc w:val="both"/>
            </w:pPr>
            <w: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32C99417" w14:textId="77777777" w:rsidR="00FE38F4" w:rsidRDefault="00214E2D">
            <w:pPr>
              <w:pStyle w:val="af2"/>
              <w:widowControl w:val="0"/>
              <w:jc w:val="both"/>
            </w:pPr>
            <w:r>
              <w:t>чтения художественной литературы (книги для детского чтения, в том числе аудиокниги, иллюстративный материал);</w:t>
            </w:r>
          </w:p>
          <w:p w14:paraId="7A431536" w14:textId="77777777" w:rsidR="00FE38F4" w:rsidRDefault="00214E2D">
            <w:pPr>
              <w:pStyle w:val="af2"/>
              <w:widowControl w:val="0"/>
              <w:jc w:val="both"/>
            </w:pPr>
            <w:r>
              <w:t>трудовой (оборудование и инвентарь для всех видов труда);</w:t>
            </w:r>
          </w:p>
          <w:p w14:paraId="7A91B72B" w14:textId="77777777" w:rsidR="00FE38F4" w:rsidRDefault="00214E2D">
            <w:pPr>
              <w:pStyle w:val="af2"/>
              <w:widowControl w:val="0"/>
              <w:jc w:val="both"/>
            </w:pPr>
            <w:r>
              <w:t>продуктивной (оборудование и материалы для лепки, аппликации, рисования и конструирования);</w:t>
            </w:r>
          </w:p>
          <w:p w14:paraId="432CE4E2" w14:textId="77777777" w:rsidR="00FE38F4" w:rsidRDefault="00214E2D">
            <w:pPr>
              <w:pStyle w:val="af2"/>
              <w:widowControl w:val="0"/>
              <w:jc w:val="both"/>
            </w:pPr>
            <w:r>
              <w:t>музыкальной (детские музыкальные инструменты, дидактический материал и другое).</w:t>
            </w:r>
          </w:p>
          <w:p w14:paraId="2C557A1C" w14:textId="77777777" w:rsidR="00FE38F4" w:rsidRDefault="00FE38F4">
            <w:pPr>
              <w:pStyle w:val="af2"/>
              <w:widowControl w:val="0"/>
              <w:jc w:val="both"/>
              <w:rPr>
                <w:sz w:val="24"/>
                <w:szCs w:val="24"/>
              </w:rPr>
            </w:pPr>
          </w:p>
        </w:tc>
        <w:tc>
          <w:tcPr>
            <w:tcW w:w="3173" w:type="dxa"/>
            <w:tcBorders>
              <w:top w:val="single" w:sz="4" w:space="0" w:color="000000"/>
              <w:left w:val="single" w:sz="4" w:space="0" w:color="000000"/>
              <w:bottom w:val="single" w:sz="4" w:space="0" w:color="000000"/>
            </w:tcBorders>
          </w:tcPr>
          <w:p w14:paraId="663A4D00" w14:textId="77777777" w:rsidR="00FE38F4" w:rsidRDefault="00214E2D">
            <w:pPr>
              <w:pStyle w:val="af2"/>
              <w:widowControl w:val="0"/>
              <w:jc w:val="both"/>
            </w:pPr>
            <w:r>
              <w:lastRenderedPageBreak/>
              <w:t>Пособие «Играем с малышами» (от 1 года до 3 лет)  «Кроха» Г. Г. Григорьева, Н. П. Кочетова,  Д. В. Сергеева.</w:t>
            </w:r>
          </w:p>
          <w:p w14:paraId="65A8E81E" w14:textId="77777777" w:rsidR="00FE38F4" w:rsidRDefault="00214E2D">
            <w:pPr>
              <w:pStyle w:val="af2"/>
              <w:widowControl w:val="0"/>
              <w:jc w:val="both"/>
            </w:pPr>
            <w:r>
              <w:t xml:space="preserve">Методическое пособие Д.Н. Колдина «Игровые занятия с </w:t>
            </w:r>
            <w:r>
              <w:lastRenderedPageBreak/>
              <w:t>детьми 1 – 2 лет»</w:t>
            </w:r>
          </w:p>
          <w:p w14:paraId="1BDDAF0D" w14:textId="77777777" w:rsidR="00FE38F4" w:rsidRDefault="00214E2D">
            <w:pPr>
              <w:pStyle w:val="af2"/>
              <w:widowControl w:val="0"/>
              <w:jc w:val="both"/>
            </w:pPr>
            <w:r>
              <w:t>Книга для педагогов М.Д. Маханева, С.В. Рещикова «Игровые занятия с детьми 1 – 3 лет»</w:t>
            </w:r>
          </w:p>
          <w:p w14:paraId="22914BA2" w14:textId="77777777" w:rsidR="00FE38F4" w:rsidRDefault="00214E2D">
            <w:pPr>
              <w:pStyle w:val="af2"/>
              <w:widowControl w:val="0"/>
              <w:jc w:val="both"/>
            </w:pPr>
            <w:r>
              <w:t>Е.О. Севостьянова «Дружная семейка» программа адаптации детей к ДОУ</w:t>
            </w:r>
          </w:p>
          <w:p w14:paraId="3B0F4B63" w14:textId="77777777" w:rsidR="00FE38F4" w:rsidRDefault="00214E2D">
            <w:pPr>
              <w:pStyle w:val="af2"/>
              <w:widowControl w:val="0"/>
              <w:jc w:val="both"/>
            </w:pPr>
            <w:r>
              <w:t>в раннем возрасте (1 год - 3 года);</w:t>
            </w:r>
          </w:p>
          <w:p w14:paraId="54CBDE05" w14:textId="77777777" w:rsidR="00FE38F4" w:rsidRDefault="00214E2D">
            <w:pPr>
              <w:pStyle w:val="af2"/>
              <w:widowControl w:val="0"/>
              <w:jc w:val="both"/>
            </w:pPr>
            <w:r>
              <w:t>Л.Н. Галигузова «Ряазвитие игровой деятельности детей».</w:t>
            </w:r>
          </w:p>
          <w:p w14:paraId="2C11437A" w14:textId="77777777" w:rsidR="00FE38F4" w:rsidRDefault="00214E2D">
            <w:pPr>
              <w:pStyle w:val="af2"/>
              <w:widowControl w:val="0"/>
              <w:jc w:val="both"/>
            </w:pPr>
            <w:r>
              <w:t>-Пробуждение у ребенка интереса к игре, вовлечение в воображаемую ситуацию, поощрение самостоятельных действий;</w:t>
            </w:r>
          </w:p>
          <w:p w14:paraId="2D567B1C" w14:textId="77777777" w:rsidR="00FE38F4" w:rsidRDefault="00214E2D">
            <w:pPr>
              <w:pStyle w:val="af2"/>
              <w:widowControl w:val="0"/>
              <w:jc w:val="both"/>
            </w:pPr>
            <w:r>
              <w:t>- развертывание игры рядом с ребенком;</w:t>
            </w:r>
          </w:p>
          <w:p w14:paraId="69BDA834" w14:textId="77777777" w:rsidR="00FE38F4" w:rsidRDefault="00214E2D">
            <w:pPr>
              <w:pStyle w:val="af2"/>
              <w:widowControl w:val="0"/>
              <w:jc w:val="both"/>
            </w:pPr>
            <w:r>
              <w:t>- условные действия «с отсутствующим предметом»;</w:t>
            </w:r>
          </w:p>
          <w:p w14:paraId="2BEAB439" w14:textId="77777777" w:rsidR="00FE38F4" w:rsidRDefault="00214E2D">
            <w:pPr>
              <w:pStyle w:val="af2"/>
              <w:widowControl w:val="0"/>
              <w:jc w:val="both"/>
            </w:pPr>
            <w:r>
              <w:t>-введение игровых персонажей в режимные моменты;</w:t>
            </w:r>
          </w:p>
          <w:p w14:paraId="6610C6AC" w14:textId="77777777" w:rsidR="00FE38F4" w:rsidRDefault="00214E2D">
            <w:pPr>
              <w:pStyle w:val="af2"/>
              <w:widowControl w:val="0"/>
              <w:jc w:val="both"/>
            </w:pPr>
            <w:r>
              <w:t>- обогащение игрового опыта ребенка;</w:t>
            </w:r>
          </w:p>
          <w:p w14:paraId="2CA297C4" w14:textId="77777777" w:rsidR="00FE38F4" w:rsidRDefault="00214E2D">
            <w:pPr>
              <w:pStyle w:val="af2"/>
              <w:widowControl w:val="0"/>
              <w:jc w:val="both"/>
            </w:pPr>
            <w:r>
              <w:t>- поддержка игровой инициативы ребенка;</w:t>
            </w:r>
          </w:p>
          <w:p w14:paraId="74A50787" w14:textId="77777777" w:rsidR="00FE38F4" w:rsidRDefault="00214E2D">
            <w:pPr>
              <w:pStyle w:val="af2"/>
              <w:widowControl w:val="0"/>
              <w:jc w:val="both"/>
            </w:pPr>
            <w:r>
              <w:t>- расширение круга игровых действий и предметов;</w:t>
            </w:r>
          </w:p>
          <w:p w14:paraId="7A1EB143" w14:textId="77777777" w:rsidR="00FE38F4" w:rsidRDefault="00214E2D">
            <w:pPr>
              <w:pStyle w:val="af2"/>
              <w:widowControl w:val="0"/>
              <w:jc w:val="both"/>
            </w:pPr>
            <w:r>
              <w:t>- выстраивание последовательности игровых действий;</w:t>
            </w:r>
          </w:p>
          <w:p w14:paraId="068354D9" w14:textId="77777777" w:rsidR="00FE38F4" w:rsidRDefault="00214E2D">
            <w:pPr>
              <w:pStyle w:val="af2"/>
              <w:widowControl w:val="0"/>
              <w:jc w:val="both"/>
            </w:pPr>
            <w:r>
              <w:t>- расширение круга персонажей игры;</w:t>
            </w:r>
          </w:p>
          <w:p w14:paraId="775AC5E5" w14:textId="77777777" w:rsidR="00FE38F4" w:rsidRDefault="00214E2D">
            <w:pPr>
              <w:pStyle w:val="af2"/>
              <w:widowControl w:val="0"/>
              <w:jc w:val="both"/>
            </w:pPr>
            <w:r>
              <w:t>- стимулирование разговора с персонажами игры;</w:t>
            </w:r>
          </w:p>
          <w:p w14:paraId="7066E3D1" w14:textId="77777777" w:rsidR="00FE38F4" w:rsidRDefault="00214E2D">
            <w:pPr>
              <w:pStyle w:val="af2"/>
              <w:widowControl w:val="0"/>
              <w:jc w:val="both"/>
            </w:pPr>
            <w:r>
              <w:lastRenderedPageBreak/>
              <w:t>- введение в игру предметов — заместителей;</w:t>
            </w:r>
          </w:p>
          <w:p w14:paraId="363EAC0F" w14:textId="77777777" w:rsidR="00FE38F4" w:rsidRDefault="00214E2D">
            <w:pPr>
              <w:pStyle w:val="af2"/>
              <w:widowControl w:val="0"/>
              <w:jc w:val="both"/>
            </w:pPr>
            <w:r>
              <w:t>- подготовка ребенка к принятию роли в игре;</w:t>
            </w:r>
          </w:p>
          <w:p w14:paraId="1D5B7AEA" w14:textId="77777777" w:rsidR="00FE38F4" w:rsidRDefault="00214E2D">
            <w:pPr>
              <w:pStyle w:val="af2"/>
              <w:widowControl w:val="0"/>
              <w:jc w:val="both"/>
            </w:pPr>
            <w:r>
              <w:t>- организация совместных игр между детьми</w:t>
            </w:r>
          </w:p>
          <w:p w14:paraId="59873713" w14:textId="77777777" w:rsidR="00FE38F4" w:rsidRDefault="00FE38F4">
            <w:pPr>
              <w:pStyle w:val="af2"/>
              <w:widowControl w:val="0"/>
              <w:jc w:val="both"/>
              <w:rPr>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3358CC77" w14:textId="77777777" w:rsidR="00FE38F4" w:rsidRDefault="00214E2D">
            <w:pPr>
              <w:pStyle w:val="af2"/>
              <w:widowControl w:val="0"/>
              <w:jc w:val="both"/>
            </w:pPr>
            <w:r>
              <w:lastRenderedPageBreak/>
              <w:t>Создаем условия и поддерживаем детскую инициативу :</w:t>
            </w:r>
          </w:p>
          <w:p w14:paraId="70A8AEAB" w14:textId="77777777" w:rsidR="00FE38F4" w:rsidRDefault="00214E2D">
            <w:pPr>
              <w:pStyle w:val="af2"/>
              <w:widowControl w:val="0"/>
              <w:jc w:val="both"/>
            </w:pPr>
            <w:r>
              <w:t xml:space="preserve">- </w:t>
            </w:r>
            <w:r>
              <w:rPr>
                <w:shd w:val="clear" w:color="auto" w:fill="FAFAFA"/>
              </w:rPr>
              <w:t>самостоятельная исследовательская деятельность</w:t>
            </w:r>
          </w:p>
          <w:p w14:paraId="1241D43B" w14:textId="77777777" w:rsidR="00FE38F4" w:rsidRDefault="00214E2D">
            <w:pPr>
              <w:pStyle w:val="af2"/>
              <w:widowControl w:val="0"/>
              <w:jc w:val="both"/>
              <w:rPr>
                <w:shd w:val="clear" w:color="auto" w:fill="FAFAFA"/>
              </w:rPr>
            </w:pPr>
            <w:r>
              <w:rPr>
                <w:shd w:val="clear" w:color="auto" w:fill="FAFAFA"/>
              </w:rPr>
              <w:t>речевые и словесные игры,</w:t>
            </w:r>
          </w:p>
          <w:p w14:paraId="02778386" w14:textId="77777777" w:rsidR="00FE38F4" w:rsidRDefault="00214E2D">
            <w:pPr>
              <w:pStyle w:val="af2"/>
              <w:widowControl w:val="0"/>
              <w:jc w:val="both"/>
              <w:rPr>
                <w:shd w:val="clear" w:color="auto" w:fill="FAFAFA"/>
              </w:rPr>
            </w:pPr>
            <w:r>
              <w:rPr>
                <w:shd w:val="clear" w:color="auto" w:fill="FAFAFA"/>
              </w:rPr>
              <w:t xml:space="preserve">-самостоятельная двигательная </w:t>
            </w:r>
            <w:r>
              <w:rPr>
                <w:shd w:val="clear" w:color="auto" w:fill="FAFAFA"/>
              </w:rPr>
              <w:lastRenderedPageBreak/>
              <w:t>деятельность</w:t>
            </w:r>
          </w:p>
          <w:p w14:paraId="3DFD65F9" w14:textId="77777777" w:rsidR="00FE38F4" w:rsidRDefault="00FE38F4">
            <w:pPr>
              <w:pStyle w:val="af2"/>
              <w:widowControl w:val="0"/>
              <w:jc w:val="both"/>
              <w:rPr>
                <w:shd w:val="clear" w:color="auto" w:fill="FAFAFA"/>
              </w:rPr>
            </w:pPr>
          </w:p>
          <w:p w14:paraId="3D3DE770" w14:textId="77777777" w:rsidR="00FE38F4" w:rsidRDefault="00214E2D">
            <w:pPr>
              <w:pStyle w:val="af2"/>
              <w:widowControl w:val="0"/>
              <w:jc w:val="both"/>
              <w:rPr>
                <w:shd w:val="clear" w:color="auto" w:fill="FAFAFA"/>
              </w:rPr>
            </w:pPr>
            <w:r>
              <w:rPr>
                <w:shd w:val="clear" w:color="auto" w:fill="FAFAFA"/>
              </w:rPr>
              <w:t>с 1,6 до 2 лет</w:t>
            </w:r>
          </w:p>
          <w:p w14:paraId="0AE48656" w14:textId="77777777" w:rsidR="00FE38F4" w:rsidRDefault="00FE38F4">
            <w:pPr>
              <w:pStyle w:val="af2"/>
              <w:widowControl w:val="0"/>
              <w:jc w:val="both"/>
              <w:rPr>
                <w:shd w:val="clear" w:color="auto" w:fill="FAFAFA"/>
              </w:rPr>
            </w:pPr>
          </w:p>
          <w:p w14:paraId="7C025220" w14:textId="77777777" w:rsidR="00FE38F4" w:rsidRDefault="00214E2D">
            <w:pPr>
              <w:pStyle w:val="af2"/>
              <w:widowControl w:val="0"/>
              <w:jc w:val="both"/>
            </w:pPr>
            <w:r>
              <w:t>• Фотографии детей, семьи, семейные альбомы.</w:t>
            </w:r>
          </w:p>
          <w:p w14:paraId="0015A15F" w14:textId="77777777" w:rsidR="00FE38F4" w:rsidRDefault="00214E2D">
            <w:pPr>
              <w:pStyle w:val="af2"/>
              <w:widowControl w:val="0"/>
              <w:jc w:val="both"/>
            </w:pPr>
            <w:r>
              <w:t>• Фотографии, альбомы, отражающие жизнь группы и детской организации.</w:t>
            </w:r>
          </w:p>
          <w:p w14:paraId="58DC63D8" w14:textId="77777777" w:rsidR="00FE38F4" w:rsidRDefault="00214E2D">
            <w:pPr>
              <w:pStyle w:val="af2"/>
              <w:widowControl w:val="0"/>
              <w:jc w:val="both"/>
            </w:pPr>
            <w:r>
              <w:t>• Наглядные пособия (книги, иллюстрации), отражающие разные занятия детей и взрослых.</w:t>
            </w:r>
          </w:p>
          <w:p w14:paraId="19EF475D" w14:textId="77777777" w:rsidR="00FE38F4" w:rsidRDefault="00214E2D">
            <w:pPr>
              <w:pStyle w:val="af2"/>
              <w:widowControl w:val="0"/>
              <w:jc w:val="both"/>
            </w:pPr>
            <w:r>
              <w:t>• Картинки и фотографии, изображающие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 • Наглядный материал и игрушки, способствующие развитию толерантности (картинки, куклы, изображающие представителей разных рас и национальностей; картинки, куклы, изображающие больных детей и животных и т.п.).</w:t>
            </w:r>
          </w:p>
          <w:p w14:paraId="0B917F7F" w14:textId="77777777" w:rsidR="00FE38F4" w:rsidRDefault="00214E2D">
            <w:pPr>
              <w:pStyle w:val="af2"/>
              <w:widowControl w:val="0"/>
              <w:jc w:val="both"/>
            </w:pPr>
            <w:r>
              <w:t>• Аудио- и видеоматериалы о жизни детей и взрослых</w:t>
            </w:r>
          </w:p>
          <w:p w14:paraId="67D4F444" w14:textId="77777777" w:rsidR="00FE38F4" w:rsidRDefault="00FE38F4">
            <w:pPr>
              <w:pStyle w:val="af2"/>
              <w:widowControl w:val="0"/>
              <w:jc w:val="both"/>
              <w:rPr>
                <w:shd w:val="clear" w:color="auto" w:fill="FAFAFA"/>
              </w:rPr>
            </w:pPr>
          </w:p>
          <w:p w14:paraId="6FABB954" w14:textId="77777777" w:rsidR="00FE38F4" w:rsidRDefault="00214E2D">
            <w:pPr>
              <w:pStyle w:val="af2"/>
              <w:widowControl w:val="0"/>
              <w:jc w:val="both"/>
              <w:rPr>
                <w:shd w:val="clear" w:color="auto" w:fill="FAFAFA"/>
              </w:rPr>
            </w:pPr>
            <w:r>
              <w:rPr>
                <w:shd w:val="clear" w:color="auto" w:fill="FAFAFA"/>
              </w:rPr>
              <w:t>- грузовые, легковые автомобили разного размера;</w:t>
            </w:r>
          </w:p>
          <w:p w14:paraId="29F1C98C" w14:textId="77777777" w:rsidR="00FE38F4" w:rsidRDefault="00214E2D">
            <w:pPr>
              <w:pStyle w:val="af2"/>
              <w:widowControl w:val="0"/>
              <w:jc w:val="both"/>
              <w:rPr>
                <w:shd w:val="clear" w:color="auto" w:fill="FAFAFA"/>
              </w:rPr>
            </w:pPr>
            <w:r>
              <w:rPr>
                <w:shd w:val="clear" w:color="auto" w:fill="FAFAFA"/>
              </w:rPr>
              <w:t>- куклы в одежде, куклы-младенцы, одежда для</w:t>
            </w:r>
          </w:p>
          <w:p w14:paraId="3BCDC76B" w14:textId="77777777" w:rsidR="00FE38F4" w:rsidRDefault="00214E2D">
            <w:pPr>
              <w:pStyle w:val="af2"/>
              <w:widowControl w:val="0"/>
              <w:jc w:val="both"/>
              <w:rPr>
                <w:shd w:val="clear" w:color="auto" w:fill="FAFAFA"/>
              </w:rPr>
            </w:pPr>
            <w:r>
              <w:rPr>
                <w:shd w:val="clear" w:color="auto" w:fill="FAFAFA"/>
              </w:rPr>
              <w:t xml:space="preserve">кукол: кукла, одетая по сезону, 4 </w:t>
            </w:r>
            <w:r>
              <w:rPr>
                <w:shd w:val="clear" w:color="auto" w:fill="FAFAFA"/>
              </w:rPr>
              <w:lastRenderedPageBreak/>
              <w:t>куколки по цвету, две куклы в разных одеждах;</w:t>
            </w:r>
          </w:p>
          <w:p w14:paraId="60681941" w14:textId="77777777" w:rsidR="00FE38F4" w:rsidRDefault="00214E2D">
            <w:pPr>
              <w:pStyle w:val="af2"/>
              <w:widowControl w:val="0"/>
              <w:jc w:val="both"/>
              <w:rPr>
                <w:shd w:val="clear" w:color="auto" w:fill="FAFAFA"/>
              </w:rPr>
            </w:pPr>
            <w:r>
              <w:rPr>
                <w:shd w:val="clear" w:color="auto" w:fill="FAFAFA"/>
              </w:rPr>
              <w:t>игровая мебель – кухня, умывальник, шкаф для одежды, стол и 4 табуретки, мягкий диванчик, кроватка, корзинка для продуктов на колѐсиках, микроволновая печка, коляски, гладильная доска с утюжками.</w:t>
            </w:r>
          </w:p>
          <w:p w14:paraId="149DB419" w14:textId="77777777" w:rsidR="00FE38F4" w:rsidRDefault="00214E2D">
            <w:pPr>
              <w:pStyle w:val="af2"/>
              <w:widowControl w:val="0"/>
              <w:jc w:val="both"/>
              <w:rPr>
                <w:shd w:val="clear" w:color="auto" w:fill="FAFAFA"/>
              </w:rPr>
            </w:pPr>
            <w:r>
              <w:rPr>
                <w:shd w:val="clear" w:color="auto" w:fill="FAFAFA"/>
              </w:rPr>
              <w:t>- атрибуты для игр «Семья», «Парикмахерская»,</w:t>
            </w:r>
          </w:p>
          <w:p w14:paraId="0112E2A0" w14:textId="77777777" w:rsidR="00FE38F4" w:rsidRDefault="00214E2D">
            <w:pPr>
              <w:pStyle w:val="af2"/>
              <w:widowControl w:val="0"/>
              <w:jc w:val="both"/>
              <w:rPr>
                <w:shd w:val="clear" w:color="auto" w:fill="FAFAFA"/>
              </w:rPr>
            </w:pPr>
            <w:r>
              <w:rPr>
                <w:shd w:val="clear" w:color="auto" w:fill="FAFAFA"/>
              </w:rPr>
              <w:t>«Больница», «Транспорт»</w:t>
            </w:r>
          </w:p>
          <w:p w14:paraId="4C8CC8CD" w14:textId="77777777" w:rsidR="00FE38F4" w:rsidRDefault="00214E2D">
            <w:pPr>
              <w:pStyle w:val="af2"/>
              <w:widowControl w:val="0"/>
              <w:jc w:val="both"/>
              <w:rPr>
                <w:shd w:val="clear" w:color="auto" w:fill="FAFAFA"/>
              </w:rPr>
            </w:pPr>
            <w:r>
              <w:rPr>
                <w:shd w:val="clear" w:color="auto" w:fill="FAFAFA"/>
              </w:rPr>
              <w:t>- наборы игрушечной посуды – 3 набора;</w:t>
            </w:r>
          </w:p>
          <w:p w14:paraId="50002E8C" w14:textId="77777777" w:rsidR="00FE38F4" w:rsidRDefault="00214E2D">
            <w:pPr>
              <w:pStyle w:val="af2"/>
              <w:widowControl w:val="0"/>
              <w:jc w:val="both"/>
              <w:rPr>
                <w:shd w:val="clear" w:color="auto" w:fill="FAFAFA"/>
              </w:rPr>
            </w:pPr>
            <w:r>
              <w:rPr>
                <w:shd w:val="clear" w:color="auto" w:fill="FAFAFA"/>
              </w:rPr>
              <w:t>- обсуждение предметных и сюжетных картинок, - набор муляжей овощей</w:t>
            </w:r>
          </w:p>
          <w:p w14:paraId="3206A081" w14:textId="77777777" w:rsidR="00FE38F4" w:rsidRDefault="00214E2D">
            <w:pPr>
              <w:pStyle w:val="af2"/>
              <w:widowControl w:val="0"/>
              <w:jc w:val="both"/>
              <w:rPr>
                <w:shd w:val="clear" w:color="auto" w:fill="FAFAFA"/>
              </w:rPr>
            </w:pPr>
            <w:r>
              <w:rPr>
                <w:shd w:val="clear" w:color="auto" w:fill="FAFAFA"/>
              </w:rPr>
              <w:t>- набор муляжей фруктов</w:t>
            </w:r>
          </w:p>
          <w:p w14:paraId="43484111" w14:textId="77777777" w:rsidR="00FE38F4" w:rsidRDefault="00214E2D">
            <w:pPr>
              <w:pStyle w:val="af2"/>
              <w:widowControl w:val="0"/>
              <w:jc w:val="both"/>
              <w:rPr>
                <w:shd w:val="clear" w:color="auto" w:fill="FAFAFA"/>
              </w:rPr>
            </w:pPr>
            <w:r>
              <w:rPr>
                <w:shd w:val="clear" w:color="auto" w:fill="FAFAFA"/>
              </w:rPr>
              <w:t>- набор постельного белья, разноцветные вязаные салфетки, фартук и прихваточка,</w:t>
            </w:r>
          </w:p>
          <w:p w14:paraId="45F4F89A" w14:textId="77777777" w:rsidR="00FE38F4" w:rsidRDefault="00214E2D">
            <w:pPr>
              <w:pStyle w:val="af2"/>
              <w:widowControl w:val="0"/>
              <w:jc w:val="both"/>
              <w:rPr>
                <w:shd w:val="clear" w:color="auto" w:fill="FAFAFA"/>
              </w:rPr>
            </w:pPr>
            <w:r>
              <w:rPr>
                <w:shd w:val="clear" w:color="auto" w:fill="FAFAFA"/>
              </w:rPr>
              <w:t>- сарафаны, рубашки , фартуки, утюг</w:t>
            </w:r>
          </w:p>
          <w:p w14:paraId="61F1F419" w14:textId="77777777" w:rsidR="00FE38F4" w:rsidRDefault="00214E2D">
            <w:pPr>
              <w:pStyle w:val="af2"/>
              <w:widowControl w:val="0"/>
              <w:jc w:val="both"/>
              <w:rPr>
                <w:shd w:val="clear" w:color="auto" w:fill="FAFAFA"/>
              </w:rPr>
            </w:pPr>
            <w:r>
              <w:rPr>
                <w:shd w:val="clear" w:color="auto" w:fill="FAFAFA"/>
              </w:rPr>
              <w:t>- наборы парикмахера</w:t>
            </w:r>
          </w:p>
          <w:p w14:paraId="1A2E6037" w14:textId="77777777" w:rsidR="00FE38F4" w:rsidRDefault="00214E2D">
            <w:pPr>
              <w:pStyle w:val="af2"/>
              <w:widowControl w:val="0"/>
              <w:jc w:val="both"/>
              <w:rPr>
                <w:shd w:val="clear" w:color="auto" w:fill="FAFAFA"/>
              </w:rPr>
            </w:pPr>
            <w:r>
              <w:rPr>
                <w:shd w:val="clear" w:color="auto" w:fill="FAFAFA"/>
              </w:rPr>
              <w:t>- наборы игровых медицинских принадлежностей</w:t>
            </w:r>
          </w:p>
          <w:p w14:paraId="002DDE7F" w14:textId="77777777" w:rsidR="00FE38F4" w:rsidRDefault="00214E2D">
            <w:pPr>
              <w:pStyle w:val="af2"/>
              <w:widowControl w:val="0"/>
              <w:jc w:val="both"/>
              <w:rPr>
                <w:shd w:val="clear" w:color="auto" w:fill="FAFAFA"/>
              </w:rPr>
            </w:pPr>
            <w:r>
              <w:rPr>
                <w:shd w:val="clear" w:color="auto" w:fill="FAFAFA"/>
              </w:rPr>
              <w:t>- игровой модуль «Кухня»</w:t>
            </w:r>
          </w:p>
          <w:p w14:paraId="7ABD70AB" w14:textId="77777777" w:rsidR="00FE38F4" w:rsidRDefault="00214E2D">
            <w:pPr>
              <w:pStyle w:val="af2"/>
              <w:widowControl w:val="0"/>
              <w:jc w:val="both"/>
              <w:rPr>
                <w:shd w:val="clear" w:color="auto" w:fill="FAFAFA"/>
              </w:rPr>
            </w:pPr>
            <w:r>
              <w:rPr>
                <w:shd w:val="clear" w:color="auto" w:fill="FAFAFA"/>
              </w:rPr>
              <w:t>- коляски</w:t>
            </w:r>
          </w:p>
          <w:p w14:paraId="50985BB7" w14:textId="77777777" w:rsidR="00FE38F4" w:rsidRDefault="00214E2D">
            <w:pPr>
              <w:pStyle w:val="af2"/>
              <w:widowControl w:val="0"/>
              <w:jc w:val="both"/>
              <w:rPr>
                <w:shd w:val="clear" w:color="auto" w:fill="FAFAFA"/>
              </w:rPr>
            </w:pPr>
            <w:r>
              <w:rPr>
                <w:shd w:val="clear" w:color="auto" w:fill="FAFAFA"/>
              </w:rPr>
              <w:t>Ребенок в семье и обществе</w:t>
            </w:r>
          </w:p>
          <w:p w14:paraId="00034CA2" w14:textId="77777777" w:rsidR="00FE38F4" w:rsidRDefault="00214E2D">
            <w:pPr>
              <w:pStyle w:val="af2"/>
              <w:widowControl w:val="0"/>
              <w:jc w:val="both"/>
              <w:rPr>
                <w:shd w:val="clear" w:color="auto" w:fill="FAFAFA"/>
              </w:rPr>
            </w:pPr>
            <w:r>
              <w:rPr>
                <w:shd w:val="clear" w:color="auto" w:fill="FAFAFA"/>
              </w:rPr>
              <w:t>- дидактические пособия, печатные пособия на</w:t>
            </w:r>
          </w:p>
          <w:p w14:paraId="199F8B77" w14:textId="77777777" w:rsidR="00FE38F4" w:rsidRDefault="00214E2D">
            <w:pPr>
              <w:pStyle w:val="af2"/>
              <w:widowControl w:val="0"/>
              <w:jc w:val="both"/>
              <w:rPr>
                <w:shd w:val="clear" w:color="auto" w:fill="FAFAFA"/>
              </w:rPr>
            </w:pPr>
            <w:r>
              <w:rPr>
                <w:shd w:val="clear" w:color="auto" w:fill="FAFAFA"/>
              </w:rPr>
              <w:t>тему «Моя семья»;</w:t>
            </w:r>
          </w:p>
          <w:p w14:paraId="18B618F2" w14:textId="77777777" w:rsidR="00FE38F4" w:rsidRDefault="00214E2D">
            <w:pPr>
              <w:pStyle w:val="af2"/>
              <w:widowControl w:val="0"/>
              <w:jc w:val="both"/>
              <w:rPr>
                <w:shd w:val="clear" w:color="auto" w:fill="FAFAFA"/>
              </w:rPr>
            </w:pPr>
            <w:r>
              <w:rPr>
                <w:shd w:val="clear" w:color="auto" w:fill="FAFAFA"/>
              </w:rPr>
              <w:t xml:space="preserve"> предметами кукольного - альбомы с предметными карточками</w:t>
            </w:r>
          </w:p>
          <w:p w14:paraId="1CE7AC82" w14:textId="77777777" w:rsidR="00FE38F4" w:rsidRDefault="00214E2D">
            <w:pPr>
              <w:pStyle w:val="af2"/>
              <w:widowControl w:val="0"/>
              <w:jc w:val="both"/>
              <w:rPr>
                <w:shd w:val="clear" w:color="auto" w:fill="FAFAFA"/>
              </w:rPr>
            </w:pPr>
            <w:r>
              <w:rPr>
                <w:shd w:val="clear" w:color="auto" w:fill="FAFAFA"/>
              </w:rPr>
              <w:t>- «Посуда», «Одежда»;</w:t>
            </w:r>
          </w:p>
          <w:p w14:paraId="7ED1B5FA" w14:textId="77777777" w:rsidR="00FE38F4" w:rsidRDefault="00214E2D">
            <w:pPr>
              <w:pStyle w:val="af2"/>
              <w:widowControl w:val="0"/>
              <w:jc w:val="both"/>
              <w:rPr>
                <w:shd w:val="clear" w:color="auto" w:fill="FAFAFA"/>
              </w:rPr>
            </w:pPr>
            <w:r>
              <w:rPr>
                <w:shd w:val="clear" w:color="auto" w:fill="FAFAFA"/>
              </w:rPr>
              <w:lastRenderedPageBreak/>
              <w:t>- набор предметных карточек «Профессии»</w:t>
            </w:r>
          </w:p>
          <w:p w14:paraId="4E3F2999" w14:textId="77777777" w:rsidR="00FE38F4" w:rsidRDefault="00214E2D">
            <w:pPr>
              <w:pStyle w:val="af2"/>
              <w:widowControl w:val="0"/>
              <w:jc w:val="both"/>
              <w:rPr>
                <w:shd w:val="clear" w:color="auto" w:fill="FAFAFA"/>
              </w:rPr>
            </w:pPr>
            <w:r>
              <w:rPr>
                <w:shd w:val="clear" w:color="auto" w:fill="FAFAFA"/>
              </w:rPr>
              <w:t>- обучающие карточки «Уроки поведения для малышей»;</w:t>
            </w:r>
          </w:p>
          <w:p w14:paraId="682BB8DB" w14:textId="77777777" w:rsidR="00FE38F4" w:rsidRDefault="00214E2D">
            <w:pPr>
              <w:pStyle w:val="af2"/>
              <w:widowControl w:val="0"/>
              <w:jc w:val="both"/>
              <w:rPr>
                <w:shd w:val="clear" w:color="auto" w:fill="FAFAFA"/>
              </w:rPr>
            </w:pPr>
            <w:r>
              <w:rPr>
                <w:shd w:val="clear" w:color="auto" w:fill="FAFAFA"/>
              </w:rPr>
              <w:t>- тематические книги</w:t>
            </w:r>
          </w:p>
          <w:p w14:paraId="705FA76F" w14:textId="77777777" w:rsidR="00FE38F4" w:rsidRDefault="00214E2D">
            <w:pPr>
              <w:pStyle w:val="af2"/>
              <w:widowControl w:val="0"/>
              <w:jc w:val="both"/>
              <w:rPr>
                <w:shd w:val="clear" w:color="auto" w:fill="FAFAFA"/>
              </w:rPr>
            </w:pPr>
            <w:r>
              <w:rPr>
                <w:shd w:val="clear" w:color="auto" w:fill="FAFAFA"/>
              </w:rPr>
              <w:t>Формирование позитивных установок к труду</w:t>
            </w:r>
          </w:p>
          <w:p w14:paraId="20A75386" w14:textId="77777777" w:rsidR="00FE38F4" w:rsidRDefault="00214E2D">
            <w:pPr>
              <w:pStyle w:val="af2"/>
              <w:widowControl w:val="0"/>
              <w:jc w:val="both"/>
              <w:rPr>
                <w:shd w:val="clear" w:color="auto" w:fill="FAFAFA"/>
              </w:rPr>
            </w:pPr>
            <w:r>
              <w:rPr>
                <w:shd w:val="clear" w:color="auto" w:fill="FAFAFA"/>
              </w:rPr>
              <w:t>и творчеству:</w:t>
            </w:r>
          </w:p>
          <w:p w14:paraId="4E3BFB71" w14:textId="77777777" w:rsidR="00FE38F4" w:rsidRDefault="00214E2D">
            <w:pPr>
              <w:pStyle w:val="af2"/>
              <w:widowControl w:val="0"/>
              <w:jc w:val="both"/>
              <w:rPr>
                <w:shd w:val="clear" w:color="auto" w:fill="FAFAFA"/>
              </w:rPr>
            </w:pPr>
            <w:r>
              <w:rPr>
                <w:shd w:val="clear" w:color="auto" w:fill="FAFAFA"/>
              </w:rPr>
              <w:t>- алгоритм умывания;</w:t>
            </w:r>
          </w:p>
          <w:p w14:paraId="6E2A0DFE" w14:textId="77777777" w:rsidR="00FE38F4" w:rsidRDefault="00214E2D">
            <w:pPr>
              <w:pStyle w:val="af2"/>
              <w:widowControl w:val="0"/>
              <w:jc w:val="both"/>
              <w:rPr>
                <w:shd w:val="clear" w:color="auto" w:fill="FAFAFA"/>
              </w:rPr>
            </w:pPr>
            <w:r>
              <w:rPr>
                <w:shd w:val="clear" w:color="auto" w:fill="FAFAFA"/>
              </w:rPr>
              <w:t>- алгоритм одевания на прогулку;</w:t>
            </w:r>
          </w:p>
          <w:p w14:paraId="5E67B159" w14:textId="77777777" w:rsidR="00FE38F4" w:rsidRDefault="00214E2D">
            <w:pPr>
              <w:pStyle w:val="af2"/>
              <w:widowControl w:val="0"/>
              <w:jc w:val="both"/>
            </w:pPr>
            <w:r>
              <w:rPr>
                <w:shd w:val="clear" w:color="auto" w:fill="FAFAFA"/>
              </w:rPr>
              <w:t xml:space="preserve">- оборудование для трудовой деятельности (совочки, </w:t>
            </w:r>
            <w:r>
              <w:t>грабельки, палочки, лейки)</w:t>
            </w:r>
          </w:p>
          <w:p w14:paraId="4B0B88B6" w14:textId="77777777" w:rsidR="00FE38F4" w:rsidRDefault="00214E2D">
            <w:pPr>
              <w:pStyle w:val="af2"/>
              <w:widowControl w:val="0"/>
              <w:jc w:val="both"/>
            </w:pPr>
            <w:r>
              <w:t>– панно с фотографиями детей «Здравствуйте, я пришел!»;</w:t>
            </w:r>
          </w:p>
          <w:p w14:paraId="14887EBE" w14:textId="77777777" w:rsidR="00FE38F4" w:rsidRDefault="00214E2D">
            <w:pPr>
              <w:pStyle w:val="af2"/>
              <w:widowControl w:val="0"/>
              <w:jc w:val="both"/>
            </w:pPr>
            <w:r>
              <w:t>– матрешки разного размера;</w:t>
            </w:r>
          </w:p>
          <w:p w14:paraId="53730395" w14:textId="77777777" w:rsidR="00FE38F4" w:rsidRDefault="00214E2D">
            <w:pPr>
              <w:pStyle w:val="af2"/>
              <w:widowControl w:val="0"/>
              <w:jc w:val="both"/>
            </w:pPr>
            <w:r>
              <w:t>– семья - подбор иллюстраций, тематических папок, изображающих семью, членов семьи в отдельности, показывающих взаимоотношения членов</w:t>
            </w:r>
          </w:p>
          <w:p w14:paraId="7E5D4CAF" w14:textId="77777777" w:rsidR="00FE38F4" w:rsidRDefault="00214E2D">
            <w:pPr>
              <w:pStyle w:val="af2"/>
              <w:widowControl w:val="0"/>
              <w:jc w:val="both"/>
            </w:pPr>
            <w:r>
              <w:t>семьи - заботливое отношение, совместные действия, семейный фотоальбом группы.</w:t>
            </w:r>
          </w:p>
          <w:p w14:paraId="5C53C272" w14:textId="77777777" w:rsidR="00FE38F4" w:rsidRDefault="00FE38F4">
            <w:pPr>
              <w:pStyle w:val="af2"/>
              <w:widowControl w:val="0"/>
              <w:jc w:val="both"/>
              <w:rPr>
                <w:shd w:val="clear" w:color="auto" w:fill="FAFAFA"/>
              </w:rPr>
            </w:pPr>
          </w:p>
        </w:tc>
      </w:tr>
    </w:tbl>
    <w:p w14:paraId="78007932" w14:textId="77777777" w:rsidR="00FE38F4" w:rsidRDefault="00FE38F4">
      <w:pPr>
        <w:rPr>
          <w:sz w:val="24"/>
          <w:szCs w:val="24"/>
        </w:rPr>
      </w:pPr>
    </w:p>
    <w:tbl>
      <w:tblPr>
        <w:tblW w:w="15247" w:type="dxa"/>
        <w:tblInd w:w="-339" w:type="dxa"/>
        <w:tblLayout w:type="fixed"/>
        <w:tblLook w:val="0000" w:firstRow="0" w:lastRow="0" w:firstColumn="0" w:lastColumn="0" w:noHBand="0" w:noVBand="0"/>
      </w:tblPr>
      <w:tblGrid>
        <w:gridCol w:w="2265"/>
        <w:gridCol w:w="3181"/>
        <w:gridCol w:w="3226"/>
        <w:gridCol w:w="3173"/>
        <w:gridCol w:w="3402"/>
      </w:tblGrid>
      <w:tr w:rsidR="00FE38F4" w14:paraId="1B4AB781" w14:textId="77777777">
        <w:tc>
          <w:tcPr>
            <w:tcW w:w="2265" w:type="dxa"/>
            <w:tcBorders>
              <w:top w:val="single" w:sz="4" w:space="0" w:color="000000"/>
              <w:left w:val="single" w:sz="4" w:space="0" w:color="000000"/>
              <w:bottom w:val="single" w:sz="4" w:space="0" w:color="000000"/>
              <w:right w:val="single" w:sz="4" w:space="0" w:color="000000"/>
            </w:tcBorders>
          </w:tcPr>
          <w:p w14:paraId="45367610" w14:textId="77777777" w:rsidR="00FE38F4" w:rsidRDefault="00214E2D">
            <w:pPr>
              <w:widowControl w:val="0"/>
              <w:spacing w:after="280"/>
              <w:jc w:val="both"/>
              <w:rPr>
                <w:rFonts w:ascii="Times New Roman" w:eastAsia="Times New Roman" w:hAnsi="Times New Roman" w:cs="Times New Roman"/>
                <w:b/>
              </w:rPr>
            </w:pPr>
            <w:r>
              <w:rPr>
                <w:rFonts w:ascii="Times New Roman" w:eastAsia="Times New Roman" w:hAnsi="Times New Roman" w:cs="Times New Roman"/>
                <w:b/>
              </w:rPr>
              <w:t>Образовательные области и задачи</w:t>
            </w:r>
          </w:p>
          <w:p w14:paraId="555C2A3D"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Социально-коммуникативное развитие.</w:t>
            </w:r>
          </w:p>
        </w:tc>
        <w:tc>
          <w:tcPr>
            <w:tcW w:w="3181" w:type="dxa"/>
            <w:tcBorders>
              <w:top w:val="single" w:sz="4" w:space="0" w:color="000000"/>
              <w:left w:val="single" w:sz="4" w:space="0" w:color="000000"/>
              <w:bottom w:val="single" w:sz="4" w:space="0" w:color="000000"/>
              <w:right w:val="single" w:sz="4" w:space="0" w:color="000000"/>
            </w:tcBorders>
          </w:tcPr>
          <w:p w14:paraId="4BCD4B9D" w14:textId="77777777" w:rsidR="00FE38F4" w:rsidRDefault="00214E2D">
            <w:pPr>
              <w:widowControl w:val="0"/>
              <w:shd w:val="clear" w:color="auto" w:fill="FFFFFF"/>
              <w:spacing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Содержание образовательной деятельности.</w:t>
            </w:r>
          </w:p>
          <w:p w14:paraId="1DDA9DA1" w14:textId="77777777" w:rsidR="00FE38F4" w:rsidRDefault="00FE38F4">
            <w:pPr>
              <w:widowControl w:val="0"/>
              <w:spacing w:before="280" w:after="0"/>
              <w:jc w:val="both"/>
              <w:rPr>
                <w:rFonts w:ascii="Times New Roman" w:eastAsia="Times New Roman" w:hAnsi="Times New Roman" w:cs="Times New Roman"/>
                <w:b/>
              </w:rPr>
            </w:pPr>
          </w:p>
        </w:tc>
        <w:tc>
          <w:tcPr>
            <w:tcW w:w="3226" w:type="dxa"/>
            <w:tcBorders>
              <w:top w:val="single" w:sz="4" w:space="0" w:color="000000"/>
              <w:left w:val="single" w:sz="4" w:space="0" w:color="000000"/>
              <w:bottom w:val="single" w:sz="4" w:space="0" w:color="000000"/>
              <w:right w:val="single" w:sz="4" w:space="0" w:color="000000"/>
            </w:tcBorders>
          </w:tcPr>
          <w:p w14:paraId="66DDE9ED" w14:textId="77777777" w:rsidR="00FE38F4" w:rsidRDefault="00214E2D">
            <w:pPr>
              <w:widowControl w:val="0"/>
              <w:spacing w:after="0"/>
              <w:rPr>
                <w:rFonts w:ascii="Times New Roman" w:eastAsia="Times New Roman" w:hAnsi="Times New Roman" w:cs="Times New Roman"/>
                <w:b/>
              </w:rPr>
            </w:pPr>
            <w:r>
              <w:rPr>
                <w:rFonts w:ascii="Times New Roman" w:eastAsia="Times New Roman" w:hAnsi="Times New Roman" w:cs="Times New Roman"/>
                <w:b/>
              </w:rPr>
              <w:t xml:space="preserve"> Виды деятельности</w:t>
            </w:r>
          </w:p>
        </w:tc>
        <w:tc>
          <w:tcPr>
            <w:tcW w:w="3173" w:type="dxa"/>
            <w:tcBorders>
              <w:top w:val="single" w:sz="4" w:space="0" w:color="000000"/>
              <w:left w:val="single" w:sz="4" w:space="0" w:color="000000"/>
              <w:bottom w:val="single" w:sz="4" w:space="0" w:color="000000"/>
            </w:tcBorders>
          </w:tcPr>
          <w:p w14:paraId="6A640B07" w14:textId="77777777" w:rsidR="00FE38F4" w:rsidRDefault="00214E2D">
            <w:pPr>
              <w:widowControl w:val="0"/>
              <w:spacing w:after="0"/>
              <w:rPr>
                <w:rFonts w:ascii="Times New Roman" w:eastAsia="Times New Roman" w:hAnsi="Times New Roman" w:cs="Times New Roman"/>
                <w:b/>
              </w:rPr>
            </w:pPr>
            <w:r>
              <w:rPr>
                <w:rFonts w:ascii="Times New Roman" w:eastAsia="Times New Roman" w:hAnsi="Times New Roman" w:cs="Times New Roman"/>
                <w:b/>
              </w:rPr>
              <w:t>Инструментарий (технологии, методы и приемы, формы организации) или полностью парциальные программы</w:t>
            </w:r>
          </w:p>
        </w:tc>
        <w:tc>
          <w:tcPr>
            <w:tcW w:w="3402" w:type="dxa"/>
            <w:tcBorders>
              <w:top w:val="single" w:sz="4" w:space="0" w:color="000000"/>
              <w:left w:val="single" w:sz="4" w:space="0" w:color="000000"/>
              <w:bottom w:val="single" w:sz="4" w:space="0" w:color="000000"/>
              <w:right w:val="single" w:sz="4" w:space="0" w:color="000000"/>
            </w:tcBorders>
          </w:tcPr>
          <w:p w14:paraId="1B07F4E5" w14:textId="77777777" w:rsidR="00FE38F4" w:rsidRDefault="00214E2D">
            <w:pPr>
              <w:widowControl w:val="0"/>
              <w:spacing w:after="0"/>
              <w:rPr>
                <w:rFonts w:ascii="Times New Roman" w:eastAsia="Times New Roman" w:hAnsi="Times New Roman" w:cs="Times New Roman"/>
                <w:b/>
              </w:rPr>
            </w:pPr>
            <w:r>
              <w:rPr>
                <w:rFonts w:ascii="Times New Roman" w:eastAsia="Times New Roman" w:hAnsi="Times New Roman" w:cs="Times New Roman"/>
                <w:b/>
              </w:rPr>
              <w:t>ППРС (условия, средства) способы поддержки детской инициативы</w:t>
            </w:r>
          </w:p>
        </w:tc>
      </w:tr>
      <w:tr w:rsidR="00FE38F4" w14:paraId="435D100F" w14:textId="77777777">
        <w:trPr>
          <w:trHeight w:val="2119"/>
        </w:trPr>
        <w:tc>
          <w:tcPr>
            <w:tcW w:w="2265" w:type="dxa"/>
            <w:tcBorders>
              <w:top w:val="single" w:sz="4" w:space="0" w:color="000000"/>
              <w:left w:val="single" w:sz="4" w:space="0" w:color="000000"/>
              <w:bottom w:val="single" w:sz="4" w:space="0" w:color="000000"/>
              <w:right w:val="single" w:sz="4" w:space="0" w:color="000000"/>
            </w:tcBorders>
          </w:tcPr>
          <w:p w14:paraId="1C6EA030" w14:textId="77777777" w:rsidR="00FE38F4" w:rsidRDefault="00214E2D">
            <w:pPr>
              <w:pStyle w:val="af2"/>
              <w:widowControl w:val="0"/>
              <w:jc w:val="both"/>
            </w:pPr>
            <w:r>
              <w:lastRenderedPageBreak/>
              <w:t xml:space="preserve"> </w:t>
            </w:r>
            <w:r>
              <w:rPr>
                <w:b/>
              </w:rPr>
              <w:t>От 2 лет до 3 лет.</w:t>
            </w:r>
          </w:p>
          <w:p w14:paraId="5B04207C" w14:textId="77777777" w:rsidR="00FE38F4" w:rsidRDefault="00214E2D">
            <w:pPr>
              <w:pStyle w:val="af2"/>
              <w:widowControl w:val="0"/>
              <w:jc w:val="both"/>
            </w:pPr>
            <w:r>
              <w:t>поддерживать эмоционально-положительное состояние детей в период адаптации к ДОО;</w:t>
            </w:r>
          </w:p>
          <w:p w14:paraId="485F2716" w14:textId="77777777" w:rsidR="00FE38F4" w:rsidRDefault="00FE38F4">
            <w:pPr>
              <w:pStyle w:val="af2"/>
              <w:widowControl w:val="0"/>
              <w:jc w:val="both"/>
              <w:rPr>
                <w:sz w:val="24"/>
                <w:szCs w:val="24"/>
              </w:rPr>
            </w:pPr>
          </w:p>
          <w:p w14:paraId="056B625E" w14:textId="77777777" w:rsidR="00FE38F4" w:rsidRDefault="00FE38F4">
            <w:pPr>
              <w:pStyle w:val="af2"/>
              <w:widowControl w:val="0"/>
              <w:jc w:val="both"/>
              <w:rPr>
                <w:sz w:val="24"/>
                <w:szCs w:val="24"/>
              </w:rPr>
            </w:pPr>
          </w:p>
          <w:p w14:paraId="03A96ECB" w14:textId="77777777" w:rsidR="00FE38F4" w:rsidRDefault="00FE38F4">
            <w:pPr>
              <w:pStyle w:val="af2"/>
              <w:widowControl w:val="0"/>
              <w:jc w:val="both"/>
              <w:rPr>
                <w:sz w:val="24"/>
                <w:szCs w:val="24"/>
              </w:rPr>
            </w:pPr>
          </w:p>
          <w:p w14:paraId="160C0F88" w14:textId="77777777" w:rsidR="00FE38F4" w:rsidRDefault="00FE38F4">
            <w:pPr>
              <w:pStyle w:val="af2"/>
              <w:widowControl w:val="0"/>
              <w:jc w:val="both"/>
              <w:rPr>
                <w:sz w:val="24"/>
                <w:szCs w:val="24"/>
              </w:rPr>
            </w:pPr>
          </w:p>
          <w:p w14:paraId="67BC8735" w14:textId="77777777" w:rsidR="00FE38F4" w:rsidRDefault="00FE38F4">
            <w:pPr>
              <w:pStyle w:val="af2"/>
              <w:widowControl w:val="0"/>
              <w:jc w:val="both"/>
              <w:rPr>
                <w:sz w:val="24"/>
                <w:szCs w:val="24"/>
              </w:rPr>
            </w:pPr>
          </w:p>
          <w:p w14:paraId="469BDBF0" w14:textId="77777777" w:rsidR="00FE38F4" w:rsidRDefault="00FE38F4">
            <w:pPr>
              <w:pStyle w:val="af2"/>
              <w:widowControl w:val="0"/>
              <w:jc w:val="both"/>
              <w:rPr>
                <w:sz w:val="24"/>
                <w:szCs w:val="24"/>
              </w:rPr>
            </w:pPr>
          </w:p>
          <w:p w14:paraId="64515E4D" w14:textId="77777777" w:rsidR="00FE38F4" w:rsidRDefault="00FE38F4">
            <w:pPr>
              <w:pStyle w:val="af2"/>
              <w:widowControl w:val="0"/>
              <w:jc w:val="both"/>
              <w:rPr>
                <w:sz w:val="24"/>
                <w:szCs w:val="24"/>
              </w:rPr>
            </w:pPr>
          </w:p>
          <w:p w14:paraId="209BA131" w14:textId="77777777" w:rsidR="00FE38F4" w:rsidRDefault="00FE38F4">
            <w:pPr>
              <w:pStyle w:val="af2"/>
              <w:widowControl w:val="0"/>
              <w:jc w:val="both"/>
              <w:rPr>
                <w:sz w:val="24"/>
                <w:szCs w:val="24"/>
              </w:rPr>
            </w:pPr>
          </w:p>
          <w:p w14:paraId="0D8399E3" w14:textId="77777777" w:rsidR="00FE38F4" w:rsidRDefault="00FE38F4">
            <w:pPr>
              <w:pStyle w:val="af2"/>
              <w:widowControl w:val="0"/>
              <w:jc w:val="both"/>
              <w:rPr>
                <w:sz w:val="24"/>
                <w:szCs w:val="24"/>
              </w:rPr>
            </w:pPr>
          </w:p>
          <w:p w14:paraId="0CB35F14" w14:textId="77777777" w:rsidR="00FE38F4" w:rsidRDefault="00FE38F4">
            <w:pPr>
              <w:pStyle w:val="af2"/>
              <w:widowControl w:val="0"/>
              <w:jc w:val="both"/>
              <w:rPr>
                <w:sz w:val="24"/>
                <w:szCs w:val="24"/>
              </w:rPr>
            </w:pPr>
          </w:p>
        </w:tc>
        <w:tc>
          <w:tcPr>
            <w:tcW w:w="3181" w:type="dxa"/>
            <w:tcBorders>
              <w:top w:val="single" w:sz="4" w:space="0" w:color="000000"/>
              <w:left w:val="single" w:sz="4" w:space="0" w:color="000000"/>
              <w:bottom w:val="single" w:sz="4" w:space="0" w:color="000000"/>
              <w:right w:val="single" w:sz="4" w:space="0" w:color="000000"/>
            </w:tcBorders>
          </w:tcPr>
          <w:p w14:paraId="58532BED" w14:textId="77777777" w:rsidR="00FE38F4" w:rsidRDefault="00214E2D">
            <w:pPr>
              <w:pStyle w:val="af2"/>
              <w:widowControl w:val="0"/>
              <w:jc w:val="both"/>
            </w:pPr>
            <w:r>
              <w:rPr>
                <w:b/>
              </w:rPr>
              <w:t>От 2 лет до 3 лет</w:t>
            </w:r>
            <w:r>
              <w:t>.</w:t>
            </w:r>
          </w:p>
          <w:p w14:paraId="09C8FCA4" w14:textId="77777777" w:rsidR="00FE38F4" w:rsidRDefault="00214E2D">
            <w:pPr>
              <w:pStyle w:val="af2"/>
              <w:widowControl w:val="0"/>
              <w:jc w:val="both"/>
            </w:pPr>
            <w:r>
              <w:t>Педагог поддерживает желание детей познакомиться со сверстником, узнать его имя, используя приемы поощрения и одобрения. 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7E90D560" w14:textId="77777777" w:rsidR="00FE38F4" w:rsidRDefault="00214E2D">
            <w:pPr>
              <w:pStyle w:val="af2"/>
              <w:widowControl w:val="0"/>
              <w:jc w:val="both"/>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1556ADC0" w14:textId="77777777" w:rsidR="00FE38F4" w:rsidRDefault="00214E2D">
            <w:pPr>
              <w:pStyle w:val="af2"/>
              <w:widowControl w:val="0"/>
              <w:jc w:val="both"/>
            </w:pPr>
            <w:r>
              <w:lastRenderedPageBreak/>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c>
          <w:tcPr>
            <w:tcW w:w="3226" w:type="dxa"/>
            <w:tcBorders>
              <w:top w:val="single" w:sz="4" w:space="0" w:color="000000"/>
              <w:left w:val="single" w:sz="4" w:space="0" w:color="000000"/>
              <w:bottom w:val="single" w:sz="4" w:space="0" w:color="000000"/>
              <w:right w:val="single" w:sz="4" w:space="0" w:color="000000"/>
            </w:tcBorders>
          </w:tcPr>
          <w:p w14:paraId="39546B8D" w14:textId="77777777" w:rsidR="00FE38F4" w:rsidRDefault="00214E2D">
            <w:pPr>
              <w:pStyle w:val="af2"/>
              <w:widowControl w:val="0"/>
              <w:jc w:val="both"/>
            </w:pPr>
            <w:r>
              <w:lastRenderedPageBreak/>
              <w:t>коммуникативной (дидактический материал, предметы, игрушки, видеофильмы и другое);</w:t>
            </w:r>
          </w:p>
          <w:p w14:paraId="76AEE107" w14:textId="77777777" w:rsidR="00FE38F4" w:rsidRDefault="00FE38F4">
            <w:pPr>
              <w:pStyle w:val="af2"/>
              <w:widowControl w:val="0"/>
              <w:jc w:val="both"/>
              <w:rPr>
                <w:sz w:val="24"/>
                <w:szCs w:val="24"/>
              </w:rPr>
            </w:pPr>
          </w:p>
          <w:p w14:paraId="2DFBBD75" w14:textId="77777777" w:rsidR="00FE38F4" w:rsidRDefault="00FE38F4">
            <w:pPr>
              <w:pStyle w:val="af2"/>
              <w:widowControl w:val="0"/>
              <w:jc w:val="both"/>
              <w:rPr>
                <w:sz w:val="24"/>
                <w:szCs w:val="24"/>
              </w:rPr>
            </w:pPr>
          </w:p>
        </w:tc>
        <w:tc>
          <w:tcPr>
            <w:tcW w:w="3173" w:type="dxa"/>
            <w:tcBorders>
              <w:top w:val="single" w:sz="4" w:space="0" w:color="000000"/>
              <w:left w:val="single" w:sz="4" w:space="0" w:color="000000"/>
              <w:bottom w:val="single" w:sz="4" w:space="0" w:color="000000"/>
            </w:tcBorders>
          </w:tcPr>
          <w:p w14:paraId="2DA00B58" w14:textId="77777777" w:rsidR="00FE38F4" w:rsidRDefault="00214E2D">
            <w:pPr>
              <w:pStyle w:val="af2"/>
              <w:widowControl w:val="0"/>
              <w:jc w:val="both"/>
            </w:pPr>
            <w:r>
              <w:t>Пособие «Социально – коммуникативное развитие дошкольников « 2-3 года . Л,В. Абрамова, И.Ф. Слепцова</w:t>
            </w:r>
          </w:p>
          <w:p w14:paraId="6FE000A3" w14:textId="77777777" w:rsidR="00FE38F4" w:rsidRDefault="00214E2D">
            <w:pPr>
              <w:pStyle w:val="af2"/>
              <w:widowControl w:val="0"/>
              <w:jc w:val="both"/>
            </w:pPr>
            <w:r>
              <w:t xml:space="preserve"> формы реализации</w:t>
            </w:r>
          </w:p>
          <w:p w14:paraId="7F856CF7" w14:textId="77777777" w:rsidR="00FE38F4" w:rsidRDefault="00214E2D">
            <w:pPr>
              <w:pStyle w:val="af2"/>
              <w:widowControl w:val="0"/>
              <w:jc w:val="both"/>
            </w:pPr>
            <w:r>
              <w:t>беседа, ситуативный разговор, игра, речевая , проблемная ситуация…..</w:t>
            </w:r>
          </w:p>
          <w:p w14:paraId="3CB23465" w14:textId="77777777" w:rsidR="00FE38F4" w:rsidRDefault="00214E2D">
            <w:pPr>
              <w:pStyle w:val="af2"/>
              <w:widowControl w:val="0"/>
              <w:jc w:val="both"/>
            </w:pPr>
            <w:r>
              <w:t>в раннем возрасте (1 год - 3 года): развивающие практические и игровые ситуации;                                       -чтение художественной литературы;                                        -игры – экспериментирования ; сюжетно отобразительные игры;                                              - дидактические;                            - игры- драматизации; -праздники;</w:t>
            </w:r>
          </w:p>
          <w:p w14:paraId="1B90D97D" w14:textId="77777777" w:rsidR="00FE38F4" w:rsidRDefault="00214E2D">
            <w:pPr>
              <w:pStyle w:val="af2"/>
              <w:widowControl w:val="0"/>
              <w:spacing w:line="200" w:lineRule="atLeast"/>
              <w:jc w:val="both"/>
            </w:pPr>
            <w:r>
              <w:t>- развлечения;</w:t>
            </w:r>
          </w:p>
          <w:p w14:paraId="1EF45F3D" w14:textId="77777777" w:rsidR="00FE38F4" w:rsidRDefault="00214E2D">
            <w:pPr>
              <w:pStyle w:val="af2"/>
              <w:widowControl w:val="0"/>
              <w:spacing w:line="200" w:lineRule="atLeast"/>
              <w:jc w:val="both"/>
            </w:pPr>
            <w:r>
              <w:t>- наблюдения конкретных трудовых процессов; - целевые прогулки речевая (понимание речи взрослого, слушание и понимание стихов, активная  речь);</w:t>
            </w:r>
          </w:p>
          <w:p w14:paraId="1FF65DEF" w14:textId="77777777" w:rsidR="00FE38F4" w:rsidRDefault="00214E2D">
            <w:pPr>
              <w:pStyle w:val="af2"/>
              <w:widowControl w:val="0"/>
              <w:jc w:val="both"/>
            </w:pPr>
            <w:r>
              <w:t xml:space="preserve"> самообслуживание и элементарные трудовые действия (убирает игрушки, подметает веником, поливает цветы из лейки и другое);</w:t>
            </w:r>
          </w:p>
          <w:p w14:paraId="497E6B32" w14:textId="77777777" w:rsidR="00FE38F4" w:rsidRDefault="00FE38F4">
            <w:pPr>
              <w:pStyle w:val="af2"/>
              <w:widowControl w:val="0"/>
              <w:jc w:val="both"/>
              <w:rPr>
                <w:sz w:val="24"/>
                <w:szCs w:val="24"/>
              </w:rPr>
            </w:pPr>
          </w:p>
          <w:p w14:paraId="11E3410C" w14:textId="77777777" w:rsidR="00FE38F4" w:rsidRDefault="00214E2D">
            <w:pPr>
              <w:pStyle w:val="af2"/>
              <w:widowControl w:val="0"/>
              <w:jc w:val="both"/>
            </w:pPr>
            <w:r>
              <w:t>демонстрационные и раздаточные;</w:t>
            </w:r>
          </w:p>
          <w:p w14:paraId="564321B4" w14:textId="77777777" w:rsidR="00FE38F4" w:rsidRDefault="00214E2D">
            <w:pPr>
              <w:pStyle w:val="af2"/>
              <w:widowControl w:val="0"/>
              <w:jc w:val="both"/>
            </w:pPr>
            <w:r>
              <w:t>визуальные,</w:t>
            </w:r>
          </w:p>
          <w:p w14:paraId="6870E701" w14:textId="77777777" w:rsidR="00FE38F4" w:rsidRDefault="00214E2D">
            <w:pPr>
              <w:pStyle w:val="af2"/>
              <w:widowControl w:val="0"/>
              <w:jc w:val="both"/>
            </w:pPr>
            <w:r>
              <w:lastRenderedPageBreak/>
              <w:t>аудийные,</w:t>
            </w:r>
          </w:p>
          <w:p w14:paraId="4E5B11CA" w14:textId="77777777" w:rsidR="00FE38F4" w:rsidRDefault="00214E2D">
            <w:pPr>
              <w:pStyle w:val="af2"/>
              <w:widowControl w:val="0"/>
              <w:jc w:val="both"/>
            </w:pPr>
            <w:r>
              <w:t xml:space="preserve"> аудиовизуальные;</w:t>
            </w:r>
          </w:p>
          <w:p w14:paraId="16C658F6" w14:textId="77777777" w:rsidR="00FE38F4" w:rsidRDefault="00214E2D">
            <w:pPr>
              <w:pStyle w:val="af2"/>
              <w:widowControl w:val="0"/>
              <w:jc w:val="both"/>
            </w:pPr>
            <w:r>
              <w:t>естественные и искусственные;</w:t>
            </w:r>
          </w:p>
          <w:p w14:paraId="524FA265" w14:textId="77777777" w:rsidR="00FE38F4" w:rsidRDefault="00214E2D">
            <w:pPr>
              <w:pStyle w:val="af2"/>
              <w:widowControl w:val="0"/>
              <w:jc w:val="both"/>
            </w:pPr>
            <w:r>
              <w:t>реальные и виртуальные</w:t>
            </w:r>
          </w:p>
        </w:tc>
        <w:tc>
          <w:tcPr>
            <w:tcW w:w="3402" w:type="dxa"/>
            <w:tcBorders>
              <w:top w:val="single" w:sz="4" w:space="0" w:color="000000"/>
              <w:left w:val="single" w:sz="4" w:space="0" w:color="000000"/>
              <w:bottom w:val="single" w:sz="4" w:space="0" w:color="000000"/>
              <w:right w:val="single" w:sz="4" w:space="0" w:color="000000"/>
            </w:tcBorders>
          </w:tcPr>
          <w:p w14:paraId="5415CC0A" w14:textId="77777777" w:rsidR="00FE38F4" w:rsidRDefault="00214E2D">
            <w:pPr>
              <w:pStyle w:val="af2"/>
              <w:widowControl w:val="0"/>
              <w:jc w:val="both"/>
            </w:pPr>
            <w:r>
              <w:lastRenderedPageBreak/>
              <w:t>Создаем условия и поддерживаем детскую инициативу :</w:t>
            </w:r>
          </w:p>
          <w:p w14:paraId="6341832F" w14:textId="77777777" w:rsidR="00FE38F4" w:rsidRDefault="00214E2D">
            <w:pPr>
              <w:pStyle w:val="af2"/>
              <w:widowControl w:val="0"/>
              <w:jc w:val="both"/>
            </w:pPr>
            <w:r>
              <w:t>Предметные картинки.</w:t>
            </w:r>
          </w:p>
          <w:p w14:paraId="63527CF6" w14:textId="77777777" w:rsidR="00FE38F4" w:rsidRDefault="00214E2D">
            <w:pPr>
              <w:pStyle w:val="af2"/>
              <w:widowControl w:val="0"/>
              <w:jc w:val="both"/>
            </w:pPr>
            <w:r>
              <w:t>Настольно-печатные игры.</w:t>
            </w:r>
          </w:p>
          <w:p w14:paraId="6E90CFDE" w14:textId="77777777" w:rsidR="00FE38F4" w:rsidRDefault="00214E2D">
            <w:pPr>
              <w:pStyle w:val="af2"/>
              <w:widowControl w:val="0"/>
              <w:jc w:val="both"/>
            </w:pPr>
            <w:r>
              <w:t>Театральные куклы.</w:t>
            </w:r>
          </w:p>
          <w:p w14:paraId="44836412" w14:textId="77777777" w:rsidR="00FE38F4" w:rsidRDefault="00214E2D">
            <w:pPr>
              <w:pStyle w:val="af2"/>
              <w:widowControl w:val="0"/>
              <w:jc w:val="both"/>
            </w:pPr>
            <w:r>
              <w:t>Инструменты.</w:t>
            </w:r>
          </w:p>
          <w:p w14:paraId="7FA2DA15" w14:textId="77777777" w:rsidR="00FE38F4" w:rsidRDefault="00214E2D">
            <w:pPr>
              <w:pStyle w:val="af2"/>
              <w:widowControl w:val="0"/>
              <w:jc w:val="both"/>
            </w:pPr>
            <w:r>
              <w:t>Наглядный материал: альбомы, иллюстрации.</w:t>
            </w:r>
          </w:p>
          <w:p w14:paraId="259545C7" w14:textId="77777777" w:rsidR="00FE38F4" w:rsidRDefault="00214E2D">
            <w:pPr>
              <w:pStyle w:val="af2"/>
              <w:widowControl w:val="0"/>
              <w:jc w:val="both"/>
            </w:pPr>
            <w:r>
              <w:t>Оборудование для творческих игр.</w:t>
            </w:r>
          </w:p>
          <w:p w14:paraId="6AA2975E" w14:textId="77777777" w:rsidR="00FE38F4" w:rsidRDefault="00FE38F4">
            <w:pPr>
              <w:pStyle w:val="af2"/>
              <w:widowControl w:val="0"/>
              <w:jc w:val="both"/>
              <w:rPr>
                <w:sz w:val="24"/>
                <w:szCs w:val="24"/>
              </w:rPr>
            </w:pPr>
          </w:p>
          <w:p w14:paraId="7A95D433" w14:textId="77777777" w:rsidR="00FE38F4" w:rsidRDefault="00FE38F4">
            <w:pPr>
              <w:pStyle w:val="af2"/>
              <w:widowControl w:val="0"/>
              <w:jc w:val="both"/>
              <w:rPr>
                <w:shd w:val="clear" w:color="auto" w:fill="FAFAFA"/>
              </w:rPr>
            </w:pPr>
          </w:p>
          <w:p w14:paraId="60FAADAC" w14:textId="77777777" w:rsidR="00FE38F4" w:rsidRDefault="00214E2D">
            <w:pPr>
              <w:pStyle w:val="af2"/>
              <w:widowControl w:val="0"/>
              <w:jc w:val="both"/>
              <w:rPr>
                <w:shd w:val="clear" w:color="auto" w:fill="FAFAFA"/>
              </w:rPr>
            </w:pPr>
            <w:r>
              <w:rPr>
                <w:shd w:val="clear" w:color="auto" w:fill="FAFAFA"/>
              </w:rPr>
              <w:t>- речевые и словесные игры,</w:t>
            </w:r>
          </w:p>
          <w:p w14:paraId="0BE59726" w14:textId="77777777" w:rsidR="00FE38F4" w:rsidRDefault="00214E2D">
            <w:pPr>
              <w:pStyle w:val="af2"/>
              <w:widowControl w:val="0"/>
              <w:jc w:val="both"/>
              <w:rPr>
                <w:shd w:val="clear" w:color="auto" w:fill="FAFAFA"/>
              </w:rPr>
            </w:pPr>
            <w:r>
              <w:rPr>
                <w:shd w:val="clear" w:color="auto" w:fill="FAFAFA"/>
              </w:rPr>
              <w:t>-самостоятельная изобразительная деятельность, конструирование;</w:t>
            </w:r>
          </w:p>
          <w:p w14:paraId="01E4435B" w14:textId="77777777" w:rsidR="00FE38F4" w:rsidRDefault="00214E2D">
            <w:pPr>
              <w:pStyle w:val="af2"/>
              <w:widowControl w:val="0"/>
              <w:jc w:val="both"/>
              <w:rPr>
                <w:shd w:val="clear" w:color="auto" w:fill="FAFAFA"/>
              </w:rPr>
            </w:pPr>
            <w:r>
              <w:rPr>
                <w:shd w:val="clear" w:color="auto" w:fill="FAFAFA"/>
              </w:rPr>
              <w:t>-самостоятельная двигательная деятельность , подвижные игры,</w:t>
            </w:r>
          </w:p>
          <w:p w14:paraId="2CF8B687" w14:textId="77777777" w:rsidR="00FE38F4" w:rsidRDefault="00FE38F4">
            <w:pPr>
              <w:pStyle w:val="af2"/>
              <w:widowControl w:val="0"/>
              <w:jc w:val="both"/>
              <w:rPr>
                <w:sz w:val="24"/>
                <w:szCs w:val="24"/>
              </w:rPr>
            </w:pPr>
          </w:p>
          <w:p w14:paraId="5C7F22EC" w14:textId="77777777" w:rsidR="00FE38F4" w:rsidRDefault="00FE38F4">
            <w:pPr>
              <w:pStyle w:val="af2"/>
              <w:widowControl w:val="0"/>
              <w:jc w:val="both"/>
              <w:rPr>
                <w:shd w:val="clear" w:color="auto" w:fill="FAFAFA"/>
              </w:rPr>
            </w:pPr>
          </w:p>
          <w:p w14:paraId="146BAC53" w14:textId="77777777" w:rsidR="00FE38F4" w:rsidRDefault="00214E2D">
            <w:pPr>
              <w:pStyle w:val="af2"/>
              <w:widowControl w:val="0"/>
              <w:jc w:val="both"/>
            </w:pPr>
            <w:r>
              <w:t>Настольно-печатные игры.</w:t>
            </w:r>
          </w:p>
          <w:p w14:paraId="01BEB7E9" w14:textId="77777777" w:rsidR="00FE38F4" w:rsidRDefault="00214E2D">
            <w:pPr>
              <w:pStyle w:val="af2"/>
              <w:widowControl w:val="0"/>
              <w:jc w:val="both"/>
            </w:pPr>
            <w:r>
              <w:t>Театральные куклы. Инструменты.</w:t>
            </w:r>
          </w:p>
          <w:p w14:paraId="0CA20B43" w14:textId="77777777" w:rsidR="00FE38F4" w:rsidRDefault="00214E2D">
            <w:pPr>
              <w:pStyle w:val="af2"/>
              <w:widowControl w:val="0"/>
              <w:jc w:val="both"/>
            </w:pPr>
            <w:r>
              <w:t>Наглядный материал: альбомы, иллюстрации.</w:t>
            </w:r>
          </w:p>
          <w:p w14:paraId="3F96C3DD" w14:textId="77777777" w:rsidR="00FE38F4" w:rsidRDefault="00214E2D">
            <w:pPr>
              <w:pStyle w:val="af2"/>
              <w:widowControl w:val="0"/>
              <w:jc w:val="both"/>
            </w:pPr>
            <w:r>
              <w:t>Оборудование для творческих игр</w:t>
            </w:r>
          </w:p>
          <w:p w14:paraId="15E4BA70" w14:textId="77777777" w:rsidR="00FE38F4" w:rsidRDefault="00FE38F4">
            <w:pPr>
              <w:pStyle w:val="af2"/>
              <w:widowControl w:val="0"/>
              <w:jc w:val="both"/>
              <w:rPr>
                <w:shd w:val="clear" w:color="auto" w:fill="FAFAFA"/>
              </w:rPr>
            </w:pPr>
          </w:p>
          <w:p w14:paraId="02D117FC" w14:textId="77777777" w:rsidR="00FE38F4" w:rsidRDefault="00214E2D">
            <w:pPr>
              <w:pStyle w:val="af2"/>
              <w:widowControl w:val="0"/>
              <w:jc w:val="both"/>
              <w:rPr>
                <w:shd w:val="clear" w:color="auto" w:fill="FAFAFA"/>
              </w:rPr>
            </w:pPr>
            <w:r>
              <w:rPr>
                <w:shd w:val="clear" w:color="auto" w:fill="FAFAFA"/>
              </w:rPr>
              <w:t>– панно с фотографиями детей «Здравствуйте, я пришел!»;</w:t>
            </w:r>
          </w:p>
          <w:p w14:paraId="2A91C1FD" w14:textId="77777777" w:rsidR="00FE38F4" w:rsidRDefault="00214E2D">
            <w:pPr>
              <w:pStyle w:val="af2"/>
              <w:widowControl w:val="0"/>
              <w:jc w:val="both"/>
            </w:pPr>
            <w:r>
              <w:t>– матрешки разного размера;</w:t>
            </w:r>
          </w:p>
          <w:p w14:paraId="34CBDD88" w14:textId="77777777" w:rsidR="00FE38F4" w:rsidRDefault="00214E2D">
            <w:pPr>
              <w:pStyle w:val="af2"/>
              <w:widowControl w:val="0"/>
              <w:jc w:val="both"/>
            </w:pPr>
            <w:r>
              <w:t>– семья - подбор иллюстраций, тематических папок, изображающих</w:t>
            </w:r>
          </w:p>
          <w:p w14:paraId="0BFE73FD" w14:textId="77777777" w:rsidR="00FE38F4" w:rsidRDefault="00214E2D">
            <w:pPr>
              <w:pStyle w:val="af2"/>
              <w:widowControl w:val="0"/>
              <w:jc w:val="both"/>
            </w:pPr>
            <w:r>
              <w:t xml:space="preserve">семью, членов семьи в </w:t>
            </w:r>
            <w:r>
              <w:lastRenderedPageBreak/>
              <w:t>отдельности, показывающих взаимоотношения членов</w:t>
            </w:r>
          </w:p>
          <w:p w14:paraId="3BB4729F" w14:textId="77777777" w:rsidR="00FE38F4" w:rsidRDefault="00214E2D">
            <w:pPr>
              <w:pStyle w:val="af2"/>
              <w:widowControl w:val="0"/>
              <w:jc w:val="both"/>
            </w:pPr>
            <w:r>
              <w:t>семьи - заботливое отношение, совместные действия, семейный фотоальбом</w:t>
            </w:r>
          </w:p>
          <w:p w14:paraId="149E2311" w14:textId="77777777" w:rsidR="00FE38F4" w:rsidRDefault="00214E2D">
            <w:pPr>
              <w:pStyle w:val="af2"/>
              <w:widowControl w:val="0"/>
              <w:jc w:val="both"/>
            </w:pPr>
            <w:r>
              <w:t>группы.</w:t>
            </w:r>
          </w:p>
          <w:p w14:paraId="11B40CD5" w14:textId="77777777" w:rsidR="00FE38F4" w:rsidRDefault="00FE38F4">
            <w:pPr>
              <w:pStyle w:val="af2"/>
              <w:widowControl w:val="0"/>
              <w:jc w:val="both"/>
              <w:rPr>
                <w:shd w:val="clear" w:color="auto" w:fill="FAFAFA"/>
              </w:rPr>
            </w:pPr>
          </w:p>
        </w:tc>
      </w:tr>
      <w:tr w:rsidR="00FE38F4" w14:paraId="512AB0C6" w14:textId="77777777">
        <w:trPr>
          <w:trHeight w:val="843"/>
        </w:trPr>
        <w:tc>
          <w:tcPr>
            <w:tcW w:w="2265" w:type="dxa"/>
            <w:tcBorders>
              <w:top w:val="single" w:sz="4" w:space="0" w:color="000000"/>
              <w:left w:val="single" w:sz="4" w:space="0" w:color="000000"/>
              <w:bottom w:val="single" w:sz="4" w:space="0" w:color="000000"/>
              <w:right w:val="single" w:sz="4" w:space="0" w:color="000000"/>
            </w:tcBorders>
          </w:tcPr>
          <w:p w14:paraId="643DF0A1" w14:textId="77777777" w:rsidR="00FE38F4" w:rsidRDefault="00214E2D">
            <w:pPr>
              <w:pStyle w:val="ConsPlusNormal"/>
              <w:spacing w:before="240" w:after="160" w:line="200" w:lineRule="atLeast"/>
              <w:jc w:val="both"/>
              <w:rPr>
                <w:sz w:val="22"/>
                <w:szCs w:val="22"/>
              </w:rPr>
            </w:pPr>
            <w:r>
              <w:rPr>
                <w:sz w:val="22"/>
                <w:szCs w:val="22"/>
              </w:rPr>
              <w:lastRenderedPageBreak/>
              <w:t>Развивать  игровой опыт ребенка, помогая детям отражать в игре представления об окружающей действительности;</w:t>
            </w:r>
          </w:p>
        </w:tc>
        <w:tc>
          <w:tcPr>
            <w:tcW w:w="3181" w:type="dxa"/>
            <w:tcBorders>
              <w:top w:val="single" w:sz="4" w:space="0" w:color="000000"/>
              <w:left w:val="single" w:sz="4" w:space="0" w:color="000000"/>
              <w:bottom w:val="single" w:sz="4" w:space="0" w:color="000000"/>
              <w:right w:val="single" w:sz="4" w:space="0" w:color="000000"/>
            </w:tcBorders>
          </w:tcPr>
          <w:p w14:paraId="374540E2" w14:textId="77777777" w:rsidR="00FE38F4" w:rsidRDefault="00214E2D">
            <w:pPr>
              <w:pStyle w:val="ConsPlusNormal"/>
              <w:spacing w:before="240" w:after="160" w:line="200" w:lineRule="atLeast"/>
              <w:ind w:firstLine="540"/>
              <w:jc w:val="both"/>
              <w:rPr>
                <w:sz w:val="22"/>
                <w:szCs w:val="22"/>
              </w:rPr>
            </w:pPr>
            <w:r>
              <w:rPr>
                <w:sz w:val="22"/>
                <w:szCs w:val="2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6D6E342" w14:textId="77777777" w:rsidR="00FE38F4" w:rsidRDefault="00FE38F4">
            <w:pPr>
              <w:pStyle w:val="ConsPlusNormal"/>
              <w:shd w:val="clear" w:color="auto" w:fill="FFFFFF"/>
              <w:spacing w:before="240" w:after="160" w:line="200" w:lineRule="atLeast"/>
              <w:ind w:firstLine="540"/>
              <w:jc w:val="both"/>
              <w:rPr>
                <w:b/>
                <w:sz w:val="22"/>
                <w:szCs w:val="22"/>
              </w:rPr>
            </w:pPr>
          </w:p>
        </w:tc>
        <w:tc>
          <w:tcPr>
            <w:tcW w:w="3226" w:type="dxa"/>
            <w:tcBorders>
              <w:top w:val="single" w:sz="4" w:space="0" w:color="000000"/>
              <w:left w:val="single" w:sz="4" w:space="0" w:color="000000"/>
              <w:bottom w:val="single" w:sz="4" w:space="0" w:color="000000"/>
              <w:right w:val="single" w:sz="4" w:space="0" w:color="000000"/>
            </w:tcBorders>
          </w:tcPr>
          <w:p w14:paraId="2CD94DEB" w14:textId="77777777" w:rsidR="00FE38F4" w:rsidRDefault="00214E2D">
            <w:pPr>
              <w:pStyle w:val="af2"/>
              <w:widowControl w:val="0"/>
              <w:spacing w:after="200" w:line="200" w:lineRule="atLeast"/>
              <w:jc w:val="both"/>
              <w:rPr>
                <w:rFonts w:cs="Times New Roman"/>
              </w:rPr>
            </w:pPr>
            <w:r>
              <w:rPr>
                <w:rFonts w:cs="Times New Roman"/>
              </w:rPr>
              <w:t>Общение со взрослыми и совместные игры со сверстниками под руководством взрослого</w:t>
            </w:r>
          </w:p>
          <w:p w14:paraId="278EFC6D" w14:textId="77777777" w:rsidR="00FE38F4" w:rsidRDefault="00214E2D">
            <w:pPr>
              <w:pStyle w:val="ConsPlusNormal"/>
              <w:spacing w:before="240" w:after="160" w:line="200" w:lineRule="atLeast"/>
              <w:jc w:val="both"/>
              <w:rPr>
                <w:sz w:val="22"/>
                <w:szCs w:val="22"/>
              </w:rPr>
            </w:pPr>
            <w:r>
              <w:rPr>
                <w:sz w:val="22"/>
                <w:szCs w:val="22"/>
              </w:rPr>
              <w:t>двигательной (оборудование для ходьбы, бега, ползания, лазанья, прыгания, занятий с мячом и другое);</w:t>
            </w:r>
          </w:p>
          <w:p w14:paraId="3376A316" w14:textId="77777777" w:rsidR="00FE38F4" w:rsidRDefault="00214E2D">
            <w:pPr>
              <w:pStyle w:val="ConsPlusNormal"/>
              <w:spacing w:before="240" w:after="160" w:line="200" w:lineRule="atLeast"/>
              <w:jc w:val="both"/>
              <w:rPr>
                <w:sz w:val="22"/>
                <w:szCs w:val="22"/>
              </w:rPr>
            </w:pPr>
            <w:r>
              <w:rPr>
                <w:sz w:val="22"/>
                <w:szCs w:val="22"/>
              </w:rPr>
              <w:t>игровой (игры, игрушки, игровое оборудование и другое);</w:t>
            </w:r>
          </w:p>
          <w:p w14:paraId="695B5363" w14:textId="77777777" w:rsidR="00FE38F4" w:rsidRDefault="00214E2D">
            <w:pPr>
              <w:pStyle w:val="ConsPlusNormal"/>
              <w:spacing w:before="240" w:after="160" w:line="200" w:lineRule="atLeast"/>
              <w:jc w:val="both"/>
            </w:pPr>
            <w:r>
              <w:rPr>
                <w:kern w:val="0"/>
                <w:sz w:val="22"/>
                <w:szCs w:val="22"/>
                <w:lang w:eastAsia="en-US"/>
              </w:rPr>
              <w:t xml:space="preserve">  восприятие смысла музыки</w:t>
            </w:r>
            <w:r>
              <w:rPr>
                <w:sz w:val="22"/>
                <w:szCs w:val="22"/>
              </w:rPr>
              <w:t xml:space="preserve"> (хороводные игры, детские музыкальные инструменты, дидактический материал ).</w:t>
            </w:r>
          </w:p>
          <w:p w14:paraId="6F9AF958" w14:textId="77777777" w:rsidR="00FE38F4" w:rsidRDefault="00214E2D">
            <w:pPr>
              <w:pStyle w:val="ConsPlusNormal"/>
              <w:spacing w:before="240" w:after="160" w:line="200" w:lineRule="atLeast"/>
              <w:jc w:val="both"/>
            </w:pPr>
            <w:r>
              <w:rPr>
                <w:sz w:val="22"/>
                <w:szCs w:val="22"/>
              </w:rPr>
              <w:t xml:space="preserve">предметной (образные и дидактические игрушки, реальные предметы, </w:t>
            </w:r>
            <w:r>
              <w:rPr>
                <w:kern w:val="0"/>
                <w:sz w:val="22"/>
                <w:szCs w:val="22"/>
                <w:lang w:eastAsia="en-US"/>
              </w:rPr>
              <w:t xml:space="preserve">игры с составными и динамическими игрушками </w:t>
            </w:r>
            <w:r>
              <w:rPr>
                <w:sz w:val="22"/>
                <w:szCs w:val="22"/>
              </w:rPr>
              <w:t>и другое);</w:t>
            </w:r>
          </w:p>
          <w:p w14:paraId="275C92E4" w14:textId="77777777" w:rsidR="00FE38F4" w:rsidRDefault="00214E2D">
            <w:pPr>
              <w:pStyle w:val="ConsPlusNormal"/>
              <w:spacing w:before="240" w:after="160" w:line="200" w:lineRule="atLeast"/>
              <w:ind w:firstLine="540"/>
              <w:jc w:val="both"/>
              <w:rPr>
                <w:sz w:val="22"/>
                <w:szCs w:val="22"/>
              </w:rPr>
            </w:pPr>
            <w:r>
              <w:rPr>
                <w:sz w:val="22"/>
                <w:szCs w:val="22"/>
              </w:rPr>
              <w:t xml:space="preserve">продуктивной (оборудование и материалы для лепки, аппликации, рисования </w:t>
            </w:r>
            <w:r>
              <w:rPr>
                <w:sz w:val="22"/>
                <w:szCs w:val="22"/>
              </w:rPr>
              <w:lastRenderedPageBreak/>
              <w:t>и конструирования);</w:t>
            </w:r>
          </w:p>
          <w:p w14:paraId="257BFA4A" w14:textId="77777777" w:rsidR="00FE38F4" w:rsidRDefault="00FE38F4">
            <w:pPr>
              <w:pStyle w:val="ConsPlusNormal"/>
              <w:spacing w:before="240" w:after="160" w:line="200" w:lineRule="atLeast"/>
              <w:ind w:firstLine="540"/>
              <w:jc w:val="both"/>
              <w:rPr>
                <w:kern w:val="0"/>
                <w:sz w:val="22"/>
                <w:szCs w:val="22"/>
                <w:lang w:eastAsia="en-US"/>
              </w:rPr>
            </w:pPr>
          </w:p>
          <w:p w14:paraId="203DAAF9" w14:textId="77777777" w:rsidR="00FE38F4" w:rsidRDefault="00214E2D">
            <w:pPr>
              <w:pStyle w:val="ConsPlusNormal"/>
              <w:spacing w:before="240" w:after="160" w:line="200" w:lineRule="atLeast"/>
              <w:ind w:firstLine="540"/>
              <w:jc w:val="both"/>
              <w:rPr>
                <w:kern w:val="0"/>
                <w:sz w:val="22"/>
                <w:szCs w:val="22"/>
                <w:lang w:eastAsia="en-US"/>
              </w:rPr>
            </w:pPr>
            <w:r>
              <w:rPr>
                <w:kern w:val="0"/>
                <w:sz w:val="22"/>
                <w:szCs w:val="22"/>
                <w:lang w:eastAsia="en-US"/>
              </w:rPr>
              <w:t>экспериментирование с материалами и веществами (песок, вода, тесто и пр.)</w:t>
            </w:r>
          </w:p>
        </w:tc>
        <w:tc>
          <w:tcPr>
            <w:tcW w:w="3173" w:type="dxa"/>
            <w:tcBorders>
              <w:top w:val="single" w:sz="4" w:space="0" w:color="000000"/>
              <w:left w:val="single" w:sz="4" w:space="0" w:color="000000"/>
              <w:bottom w:val="single" w:sz="4" w:space="0" w:color="000000"/>
            </w:tcBorders>
          </w:tcPr>
          <w:p w14:paraId="78D4CDDF" w14:textId="77777777" w:rsidR="00FE38F4" w:rsidRDefault="00214E2D">
            <w:pPr>
              <w:pStyle w:val="af2"/>
              <w:widowControl w:val="0"/>
              <w:spacing w:line="200" w:lineRule="atLeast"/>
              <w:jc w:val="both"/>
              <w:rPr>
                <w:shd w:val="clear" w:color="auto" w:fill="FAFAFA"/>
              </w:rPr>
            </w:pPr>
            <w:r>
              <w:rPr>
                <w:shd w:val="clear" w:color="auto" w:fill="FAFAFA"/>
              </w:rPr>
              <w:lastRenderedPageBreak/>
              <w:t>Детям 2–4 лет предлагаем сюжетообразующие игрушки.</w:t>
            </w:r>
          </w:p>
          <w:p w14:paraId="16EAE5CA" w14:textId="77777777" w:rsidR="00FE38F4" w:rsidRDefault="00214E2D">
            <w:pPr>
              <w:pStyle w:val="af2"/>
              <w:widowControl w:val="0"/>
              <w:spacing w:line="200" w:lineRule="atLeast"/>
              <w:jc w:val="both"/>
              <w:rPr>
                <w:shd w:val="clear" w:color="auto" w:fill="FAFAFA"/>
              </w:rPr>
            </w:pPr>
            <w:r>
              <w:rPr>
                <w:shd w:val="clear" w:color="auto" w:fill="FAFAFA"/>
              </w:rPr>
              <w:t>Задаем полную воображаемую ситуацию самостоятельно. Используем для этого возраста наиболее значимые игрушки – предметы оперирования .</w:t>
            </w:r>
          </w:p>
          <w:p w14:paraId="4C7E40F0" w14:textId="77777777" w:rsidR="00FE38F4" w:rsidRDefault="00214E2D">
            <w:pPr>
              <w:pStyle w:val="ConsPlusNormal"/>
              <w:spacing w:before="240" w:after="160" w:line="200" w:lineRule="atLeast"/>
              <w:jc w:val="both"/>
              <w:rPr>
                <w:sz w:val="22"/>
                <w:szCs w:val="22"/>
              </w:rPr>
            </w:pPr>
            <w:r>
              <w:rPr>
                <w:sz w:val="22"/>
                <w:szCs w:val="22"/>
              </w:rPr>
              <w:t>двигательная деятельность (основные движения, общеразвивающие упражнения, простые подвижные игры);</w:t>
            </w:r>
          </w:p>
          <w:p w14:paraId="228E06C3" w14:textId="77777777" w:rsidR="00FE38F4" w:rsidRDefault="00214E2D">
            <w:pPr>
              <w:pStyle w:val="ConsPlusNormal"/>
              <w:spacing w:before="240" w:after="160" w:line="200" w:lineRule="atLeast"/>
              <w:jc w:val="both"/>
              <w:rPr>
                <w:sz w:val="22"/>
                <w:szCs w:val="22"/>
              </w:rPr>
            </w:pPr>
            <w:r>
              <w:rPr>
                <w:sz w:val="22"/>
                <w:szCs w:val="22"/>
              </w:rPr>
              <w:t>игровая деятельность (отобразительная и сюжетно -отобразительная игра, игры с дидактическими игрушками);</w:t>
            </w:r>
          </w:p>
          <w:p w14:paraId="3DA63CEF" w14:textId="77777777" w:rsidR="00FE38F4" w:rsidRDefault="00214E2D">
            <w:pPr>
              <w:pStyle w:val="ConsPlusNormal"/>
              <w:spacing w:before="240" w:after="160" w:line="200" w:lineRule="atLeast"/>
              <w:ind w:firstLine="540"/>
              <w:jc w:val="both"/>
            </w:pPr>
            <w:r>
              <w:rPr>
                <w:sz w:val="22"/>
                <w:szCs w:val="22"/>
              </w:rPr>
              <w:t xml:space="preserve">музыкальная деятельность (слушание музыки и исполнительство, музыкально-ритмические движения) : музыкальные игрушки (озвученные - музыкальная книжка, молоточек, волчок, погремушка, шкатулка; не </w:t>
            </w:r>
            <w:r>
              <w:rPr>
                <w:sz w:val="22"/>
                <w:szCs w:val="22"/>
              </w:rPr>
              <w:lastRenderedPageBreak/>
              <w:t>озвученные игрушки-самоделки - плоскостные балалайка, пианино и т.д.);  народные игрушки;  музыкальные инструменты: металлофон, бубны, барабанчик, колокольчики.</w:t>
            </w:r>
            <w:r>
              <w:rPr>
                <w:sz w:val="22"/>
              </w:rPr>
              <w:t xml:space="preserve"> </w:t>
            </w:r>
            <w:r>
              <w:rPr>
                <w:sz w:val="22"/>
                <w:szCs w:val="22"/>
              </w:rPr>
              <w:t>предметная деятельность (орудийно-предметные действия - ест ложкой, пьет из кружки и другое);</w:t>
            </w:r>
          </w:p>
          <w:p w14:paraId="2D7C6B5A" w14:textId="77777777" w:rsidR="00FE38F4" w:rsidRDefault="00214E2D">
            <w:pPr>
              <w:pStyle w:val="ConsPlusNormal"/>
              <w:spacing w:before="240" w:after="160" w:line="200" w:lineRule="atLeast"/>
              <w:ind w:firstLine="540"/>
              <w:jc w:val="both"/>
              <w:rPr>
                <w:sz w:val="22"/>
                <w:szCs w:val="22"/>
              </w:rPr>
            </w:pPr>
            <w:r>
              <w:rPr>
                <w:sz w:val="22"/>
                <w:szCs w:val="22"/>
              </w:rPr>
              <w:t>изобразительная деятельность (рисование, лепка) и конструирование из мелкого и крупного строительного материала;</w:t>
            </w:r>
          </w:p>
          <w:p w14:paraId="192F1CF6" w14:textId="77777777" w:rsidR="00FE38F4" w:rsidRDefault="00214E2D">
            <w:pPr>
              <w:pStyle w:val="ConsPlusNormal"/>
              <w:spacing w:before="240" w:after="160" w:line="200" w:lineRule="atLeast"/>
              <w:jc w:val="both"/>
              <w:rPr>
                <w:sz w:val="22"/>
                <w:szCs w:val="22"/>
              </w:rPr>
            </w:pPr>
            <w:r>
              <w:rPr>
                <w:sz w:val="22"/>
                <w:szCs w:val="22"/>
              </w:rPr>
              <w:t>доска, мел; специальное самостирающееся устройство или восковые доски с палочкой для рисования; рулон простых раскатывающихся белых обоев, восковые мелки; светлая магнитная доска для рисунков детей (выставка), магнитные кнопки.</w:t>
            </w:r>
          </w:p>
          <w:p w14:paraId="3F76C4DC" w14:textId="77777777" w:rsidR="00FE38F4" w:rsidRDefault="00214E2D">
            <w:pPr>
              <w:pStyle w:val="ConsPlusNormal"/>
              <w:spacing w:before="240" w:after="160" w:line="200" w:lineRule="atLeast"/>
              <w:ind w:firstLine="540"/>
              <w:jc w:val="both"/>
              <w:rPr>
                <w:sz w:val="22"/>
                <w:szCs w:val="22"/>
              </w:rPr>
            </w:pPr>
            <w:r>
              <w:rPr>
                <w:sz w:val="22"/>
                <w:szCs w:val="22"/>
              </w:rPr>
              <w:t>экспериментирование с материалами и веществами (песок, вода, тесто и другие);</w:t>
            </w:r>
          </w:p>
        </w:tc>
        <w:tc>
          <w:tcPr>
            <w:tcW w:w="3402" w:type="dxa"/>
            <w:tcBorders>
              <w:top w:val="single" w:sz="4" w:space="0" w:color="000000"/>
              <w:left w:val="single" w:sz="4" w:space="0" w:color="000000"/>
              <w:bottom w:val="single" w:sz="4" w:space="0" w:color="000000"/>
              <w:right w:val="single" w:sz="4" w:space="0" w:color="000000"/>
            </w:tcBorders>
          </w:tcPr>
          <w:p w14:paraId="4A6B0E4D" w14:textId="77777777" w:rsidR="00FE38F4" w:rsidRDefault="00214E2D">
            <w:pPr>
              <w:pStyle w:val="a3"/>
              <w:widowControl w:val="0"/>
              <w:spacing w:line="200" w:lineRule="atLeast"/>
              <w:jc w:val="both"/>
              <w:rPr>
                <w:rFonts w:ascii="Times New Roman" w:hAnsi="Times New Roman"/>
              </w:rPr>
            </w:pPr>
            <w:r>
              <w:rPr>
                <w:rFonts w:ascii="Times New Roman" w:hAnsi="Times New Roman"/>
              </w:rPr>
              <w:lastRenderedPageBreak/>
              <w:t>горка с 3-4 пологими ступеньками и скатом, предусматривающую ограждения, исключающие падение с высоты (обычно у окна). Под горкой располагают игрушки-двигатели (набор крупных машин);</w:t>
            </w:r>
          </w:p>
          <w:p w14:paraId="08108CC6" w14:textId="77777777" w:rsidR="00FE38F4" w:rsidRDefault="00214E2D">
            <w:pPr>
              <w:pStyle w:val="a3"/>
              <w:widowControl w:val="0"/>
              <w:spacing w:after="0" w:line="240" w:lineRule="auto"/>
              <w:jc w:val="both"/>
              <w:rPr>
                <w:rFonts w:ascii="Times New Roman" w:hAnsi="Times New Roman"/>
              </w:rPr>
            </w:pPr>
            <w:r>
              <w:rPr>
                <w:rFonts w:ascii="Times New Roman" w:hAnsi="Times New Roman"/>
              </w:rPr>
              <w:t>ленточный дидактический стол (может быть прямоугольным, овальным, крестообразным) – подход к нему должен быть со всех сторон; рекомендуется также шарнирное устройство на потолке для подвешивания крупных игрушек, цветных ленточек, колокольчика, карусели и т.п., развивающее координацию и устойчивость в пространстве;</w:t>
            </w:r>
          </w:p>
          <w:p w14:paraId="7DF53183" w14:textId="77777777" w:rsidR="00FE38F4" w:rsidRDefault="00214E2D">
            <w:pPr>
              <w:pStyle w:val="a3"/>
              <w:widowControl w:val="0"/>
              <w:spacing w:after="0" w:line="240" w:lineRule="auto"/>
              <w:jc w:val="both"/>
              <w:rPr>
                <w:rFonts w:ascii="Times New Roman" w:hAnsi="Times New Roman"/>
              </w:rPr>
            </w:pPr>
            <w:r>
              <w:rPr>
                <w:rFonts w:ascii="Times New Roman" w:hAnsi="Times New Roman"/>
              </w:rPr>
              <w:t>невысокие овальные воротца (можно поролоновые модули), низенькие банкеточки.</w:t>
            </w:r>
          </w:p>
          <w:p w14:paraId="42796786" w14:textId="77777777" w:rsidR="00FE38F4" w:rsidRDefault="00FE38F4">
            <w:pPr>
              <w:pStyle w:val="a3"/>
              <w:widowControl w:val="0"/>
              <w:spacing w:after="0" w:line="240" w:lineRule="auto"/>
              <w:ind w:firstLine="708"/>
              <w:jc w:val="both"/>
              <w:rPr>
                <w:rFonts w:ascii="Times New Roman" w:hAnsi="Times New Roman"/>
              </w:rPr>
            </w:pPr>
          </w:p>
          <w:p w14:paraId="4685601D" w14:textId="77777777" w:rsidR="00FE38F4" w:rsidRDefault="00214E2D">
            <w:pPr>
              <w:pStyle w:val="a3"/>
              <w:widowControl w:val="0"/>
              <w:spacing w:after="0" w:line="252" w:lineRule="auto"/>
              <w:jc w:val="both"/>
              <w:rPr>
                <w:rFonts w:ascii="Times New Roman" w:hAnsi="Times New Roman"/>
              </w:rPr>
            </w:pPr>
            <w:r>
              <w:rPr>
                <w:rFonts w:ascii="Times New Roman" w:hAnsi="Times New Roman"/>
              </w:rPr>
              <w:t>Настольно -печатные игры.</w:t>
            </w:r>
          </w:p>
          <w:p w14:paraId="05C5099D" w14:textId="77777777" w:rsidR="00FE38F4" w:rsidRDefault="00FE38F4">
            <w:pPr>
              <w:pStyle w:val="a3"/>
              <w:widowControl w:val="0"/>
              <w:spacing w:after="0" w:line="252" w:lineRule="auto"/>
              <w:jc w:val="both"/>
              <w:rPr>
                <w:rFonts w:ascii="Times New Roman" w:hAnsi="Times New Roman"/>
              </w:rPr>
            </w:pPr>
          </w:p>
          <w:p w14:paraId="730E6DAD" w14:textId="77777777" w:rsidR="00FE38F4" w:rsidRDefault="00214E2D">
            <w:pPr>
              <w:pStyle w:val="a3"/>
              <w:widowControl w:val="0"/>
              <w:spacing w:after="0" w:line="252" w:lineRule="auto"/>
              <w:jc w:val="both"/>
              <w:rPr>
                <w:rFonts w:ascii="Times New Roman" w:hAnsi="Times New Roman"/>
              </w:rPr>
            </w:pPr>
            <w:r>
              <w:rPr>
                <w:rFonts w:ascii="Times New Roman" w:hAnsi="Times New Roman"/>
              </w:rPr>
              <w:t xml:space="preserve">Театральные куклы. </w:t>
            </w:r>
            <w:r>
              <w:rPr>
                <w:rFonts w:ascii="Times New Roman" w:hAnsi="Times New Roman"/>
              </w:rPr>
              <w:lastRenderedPageBreak/>
              <w:t>Инструменты.</w:t>
            </w:r>
          </w:p>
          <w:p w14:paraId="0B92750B" w14:textId="77777777" w:rsidR="00FE38F4" w:rsidRDefault="00214E2D">
            <w:pPr>
              <w:pStyle w:val="a3"/>
              <w:widowControl w:val="0"/>
              <w:spacing w:after="0" w:line="252" w:lineRule="auto"/>
              <w:jc w:val="both"/>
              <w:rPr>
                <w:rFonts w:ascii="Times New Roman" w:hAnsi="Times New Roman"/>
              </w:rPr>
            </w:pPr>
            <w:r>
              <w:rPr>
                <w:rFonts w:ascii="Times New Roman" w:hAnsi="Times New Roman"/>
              </w:rPr>
              <w:t>Наглядный материал: альбомы, иллюстрации.</w:t>
            </w:r>
          </w:p>
          <w:p w14:paraId="0CA0EFC1" w14:textId="77777777" w:rsidR="00FE38F4" w:rsidRDefault="00214E2D">
            <w:pPr>
              <w:pStyle w:val="a3"/>
              <w:widowControl w:val="0"/>
              <w:spacing w:after="0" w:line="252" w:lineRule="auto"/>
              <w:jc w:val="both"/>
              <w:rPr>
                <w:rFonts w:ascii="Times New Roman" w:hAnsi="Times New Roman"/>
              </w:rPr>
            </w:pPr>
            <w:r>
              <w:rPr>
                <w:rFonts w:ascii="Times New Roman" w:hAnsi="Times New Roman"/>
              </w:rPr>
              <w:t>Оборудование для творческих игр.</w:t>
            </w:r>
          </w:p>
          <w:p w14:paraId="151A80E7" w14:textId="77777777" w:rsidR="00FE38F4" w:rsidRDefault="00FE38F4">
            <w:pPr>
              <w:pStyle w:val="a3"/>
              <w:widowControl w:val="0"/>
              <w:spacing w:after="0" w:line="252" w:lineRule="auto"/>
              <w:jc w:val="both"/>
              <w:rPr>
                <w:rFonts w:ascii="Times New Roman" w:hAnsi="Times New Roman"/>
                <w:shd w:val="clear" w:color="auto" w:fill="FAFAFA"/>
              </w:rPr>
            </w:pPr>
          </w:p>
          <w:p w14:paraId="34CFE3D4" w14:textId="77777777" w:rsidR="00FE38F4" w:rsidRDefault="00FE38F4">
            <w:pPr>
              <w:widowControl w:val="0"/>
              <w:spacing w:line="200" w:lineRule="atLeast"/>
              <w:jc w:val="both"/>
              <w:rPr>
                <w:rFonts w:ascii="Times New Roman" w:hAnsi="Times New Roman"/>
                <w:shd w:val="clear" w:color="auto" w:fill="FAFAFA"/>
              </w:rPr>
            </w:pPr>
          </w:p>
          <w:p w14:paraId="2664018D" w14:textId="77777777" w:rsidR="00FE38F4" w:rsidRDefault="00214E2D">
            <w:pPr>
              <w:widowControl w:val="0"/>
              <w:spacing w:line="200" w:lineRule="atLeast"/>
              <w:jc w:val="both"/>
            </w:pPr>
            <w:r>
              <w:rPr>
                <w:rFonts w:ascii="Times New Roman" w:hAnsi="Times New Roman"/>
                <w:shd w:val="clear" w:color="auto" w:fill="FAFAFA"/>
              </w:rPr>
              <w:t>самостоятельная изобразительная деятельность, конструирование (р</w:t>
            </w:r>
            <w:r>
              <w:rPr>
                <w:rFonts w:ascii="Times New Roman" w:hAnsi="Times New Roman"/>
              </w:rPr>
              <w:t>азличного вида наборы конструктора, строительный материал, бросовый материал, природный материал, различного вида бумага, инструменты, цветные карандаши... )</w:t>
            </w:r>
          </w:p>
          <w:p w14:paraId="659C4747" w14:textId="77777777" w:rsidR="00FE38F4" w:rsidRDefault="00214E2D">
            <w:pPr>
              <w:pStyle w:val="af2"/>
              <w:widowControl w:val="0"/>
              <w:spacing w:line="200" w:lineRule="atLeast"/>
              <w:jc w:val="both"/>
              <w:rPr>
                <w:shd w:val="clear" w:color="auto" w:fill="FAFAFA"/>
              </w:rPr>
            </w:pPr>
            <w:r>
              <w:rPr>
                <w:shd w:val="clear" w:color="auto" w:fill="FAFAFA"/>
              </w:rPr>
              <w:t>самостоятельная исследовательская деятельность (центр песка и воды располагается рядом с уголком природы: ведерки, лопатки, совочки, грабли, различные формочки; рыбки, черепашки, дельфинчики, лягушки - мелкие и средних размеров (надувные, пластмассовые, резиновые, простые, заводные).</w:t>
            </w:r>
          </w:p>
          <w:p w14:paraId="37674C74" w14:textId="77777777" w:rsidR="00FE38F4" w:rsidRDefault="00FE38F4">
            <w:pPr>
              <w:pStyle w:val="af2"/>
              <w:widowControl w:val="0"/>
              <w:spacing w:line="200" w:lineRule="atLeast"/>
              <w:jc w:val="both"/>
              <w:rPr>
                <w:sz w:val="24"/>
                <w:szCs w:val="24"/>
              </w:rPr>
            </w:pPr>
          </w:p>
          <w:p w14:paraId="10ECD9EE" w14:textId="77777777" w:rsidR="00FE38F4" w:rsidRDefault="00214E2D">
            <w:pPr>
              <w:pStyle w:val="a3"/>
              <w:widowControl w:val="0"/>
              <w:spacing w:after="0" w:line="240" w:lineRule="auto"/>
              <w:rPr>
                <w:rFonts w:ascii="Times New Roman" w:hAnsi="Times New Roman"/>
              </w:rPr>
            </w:pPr>
            <w:r>
              <w:rPr>
                <w:rFonts w:ascii="Times New Roman" w:hAnsi="Times New Roman"/>
              </w:rPr>
              <w:t>Для экспериментирования:</w:t>
            </w:r>
          </w:p>
          <w:p w14:paraId="6971467E" w14:textId="77777777" w:rsidR="00FE38F4" w:rsidRDefault="00214E2D">
            <w:pPr>
              <w:pStyle w:val="a3"/>
              <w:widowControl w:val="0"/>
              <w:spacing w:after="0" w:line="240" w:lineRule="auto"/>
              <w:rPr>
                <w:rFonts w:ascii="Times New Roman" w:hAnsi="Times New Roman"/>
              </w:rPr>
            </w:pPr>
            <w:r>
              <w:rPr>
                <w:rFonts w:ascii="Times New Roman" w:hAnsi="Times New Roman"/>
              </w:rPr>
              <w:t>сачки, формочки (замораживание), различные емкости (наливание, переливание), лодочки, камешки (тяжелый - тонет, легкий - не тонет) и т.д.</w:t>
            </w:r>
          </w:p>
          <w:p w14:paraId="39AA311B" w14:textId="77777777" w:rsidR="00FE38F4" w:rsidRDefault="00214E2D">
            <w:pPr>
              <w:widowControl w:val="0"/>
              <w:spacing w:line="200" w:lineRule="atLeast"/>
              <w:jc w:val="both"/>
              <w:rPr>
                <w:rFonts w:ascii="Times New Roman" w:hAnsi="Times New Roman"/>
              </w:rPr>
            </w:pPr>
            <w:r>
              <w:rPr>
                <w:rFonts w:ascii="Times New Roman" w:hAnsi="Times New Roman"/>
              </w:rPr>
              <w:lastRenderedPageBreak/>
              <w:t>Можно оформить природный уголок в прихожих или холлах, находящихся перед групповым помещением</w:t>
            </w:r>
          </w:p>
        </w:tc>
      </w:tr>
      <w:tr w:rsidR="00FE38F4" w14:paraId="2EA57051" w14:textId="77777777">
        <w:tc>
          <w:tcPr>
            <w:tcW w:w="2265" w:type="dxa"/>
            <w:tcBorders>
              <w:top w:val="single" w:sz="4" w:space="0" w:color="000000"/>
              <w:left w:val="single" w:sz="4" w:space="0" w:color="000000"/>
              <w:bottom w:val="single" w:sz="4" w:space="0" w:color="000000"/>
              <w:right w:val="single" w:sz="4" w:space="0" w:color="000000"/>
            </w:tcBorders>
          </w:tcPr>
          <w:p w14:paraId="6DCC7F35" w14:textId="77777777" w:rsidR="00FE38F4" w:rsidRDefault="00214E2D">
            <w:pPr>
              <w:pStyle w:val="ConsPlusNormal"/>
              <w:spacing w:before="240" w:after="160" w:line="200" w:lineRule="atLeast"/>
              <w:jc w:val="both"/>
              <w:rPr>
                <w:sz w:val="22"/>
                <w:szCs w:val="22"/>
              </w:rPr>
            </w:pPr>
            <w:r>
              <w:rPr>
                <w:sz w:val="22"/>
                <w:szCs w:val="22"/>
              </w:rPr>
              <w:lastRenderedPageBreak/>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c>
          <w:tcPr>
            <w:tcW w:w="3181" w:type="dxa"/>
            <w:tcBorders>
              <w:top w:val="single" w:sz="4" w:space="0" w:color="000000"/>
              <w:left w:val="single" w:sz="4" w:space="0" w:color="000000"/>
              <w:bottom w:val="single" w:sz="4" w:space="0" w:color="000000"/>
              <w:right w:val="single" w:sz="4" w:space="0" w:color="000000"/>
            </w:tcBorders>
          </w:tcPr>
          <w:p w14:paraId="593907F1"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rPr>
            </w:pPr>
            <w:r>
              <w:rPr>
                <w:rFonts w:ascii="Times New Roman" w:eastAsia="Times New Roman" w:hAnsi="Times New Roman" w:cs="Times New Roman"/>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7BF293C5"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rPr>
            </w:pPr>
            <w:r>
              <w:rPr>
                <w:rFonts w:ascii="Times New Roman" w:eastAsia="Times New Roman" w:hAnsi="Times New Roman" w:cs="Times New Roman"/>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c>
          <w:tcPr>
            <w:tcW w:w="3226" w:type="dxa"/>
            <w:tcBorders>
              <w:top w:val="single" w:sz="4" w:space="0" w:color="000000"/>
              <w:left w:val="single" w:sz="4" w:space="0" w:color="000000"/>
              <w:bottom w:val="single" w:sz="4" w:space="0" w:color="000000"/>
              <w:right w:val="single" w:sz="4" w:space="0" w:color="000000"/>
            </w:tcBorders>
          </w:tcPr>
          <w:p w14:paraId="241BEA00" w14:textId="77777777" w:rsidR="00FE38F4" w:rsidRDefault="00214E2D">
            <w:pPr>
              <w:pStyle w:val="ConsPlusNormal"/>
              <w:spacing w:before="240" w:after="160" w:line="200" w:lineRule="atLeast"/>
              <w:ind w:firstLine="540"/>
              <w:jc w:val="both"/>
            </w:pPr>
            <w:r>
              <w:rPr>
                <w:kern w:val="0"/>
                <w:sz w:val="22"/>
                <w:szCs w:val="22"/>
                <w:lang w:eastAsia="en-US"/>
              </w:rPr>
              <w:t xml:space="preserve">Восприятие смысла сказок, стихов, рассматривание картинок- </w:t>
            </w:r>
            <w:r>
              <w:rPr>
                <w:sz w:val="22"/>
                <w:szCs w:val="22"/>
              </w:rPr>
              <w:t>чтения художественной литературы (книги для детского чтения, в том числе аудиокниги, иллюстративный материал);</w:t>
            </w:r>
          </w:p>
          <w:p w14:paraId="5DECB82C" w14:textId="77777777" w:rsidR="00FE38F4" w:rsidRDefault="00814582">
            <w:pPr>
              <w:pStyle w:val="ConsPlusNormal"/>
              <w:spacing w:before="240" w:after="160" w:line="200" w:lineRule="atLeast"/>
              <w:ind w:firstLine="540"/>
              <w:jc w:val="both"/>
            </w:pPr>
            <w:hyperlink r:id="rId18">
              <w:r w:rsidR="00214E2D">
                <w:rPr>
                  <w:sz w:val="22"/>
                  <w:szCs w:val="22"/>
                </w:rPr>
                <w:t>Л. В. Куцакова</w:t>
              </w:r>
            </w:hyperlink>
            <w:r w:rsidR="00214E2D">
              <w:rPr>
                <w:sz w:val="22"/>
                <w:szCs w:val="22"/>
              </w:rPr>
              <w:t>, </w:t>
            </w:r>
            <w:hyperlink r:id="rId19">
              <w:r w:rsidR="00214E2D">
                <w:rPr>
                  <w:sz w:val="22"/>
                  <w:szCs w:val="22"/>
                </w:rPr>
                <w:t>Т. С. Комарова</w:t>
              </w:r>
            </w:hyperlink>
            <w:r w:rsidR="00214E2D">
              <w:rPr>
                <w:sz w:val="22"/>
                <w:szCs w:val="22"/>
              </w:rPr>
              <w:t>, </w:t>
            </w:r>
            <w:hyperlink r:id="rId20">
              <w:r w:rsidR="00214E2D">
                <w:rPr>
                  <w:sz w:val="22"/>
                  <w:szCs w:val="22"/>
                </w:rPr>
                <w:t>Л. Ю. Павлова</w:t>
              </w:r>
            </w:hyperlink>
            <w:r w:rsidR="00214E2D">
              <w:rPr>
                <w:sz w:val="22"/>
                <w:szCs w:val="22"/>
              </w:rPr>
              <w:t xml:space="preserve">  Трудовое воспитание в детском саду. Программа и методические рекомендации. Для занятий с детьми 2-7 лет</w:t>
            </w:r>
          </w:p>
          <w:p w14:paraId="5D625656" w14:textId="77777777" w:rsidR="00FE38F4" w:rsidRDefault="00214E2D">
            <w:pPr>
              <w:pStyle w:val="ConsPlusNormal"/>
              <w:spacing w:before="240" w:after="160" w:line="200" w:lineRule="atLeast"/>
              <w:ind w:firstLine="540"/>
              <w:jc w:val="both"/>
            </w:pPr>
            <w:r>
              <w:rPr>
                <w:sz w:val="22"/>
                <w:szCs w:val="22"/>
              </w:rPr>
              <w:t>трудовой (оборудование и инвентарь для всех видов труда); с</w:t>
            </w:r>
            <w:r>
              <w:rPr>
                <w:kern w:val="0"/>
                <w:sz w:val="22"/>
                <w:szCs w:val="22"/>
                <w:lang w:eastAsia="en-US"/>
              </w:rPr>
              <w:t>амообслуживание и действия с бытовыми предметами-орудиями (ложка, совок, лопатка и пр.)</w:t>
            </w:r>
          </w:p>
          <w:p w14:paraId="2096FFBB" w14:textId="77777777" w:rsidR="00FE38F4" w:rsidRDefault="00214E2D">
            <w:pPr>
              <w:pStyle w:val="a3"/>
              <w:widowControl w:val="0"/>
              <w:spacing w:before="240" w:after="160" w:line="200" w:lineRule="atLeast"/>
              <w:ind w:firstLine="540"/>
              <w:jc w:val="both"/>
              <w:rPr>
                <w:rFonts w:ascii="Times New Roman" w:hAnsi="Times New Roman"/>
              </w:rPr>
            </w:pPr>
            <w:r>
              <w:rPr>
                <w:rFonts w:ascii="Times New Roman" w:hAnsi="Times New Roman"/>
              </w:rPr>
              <w:t>Самообслуживание:</w:t>
            </w:r>
          </w:p>
          <w:p w14:paraId="5BDD5E48" w14:textId="77777777" w:rsidR="00FE38F4" w:rsidRDefault="00214E2D">
            <w:pPr>
              <w:pStyle w:val="af2"/>
              <w:widowControl w:val="0"/>
              <w:jc w:val="both"/>
            </w:pPr>
            <w:bookmarkStart w:id="0" w:name="p151"/>
            <w:bookmarkEnd w:id="0"/>
            <w:r>
              <w:t>Продолжать формировать у детей умение самостоятельно обслуживать себя (во время раздевания, одевания, умывания, еды)</w:t>
            </w:r>
          </w:p>
          <w:p w14:paraId="5676D695" w14:textId="77777777" w:rsidR="00FE38F4" w:rsidRDefault="00214E2D">
            <w:pPr>
              <w:pStyle w:val="af2"/>
              <w:widowControl w:val="0"/>
              <w:jc w:val="both"/>
            </w:pPr>
            <w:bookmarkStart w:id="1" w:name="p16"/>
            <w:bookmarkEnd w:id="1"/>
            <w:r>
              <w:t>Хозяйственно-бытовой труд:</w:t>
            </w:r>
          </w:p>
          <w:p w14:paraId="2812F795" w14:textId="77777777" w:rsidR="00FE38F4" w:rsidRDefault="00214E2D">
            <w:pPr>
              <w:pStyle w:val="af2"/>
              <w:widowControl w:val="0"/>
              <w:jc w:val="both"/>
            </w:pPr>
            <w:bookmarkStart w:id="2" w:name="p17"/>
            <w:bookmarkEnd w:id="2"/>
            <w:r>
              <w:t xml:space="preserve">Приучать поддерживать </w:t>
            </w:r>
            <w:r>
              <w:lastRenderedPageBreak/>
              <w:t>порядок в игровой комнате, по окончании игр расставлять игровой материал по местам.</w:t>
            </w:r>
          </w:p>
          <w:p w14:paraId="7AB0E6B8" w14:textId="77777777" w:rsidR="00FE38F4" w:rsidRDefault="00214E2D">
            <w:pPr>
              <w:pStyle w:val="af2"/>
              <w:widowControl w:val="0"/>
              <w:jc w:val="both"/>
            </w:pPr>
            <w:bookmarkStart w:id="3" w:name="p19"/>
            <w:bookmarkEnd w:id="3"/>
            <w:r>
              <w:t>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14:paraId="6F9007A5" w14:textId="77777777" w:rsidR="00FE38F4" w:rsidRDefault="00FE38F4">
            <w:pPr>
              <w:pStyle w:val="af2"/>
              <w:widowControl w:val="0"/>
              <w:jc w:val="both"/>
            </w:pPr>
            <w:bookmarkStart w:id="4" w:name="p20"/>
            <w:bookmarkEnd w:id="4"/>
          </w:p>
          <w:p w14:paraId="038226E0" w14:textId="77777777" w:rsidR="00FE38F4" w:rsidRDefault="00214E2D">
            <w:pPr>
              <w:pStyle w:val="af2"/>
              <w:widowControl w:val="0"/>
              <w:jc w:val="both"/>
            </w:pPr>
            <w:r>
              <w:t>Труд в природе:</w:t>
            </w:r>
          </w:p>
          <w:p w14:paraId="331A2270" w14:textId="77777777" w:rsidR="00FE38F4" w:rsidRDefault="00214E2D">
            <w:pPr>
              <w:pStyle w:val="af2"/>
              <w:widowControl w:val="0"/>
              <w:jc w:val="both"/>
            </w:pPr>
            <w:bookmarkStart w:id="5" w:name="p21"/>
            <w:bookmarkEnd w:id="5"/>
            <w:r>
              <w:t>В помещении и на участке наблюдать, как взрослый ухаживает за растениями (поливает) и животными (кормит).</w:t>
            </w:r>
          </w:p>
        </w:tc>
        <w:tc>
          <w:tcPr>
            <w:tcW w:w="3173" w:type="dxa"/>
            <w:tcBorders>
              <w:top w:val="single" w:sz="4" w:space="0" w:color="000000"/>
              <w:left w:val="single" w:sz="4" w:space="0" w:color="000000"/>
              <w:bottom w:val="single" w:sz="4" w:space="0" w:color="000000"/>
            </w:tcBorders>
          </w:tcPr>
          <w:p w14:paraId="0CA7EBF9" w14:textId="77777777" w:rsidR="00FE38F4" w:rsidRDefault="00214E2D">
            <w:pPr>
              <w:pStyle w:val="ConsPlusNormal"/>
              <w:spacing w:before="240" w:after="160" w:line="200" w:lineRule="atLeast"/>
              <w:ind w:firstLine="540"/>
              <w:jc w:val="both"/>
              <w:rPr>
                <w:sz w:val="22"/>
                <w:szCs w:val="22"/>
              </w:rPr>
            </w:pPr>
            <w:r>
              <w:rPr>
                <w:sz w:val="22"/>
                <w:szCs w:val="22"/>
              </w:rPr>
              <w:lastRenderedPageBreak/>
              <w:t>ситуативно -деловое общение со взрослым и эмоционально-практическое со сверстниками под руководством взрослого;</w:t>
            </w:r>
          </w:p>
          <w:p w14:paraId="2114554C" w14:textId="77777777" w:rsidR="00FE38F4" w:rsidRDefault="00FE38F4">
            <w:pPr>
              <w:pStyle w:val="ConsPlusNormal"/>
              <w:spacing w:before="240" w:after="160" w:line="200" w:lineRule="atLeast"/>
              <w:ind w:firstLine="540"/>
              <w:jc w:val="both"/>
              <w:rPr>
                <w:sz w:val="22"/>
                <w:szCs w:val="22"/>
              </w:rPr>
            </w:pPr>
          </w:p>
          <w:p w14:paraId="24191409" w14:textId="77777777" w:rsidR="00FE38F4" w:rsidRDefault="00FE38F4">
            <w:pPr>
              <w:pStyle w:val="ConsPlusNormal"/>
              <w:spacing w:before="240" w:after="160" w:line="200" w:lineRule="atLeast"/>
              <w:ind w:firstLine="540"/>
              <w:jc w:val="both"/>
              <w:rPr>
                <w:sz w:val="22"/>
                <w:szCs w:val="22"/>
              </w:rPr>
            </w:pPr>
          </w:p>
          <w:p w14:paraId="7122656C" w14:textId="77777777" w:rsidR="00FE38F4" w:rsidRDefault="00FE38F4">
            <w:pPr>
              <w:pStyle w:val="ConsPlusNormal"/>
              <w:spacing w:before="240" w:after="160" w:line="200" w:lineRule="atLeast"/>
              <w:ind w:firstLine="540"/>
              <w:jc w:val="both"/>
              <w:rPr>
                <w:sz w:val="22"/>
                <w:szCs w:val="22"/>
              </w:rPr>
            </w:pPr>
          </w:p>
          <w:p w14:paraId="4F99DD5D" w14:textId="77777777" w:rsidR="00FE38F4" w:rsidRDefault="00FE38F4">
            <w:pPr>
              <w:pStyle w:val="ConsPlusNormal"/>
              <w:spacing w:before="240" w:after="160" w:line="200" w:lineRule="atLeast"/>
              <w:ind w:firstLine="540"/>
              <w:jc w:val="both"/>
              <w:rPr>
                <w:sz w:val="22"/>
                <w:szCs w:val="22"/>
              </w:rPr>
            </w:pPr>
          </w:p>
          <w:p w14:paraId="5CCE1FCF" w14:textId="77777777" w:rsidR="00FE38F4" w:rsidRDefault="00FE38F4">
            <w:pPr>
              <w:pStyle w:val="ConsPlusNormal"/>
              <w:spacing w:before="240" w:after="160" w:line="200" w:lineRule="atLeast"/>
              <w:ind w:firstLine="540"/>
              <w:jc w:val="both"/>
              <w:rPr>
                <w:sz w:val="22"/>
                <w:szCs w:val="22"/>
              </w:rPr>
            </w:pPr>
          </w:p>
          <w:p w14:paraId="6AA73F09" w14:textId="77777777" w:rsidR="00FE38F4" w:rsidRDefault="00214E2D">
            <w:pPr>
              <w:pStyle w:val="a3"/>
              <w:widowControl w:val="0"/>
              <w:jc w:val="both"/>
              <w:rPr>
                <w:rFonts w:ascii="Times New Roman" w:hAnsi="Times New Roman"/>
              </w:rPr>
            </w:pPr>
            <w:r>
              <w:rPr>
                <w:rFonts w:ascii="Times New Roman" w:hAnsi="Times New Roman"/>
              </w:rPr>
              <w:t>.</w:t>
            </w:r>
          </w:p>
          <w:p w14:paraId="2D2A1942" w14:textId="77777777" w:rsidR="00FE38F4" w:rsidRDefault="00FE38F4">
            <w:pPr>
              <w:pStyle w:val="a3"/>
              <w:widowControl w:val="0"/>
              <w:jc w:val="both"/>
              <w:rPr>
                <w:rFonts w:ascii="Times New Roman" w:hAnsi="Times New Roman"/>
              </w:rPr>
            </w:pPr>
          </w:p>
          <w:p w14:paraId="4317BC6A" w14:textId="77777777" w:rsidR="00FE38F4" w:rsidRDefault="00214E2D">
            <w:pPr>
              <w:pStyle w:val="a3"/>
              <w:widowControl w:val="0"/>
              <w:jc w:val="both"/>
              <w:rPr>
                <w:rFonts w:ascii="Times New Roman" w:hAnsi="Times New Roman"/>
              </w:rPr>
            </w:pPr>
            <w:r>
              <w:rPr>
                <w:rFonts w:ascii="Times New Roman" w:hAnsi="Times New Roman"/>
              </w:rPr>
              <w:t>В процессе одевания и раздевания направлять внимание на последовательность действий. Приучать к опрятности.</w:t>
            </w:r>
          </w:p>
          <w:p w14:paraId="00A3F445" w14:textId="77777777" w:rsidR="00FE38F4" w:rsidRDefault="00FE38F4">
            <w:pPr>
              <w:pStyle w:val="a3"/>
              <w:widowControl w:val="0"/>
              <w:spacing w:line="200" w:lineRule="atLeast"/>
              <w:jc w:val="both"/>
              <w:rPr>
                <w:rFonts w:ascii="Times New Roman" w:hAnsi="Times New Roman"/>
              </w:rPr>
            </w:pPr>
          </w:p>
          <w:p w14:paraId="2CDEB2AA" w14:textId="77777777" w:rsidR="00FE38F4" w:rsidRDefault="00214E2D">
            <w:pPr>
              <w:pStyle w:val="a3"/>
              <w:widowControl w:val="0"/>
              <w:spacing w:line="200" w:lineRule="atLeast"/>
              <w:jc w:val="both"/>
              <w:rPr>
                <w:rFonts w:ascii="Times New Roman" w:hAnsi="Times New Roman"/>
              </w:rPr>
            </w:pPr>
            <w:r>
              <w:rPr>
                <w:rFonts w:ascii="Times New Roman" w:hAnsi="Times New Roman"/>
              </w:rPr>
              <w:t xml:space="preserve">Привлекать детей к выполнению простейших трудовых действий. Учить совместно со взрослым и под </w:t>
            </w:r>
            <w:r>
              <w:rPr>
                <w:rFonts w:ascii="Times New Roman" w:hAnsi="Times New Roman"/>
              </w:rPr>
              <w:lastRenderedPageBreak/>
              <w:t>его контролем перед едой ставить хлебницы (без хлеба) и салфетницы.</w:t>
            </w:r>
          </w:p>
          <w:p w14:paraId="7678F50E" w14:textId="77777777" w:rsidR="00FE38F4" w:rsidRDefault="00FE38F4">
            <w:pPr>
              <w:pStyle w:val="a3"/>
              <w:widowControl w:val="0"/>
              <w:spacing w:line="200" w:lineRule="atLeast"/>
              <w:jc w:val="both"/>
              <w:rPr>
                <w:rFonts w:ascii="Times New Roman" w:hAnsi="Times New Roman"/>
              </w:rPr>
            </w:pPr>
          </w:p>
          <w:p w14:paraId="195E0280" w14:textId="77777777" w:rsidR="00FE38F4" w:rsidRDefault="00FE38F4">
            <w:pPr>
              <w:pStyle w:val="a3"/>
              <w:widowControl w:val="0"/>
              <w:spacing w:line="200" w:lineRule="atLeast"/>
              <w:jc w:val="both"/>
              <w:rPr>
                <w:rFonts w:ascii="Times New Roman" w:hAnsi="Times New Roman"/>
              </w:rPr>
            </w:pPr>
          </w:p>
          <w:p w14:paraId="4692B3A7" w14:textId="77777777" w:rsidR="00FE38F4" w:rsidRDefault="00FE38F4">
            <w:pPr>
              <w:pStyle w:val="a3"/>
              <w:widowControl w:val="0"/>
              <w:spacing w:line="200" w:lineRule="atLeast"/>
              <w:jc w:val="both"/>
              <w:rPr>
                <w:rFonts w:ascii="Times New Roman" w:hAnsi="Times New Roman"/>
              </w:rPr>
            </w:pPr>
          </w:p>
          <w:p w14:paraId="0502EEA1" w14:textId="77777777" w:rsidR="00FE38F4" w:rsidRDefault="00FE38F4">
            <w:pPr>
              <w:pStyle w:val="a3"/>
              <w:widowControl w:val="0"/>
              <w:spacing w:line="200" w:lineRule="atLeast"/>
              <w:jc w:val="both"/>
              <w:rPr>
                <w:rFonts w:ascii="Times New Roman" w:hAnsi="Times New Roman"/>
              </w:rPr>
            </w:pPr>
          </w:p>
          <w:p w14:paraId="5C894B9C" w14:textId="77777777" w:rsidR="00FE38F4" w:rsidRDefault="00FE38F4">
            <w:pPr>
              <w:pStyle w:val="a3"/>
              <w:widowControl w:val="0"/>
              <w:spacing w:line="200" w:lineRule="atLeast"/>
              <w:jc w:val="both"/>
              <w:rPr>
                <w:rFonts w:ascii="Times New Roman" w:hAnsi="Times New Roman"/>
              </w:rPr>
            </w:pPr>
          </w:p>
          <w:p w14:paraId="1A26978F" w14:textId="77777777" w:rsidR="00FE38F4" w:rsidRDefault="00214E2D">
            <w:pPr>
              <w:pStyle w:val="a3"/>
              <w:widowControl w:val="0"/>
              <w:spacing w:line="200" w:lineRule="atLeast"/>
              <w:jc w:val="both"/>
              <w:rPr>
                <w:rFonts w:ascii="Times New Roman" w:hAnsi="Times New Roman"/>
              </w:rPr>
            </w:pPr>
            <w:r>
              <w:rPr>
                <w:rFonts w:ascii="Times New Roman" w:hAnsi="Times New Roman"/>
              </w:rPr>
              <w:t>Поощрять детей к совместным со взрослым действиям по уходу за объектами природы.</w:t>
            </w:r>
          </w:p>
        </w:tc>
        <w:tc>
          <w:tcPr>
            <w:tcW w:w="3402" w:type="dxa"/>
            <w:tcBorders>
              <w:top w:val="single" w:sz="4" w:space="0" w:color="000000"/>
              <w:left w:val="single" w:sz="4" w:space="0" w:color="000000"/>
              <w:bottom w:val="single" w:sz="4" w:space="0" w:color="000000"/>
              <w:right w:val="single" w:sz="4" w:space="0" w:color="000000"/>
            </w:tcBorders>
          </w:tcPr>
          <w:p w14:paraId="55911467" w14:textId="77777777" w:rsidR="00FE38F4" w:rsidRDefault="00214E2D">
            <w:pPr>
              <w:pStyle w:val="ConsPlusNormal"/>
              <w:spacing w:before="240" w:after="160" w:line="200" w:lineRule="atLeast"/>
              <w:jc w:val="both"/>
            </w:pPr>
            <w:r>
              <w:rPr>
                <w:sz w:val="22"/>
                <w:szCs w:val="22"/>
              </w:rPr>
              <w:lastRenderedPageBreak/>
              <w:t xml:space="preserve"> </w:t>
            </w:r>
            <w:r>
              <w:rPr>
                <w:sz w:val="22"/>
                <w:szCs w:val="22"/>
                <w:shd w:val="clear" w:color="auto" w:fill="FAFAFA"/>
              </w:rPr>
              <w:t>Детей 2–3 лет развиваем при помощи готовых игрушек-прототипов крупных и средних размеров.  Предметные картинки.</w:t>
            </w:r>
          </w:p>
          <w:p w14:paraId="39C889E3" w14:textId="77777777" w:rsidR="00FE38F4" w:rsidRDefault="00214E2D">
            <w:pPr>
              <w:pStyle w:val="a3"/>
              <w:widowControl w:val="0"/>
              <w:spacing w:before="240" w:after="160" w:line="200" w:lineRule="atLeast"/>
              <w:jc w:val="both"/>
            </w:pPr>
            <w:r>
              <w:rPr>
                <w:rFonts w:ascii="Times New Roman" w:hAnsi="Times New Roman"/>
                <w:b/>
                <w:shd w:val="clear" w:color="auto" w:fill="FAFAFA"/>
              </w:rPr>
              <w:t xml:space="preserve">Игрушки: </w:t>
            </w:r>
            <w:r>
              <w:rPr>
                <w:rFonts w:ascii="Times New Roman" w:hAnsi="Times New Roman"/>
              </w:rPr>
              <w:t>крупные, в рост ребенка; однотипные: 5-6 одинаковых утят, матрешек и т.д.; средних размеров; разные по величине, форме, цвету: мишка большой, мишка маленький, кошка белая, кошка черная; игрушки-забавы.</w:t>
            </w:r>
          </w:p>
          <w:p w14:paraId="5D5E9477" w14:textId="77777777" w:rsidR="00FE38F4" w:rsidRDefault="00214E2D">
            <w:pPr>
              <w:pStyle w:val="a3"/>
              <w:widowControl w:val="0"/>
              <w:spacing w:after="0" w:line="240" w:lineRule="auto"/>
              <w:jc w:val="both"/>
              <w:rPr>
                <w:rFonts w:ascii="Times New Roman" w:hAnsi="Times New Roman"/>
                <w:b/>
              </w:rPr>
            </w:pPr>
            <w:r>
              <w:rPr>
                <w:rFonts w:ascii="Times New Roman" w:hAnsi="Times New Roman"/>
                <w:b/>
              </w:rPr>
              <w:t>В конце года вносятся:</w:t>
            </w:r>
          </w:p>
          <w:p w14:paraId="1072929E" w14:textId="77777777" w:rsidR="00FE38F4" w:rsidRDefault="00214E2D">
            <w:pPr>
              <w:pStyle w:val="a3"/>
              <w:widowControl w:val="0"/>
              <w:spacing w:after="0" w:line="240" w:lineRule="auto"/>
              <w:jc w:val="both"/>
              <w:rPr>
                <w:rFonts w:ascii="Times New Roman" w:hAnsi="Times New Roman"/>
              </w:rPr>
            </w:pPr>
            <w:r>
              <w:rPr>
                <w:rFonts w:ascii="Times New Roman" w:hAnsi="Times New Roman"/>
              </w:rPr>
              <w:t>«Кухня»: на плите чайник, кастрюля;</w:t>
            </w:r>
          </w:p>
          <w:p w14:paraId="166F74C4" w14:textId="77777777" w:rsidR="00FE38F4" w:rsidRDefault="00214E2D">
            <w:pPr>
              <w:pStyle w:val="a3"/>
              <w:widowControl w:val="0"/>
              <w:spacing w:after="0" w:line="240" w:lineRule="auto"/>
              <w:jc w:val="both"/>
            </w:pPr>
            <w:r>
              <w:rPr>
                <w:rFonts w:ascii="Times New Roman" w:hAnsi="Times New Roman"/>
              </w:rPr>
              <w:t>«Ванна»: для купания голыша; уголок «ряженья» (платочки, фартучки, ленточки) с зеркалом во весь рост; рядом располагают музыкальные игрушки: металлофон, маленький</w:t>
            </w:r>
            <w:r>
              <w:rPr>
                <w:rFonts w:ascii="Times New Roman" w:hAnsi="Times New Roman"/>
                <w:sz w:val="24"/>
              </w:rPr>
              <w:t xml:space="preserve"> </w:t>
            </w:r>
            <w:r>
              <w:rPr>
                <w:rFonts w:ascii="Times New Roman" w:hAnsi="Times New Roman"/>
              </w:rPr>
              <w:t>бубен, барабанчик, колокольчики, балалаечка;</w:t>
            </w:r>
          </w:p>
          <w:p w14:paraId="4CDF53FA" w14:textId="77777777" w:rsidR="00FE38F4" w:rsidRDefault="00214E2D">
            <w:pPr>
              <w:pStyle w:val="a3"/>
              <w:widowControl w:val="0"/>
              <w:spacing w:after="0" w:line="240" w:lineRule="auto"/>
              <w:jc w:val="both"/>
              <w:rPr>
                <w:rFonts w:ascii="Times New Roman" w:hAnsi="Times New Roman"/>
              </w:rPr>
            </w:pPr>
            <w:r>
              <w:rPr>
                <w:rFonts w:ascii="Times New Roman" w:hAnsi="Times New Roman"/>
              </w:rPr>
              <w:t>уголок природы: 2-3 крупнолистных растения (бегония, фикус).</w:t>
            </w:r>
          </w:p>
        </w:tc>
      </w:tr>
      <w:tr w:rsidR="00FE38F4" w14:paraId="4A3E7677" w14:textId="77777777">
        <w:tc>
          <w:tcPr>
            <w:tcW w:w="2265" w:type="dxa"/>
            <w:tcBorders>
              <w:left w:val="single" w:sz="4" w:space="0" w:color="000000"/>
              <w:bottom w:val="single" w:sz="4" w:space="0" w:color="000000"/>
              <w:right w:val="single" w:sz="4" w:space="0" w:color="000000"/>
            </w:tcBorders>
          </w:tcPr>
          <w:p w14:paraId="1BD2ACBE" w14:textId="77777777" w:rsidR="00FE38F4" w:rsidRDefault="00214E2D">
            <w:pPr>
              <w:pStyle w:val="ConsPlusNormal"/>
              <w:spacing w:before="240" w:after="160" w:line="200" w:lineRule="atLeast"/>
              <w:ind w:firstLine="540"/>
              <w:jc w:val="both"/>
              <w:rPr>
                <w:sz w:val="22"/>
                <w:szCs w:val="22"/>
              </w:rPr>
            </w:pPr>
            <w:r>
              <w:rPr>
                <w:sz w:val="22"/>
                <w:szCs w:val="2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c>
          <w:tcPr>
            <w:tcW w:w="3181" w:type="dxa"/>
            <w:tcBorders>
              <w:left w:val="single" w:sz="4" w:space="0" w:color="000000"/>
              <w:bottom w:val="single" w:sz="4" w:space="0" w:color="000000"/>
              <w:right w:val="single" w:sz="4" w:space="0" w:color="000000"/>
            </w:tcBorders>
          </w:tcPr>
          <w:p w14:paraId="7C39BC47" w14:textId="77777777" w:rsidR="00FE38F4" w:rsidRDefault="00214E2D">
            <w:pPr>
              <w:pStyle w:val="ConsPlusNormal"/>
              <w:shd w:val="clear" w:color="auto" w:fill="FFFFFF"/>
              <w:spacing w:before="240" w:after="160" w:line="200" w:lineRule="atLeast"/>
              <w:jc w:val="both"/>
              <w:rPr>
                <w:sz w:val="22"/>
                <w:szCs w:val="22"/>
              </w:rPr>
            </w:pPr>
            <w:r>
              <w:rPr>
                <w:sz w:val="22"/>
                <w:szCs w:val="22"/>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4DF8E608" w14:textId="77777777" w:rsidR="00FE38F4" w:rsidRPr="00156B69" w:rsidRDefault="00214E2D">
            <w:pPr>
              <w:pStyle w:val="ConsPlusNormal"/>
              <w:shd w:val="clear" w:color="auto" w:fill="FFFFFF"/>
              <w:spacing w:before="240" w:after="160" w:line="200" w:lineRule="atLeast"/>
              <w:jc w:val="both"/>
              <w:rPr>
                <w:sz w:val="22"/>
                <w:szCs w:val="22"/>
              </w:rPr>
            </w:pPr>
            <w:r w:rsidRPr="00156B69">
              <w:rPr>
                <w:sz w:val="22"/>
                <w:szCs w:val="22"/>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w:t>
            </w:r>
            <w:r w:rsidRPr="00156B69">
              <w:rPr>
                <w:sz w:val="22"/>
                <w:szCs w:val="22"/>
              </w:rPr>
              <w:lastRenderedPageBreak/>
              <w:t>рассказывает детям о том, как члены семьи могут заботиться друг о друге</w:t>
            </w:r>
          </w:p>
        </w:tc>
        <w:tc>
          <w:tcPr>
            <w:tcW w:w="3226" w:type="dxa"/>
            <w:tcBorders>
              <w:left w:val="single" w:sz="4" w:space="0" w:color="000000"/>
              <w:bottom w:val="single" w:sz="4" w:space="0" w:color="000000"/>
              <w:right w:val="single" w:sz="4" w:space="0" w:color="000000"/>
            </w:tcBorders>
          </w:tcPr>
          <w:p w14:paraId="609D8CA8" w14:textId="77777777" w:rsidR="00FE38F4" w:rsidRDefault="00214E2D">
            <w:pPr>
              <w:pStyle w:val="ConsPlusNormal"/>
              <w:spacing w:before="240" w:after="160" w:line="200" w:lineRule="atLeast"/>
              <w:ind w:firstLine="540"/>
              <w:jc w:val="both"/>
              <w:rPr>
                <w:sz w:val="22"/>
                <w:szCs w:val="22"/>
              </w:rPr>
            </w:pPr>
            <w:r>
              <w:rPr>
                <w:sz w:val="22"/>
                <w:szCs w:val="22"/>
              </w:rPr>
              <w:lastRenderedPageBreak/>
              <w:t>Игровая деятельность</w:t>
            </w:r>
          </w:p>
          <w:p w14:paraId="1729FB60" w14:textId="77777777" w:rsidR="00FE38F4" w:rsidRDefault="00214E2D">
            <w:pPr>
              <w:pStyle w:val="ConsPlusNormal"/>
              <w:spacing w:before="240" w:after="160" w:line="200" w:lineRule="atLeast"/>
              <w:jc w:val="both"/>
              <w:rPr>
                <w:sz w:val="22"/>
                <w:szCs w:val="22"/>
              </w:rPr>
            </w:pPr>
            <w:r>
              <w:rPr>
                <w:sz w:val="22"/>
                <w:szCs w:val="22"/>
              </w:rPr>
              <w:t>коммуникативная  деятельность</w:t>
            </w:r>
          </w:p>
          <w:p w14:paraId="409D4C65" w14:textId="77777777" w:rsidR="00FE38F4" w:rsidRDefault="00214E2D">
            <w:pPr>
              <w:pStyle w:val="ConsPlusNormal"/>
              <w:spacing w:before="240" w:after="160" w:line="200" w:lineRule="atLeast"/>
              <w:jc w:val="both"/>
            </w:pPr>
            <w:r>
              <w:rPr>
                <w:sz w:val="22"/>
                <w:szCs w:val="22"/>
              </w:rPr>
              <w:t xml:space="preserve">предметной (образные и дидактические игрушки, реальные предметы, </w:t>
            </w:r>
            <w:r>
              <w:rPr>
                <w:kern w:val="0"/>
                <w:sz w:val="22"/>
                <w:szCs w:val="22"/>
                <w:lang w:eastAsia="en-US"/>
              </w:rPr>
              <w:t xml:space="preserve">игры с составными и динамическими игрушками </w:t>
            </w:r>
            <w:r>
              <w:rPr>
                <w:sz w:val="22"/>
                <w:szCs w:val="22"/>
              </w:rPr>
              <w:t>и другое);</w:t>
            </w:r>
          </w:p>
          <w:p w14:paraId="6D889335"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2B845443" w14:textId="77777777" w:rsidR="00FE38F4" w:rsidRDefault="00FE38F4">
            <w:pPr>
              <w:pStyle w:val="ConsPlusNormal"/>
              <w:spacing w:before="240" w:after="160" w:line="200" w:lineRule="atLeast"/>
              <w:jc w:val="both"/>
              <w:rPr>
                <w:kern w:val="0"/>
                <w:sz w:val="22"/>
                <w:szCs w:val="22"/>
                <w:lang w:eastAsia="en-US"/>
              </w:rPr>
            </w:pPr>
          </w:p>
          <w:p w14:paraId="0EA1597F" w14:textId="77777777" w:rsidR="00FE38F4" w:rsidRDefault="00FE38F4">
            <w:pPr>
              <w:pStyle w:val="ConsPlusNormal"/>
              <w:spacing w:before="240" w:after="160" w:line="200" w:lineRule="atLeast"/>
              <w:ind w:firstLine="540"/>
              <w:jc w:val="both"/>
              <w:rPr>
                <w:sz w:val="22"/>
                <w:szCs w:val="22"/>
              </w:rPr>
            </w:pPr>
          </w:p>
        </w:tc>
        <w:tc>
          <w:tcPr>
            <w:tcW w:w="3173" w:type="dxa"/>
            <w:tcBorders>
              <w:left w:val="single" w:sz="4" w:space="0" w:color="000000"/>
              <w:bottom w:val="single" w:sz="4" w:space="0" w:color="000000"/>
            </w:tcBorders>
          </w:tcPr>
          <w:p w14:paraId="5EF317BB" w14:textId="77777777" w:rsidR="00FE38F4" w:rsidRDefault="00214E2D">
            <w:pPr>
              <w:pStyle w:val="ConsPlusNormal"/>
              <w:spacing w:before="240" w:after="160" w:line="200" w:lineRule="atLeast"/>
              <w:ind w:firstLine="540"/>
              <w:jc w:val="both"/>
              <w:rPr>
                <w:sz w:val="22"/>
                <w:szCs w:val="22"/>
              </w:rPr>
            </w:pPr>
            <w:r>
              <w:rPr>
                <w:sz w:val="22"/>
                <w:szCs w:val="22"/>
              </w:rPr>
              <w:t>ситуативно -деловое общение со взрослым</w:t>
            </w:r>
          </w:p>
        </w:tc>
        <w:tc>
          <w:tcPr>
            <w:tcW w:w="3402" w:type="dxa"/>
            <w:tcBorders>
              <w:left w:val="single" w:sz="4" w:space="0" w:color="000000"/>
              <w:bottom w:val="single" w:sz="4" w:space="0" w:color="000000"/>
              <w:right w:val="single" w:sz="4" w:space="0" w:color="000000"/>
            </w:tcBorders>
          </w:tcPr>
          <w:p w14:paraId="2EE23C6C" w14:textId="77777777" w:rsidR="00FE38F4" w:rsidRDefault="00214E2D">
            <w:pPr>
              <w:pStyle w:val="af2"/>
              <w:widowControl w:val="0"/>
              <w:jc w:val="both"/>
            </w:pPr>
            <w:r>
              <w:t>картинки с изображением семьи: детей, родителей ; альбомы с фотографиями</w:t>
            </w:r>
          </w:p>
          <w:p w14:paraId="3834CCC2" w14:textId="77777777" w:rsidR="00FE38F4" w:rsidRDefault="00214E2D">
            <w:pPr>
              <w:pStyle w:val="af2"/>
              <w:widowControl w:val="0"/>
              <w:jc w:val="both"/>
            </w:pPr>
            <w:r>
              <w:t>– дом, в котором ты живёшь             - фотографии, иллюстрации архитектурных строений разного размера, внешнего вида, материала, назначения;</w:t>
            </w:r>
          </w:p>
          <w:p w14:paraId="5C9FF9EE" w14:textId="77777777" w:rsidR="00FE38F4" w:rsidRDefault="00214E2D">
            <w:pPr>
              <w:pStyle w:val="af2"/>
              <w:widowControl w:val="0"/>
              <w:jc w:val="both"/>
            </w:pPr>
            <w:r>
              <w:t>– эмоциональные состояния - тематические папки, иллюстрации, показывающие различные эмоциональные состояния взрослых и детей;</w:t>
            </w:r>
          </w:p>
          <w:p w14:paraId="0043F5EF" w14:textId="77777777" w:rsidR="00FE38F4" w:rsidRDefault="00FE38F4">
            <w:pPr>
              <w:widowControl w:val="0"/>
              <w:shd w:val="clear" w:color="auto" w:fill="FFFFFF"/>
              <w:spacing w:before="280" w:after="255" w:line="270" w:lineRule="atLeast"/>
              <w:ind w:firstLine="540"/>
              <w:jc w:val="both"/>
              <w:rPr>
                <w:rFonts w:ascii="Times New Roman" w:eastAsia="Times New Roman" w:hAnsi="Times New Roman" w:cs="Times New Roman"/>
              </w:rPr>
            </w:pPr>
          </w:p>
        </w:tc>
      </w:tr>
      <w:tr w:rsidR="00FE38F4" w14:paraId="15609A7B" w14:textId="77777777">
        <w:tc>
          <w:tcPr>
            <w:tcW w:w="2265" w:type="dxa"/>
            <w:tcBorders>
              <w:left w:val="single" w:sz="4" w:space="0" w:color="000000"/>
              <w:bottom w:val="single" w:sz="4" w:space="0" w:color="000000"/>
              <w:right w:val="single" w:sz="4" w:space="0" w:color="000000"/>
            </w:tcBorders>
          </w:tcPr>
          <w:p w14:paraId="59538640" w14:textId="77777777" w:rsidR="00FE38F4" w:rsidRDefault="00214E2D">
            <w:pPr>
              <w:pStyle w:val="ConsPlusNormal"/>
              <w:spacing w:before="240" w:after="160" w:line="200" w:lineRule="atLeast"/>
              <w:jc w:val="both"/>
              <w:rPr>
                <w:sz w:val="22"/>
                <w:szCs w:val="22"/>
              </w:rPr>
            </w:pPr>
            <w:r>
              <w:rPr>
                <w:sz w:val="22"/>
                <w:szCs w:val="22"/>
              </w:rPr>
              <w:t>Формировать  первичные представления ребенка о себе, о своем возрасте, поле, о родителях (законных представителях) и близких членах семьи.</w:t>
            </w:r>
          </w:p>
        </w:tc>
        <w:tc>
          <w:tcPr>
            <w:tcW w:w="3181" w:type="dxa"/>
            <w:tcBorders>
              <w:left w:val="single" w:sz="4" w:space="0" w:color="000000"/>
              <w:bottom w:val="single" w:sz="4" w:space="0" w:color="000000"/>
              <w:right w:val="single" w:sz="4" w:space="0" w:color="000000"/>
            </w:tcBorders>
          </w:tcPr>
          <w:p w14:paraId="7452375D" w14:textId="77777777" w:rsidR="00FE38F4" w:rsidRDefault="00214E2D">
            <w:pPr>
              <w:pStyle w:val="ConsPlusNormal"/>
              <w:shd w:val="clear" w:color="auto" w:fill="FFFFFF"/>
              <w:spacing w:before="240" w:after="160" w:line="200" w:lineRule="atLeast"/>
              <w:ind w:firstLine="540"/>
              <w:jc w:val="both"/>
              <w:rPr>
                <w:sz w:val="22"/>
                <w:szCs w:val="22"/>
              </w:rPr>
            </w:pPr>
            <w:r>
              <w:rPr>
                <w:sz w:val="22"/>
                <w:szCs w:val="22"/>
              </w:rPr>
              <w:t>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tc>
        <w:tc>
          <w:tcPr>
            <w:tcW w:w="3226" w:type="dxa"/>
            <w:tcBorders>
              <w:left w:val="single" w:sz="4" w:space="0" w:color="000000"/>
              <w:bottom w:val="single" w:sz="4" w:space="0" w:color="000000"/>
              <w:right w:val="single" w:sz="4" w:space="0" w:color="000000"/>
            </w:tcBorders>
          </w:tcPr>
          <w:p w14:paraId="1122DD21" w14:textId="77777777" w:rsidR="00FE38F4" w:rsidRDefault="00FE38F4">
            <w:pPr>
              <w:pStyle w:val="ConsPlusNormal"/>
              <w:spacing w:before="240" w:after="160" w:line="200" w:lineRule="atLeast"/>
              <w:ind w:firstLine="540"/>
              <w:jc w:val="both"/>
              <w:rPr>
                <w:sz w:val="22"/>
                <w:szCs w:val="22"/>
              </w:rPr>
            </w:pPr>
          </w:p>
        </w:tc>
        <w:tc>
          <w:tcPr>
            <w:tcW w:w="3173" w:type="dxa"/>
            <w:tcBorders>
              <w:left w:val="single" w:sz="4" w:space="0" w:color="000000"/>
              <w:bottom w:val="single" w:sz="4" w:space="0" w:color="000000"/>
            </w:tcBorders>
          </w:tcPr>
          <w:p w14:paraId="0189F5A9" w14:textId="77777777" w:rsidR="00FE38F4" w:rsidRDefault="00214E2D">
            <w:pPr>
              <w:pStyle w:val="af2"/>
              <w:widowControl w:val="0"/>
              <w:jc w:val="both"/>
            </w:pPr>
            <w:r>
              <w:t>Рассматривание,</w:t>
            </w:r>
          </w:p>
          <w:p w14:paraId="24A2107D" w14:textId="77777777" w:rsidR="00FE38F4" w:rsidRDefault="00214E2D">
            <w:pPr>
              <w:pStyle w:val="af2"/>
              <w:widowControl w:val="0"/>
              <w:jc w:val="both"/>
            </w:pPr>
            <w:r>
              <w:t>беседа</w:t>
            </w:r>
          </w:p>
          <w:p w14:paraId="785F58CF" w14:textId="77777777" w:rsidR="00FE38F4" w:rsidRDefault="00214E2D">
            <w:pPr>
              <w:pStyle w:val="af2"/>
              <w:widowControl w:val="0"/>
              <w:jc w:val="both"/>
            </w:pPr>
            <w:r>
              <w:t>игры- занятия  с куклой -«оденем куклу на прогулку»;</w:t>
            </w:r>
          </w:p>
          <w:p w14:paraId="7CDEFAE3" w14:textId="77777777" w:rsidR="00FE38F4" w:rsidRDefault="00214E2D">
            <w:pPr>
              <w:pStyle w:val="af2"/>
              <w:widowControl w:val="0"/>
              <w:jc w:val="both"/>
            </w:pPr>
            <w:r>
              <w:t>-«накорми куклу»</w:t>
            </w:r>
          </w:p>
          <w:p w14:paraId="114BDE76" w14:textId="77777777" w:rsidR="00FE38F4" w:rsidRDefault="00214E2D">
            <w:pPr>
              <w:pStyle w:val="af2"/>
              <w:widowControl w:val="0"/>
              <w:jc w:val="both"/>
            </w:pPr>
            <w:r>
              <w:t>-»купание куклы»...</w:t>
            </w:r>
          </w:p>
          <w:p w14:paraId="26A2226B" w14:textId="77777777" w:rsidR="00FE38F4" w:rsidRDefault="00FE38F4">
            <w:pPr>
              <w:pStyle w:val="af2"/>
              <w:widowControl w:val="0"/>
              <w:jc w:val="both"/>
              <w:rPr>
                <w:b/>
              </w:rPr>
            </w:pPr>
          </w:p>
        </w:tc>
        <w:tc>
          <w:tcPr>
            <w:tcW w:w="3402" w:type="dxa"/>
            <w:tcBorders>
              <w:left w:val="single" w:sz="4" w:space="0" w:color="000000"/>
              <w:bottom w:val="single" w:sz="4" w:space="0" w:color="000000"/>
              <w:right w:val="single" w:sz="4" w:space="0" w:color="000000"/>
            </w:tcBorders>
          </w:tcPr>
          <w:p w14:paraId="350F3CA3" w14:textId="77777777" w:rsidR="00FE38F4" w:rsidRDefault="00214E2D">
            <w:pPr>
              <w:pStyle w:val="af2"/>
              <w:widowControl w:val="0"/>
              <w:jc w:val="both"/>
            </w:pPr>
            <w:r>
              <w:t>Картинки:</w:t>
            </w:r>
          </w:p>
          <w:p w14:paraId="249603EC" w14:textId="77777777" w:rsidR="00FE38F4" w:rsidRDefault="00214E2D">
            <w:pPr>
              <w:pStyle w:val="af2"/>
              <w:widowControl w:val="0"/>
              <w:jc w:val="both"/>
            </w:pPr>
            <w:r>
              <w:t>- с изображением взрослых, ребенка</w:t>
            </w:r>
          </w:p>
          <w:p w14:paraId="2A212BE2" w14:textId="77777777" w:rsidR="00FE38F4" w:rsidRDefault="00214E2D">
            <w:pPr>
              <w:pStyle w:val="af2"/>
              <w:widowControl w:val="0"/>
              <w:jc w:val="both"/>
            </w:pPr>
            <w:r>
              <w:t>- одежда</w:t>
            </w:r>
          </w:p>
          <w:p w14:paraId="559D4AF3" w14:textId="77777777" w:rsidR="00FE38F4" w:rsidRDefault="00214E2D">
            <w:pPr>
              <w:pStyle w:val="af2"/>
              <w:widowControl w:val="0"/>
              <w:jc w:val="both"/>
            </w:pPr>
            <w:r>
              <w:t>-обувь</w:t>
            </w:r>
          </w:p>
          <w:p w14:paraId="0E5141EB" w14:textId="77777777" w:rsidR="00FE38F4" w:rsidRDefault="00214E2D">
            <w:pPr>
              <w:pStyle w:val="af2"/>
              <w:widowControl w:val="0"/>
              <w:jc w:val="both"/>
            </w:pPr>
            <w:r>
              <w:t>-действия взрослых</w:t>
            </w:r>
          </w:p>
          <w:p w14:paraId="5E5A8E97" w14:textId="77777777" w:rsidR="00FE38F4" w:rsidRDefault="00214E2D">
            <w:pPr>
              <w:pStyle w:val="af2"/>
              <w:widowControl w:val="0"/>
              <w:jc w:val="both"/>
            </w:pPr>
            <w:r>
              <w:t>- действия ребенка</w:t>
            </w:r>
          </w:p>
          <w:p w14:paraId="531D15DD" w14:textId="77777777" w:rsidR="00FE38F4" w:rsidRDefault="00214E2D">
            <w:pPr>
              <w:pStyle w:val="af2"/>
              <w:widowControl w:val="0"/>
              <w:jc w:val="both"/>
            </w:pPr>
            <w:r>
              <w:t>– взрослые люди - родовые характеристики, профессии, действия,</w:t>
            </w:r>
          </w:p>
          <w:p w14:paraId="1DDCA56A" w14:textId="77777777" w:rsidR="00FE38F4" w:rsidRDefault="00214E2D">
            <w:pPr>
              <w:pStyle w:val="af2"/>
              <w:widowControl w:val="0"/>
              <w:jc w:val="both"/>
            </w:pPr>
            <w:r>
              <w:t>внешний вид - иллюстрации, тематические папки, дидактические игры;</w:t>
            </w:r>
          </w:p>
          <w:p w14:paraId="34C29D17" w14:textId="77777777" w:rsidR="00FE38F4" w:rsidRDefault="00214E2D">
            <w:pPr>
              <w:pStyle w:val="af2"/>
              <w:widowControl w:val="0"/>
              <w:jc w:val="both"/>
            </w:pPr>
            <w:r>
              <w:t>– семья - подбор иллюстраций, тематических папок, изображающих семью, членов семьи в отдельности, показывающих взаимоотношение членов</w:t>
            </w:r>
          </w:p>
          <w:p w14:paraId="29113D12" w14:textId="77777777" w:rsidR="00FE38F4" w:rsidRPr="00156B69" w:rsidRDefault="00214E2D">
            <w:pPr>
              <w:pStyle w:val="af2"/>
              <w:widowControl w:val="0"/>
              <w:jc w:val="both"/>
            </w:pPr>
            <w:r>
              <w:t>семьи - заботливое отношение, совместные действия, семейный фотоальбом группы;</w:t>
            </w:r>
          </w:p>
        </w:tc>
      </w:tr>
    </w:tbl>
    <w:p w14:paraId="36132A57" w14:textId="77777777" w:rsidR="00FE38F4" w:rsidRDefault="00FE38F4">
      <w:pPr>
        <w:rPr>
          <w:sz w:val="24"/>
          <w:szCs w:val="24"/>
        </w:rPr>
      </w:pPr>
    </w:p>
    <w:tbl>
      <w:tblPr>
        <w:tblW w:w="15301" w:type="dxa"/>
        <w:tblInd w:w="-388" w:type="dxa"/>
        <w:tblLayout w:type="fixed"/>
        <w:tblLook w:val="0000" w:firstRow="0" w:lastRow="0" w:firstColumn="0" w:lastColumn="0" w:noHBand="0" w:noVBand="0"/>
      </w:tblPr>
      <w:tblGrid>
        <w:gridCol w:w="2327"/>
        <w:gridCol w:w="3169"/>
        <w:gridCol w:w="3132"/>
        <w:gridCol w:w="3350"/>
        <w:gridCol w:w="3323"/>
      </w:tblGrid>
      <w:tr w:rsidR="00FE38F4" w14:paraId="1C596D03" w14:textId="77777777" w:rsidTr="00156B69">
        <w:tc>
          <w:tcPr>
            <w:tcW w:w="2327" w:type="dxa"/>
            <w:tcBorders>
              <w:top w:val="single" w:sz="4" w:space="0" w:color="000000"/>
              <w:left w:val="single" w:sz="4" w:space="0" w:color="000000"/>
              <w:bottom w:val="single" w:sz="4" w:space="0" w:color="000000"/>
              <w:right w:val="single" w:sz="4" w:space="0" w:color="000000"/>
            </w:tcBorders>
          </w:tcPr>
          <w:p w14:paraId="184C144A" w14:textId="77777777" w:rsidR="00FE38F4" w:rsidRDefault="00214E2D">
            <w:pPr>
              <w:widowControl w:val="0"/>
              <w:spacing w:after="280"/>
              <w:jc w:val="both"/>
            </w:pPr>
            <w:r>
              <w:rPr>
                <w:rFonts w:ascii="Times New Roman" w:eastAsia="Times New Roman" w:hAnsi="Times New Roman" w:cs="Times New Roman"/>
                <w:b/>
              </w:rPr>
              <w:t>Образовательные области и задачи</w:t>
            </w:r>
            <w:r>
              <w:rPr>
                <w:rFonts w:ascii="Times New Roman" w:hAnsi="Times New Roman"/>
              </w:rPr>
              <w:t xml:space="preserve"> </w:t>
            </w:r>
            <w:r>
              <w:rPr>
                <w:rFonts w:ascii="Times New Roman" w:eastAsia="Times New Roman" w:hAnsi="Times New Roman" w:cs="Times New Roman"/>
                <w:b/>
                <w:lang w:eastAsia="ru-RU"/>
              </w:rPr>
              <w:t>Социально-коммуникативное развитие.</w:t>
            </w:r>
          </w:p>
        </w:tc>
        <w:tc>
          <w:tcPr>
            <w:tcW w:w="3169" w:type="dxa"/>
            <w:tcBorders>
              <w:top w:val="single" w:sz="4" w:space="0" w:color="000000"/>
              <w:left w:val="single" w:sz="4" w:space="0" w:color="000000"/>
              <w:bottom w:val="single" w:sz="4" w:space="0" w:color="000000"/>
              <w:right w:val="single" w:sz="4" w:space="0" w:color="000000"/>
            </w:tcBorders>
          </w:tcPr>
          <w:p w14:paraId="39B315B4" w14:textId="77777777" w:rsidR="00FE38F4" w:rsidRDefault="00214E2D">
            <w:pPr>
              <w:widowControl w:val="0"/>
              <w:shd w:val="clear" w:color="auto" w:fill="FFFFFF"/>
              <w:spacing w:after="255" w:line="270" w:lineRule="atLeast"/>
              <w:jc w:val="both"/>
            </w:pPr>
            <w:r>
              <w:rPr>
                <w:rFonts w:ascii="Times New Roman" w:eastAsia="Times New Roman" w:hAnsi="Times New Roman" w:cs="Times New Roman"/>
                <w:b/>
                <w:lang w:eastAsia="ru-RU"/>
              </w:rPr>
              <w:t xml:space="preserve"> </w:t>
            </w:r>
            <w:r>
              <w:rPr>
                <w:rFonts w:ascii="Times New Roman" w:hAnsi="Times New Roman"/>
              </w:rPr>
              <w:t xml:space="preserve">  </w:t>
            </w:r>
            <w:r>
              <w:rPr>
                <w:rFonts w:ascii="Times New Roman" w:eastAsia="Times New Roman" w:hAnsi="Times New Roman" w:cs="Times New Roman"/>
                <w:b/>
                <w:lang w:eastAsia="ru-RU"/>
              </w:rPr>
              <w:t>Содержание образовательной деятельности.</w:t>
            </w:r>
          </w:p>
          <w:p w14:paraId="2654646C" w14:textId="77777777" w:rsidR="00FE38F4" w:rsidRDefault="00FE38F4">
            <w:pPr>
              <w:widowControl w:val="0"/>
              <w:spacing w:before="280" w:after="0"/>
              <w:jc w:val="both"/>
              <w:rPr>
                <w:rFonts w:ascii="Times New Roman" w:eastAsia="Times New Roman" w:hAnsi="Times New Roman" w:cs="Times New Roman"/>
                <w:b/>
              </w:rPr>
            </w:pPr>
          </w:p>
        </w:tc>
        <w:tc>
          <w:tcPr>
            <w:tcW w:w="3132" w:type="dxa"/>
            <w:tcBorders>
              <w:top w:val="single" w:sz="4" w:space="0" w:color="000000"/>
              <w:left w:val="single" w:sz="4" w:space="0" w:color="000000"/>
              <w:bottom w:val="single" w:sz="4" w:space="0" w:color="000000"/>
              <w:right w:val="single" w:sz="4" w:space="0" w:color="000000"/>
            </w:tcBorders>
          </w:tcPr>
          <w:p w14:paraId="0E9D4866" w14:textId="77777777" w:rsidR="00FE38F4" w:rsidRDefault="00214E2D">
            <w:pPr>
              <w:widowControl w:val="0"/>
              <w:spacing w:after="0"/>
              <w:rPr>
                <w:rFonts w:ascii="Times New Roman" w:eastAsia="Times New Roman" w:hAnsi="Times New Roman" w:cs="Times New Roman"/>
                <w:b/>
              </w:rPr>
            </w:pPr>
            <w:r>
              <w:rPr>
                <w:rFonts w:ascii="Times New Roman" w:eastAsia="Times New Roman" w:hAnsi="Times New Roman" w:cs="Times New Roman"/>
                <w:b/>
              </w:rPr>
              <w:t xml:space="preserve"> Виды деятельности</w:t>
            </w:r>
          </w:p>
        </w:tc>
        <w:tc>
          <w:tcPr>
            <w:tcW w:w="3350" w:type="dxa"/>
            <w:tcBorders>
              <w:top w:val="single" w:sz="4" w:space="0" w:color="000000"/>
              <w:left w:val="single" w:sz="4" w:space="0" w:color="000000"/>
              <w:bottom w:val="single" w:sz="4" w:space="0" w:color="000000"/>
            </w:tcBorders>
          </w:tcPr>
          <w:p w14:paraId="42EF1745" w14:textId="77777777" w:rsidR="00FE38F4" w:rsidRDefault="00214E2D">
            <w:pPr>
              <w:widowControl w:val="0"/>
              <w:spacing w:after="0"/>
              <w:rPr>
                <w:rFonts w:ascii="Times New Roman" w:eastAsia="Times New Roman" w:hAnsi="Times New Roman" w:cs="Times New Roman"/>
                <w:b/>
              </w:rPr>
            </w:pPr>
            <w:r>
              <w:rPr>
                <w:rFonts w:ascii="Times New Roman" w:eastAsia="Times New Roman" w:hAnsi="Times New Roman" w:cs="Times New Roman"/>
                <w:b/>
              </w:rPr>
              <w:t>Инструментарий (технологии, методы и приемы, формы организации) или полностью парциальные программы</w:t>
            </w:r>
          </w:p>
        </w:tc>
        <w:tc>
          <w:tcPr>
            <w:tcW w:w="3323" w:type="dxa"/>
            <w:tcBorders>
              <w:top w:val="single" w:sz="4" w:space="0" w:color="000000"/>
              <w:left w:val="single" w:sz="4" w:space="0" w:color="000000"/>
              <w:bottom w:val="single" w:sz="4" w:space="0" w:color="000000"/>
              <w:right w:val="single" w:sz="4" w:space="0" w:color="000000"/>
            </w:tcBorders>
          </w:tcPr>
          <w:p w14:paraId="695C7DF7" w14:textId="77777777" w:rsidR="00FE38F4" w:rsidRDefault="00214E2D">
            <w:pPr>
              <w:widowControl w:val="0"/>
              <w:spacing w:after="0"/>
              <w:rPr>
                <w:rFonts w:ascii="Times New Roman" w:eastAsia="Times New Roman" w:hAnsi="Times New Roman" w:cs="Times New Roman"/>
                <w:b/>
              </w:rPr>
            </w:pPr>
            <w:r>
              <w:rPr>
                <w:rFonts w:ascii="Times New Roman" w:eastAsia="Times New Roman" w:hAnsi="Times New Roman" w:cs="Times New Roman"/>
                <w:b/>
              </w:rPr>
              <w:t>ППРС (условия, средства) способы поддержки детской инициативы</w:t>
            </w:r>
          </w:p>
        </w:tc>
      </w:tr>
      <w:tr w:rsidR="00FE38F4" w14:paraId="2F43F5A3" w14:textId="77777777" w:rsidTr="00156B69">
        <w:trPr>
          <w:trHeight w:val="418"/>
        </w:trPr>
        <w:tc>
          <w:tcPr>
            <w:tcW w:w="2327" w:type="dxa"/>
            <w:tcBorders>
              <w:top w:val="single" w:sz="4" w:space="0" w:color="000000"/>
              <w:left w:val="single" w:sz="4" w:space="0" w:color="000000"/>
              <w:bottom w:val="single" w:sz="4" w:space="0" w:color="000000"/>
              <w:right w:val="single" w:sz="4" w:space="0" w:color="000000"/>
            </w:tcBorders>
          </w:tcPr>
          <w:p w14:paraId="2DB7BE5E" w14:textId="77777777" w:rsidR="00FE38F4" w:rsidRDefault="00214E2D">
            <w:pPr>
              <w:pStyle w:val="af2"/>
              <w:widowControl w:val="0"/>
              <w:jc w:val="both"/>
              <w:rPr>
                <w:rFonts w:cs="Times New Roman"/>
                <w:b/>
                <w:lang w:eastAsia="ru-RU"/>
              </w:rPr>
            </w:pPr>
            <w:r>
              <w:rPr>
                <w:rFonts w:cs="Times New Roman"/>
                <w:b/>
                <w:lang w:eastAsia="ru-RU"/>
              </w:rPr>
              <w:t>3-4 года:</w:t>
            </w:r>
          </w:p>
          <w:p w14:paraId="7D0EF16A" w14:textId="77777777" w:rsidR="00FE38F4" w:rsidRDefault="00214E2D">
            <w:pPr>
              <w:pStyle w:val="af2"/>
              <w:widowControl w:val="0"/>
              <w:jc w:val="both"/>
              <w:rPr>
                <w:rFonts w:cs="Times New Roman"/>
                <w:lang w:eastAsia="ru-RU"/>
              </w:rPr>
            </w:pPr>
            <w:r>
              <w:rPr>
                <w:rFonts w:cs="Times New Roman"/>
                <w:lang w:eastAsia="ru-RU"/>
              </w:rPr>
              <w:t xml:space="preserve">1)в сфере социальных </w:t>
            </w:r>
            <w:r>
              <w:rPr>
                <w:rFonts w:cs="Times New Roman"/>
                <w:lang w:eastAsia="ru-RU"/>
              </w:rPr>
              <w:lastRenderedPageBreak/>
              <w:t>отношений</w:t>
            </w:r>
          </w:p>
          <w:p w14:paraId="41506479" w14:textId="77777777" w:rsidR="00FE38F4" w:rsidRDefault="00214E2D">
            <w:pPr>
              <w:pStyle w:val="af2"/>
              <w:widowControl w:val="0"/>
              <w:jc w:val="both"/>
              <w:rPr>
                <w:rFonts w:cs="Times New Roman"/>
                <w:lang w:eastAsia="ru-RU"/>
              </w:rPr>
            </w:pPr>
            <w:r>
              <w:rPr>
                <w:rFonts w:cs="Times New Roman"/>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442B3E43" w14:textId="77777777" w:rsidR="00FE38F4" w:rsidRDefault="00214E2D">
            <w:pPr>
              <w:pStyle w:val="af2"/>
              <w:widowControl w:val="0"/>
              <w:jc w:val="both"/>
              <w:rPr>
                <w:rFonts w:cs="Times New Roman"/>
                <w:lang w:eastAsia="ru-RU"/>
              </w:rPr>
            </w:pPr>
            <w:r>
              <w:rPr>
                <w:rFonts w:cs="Times New Roman"/>
                <w:lang w:eastAsia="ru-RU"/>
              </w:rPr>
              <w:t>обогащать представления детей о действиях, в которых проявляются доброе отношение и забота о членах семьи, близком окружении;</w:t>
            </w:r>
          </w:p>
          <w:p w14:paraId="4A00750B" w14:textId="77777777" w:rsidR="00FE38F4" w:rsidRDefault="00214E2D">
            <w:pPr>
              <w:pStyle w:val="af2"/>
              <w:widowControl w:val="0"/>
              <w:jc w:val="both"/>
              <w:rPr>
                <w:rFonts w:cs="Times New Roman"/>
                <w:lang w:eastAsia="ru-RU"/>
              </w:rPr>
            </w:pPr>
            <w:r>
              <w:rPr>
                <w:rFonts w:cs="Times New Roman"/>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E9705A2" w14:textId="77777777" w:rsidR="00FE38F4" w:rsidRDefault="00214E2D">
            <w:pPr>
              <w:pStyle w:val="af2"/>
              <w:widowControl w:val="0"/>
              <w:jc w:val="both"/>
              <w:rPr>
                <w:rFonts w:cs="Times New Roman"/>
                <w:lang w:eastAsia="ru-RU"/>
              </w:rPr>
            </w:pPr>
            <w:r>
              <w:rPr>
                <w:rFonts w:cs="Times New Roman"/>
                <w:lang w:eastAsia="ru-RU"/>
              </w:rPr>
              <w:t xml:space="preserve">оказывать помощь в освоении способов взаимодействия со сверстниками в игре, </w:t>
            </w:r>
            <w:r>
              <w:rPr>
                <w:rFonts w:cs="Times New Roman"/>
                <w:lang w:eastAsia="ru-RU"/>
              </w:rPr>
              <w:lastRenderedPageBreak/>
              <w:t>в повседневном общении и бытовой деятельности;</w:t>
            </w:r>
          </w:p>
          <w:p w14:paraId="52BFDB23" w14:textId="77777777" w:rsidR="00FE38F4" w:rsidRDefault="00214E2D">
            <w:pPr>
              <w:pStyle w:val="af2"/>
              <w:widowControl w:val="0"/>
              <w:jc w:val="both"/>
              <w:rPr>
                <w:rFonts w:cs="Times New Roman"/>
                <w:lang w:eastAsia="ru-RU"/>
              </w:rPr>
            </w:pPr>
            <w:r>
              <w:rPr>
                <w:rFonts w:cs="Times New Roman"/>
                <w:lang w:eastAsia="ru-RU"/>
              </w:rPr>
              <w:t>приучать детей к выполнению элементарных правил культуры поведения в ДОО;</w:t>
            </w:r>
          </w:p>
          <w:p w14:paraId="2546ABE7" w14:textId="77777777" w:rsidR="00FE38F4" w:rsidRDefault="00FE38F4">
            <w:pPr>
              <w:pStyle w:val="af2"/>
              <w:widowControl w:val="0"/>
              <w:jc w:val="both"/>
              <w:rPr>
                <w:rFonts w:cs="Times New Roman"/>
              </w:rPr>
            </w:pPr>
          </w:p>
          <w:p w14:paraId="233D7CC2" w14:textId="77777777" w:rsidR="00FE38F4" w:rsidRDefault="00FE38F4">
            <w:pPr>
              <w:pStyle w:val="af2"/>
              <w:widowControl w:val="0"/>
              <w:jc w:val="both"/>
              <w:rPr>
                <w:rFonts w:cs="Times New Roman"/>
              </w:rPr>
            </w:pPr>
          </w:p>
          <w:p w14:paraId="08E7EF07" w14:textId="77777777" w:rsidR="00FE38F4" w:rsidRDefault="00FE38F4">
            <w:pPr>
              <w:pStyle w:val="af2"/>
              <w:widowControl w:val="0"/>
              <w:jc w:val="both"/>
              <w:rPr>
                <w:rFonts w:cs="Times New Roman"/>
              </w:rPr>
            </w:pPr>
          </w:p>
          <w:p w14:paraId="44C99D22" w14:textId="77777777" w:rsidR="00FE38F4" w:rsidRDefault="00FE38F4">
            <w:pPr>
              <w:pStyle w:val="af2"/>
              <w:widowControl w:val="0"/>
              <w:jc w:val="both"/>
              <w:rPr>
                <w:rFonts w:cs="Times New Roman"/>
              </w:rPr>
            </w:pPr>
          </w:p>
          <w:p w14:paraId="059E0708" w14:textId="77777777" w:rsidR="00FE38F4" w:rsidRDefault="00FE38F4">
            <w:pPr>
              <w:pStyle w:val="af2"/>
              <w:widowControl w:val="0"/>
              <w:jc w:val="both"/>
              <w:rPr>
                <w:rFonts w:cs="Times New Roman"/>
              </w:rPr>
            </w:pPr>
          </w:p>
          <w:p w14:paraId="1A80840B" w14:textId="77777777" w:rsidR="00FE38F4" w:rsidRDefault="00FE38F4">
            <w:pPr>
              <w:pStyle w:val="af2"/>
              <w:widowControl w:val="0"/>
              <w:jc w:val="both"/>
              <w:rPr>
                <w:rFonts w:cs="Times New Roman"/>
              </w:rPr>
            </w:pPr>
          </w:p>
          <w:p w14:paraId="4F564E12" w14:textId="77777777" w:rsidR="00FE38F4" w:rsidRDefault="00FE38F4">
            <w:pPr>
              <w:pStyle w:val="af2"/>
              <w:widowControl w:val="0"/>
              <w:jc w:val="both"/>
              <w:rPr>
                <w:rFonts w:cs="Times New Roman"/>
              </w:rPr>
            </w:pPr>
          </w:p>
          <w:p w14:paraId="3CFDEB98" w14:textId="77777777" w:rsidR="00FE38F4" w:rsidRDefault="00FE38F4">
            <w:pPr>
              <w:pStyle w:val="af2"/>
              <w:widowControl w:val="0"/>
              <w:jc w:val="both"/>
              <w:rPr>
                <w:rFonts w:cs="Times New Roman"/>
              </w:rPr>
            </w:pPr>
          </w:p>
          <w:p w14:paraId="74440500" w14:textId="77777777" w:rsidR="00FE38F4" w:rsidRDefault="00FE38F4">
            <w:pPr>
              <w:pStyle w:val="af2"/>
              <w:widowControl w:val="0"/>
              <w:jc w:val="both"/>
              <w:rPr>
                <w:rFonts w:cs="Times New Roman"/>
              </w:rPr>
            </w:pPr>
          </w:p>
          <w:p w14:paraId="7080C895" w14:textId="77777777" w:rsidR="00FE38F4" w:rsidRDefault="00FE38F4">
            <w:pPr>
              <w:pStyle w:val="af2"/>
              <w:widowControl w:val="0"/>
              <w:jc w:val="both"/>
              <w:rPr>
                <w:rFonts w:cs="Times New Roman"/>
              </w:rPr>
            </w:pPr>
          </w:p>
          <w:p w14:paraId="179BF870" w14:textId="77777777" w:rsidR="00FE38F4" w:rsidRDefault="00FE38F4">
            <w:pPr>
              <w:pStyle w:val="af2"/>
              <w:widowControl w:val="0"/>
              <w:jc w:val="both"/>
              <w:rPr>
                <w:rFonts w:cs="Times New Roman"/>
              </w:rPr>
            </w:pPr>
          </w:p>
          <w:p w14:paraId="5596A15A" w14:textId="77777777" w:rsidR="00FE38F4" w:rsidRDefault="00FE38F4">
            <w:pPr>
              <w:pStyle w:val="af2"/>
              <w:widowControl w:val="0"/>
              <w:jc w:val="both"/>
              <w:rPr>
                <w:rFonts w:cs="Times New Roman"/>
              </w:rPr>
            </w:pPr>
          </w:p>
          <w:p w14:paraId="0EB8CA2C" w14:textId="77777777" w:rsidR="00FE38F4" w:rsidRDefault="00FE38F4">
            <w:pPr>
              <w:pStyle w:val="af2"/>
              <w:widowControl w:val="0"/>
              <w:jc w:val="both"/>
              <w:rPr>
                <w:rFonts w:cs="Times New Roman"/>
              </w:rPr>
            </w:pPr>
          </w:p>
          <w:p w14:paraId="6230B09B" w14:textId="77777777" w:rsidR="00FE38F4" w:rsidRDefault="00FE38F4">
            <w:pPr>
              <w:pStyle w:val="af2"/>
              <w:widowControl w:val="0"/>
              <w:jc w:val="both"/>
              <w:rPr>
                <w:rFonts w:cs="Times New Roman"/>
              </w:rPr>
            </w:pPr>
          </w:p>
          <w:p w14:paraId="00F4141D" w14:textId="77777777" w:rsidR="00FE38F4" w:rsidRDefault="00FE38F4">
            <w:pPr>
              <w:pStyle w:val="af2"/>
              <w:widowControl w:val="0"/>
              <w:jc w:val="both"/>
              <w:rPr>
                <w:rFonts w:cs="Times New Roman"/>
              </w:rPr>
            </w:pPr>
          </w:p>
          <w:p w14:paraId="2EB43BEE" w14:textId="77777777" w:rsidR="00FE38F4" w:rsidRDefault="00FE38F4">
            <w:pPr>
              <w:pStyle w:val="af2"/>
              <w:widowControl w:val="0"/>
              <w:jc w:val="both"/>
              <w:rPr>
                <w:rFonts w:cs="Times New Roman"/>
              </w:rPr>
            </w:pPr>
          </w:p>
          <w:p w14:paraId="536BF76C" w14:textId="77777777" w:rsidR="00FE38F4" w:rsidRDefault="00FE38F4">
            <w:pPr>
              <w:pStyle w:val="af2"/>
              <w:widowControl w:val="0"/>
              <w:jc w:val="both"/>
              <w:rPr>
                <w:rFonts w:cs="Times New Roman"/>
              </w:rPr>
            </w:pPr>
          </w:p>
          <w:p w14:paraId="6FFFC708" w14:textId="77777777" w:rsidR="00FE38F4" w:rsidRDefault="00FE38F4">
            <w:pPr>
              <w:pStyle w:val="af2"/>
              <w:widowControl w:val="0"/>
              <w:jc w:val="both"/>
              <w:rPr>
                <w:rFonts w:cs="Times New Roman"/>
              </w:rPr>
            </w:pPr>
          </w:p>
          <w:p w14:paraId="42836981" w14:textId="77777777" w:rsidR="00FE38F4" w:rsidRDefault="00FE38F4">
            <w:pPr>
              <w:pStyle w:val="af2"/>
              <w:widowControl w:val="0"/>
              <w:jc w:val="both"/>
              <w:rPr>
                <w:rFonts w:cs="Times New Roman"/>
                <w:lang w:eastAsia="ru-RU"/>
              </w:rPr>
            </w:pPr>
          </w:p>
          <w:p w14:paraId="46734D69" w14:textId="77777777" w:rsidR="00FE38F4" w:rsidRDefault="00FE38F4">
            <w:pPr>
              <w:pStyle w:val="af2"/>
              <w:widowControl w:val="0"/>
              <w:jc w:val="both"/>
              <w:rPr>
                <w:rFonts w:cs="Times New Roman"/>
              </w:rPr>
            </w:pPr>
          </w:p>
          <w:p w14:paraId="506D7CED" w14:textId="77777777" w:rsidR="00FE38F4" w:rsidRDefault="00FE38F4">
            <w:pPr>
              <w:pStyle w:val="af2"/>
              <w:widowControl w:val="0"/>
              <w:jc w:val="both"/>
              <w:rPr>
                <w:rFonts w:cs="Times New Roman"/>
              </w:rPr>
            </w:pPr>
          </w:p>
        </w:tc>
        <w:tc>
          <w:tcPr>
            <w:tcW w:w="3169" w:type="dxa"/>
            <w:tcBorders>
              <w:top w:val="single" w:sz="4" w:space="0" w:color="000000"/>
              <w:left w:val="single" w:sz="4" w:space="0" w:color="000000"/>
              <w:bottom w:val="single" w:sz="4" w:space="0" w:color="000000"/>
              <w:right w:val="single" w:sz="4" w:space="0" w:color="000000"/>
            </w:tcBorders>
          </w:tcPr>
          <w:p w14:paraId="135E6A64" w14:textId="77777777" w:rsidR="00FE38F4" w:rsidRDefault="00214E2D">
            <w:pPr>
              <w:pStyle w:val="af2"/>
              <w:widowControl w:val="0"/>
              <w:jc w:val="both"/>
              <w:rPr>
                <w:rFonts w:cs="Times New Roman"/>
                <w:lang w:eastAsia="ru-RU"/>
              </w:rPr>
            </w:pPr>
            <w:r>
              <w:rPr>
                <w:rFonts w:cs="Times New Roman"/>
                <w:b/>
                <w:lang w:eastAsia="ru-RU"/>
              </w:rPr>
              <w:lastRenderedPageBreak/>
              <w:t>3-4года</w:t>
            </w:r>
            <w:r>
              <w:rPr>
                <w:rFonts w:cs="Times New Roman"/>
                <w:lang w:eastAsia="ru-RU"/>
              </w:rPr>
              <w:t>:</w:t>
            </w:r>
          </w:p>
          <w:p w14:paraId="28242D16" w14:textId="77777777" w:rsidR="00FE38F4" w:rsidRDefault="00214E2D">
            <w:pPr>
              <w:pStyle w:val="af2"/>
              <w:widowControl w:val="0"/>
              <w:jc w:val="both"/>
              <w:rPr>
                <w:rFonts w:cs="Times New Roman"/>
                <w:lang w:eastAsia="ru-RU"/>
              </w:rPr>
            </w:pPr>
            <w:r>
              <w:rPr>
                <w:rFonts w:cs="Times New Roman"/>
                <w:lang w:eastAsia="ru-RU"/>
              </w:rPr>
              <w:t xml:space="preserve">1) В сфере социальных </w:t>
            </w:r>
            <w:r>
              <w:rPr>
                <w:rFonts w:cs="Times New Roman"/>
                <w:lang w:eastAsia="ru-RU"/>
              </w:rPr>
              <w:lastRenderedPageBreak/>
              <w:t>отношений.</w:t>
            </w:r>
          </w:p>
          <w:p w14:paraId="0EE265A9" w14:textId="77777777" w:rsidR="00FE38F4" w:rsidRDefault="00214E2D">
            <w:pPr>
              <w:pStyle w:val="af2"/>
              <w:widowControl w:val="0"/>
              <w:jc w:val="both"/>
              <w:rPr>
                <w:rFonts w:cs="Times New Roman"/>
                <w:lang w:eastAsia="ru-RU"/>
              </w:rPr>
            </w:pPr>
            <w:r>
              <w:rPr>
                <w:rFonts w:cs="Times New Roman"/>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E62AE82" w14:textId="77777777" w:rsidR="00FE38F4" w:rsidRDefault="00214E2D">
            <w:pPr>
              <w:pStyle w:val="af2"/>
              <w:widowControl w:val="0"/>
              <w:jc w:val="both"/>
              <w:rPr>
                <w:rFonts w:cs="Times New Roman"/>
                <w:lang w:eastAsia="ru-RU"/>
              </w:rPr>
            </w:pPr>
            <w:r>
              <w:rPr>
                <w:rFonts w:cs="Times New Roman"/>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w:t>
            </w:r>
            <w:r>
              <w:rPr>
                <w:rFonts w:cs="Times New Roman"/>
                <w:lang w:eastAsia="ru-RU"/>
              </w:rPr>
              <w:lastRenderedPageBreak/>
              <w:t>персонажей художественных произведений и мультипликации.</w:t>
            </w:r>
          </w:p>
          <w:p w14:paraId="4ACD67D9" w14:textId="77777777" w:rsidR="00FE38F4" w:rsidRDefault="00214E2D">
            <w:pPr>
              <w:pStyle w:val="af2"/>
              <w:widowControl w:val="0"/>
              <w:jc w:val="both"/>
              <w:rPr>
                <w:rFonts w:cs="Times New Roman"/>
                <w:lang w:eastAsia="ru-RU"/>
              </w:rPr>
            </w:pPr>
            <w:r>
              <w:rPr>
                <w:rFonts w:cs="Times New Roman"/>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515D9A1" w14:textId="77777777" w:rsidR="00FE38F4" w:rsidRDefault="00214E2D">
            <w:pPr>
              <w:pStyle w:val="af2"/>
              <w:widowControl w:val="0"/>
              <w:jc w:val="both"/>
              <w:rPr>
                <w:rFonts w:cs="Times New Roman"/>
                <w:lang w:eastAsia="ru-RU"/>
              </w:rPr>
            </w:pPr>
            <w:r>
              <w:rPr>
                <w:rFonts w:cs="Times New Roman"/>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w:t>
            </w:r>
            <w:r>
              <w:rPr>
                <w:rFonts w:cs="Times New Roman"/>
                <w:lang w:eastAsia="ru-RU"/>
              </w:rPr>
              <w:lastRenderedPageBreak/>
              <w:t>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24AE19B" w14:textId="77777777" w:rsidR="00FE38F4" w:rsidRDefault="00214E2D">
            <w:pPr>
              <w:pStyle w:val="af2"/>
              <w:widowControl w:val="0"/>
              <w:jc w:val="both"/>
              <w:rPr>
                <w:rFonts w:cs="Times New Roman"/>
                <w:lang w:eastAsia="ru-RU"/>
              </w:rPr>
            </w:pPr>
            <w:r>
              <w:rPr>
                <w:rFonts w:cs="Times New Roman"/>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c>
          <w:tcPr>
            <w:tcW w:w="3132" w:type="dxa"/>
            <w:tcBorders>
              <w:top w:val="single" w:sz="4" w:space="0" w:color="000000"/>
              <w:left w:val="single" w:sz="4" w:space="0" w:color="000000"/>
              <w:bottom w:val="single" w:sz="4" w:space="0" w:color="000000"/>
              <w:right w:val="single" w:sz="4" w:space="0" w:color="000000"/>
            </w:tcBorders>
          </w:tcPr>
          <w:p w14:paraId="3DBDFBA2" w14:textId="77777777" w:rsidR="00FE38F4" w:rsidRDefault="00214E2D">
            <w:pPr>
              <w:pStyle w:val="af2"/>
              <w:widowControl w:val="0"/>
              <w:jc w:val="both"/>
              <w:rPr>
                <w:rFonts w:cs="Times New Roman"/>
              </w:rPr>
            </w:pPr>
            <w:r>
              <w:rPr>
                <w:rFonts w:cs="Times New Roman"/>
              </w:rPr>
              <w:lastRenderedPageBreak/>
              <w:t xml:space="preserve">двигательной (оборудование для ходьбы, бега, ползания, </w:t>
            </w:r>
            <w:r>
              <w:rPr>
                <w:rFonts w:cs="Times New Roman"/>
              </w:rPr>
              <w:lastRenderedPageBreak/>
              <w:t>лазанья, прыгания, занятий с мячом и другое);</w:t>
            </w:r>
          </w:p>
          <w:p w14:paraId="3C6B474D" w14:textId="77777777" w:rsidR="00FE38F4" w:rsidRDefault="00214E2D">
            <w:pPr>
              <w:pStyle w:val="af2"/>
              <w:widowControl w:val="0"/>
              <w:jc w:val="both"/>
              <w:rPr>
                <w:rFonts w:cs="Times New Roman"/>
              </w:rPr>
            </w:pPr>
            <w:r>
              <w:rPr>
                <w:rFonts w:cs="Times New Roman"/>
              </w:rPr>
              <w:t>предметной (образные и дидактические игрушки, реальные предметы и другое);</w:t>
            </w:r>
          </w:p>
          <w:p w14:paraId="7A9B1974" w14:textId="77777777" w:rsidR="00FE38F4" w:rsidRDefault="00214E2D">
            <w:pPr>
              <w:pStyle w:val="af2"/>
              <w:widowControl w:val="0"/>
              <w:jc w:val="both"/>
              <w:rPr>
                <w:rFonts w:cs="Times New Roman"/>
              </w:rPr>
            </w:pPr>
            <w:r>
              <w:rPr>
                <w:rFonts w:cs="Times New Roman"/>
              </w:rPr>
              <w:t>игровой (игры, игрушки, игровое оборудование и другое);</w:t>
            </w:r>
          </w:p>
          <w:p w14:paraId="2B2C7818" w14:textId="77777777" w:rsidR="00FE38F4" w:rsidRDefault="00214E2D">
            <w:pPr>
              <w:pStyle w:val="af2"/>
              <w:widowControl w:val="0"/>
              <w:jc w:val="both"/>
              <w:rPr>
                <w:rFonts w:cs="Times New Roman"/>
              </w:rPr>
            </w:pPr>
            <w:r>
              <w:rPr>
                <w:rFonts w:cs="Times New Roman"/>
              </w:rPr>
              <w:t>коммуникативной (дидактический материал, предметы, игрушки, видеофильмы и другое); общение и взаимодействие со взрослыми и сверстниками</w:t>
            </w:r>
          </w:p>
          <w:p w14:paraId="6407FB6C" w14:textId="77777777" w:rsidR="00FE38F4" w:rsidRDefault="00214E2D">
            <w:pPr>
              <w:pStyle w:val="af2"/>
              <w:widowControl w:val="0"/>
              <w:jc w:val="both"/>
              <w:rPr>
                <w:rFonts w:cs="Times New Roman"/>
              </w:rPr>
            </w:pPr>
            <w:r>
              <w:rPr>
                <w:rFonts w:cs="Times New Roman"/>
              </w:rPr>
              <w:t>познавательно-исследовательской  (исследование объектов окружающего мира )</w:t>
            </w:r>
          </w:p>
          <w:p w14:paraId="21453BBF" w14:textId="77777777" w:rsidR="00FE38F4" w:rsidRDefault="00214E2D">
            <w:pPr>
              <w:pStyle w:val="af2"/>
              <w:widowControl w:val="0"/>
              <w:jc w:val="both"/>
              <w:rPr>
                <w:rFonts w:cs="Times New Roman"/>
              </w:rPr>
            </w:pPr>
            <w:r>
              <w:rPr>
                <w:rFonts w:cs="Times New Roman"/>
              </w:rPr>
              <w:t>Восприятие художественной литературы и фольклора; чтения художественной литературы (книги для детского чтения, в том числе аудиокниги, иллюстративный материал);</w:t>
            </w:r>
          </w:p>
          <w:p w14:paraId="7811DC3C" w14:textId="77777777" w:rsidR="00FE38F4" w:rsidRDefault="00214E2D">
            <w:pPr>
              <w:pStyle w:val="af2"/>
              <w:widowControl w:val="0"/>
              <w:jc w:val="both"/>
              <w:rPr>
                <w:rFonts w:cs="Times New Roman"/>
              </w:rPr>
            </w:pPr>
            <w:r>
              <w:rPr>
                <w:rFonts w:cs="Times New Roman"/>
              </w:rPr>
              <w:t>трудовой (оборудование и инвентарь для всех видов труда);</w:t>
            </w:r>
          </w:p>
          <w:p w14:paraId="603ADF6F" w14:textId="77777777" w:rsidR="00FE38F4" w:rsidRDefault="00214E2D">
            <w:pPr>
              <w:pStyle w:val="af2"/>
              <w:widowControl w:val="0"/>
              <w:jc w:val="both"/>
              <w:rPr>
                <w:rFonts w:cs="Times New Roman"/>
              </w:rPr>
            </w:pPr>
            <w:r>
              <w:rPr>
                <w:rFonts w:cs="Times New Roman"/>
              </w:rPr>
              <w:t>продуктивной (оборудование и материалы для лепки, аппликации, рисования и конструирования);</w:t>
            </w:r>
          </w:p>
          <w:p w14:paraId="4D9A860E" w14:textId="77777777" w:rsidR="00FE38F4" w:rsidRDefault="00214E2D">
            <w:pPr>
              <w:pStyle w:val="af2"/>
              <w:widowControl w:val="0"/>
              <w:jc w:val="both"/>
              <w:rPr>
                <w:rFonts w:cs="Times New Roman"/>
              </w:rPr>
            </w:pPr>
            <w:r>
              <w:rPr>
                <w:rFonts w:cs="Times New Roman"/>
              </w:rPr>
              <w:t>музыкальной (детские музыкальные инструменты, дидактический материал и другое).</w:t>
            </w:r>
          </w:p>
          <w:p w14:paraId="3C15B408" w14:textId="77777777" w:rsidR="00FE38F4" w:rsidRDefault="00214E2D">
            <w:pPr>
              <w:pStyle w:val="af2"/>
              <w:widowControl w:val="0"/>
              <w:jc w:val="both"/>
              <w:rPr>
                <w:rFonts w:cs="Times New Roman"/>
              </w:rPr>
            </w:pPr>
            <w:r>
              <w:rPr>
                <w:rFonts w:cs="Times New Roman"/>
              </w:rPr>
              <w:lastRenderedPageBreak/>
              <w:t>Игровая деятельность (включая сюжетно – ролевую игру с правилами и другие виды игры)</w:t>
            </w:r>
          </w:p>
          <w:p w14:paraId="27A874CB" w14:textId="77777777" w:rsidR="00FE38F4" w:rsidRDefault="00FE38F4">
            <w:pPr>
              <w:pStyle w:val="af2"/>
              <w:widowControl w:val="0"/>
              <w:jc w:val="both"/>
              <w:rPr>
                <w:rFonts w:cs="Times New Roman"/>
              </w:rPr>
            </w:pPr>
          </w:p>
          <w:p w14:paraId="04955A14" w14:textId="77777777" w:rsidR="00FE38F4" w:rsidRDefault="00FE38F4">
            <w:pPr>
              <w:pStyle w:val="af2"/>
              <w:widowControl w:val="0"/>
              <w:jc w:val="both"/>
              <w:rPr>
                <w:rFonts w:cs="Times New Roman"/>
              </w:rPr>
            </w:pPr>
          </w:p>
          <w:p w14:paraId="70AD6BEF" w14:textId="77777777" w:rsidR="00FE38F4" w:rsidRDefault="00FE38F4">
            <w:pPr>
              <w:pStyle w:val="af2"/>
              <w:widowControl w:val="0"/>
              <w:jc w:val="both"/>
              <w:rPr>
                <w:rFonts w:cs="Times New Roman"/>
              </w:rPr>
            </w:pPr>
          </w:p>
          <w:p w14:paraId="48129248" w14:textId="77777777" w:rsidR="00FE38F4" w:rsidRDefault="00FE38F4">
            <w:pPr>
              <w:pStyle w:val="af2"/>
              <w:widowControl w:val="0"/>
              <w:jc w:val="both"/>
              <w:rPr>
                <w:rFonts w:cs="Times New Roman"/>
              </w:rPr>
            </w:pPr>
          </w:p>
          <w:p w14:paraId="0B82A1B6" w14:textId="77777777" w:rsidR="00FE38F4" w:rsidRDefault="00FE38F4">
            <w:pPr>
              <w:pStyle w:val="af2"/>
              <w:widowControl w:val="0"/>
              <w:jc w:val="both"/>
              <w:rPr>
                <w:rFonts w:cs="Times New Roman"/>
              </w:rPr>
            </w:pPr>
          </w:p>
          <w:p w14:paraId="2D827685" w14:textId="77777777" w:rsidR="00FE38F4" w:rsidRDefault="00FE38F4">
            <w:pPr>
              <w:pStyle w:val="af2"/>
              <w:widowControl w:val="0"/>
              <w:jc w:val="both"/>
              <w:rPr>
                <w:rFonts w:cs="Times New Roman"/>
              </w:rPr>
            </w:pPr>
          </w:p>
          <w:p w14:paraId="01099706" w14:textId="77777777" w:rsidR="00FE38F4" w:rsidRDefault="00FE38F4">
            <w:pPr>
              <w:pStyle w:val="af2"/>
              <w:widowControl w:val="0"/>
              <w:jc w:val="both"/>
              <w:rPr>
                <w:rFonts w:cs="Times New Roman"/>
              </w:rPr>
            </w:pPr>
          </w:p>
          <w:p w14:paraId="67F37853" w14:textId="77777777" w:rsidR="00FE38F4" w:rsidRDefault="00FE38F4">
            <w:pPr>
              <w:pStyle w:val="af2"/>
              <w:widowControl w:val="0"/>
              <w:jc w:val="both"/>
              <w:rPr>
                <w:rFonts w:cs="Times New Roman"/>
              </w:rPr>
            </w:pPr>
          </w:p>
          <w:p w14:paraId="025BFC5F" w14:textId="77777777" w:rsidR="00FE38F4" w:rsidRDefault="00FE38F4">
            <w:pPr>
              <w:pStyle w:val="af2"/>
              <w:widowControl w:val="0"/>
              <w:jc w:val="both"/>
              <w:rPr>
                <w:rFonts w:cs="Times New Roman"/>
              </w:rPr>
            </w:pPr>
          </w:p>
          <w:p w14:paraId="1DED7CE4" w14:textId="77777777" w:rsidR="00FE38F4" w:rsidRDefault="00FE38F4">
            <w:pPr>
              <w:pStyle w:val="af2"/>
              <w:widowControl w:val="0"/>
              <w:jc w:val="both"/>
              <w:rPr>
                <w:rFonts w:cs="Times New Roman"/>
              </w:rPr>
            </w:pPr>
          </w:p>
          <w:p w14:paraId="3ADCE908" w14:textId="77777777" w:rsidR="00FE38F4" w:rsidRDefault="00FE38F4">
            <w:pPr>
              <w:pStyle w:val="af2"/>
              <w:widowControl w:val="0"/>
              <w:jc w:val="both"/>
              <w:rPr>
                <w:rFonts w:cs="Times New Roman"/>
              </w:rPr>
            </w:pPr>
          </w:p>
          <w:p w14:paraId="47E4BD36" w14:textId="77777777" w:rsidR="00FE38F4" w:rsidRDefault="00FE38F4">
            <w:pPr>
              <w:pStyle w:val="af2"/>
              <w:widowControl w:val="0"/>
              <w:jc w:val="both"/>
              <w:rPr>
                <w:rFonts w:cs="Times New Roman"/>
              </w:rPr>
            </w:pPr>
          </w:p>
        </w:tc>
        <w:tc>
          <w:tcPr>
            <w:tcW w:w="3350" w:type="dxa"/>
            <w:tcBorders>
              <w:top w:val="single" w:sz="4" w:space="0" w:color="000000"/>
              <w:left w:val="single" w:sz="4" w:space="0" w:color="000000"/>
              <w:bottom w:val="single" w:sz="4" w:space="0" w:color="000000"/>
            </w:tcBorders>
          </w:tcPr>
          <w:p w14:paraId="2D3B8A46" w14:textId="77777777" w:rsidR="00FE38F4" w:rsidRDefault="00214E2D">
            <w:pPr>
              <w:pStyle w:val="af2"/>
              <w:widowControl w:val="0"/>
              <w:jc w:val="both"/>
              <w:rPr>
                <w:rFonts w:cs="Times New Roman"/>
              </w:rPr>
            </w:pPr>
            <w:r>
              <w:rPr>
                <w:rFonts w:cs="Times New Roman"/>
              </w:rPr>
              <w:lastRenderedPageBreak/>
              <w:t xml:space="preserve">Программа «Дорогою добра» социально –коммуникативного </w:t>
            </w:r>
            <w:r>
              <w:rPr>
                <w:rFonts w:cs="Times New Roman"/>
              </w:rPr>
              <w:lastRenderedPageBreak/>
              <w:t>развития и социального воспитания дошкольников.</w:t>
            </w:r>
          </w:p>
          <w:p w14:paraId="6034681C" w14:textId="77777777" w:rsidR="00FE38F4" w:rsidRDefault="00214E2D">
            <w:pPr>
              <w:pStyle w:val="af2"/>
              <w:widowControl w:val="0"/>
              <w:jc w:val="both"/>
              <w:rPr>
                <w:rFonts w:cs="Times New Roman"/>
              </w:rPr>
            </w:pPr>
            <w:r>
              <w:rPr>
                <w:rFonts w:cs="Times New Roman"/>
              </w:rPr>
              <w:t>формы реализации</w:t>
            </w:r>
          </w:p>
          <w:p w14:paraId="558ADB5A" w14:textId="77777777" w:rsidR="00FE38F4" w:rsidRDefault="00214E2D">
            <w:pPr>
              <w:pStyle w:val="af2"/>
              <w:widowControl w:val="0"/>
              <w:jc w:val="both"/>
              <w:rPr>
                <w:rFonts w:cs="Times New Roman"/>
              </w:rPr>
            </w:pPr>
            <w:r>
              <w:rPr>
                <w:rFonts w:cs="Times New Roman"/>
              </w:rPr>
              <w:t>в дошкольном возрасте (3 года - 8 лет):</w:t>
            </w:r>
          </w:p>
          <w:p w14:paraId="4B0DFC16" w14:textId="77777777" w:rsidR="00FE38F4" w:rsidRDefault="00214E2D">
            <w:pPr>
              <w:pStyle w:val="af2"/>
              <w:widowControl w:val="0"/>
              <w:jc w:val="both"/>
              <w:rPr>
                <w:rFonts w:cs="Times New Roman"/>
              </w:rPr>
            </w:pPr>
            <w:r>
              <w:rPr>
                <w:rFonts w:cs="Times New Roman"/>
              </w:rPr>
              <w:t>игровая деятельность (сюжетно-ролевая, театрализованная, режиссерская, строительно-конструктивная, дидактическая, подвижная и другие);</w:t>
            </w:r>
          </w:p>
          <w:p w14:paraId="728CC383" w14:textId="77777777" w:rsidR="00FE38F4" w:rsidRDefault="00214E2D">
            <w:pPr>
              <w:pStyle w:val="af2"/>
              <w:widowControl w:val="0"/>
              <w:jc w:val="both"/>
              <w:rPr>
                <w:rFonts w:cs="Times New Roman"/>
              </w:rPr>
            </w:pPr>
            <w:r>
              <w:rPr>
                <w:rFonts w:cs="Times New Roman"/>
              </w:rPr>
              <w:t>общение со взрослым (ситуативно -деловое, внеситуативно -познавательное, внеситуативно -личностное) и сверстниками (ситуативно-деловое, внеситуативно -деловое);</w:t>
            </w:r>
          </w:p>
          <w:p w14:paraId="1D356B88" w14:textId="77777777" w:rsidR="00FE38F4" w:rsidRDefault="00214E2D">
            <w:pPr>
              <w:pStyle w:val="af2"/>
              <w:widowControl w:val="0"/>
              <w:jc w:val="both"/>
              <w:rPr>
                <w:rFonts w:cs="Times New Roman"/>
              </w:rPr>
            </w:pPr>
            <w:r>
              <w:rPr>
                <w:rFonts w:cs="Times New Roman"/>
              </w:rPr>
              <w:t>речевая деятельность (слушание речи взрослого и сверстников, активная диалогическая и монологическая речь);</w:t>
            </w:r>
          </w:p>
          <w:p w14:paraId="256B0C76" w14:textId="77777777" w:rsidR="00FE38F4" w:rsidRDefault="00214E2D">
            <w:pPr>
              <w:pStyle w:val="af2"/>
              <w:widowControl w:val="0"/>
              <w:jc w:val="both"/>
              <w:rPr>
                <w:rFonts w:cs="Times New Roman"/>
              </w:rPr>
            </w:pPr>
            <w:r>
              <w:rPr>
                <w:rFonts w:cs="Times New Roman"/>
              </w:rPr>
              <w:t xml:space="preserve"> двигательная деятельность (основные виды движений, общеразвивающие и спортивные упражнения, подвижные и элементы спортивных игр и другие);</w:t>
            </w:r>
          </w:p>
          <w:p w14:paraId="16C9CC5B" w14:textId="77777777" w:rsidR="00FE38F4" w:rsidRDefault="00214E2D">
            <w:pPr>
              <w:pStyle w:val="af2"/>
              <w:widowControl w:val="0"/>
              <w:jc w:val="both"/>
              <w:rPr>
                <w:rFonts w:cs="Times New Roman"/>
              </w:rPr>
            </w:pPr>
            <w:r>
              <w:rPr>
                <w:rFonts w:cs="Times New Roman"/>
              </w:rPr>
              <w:t>эле</w:t>
            </w:r>
            <w:r w:rsidR="00156B69">
              <w:rPr>
                <w:rFonts w:cs="Times New Roman"/>
              </w:rPr>
              <w:t xml:space="preserve">ментарная трудовая деятельность </w:t>
            </w:r>
            <w:r>
              <w:rPr>
                <w:rFonts w:cs="Times New Roman"/>
              </w:rPr>
              <w:t>(самообслуживание, хозяйственно - бытовой труд, труд в природе, ручной труд);</w:t>
            </w:r>
          </w:p>
          <w:p w14:paraId="56B18F75" w14:textId="77777777" w:rsidR="00FE38F4" w:rsidRDefault="00214E2D">
            <w:pPr>
              <w:pStyle w:val="af2"/>
              <w:widowControl w:val="0"/>
              <w:jc w:val="both"/>
              <w:rPr>
                <w:rFonts w:cs="Times New Roman"/>
              </w:rPr>
            </w:pPr>
            <w:r>
              <w:rPr>
                <w:rFonts w:cs="Times New Roman"/>
              </w:rPr>
              <w:t>Конструирование из разного материала, включая конструкторы, модули, бумагу, природный и иной  материал</w:t>
            </w:r>
          </w:p>
          <w:p w14:paraId="74D95185" w14:textId="77777777" w:rsidR="00FE38F4" w:rsidRDefault="00214E2D">
            <w:pPr>
              <w:pStyle w:val="af2"/>
              <w:widowControl w:val="0"/>
              <w:jc w:val="both"/>
              <w:rPr>
                <w:rFonts w:cs="Times New Roman"/>
              </w:rPr>
            </w:pPr>
            <w:r>
              <w:rPr>
                <w:rFonts w:cs="Times New Roman"/>
              </w:rPr>
              <w:lastRenderedPageBreak/>
              <w:t xml:space="preserve">  музыкальная деятельность  (восприятие и понимание смысла музыкальных произведений, пение, музыкально – ритмические  движения, игры на детских музыкальных инструментах; слушание и понимание музыкальных произведений, пение, музыкально-ритмические движения, игра на детских музыкальных инструментах).</w:t>
            </w:r>
          </w:p>
          <w:p w14:paraId="5019493C" w14:textId="77777777" w:rsidR="00FE38F4" w:rsidRDefault="00214E2D">
            <w:pPr>
              <w:pStyle w:val="af2"/>
              <w:widowControl w:val="0"/>
              <w:jc w:val="both"/>
              <w:rPr>
                <w:rFonts w:cs="Times New Roman"/>
              </w:rPr>
            </w:pPr>
            <w:r>
              <w:rPr>
                <w:rFonts w:cs="Times New Roman"/>
              </w:rPr>
              <w:t xml:space="preserve">  средства</w:t>
            </w:r>
          </w:p>
          <w:p w14:paraId="751B6E9E" w14:textId="77777777" w:rsidR="00FE38F4" w:rsidRDefault="00214E2D">
            <w:pPr>
              <w:pStyle w:val="af2"/>
              <w:widowControl w:val="0"/>
              <w:jc w:val="both"/>
              <w:rPr>
                <w:rFonts w:cs="Times New Roman"/>
              </w:rPr>
            </w:pPr>
            <w:r>
              <w:rPr>
                <w:rFonts w:cs="Times New Roman"/>
              </w:rPr>
              <w:t>демонстрационные и раздаточные;</w:t>
            </w:r>
          </w:p>
          <w:p w14:paraId="386F8BD9" w14:textId="77777777" w:rsidR="00FE38F4" w:rsidRDefault="00214E2D">
            <w:pPr>
              <w:pStyle w:val="af2"/>
              <w:widowControl w:val="0"/>
              <w:jc w:val="both"/>
              <w:rPr>
                <w:rFonts w:cs="Times New Roman"/>
              </w:rPr>
            </w:pPr>
            <w:r>
              <w:rPr>
                <w:rFonts w:cs="Times New Roman"/>
              </w:rPr>
              <w:t>визуальные,</w:t>
            </w:r>
          </w:p>
          <w:p w14:paraId="2A54E5C4" w14:textId="77777777" w:rsidR="00FE38F4" w:rsidRDefault="00214E2D">
            <w:pPr>
              <w:pStyle w:val="af2"/>
              <w:widowControl w:val="0"/>
              <w:jc w:val="both"/>
              <w:rPr>
                <w:rFonts w:cs="Times New Roman"/>
              </w:rPr>
            </w:pPr>
            <w:r>
              <w:rPr>
                <w:rFonts w:cs="Times New Roman"/>
              </w:rPr>
              <w:t>аудийные,</w:t>
            </w:r>
          </w:p>
          <w:p w14:paraId="15FF5331" w14:textId="77777777" w:rsidR="00FE38F4" w:rsidRDefault="00214E2D">
            <w:pPr>
              <w:pStyle w:val="af2"/>
              <w:widowControl w:val="0"/>
              <w:jc w:val="both"/>
              <w:rPr>
                <w:rFonts w:cs="Times New Roman"/>
              </w:rPr>
            </w:pPr>
            <w:r>
              <w:rPr>
                <w:rFonts w:cs="Times New Roman"/>
              </w:rPr>
              <w:t xml:space="preserve"> аудиовизуальные;</w:t>
            </w:r>
          </w:p>
          <w:p w14:paraId="7F27411C" w14:textId="77777777" w:rsidR="00FE38F4" w:rsidRDefault="00214E2D">
            <w:pPr>
              <w:pStyle w:val="af2"/>
              <w:widowControl w:val="0"/>
              <w:jc w:val="both"/>
              <w:rPr>
                <w:rFonts w:cs="Times New Roman"/>
              </w:rPr>
            </w:pPr>
            <w:r>
              <w:rPr>
                <w:rFonts w:cs="Times New Roman"/>
              </w:rPr>
              <w:t>естественные и искусственные;</w:t>
            </w:r>
          </w:p>
          <w:p w14:paraId="1FF9C5DC" w14:textId="77777777" w:rsidR="00FE38F4" w:rsidRDefault="00214E2D">
            <w:pPr>
              <w:pStyle w:val="af2"/>
              <w:widowControl w:val="0"/>
              <w:jc w:val="both"/>
              <w:rPr>
                <w:rFonts w:cs="Times New Roman"/>
              </w:rPr>
            </w:pPr>
            <w:r>
              <w:rPr>
                <w:rFonts w:cs="Times New Roman"/>
              </w:rPr>
              <w:t>реальные и виртуальные</w:t>
            </w:r>
          </w:p>
          <w:p w14:paraId="4C2857F9" w14:textId="77777777" w:rsidR="00FE38F4" w:rsidRDefault="00FE38F4">
            <w:pPr>
              <w:pStyle w:val="af2"/>
              <w:widowControl w:val="0"/>
              <w:jc w:val="both"/>
              <w:rPr>
                <w:rFonts w:cs="Times New Roman"/>
              </w:rPr>
            </w:pPr>
          </w:p>
          <w:p w14:paraId="42C3B722" w14:textId="77777777" w:rsidR="00FE38F4" w:rsidRDefault="00FE38F4">
            <w:pPr>
              <w:pStyle w:val="af2"/>
              <w:widowControl w:val="0"/>
              <w:jc w:val="both"/>
              <w:rPr>
                <w:rFonts w:cs="Times New Roman"/>
              </w:rPr>
            </w:pPr>
          </w:p>
          <w:p w14:paraId="69557EB9" w14:textId="77777777" w:rsidR="00FE38F4" w:rsidRDefault="00FE38F4">
            <w:pPr>
              <w:pStyle w:val="af2"/>
              <w:widowControl w:val="0"/>
              <w:jc w:val="both"/>
              <w:rPr>
                <w:rFonts w:cs="Times New Roman"/>
              </w:rPr>
            </w:pPr>
          </w:p>
        </w:tc>
        <w:tc>
          <w:tcPr>
            <w:tcW w:w="3323" w:type="dxa"/>
            <w:tcBorders>
              <w:top w:val="single" w:sz="4" w:space="0" w:color="000000"/>
              <w:left w:val="single" w:sz="4" w:space="0" w:color="000000"/>
              <w:bottom w:val="single" w:sz="4" w:space="0" w:color="000000"/>
              <w:right w:val="single" w:sz="4" w:space="0" w:color="000000"/>
            </w:tcBorders>
          </w:tcPr>
          <w:p w14:paraId="0FEB6437" w14:textId="77777777" w:rsidR="00FE38F4" w:rsidRDefault="00214E2D">
            <w:pPr>
              <w:pStyle w:val="af2"/>
              <w:widowControl w:val="0"/>
              <w:jc w:val="both"/>
              <w:rPr>
                <w:rFonts w:cs="Times New Roman"/>
              </w:rPr>
            </w:pPr>
            <w:r>
              <w:rPr>
                <w:rFonts w:cs="Times New Roman"/>
              </w:rPr>
              <w:lastRenderedPageBreak/>
              <w:t xml:space="preserve">Создаем условия и поддерживаем детскую </w:t>
            </w:r>
            <w:r>
              <w:rPr>
                <w:rFonts w:cs="Times New Roman"/>
              </w:rPr>
              <w:lastRenderedPageBreak/>
              <w:t>инициативу :</w:t>
            </w:r>
          </w:p>
          <w:p w14:paraId="54703FC3" w14:textId="77777777" w:rsidR="00FE38F4" w:rsidRDefault="00214E2D">
            <w:pPr>
              <w:pStyle w:val="af2"/>
              <w:widowControl w:val="0"/>
              <w:jc w:val="both"/>
              <w:rPr>
                <w:rFonts w:cs="Times New Roman"/>
              </w:rPr>
            </w:pPr>
            <w:r>
              <w:rPr>
                <w:rFonts w:cs="Times New Roman"/>
              </w:rPr>
              <w:t xml:space="preserve">- </w:t>
            </w:r>
            <w:r>
              <w:rPr>
                <w:rFonts w:cs="Times New Roman"/>
                <w:shd w:val="clear" w:color="auto" w:fill="FAFAFA"/>
              </w:rPr>
              <w:t>самостоятельная исследовательская деятельность</w:t>
            </w:r>
          </w:p>
          <w:p w14:paraId="714AF500" w14:textId="77777777" w:rsidR="00FE38F4" w:rsidRDefault="00214E2D">
            <w:pPr>
              <w:pStyle w:val="af2"/>
              <w:widowControl w:val="0"/>
              <w:jc w:val="both"/>
              <w:rPr>
                <w:rFonts w:cs="Times New Roman"/>
                <w:shd w:val="clear" w:color="auto" w:fill="FAFAFA"/>
              </w:rPr>
            </w:pPr>
            <w:r>
              <w:rPr>
                <w:rFonts w:cs="Times New Roman"/>
                <w:shd w:val="clear" w:color="auto" w:fill="FAFAFA"/>
              </w:rPr>
              <w:t>- свободные сюжетно — ролевые, театрализованные</w:t>
            </w:r>
          </w:p>
          <w:p w14:paraId="63A6070B" w14:textId="77777777" w:rsidR="00FE38F4" w:rsidRDefault="00214E2D">
            <w:pPr>
              <w:pStyle w:val="af2"/>
              <w:widowControl w:val="0"/>
              <w:jc w:val="both"/>
              <w:rPr>
                <w:rFonts w:cs="Times New Roman"/>
                <w:shd w:val="clear" w:color="auto" w:fill="FAFAFA"/>
              </w:rPr>
            </w:pPr>
            <w:r>
              <w:rPr>
                <w:rFonts w:cs="Times New Roman"/>
                <w:shd w:val="clear" w:color="auto" w:fill="FAFAFA"/>
              </w:rPr>
              <w:t>- игры- импровизации и музыкальные игры;</w:t>
            </w:r>
          </w:p>
          <w:p w14:paraId="73692F8C" w14:textId="77777777" w:rsidR="00FE38F4" w:rsidRDefault="00214E2D">
            <w:pPr>
              <w:pStyle w:val="af2"/>
              <w:widowControl w:val="0"/>
              <w:jc w:val="both"/>
              <w:rPr>
                <w:rFonts w:cs="Times New Roman"/>
                <w:shd w:val="clear" w:color="auto" w:fill="FAFAFA"/>
              </w:rPr>
            </w:pPr>
            <w:r>
              <w:rPr>
                <w:rFonts w:cs="Times New Roman"/>
                <w:shd w:val="clear" w:color="auto" w:fill="FAFAFA"/>
              </w:rPr>
              <w:t>- речевые и словесные игры, игры</w:t>
            </w:r>
          </w:p>
          <w:p w14:paraId="2552060C" w14:textId="77777777" w:rsidR="00FE38F4" w:rsidRDefault="00214E2D">
            <w:pPr>
              <w:pStyle w:val="af2"/>
              <w:widowControl w:val="0"/>
              <w:jc w:val="both"/>
              <w:rPr>
                <w:rFonts w:cs="Times New Roman"/>
                <w:shd w:val="clear" w:color="auto" w:fill="FAFAFA"/>
              </w:rPr>
            </w:pPr>
            <w:r>
              <w:rPr>
                <w:rFonts w:cs="Times New Roman"/>
                <w:shd w:val="clear" w:color="auto" w:fill="FAFAFA"/>
              </w:rPr>
              <w:t>- логические игры, развивающие игры математического содержания;</w:t>
            </w:r>
          </w:p>
          <w:p w14:paraId="56BEBB52" w14:textId="77777777" w:rsidR="00FE38F4" w:rsidRDefault="00214E2D">
            <w:pPr>
              <w:pStyle w:val="af2"/>
              <w:widowControl w:val="0"/>
              <w:jc w:val="both"/>
              <w:rPr>
                <w:rFonts w:cs="Times New Roman"/>
                <w:shd w:val="clear" w:color="auto" w:fill="FAFAFA"/>
              </w:rPr>
            </w:pPr>
            <w:r>
              <w:rPr>
                <w:rFonts w:cs="Times New Roman"/>
                <w:shd w:val="clear" w:color="auto" w:fill="FAFAFA"/>
              </w:rPr>
              <w:t>- самостоятельная деятельность в книжном уголке;</w:t>
            </w:r>
          </w:p>
          <w:p w14:paraId="6E252522" w14:textId="77777777" w:rsidR="00FE38F4" w:rsidRDefault="00214E2D">
            <w:pPr>
              <w:pStyle w:val="af2"/>
              <w:widowControl w:val="0"/>
              <w:jc w:val="both"/>
              <w:rPr>
                <w:rFonts w:cs="Times New Roman"/>
                <w:shd w:val="clear" w:color="auto" w:fill="FAFAFA"/>
              </w:rPr>
            </w:pPr>
            <w:r>
              <w:rPr>
                <w:rFonts w:cs="Times New Roman"/>
                <w:shd w:val="clear" w:color="auto" w:fill="FAFAFA"/>
              </w:rPr>
              <w:t>- самостоятельная изобразительная деятельность, конструирование;</w:t>
            </w:r>
          </w:p>
          <w:p w14:paraId="220E7C38" w14:textId="77777777" w:rsidR="00FE38F4" w:rsidRDefault="00214E2D">
            <w:pPr>
              <w:pStyle w:val="af2"/>
              <w:widowControl w:val="0"/>
              <w:jc w:val="both"/>
              <w:rPr>
                <w:rFonts w:cs="Times New Roman"/>
                <w:shd w:val="clear" w:color="auto" w:fill="FAFAFA"/>
              </w:rPr>
            </w:pPr>
            <w:r>
              <w:rPr>
                <w:rFonts w:cs="Times New Roman"/>
                <w:shd w:val="clear" w:color="auto" w:fill="FAFAFA"/>
              </w:rPr>
              <w:t>- самостоятельная двигательная деятельность , подвижные игры, выполнения различных ритмических и танцевальных движений</w:t>
            </w:r>
          </w:p>
          <w:p w14:paraId="20C0355B" w14:textId="77777777" w:rsidR="00FE38F4" w:rsidRDefault="00214E2D">
            <w:pPr>
              <w:pStyle w:val="af2"/>
              <w:widowControl w:val="0"/>
              <w:jc w:val="both"/>
              <w:rPr>
                <w:rFonts w:cs="Times New Roman"/>
                <w:shd w:val="clear" w:color="auto" w:fill="FAFAFA"/>
              </w:rPr>
            </w:pPr>
            <w:r>
              <w:rPr>
                <w:rFonts w:cs="Times New Roman"/>
                <w:shd w:val="clear" w:color="auto" w:fill="FAFAFA"/>
              </w:rPr>
              <w:t>Детям 2–4 лет предлагаем сюжетообразующие игрушки. Задаем полную воображаемую ситуацию самостоятельно. Используем для этого возраста наиболее значимые игрушки – предметы оперирования .</w:t>
            </w:r>
          </w:p>
          <w:p w14:paraId="08CBA2B4" w14:textId="77777777" w:rsidR="00FE38F4" w:rsidRDefault="00214E2D">
            <w:pPr>
              <w:pStyle w:val="af2"/>
              <w:widowControl w:val="0"/>
              <w:jc w:val="both"/>
              <w:rPr>
                <w:rFonts w:cs="Times New Roman"/>
                <w:shd w:val="clear" w:color="auto" w:fill="FAFAFA"/>
              </w:rPr>
            </w:pPr>
            <w:r>
              <w:rPr>
                <w:rFonts w:cs="Times New Roman"/>
                <w:shd w:val="clear" w:color="auto" w:fill="FAFAFA"/>
              </w:rPr>
              <w:t xml:space="preserve">В развитии детей 3–7 лет важен плавный переход от крупных сюжетных игрушек к мелким. К старшему дошкольному возрасту постепенно увеличивайте количество сборных игрушек. Используйте </w:t>
            </w:r>
            <w:r>
              <w:rPr>
                <w:rFonts w:cs="Times New Roman"/>
                <w:shd w:val="clear" w:color="auto" w:fill="FAFAFA"/>
              </w:rPr>
              <w:lastRenderedPageBreak/>
              <w:t>игрушки минимального и максимального полюсов условности.</w:t>
            </w:r>
          </w:p>
          <w:p w14:paraId="072D812D" w14:textId="77777777" w:rsidR="00FE38F4" w:rsidRDefault="00214E2D">
            <w:pPr>
              <w:pStyle w:val="af2"/>
              <w:widowControl w:val="0"/>
              <w:jc w:val="both"/>
              <w:rPr>
                <w:rFonts w:cs="Times New Roman"/>
                <w:shd w:val="clear" w:color="auto" w:fill="FAFAFA"/>
              </w:rPr>
            </w:pPr>
            <w:r>
              <w:rPr>
                <w:rFonts w:cs="Times New Roman"/>
                <w:shd w:val="clear" w:color="auto" w:fill="FAFAFA"/>
              </w:rPr>
              <w:t>Куклы крупные (35-50 см)</w:t>
            </w:r>
          </w:p>
          <w:p w14:paraId="77C14E25" w14:textId="77777777" w:rsidR="00FE38F4" w:rsidRDefault="00214E2D">
            <w:pPr>
              <w:pStyle w:val="af2"/>
              <w:widowControl w:val="0"/>
              <w:jc w:val="both"/>
              <w:rPr>
                <w:rFonts w:cs="Times New Roman"/>
                <w:shd w:val="clear" w:color="auto" w:fill="FAFAFA"/>
              </w:rPr>
            </w:pPr>
            <w:r>
              <w:rPr>
                <w:rFonts w:cs="Times New Roman"/>
                <w:shd w:val="clear" w:color="auto" w:fill="FAFAFA"/>
              </w:rPr>
              <w:t>Куклы средние (20-30 см)</w:t>
            </w:r>
          </w:p>
          <w:p w14:paraId="4DDFE77D" w14:textId="77777777" w:rsidR="00FE38F4" w:rsidRDefault="00214E2D">
            <w:pPr>
              <w:pStyle w:val="af2"/>
              <w:widowControl w:val="0"/>
              <w:jc w:val="both"/>
              <w:rPr>
                <w:rFonts w:cs="Times New Roman"/>
                <w:shd w:val="clear" w:color="auto" w:fill="FAFAFA"/>
              </w:rPr>
            </w:pPr>
            <w:r>
              <w:rPr>
                <w:rFonts w:cs="Times New Roman"/>
                <w:shd w:val="clear" w:color="auto" w:fill="FAFAFA"/>
              </w:rPr>
              <w:t>Мягкие антропоморфные животные, крупные</w:t>
            </w:r>
          </w:p>
          <w:p w14:paraId="21C07E9A" w14:textId="77777777" w:rsidR="00FE38F4" w:rsidRDefault="00214E2D">
            <w:pPr>
              <w:pStyle w:val="af2"/>
              <w:widowControl w:val="0"/>
              <w:jc w:val="both"/>
              <w:rPr>
                <w:rFonts w:cs="Times New Roman"/>
                <w:shd w:val="clear" w:color="auto" w:fill="FAFAFA"/>
              </w:rPr>
            </w:pPr>
            <w:r>
              <w:rPr>
                <w:rFonts w:cs="Times New Roman"/>
                <w:shd w:val="clear" w:color="auto" w:fill="FAFAFA"/>
              </w:rPr>
              <w:t>Мягкие антропоморфные животные, средние</w:t>
            </w:r>
          </w:p>
          <w:p w14:paraId="70C5ABC4" w14:textId="77777777" w:rsidR="00FE38F4" w:rsidRDefault="00214E2D">
            <w:pPr>
              <w:pStyle w:val="af2"/>
              <w:widowControl w:val="0"/>
              <w:jc w:val="both"/>
              <w:rPr>
                <w:rFonts w:cs="Times New Roman"/>
                <w:shd w:val="clear" w:color="auto" w:fill="FAFAFA"/>
              </w:rPr>
            </w:pPr>
            <w:r>
              <w:rPr>
                <w:rFonts w:cs="Times New Roman"/>
                <w:shd w:val="clear" w:color="auto" w:fill="FAFAFA"/>
              </w:rPr>
              <w:t>Звери и птицы объемные и плоскостные на</w:t>
            </w:r>
          </w:p>
          <w:p w14:paraId="6A5B6587" w14:textId="77777777" w:rsidR="00FE38F4" w:rsidRDefault="00214E2D">
            <w:pPr>
              <w:pStyle w:val="af2"/>
              <w:widowControl w:val="0"/>
              <w:jc w:val="both"/>
              <w:rPr>
                <w:rFonts w:cs="Times New Roman"/>
              </w:rPr>
            </w:pPr>
            <w:r>
              <w:rPr>
                <w:rFonts w:cs="Times New Roman"/>
              </w:rPr>
              <w:t>подставках (мягкие, ПВХ, деревянные, 10-15 см.)</w:t>
            </w:r>
          </w:p>
          <w:p w14:paraId="4F52D877" w14:textId="77777777" w:rsidR="00FE38F4" w:rsidRDefault="00214E2D">
            <w:pPr>
              <w:pStyle w:val="af2"/>
              <w:widowControl w:val="0"/>
              <w:jc w:val="both"/>
              <w:rPr>
                <w:rFonts w:cs="Times New Roman"/>
                <w:shd w:val="clear" w:color="auto" w:fill="FAFAFA"/>
              </w:rPr>
            </w:pPr>
            <w:r>
              <w:rPr>
                <w:rFonts w:cs="Times New Roman"/>
                <w:shd w:val="clear" w:color="auto" w:fill="FAFAFA"/>
              </w:rPr>
              <w:t>Набор наручных кукол би-ба-бо: семья</w:t>
            </w:r>
          </w:p>
          <w:p w14:paraId="384720B4" w14:textId="77777777" w:rsidR="00FE38F4" w:rsidRDefault="00214E2D">
            <w:pPr>
              <w:pStyle w:val="af2"/>
              <w:widowControl w:val="0"/>
              <w:jc w:val="both"/>
              <w:rPr>
                <w:rFonts w:cs="Times New Roman"/>
              </w:rPr>
            </w:pPr>
            <w:r>
              <w:rPr>
                <w:rFonts w:cs="Times New Roman"/>
                <w:shd w:val="clear" w:color="auto" w:fill="FAFAFA"/>
              </w:rPr>
              <w:t xml:space="preserve">Набор наручных кукол би-ба-бо: сказочные </w:t>
            </w:r>
            <w:r>
              <w:rPr>
                <w:rFonts w:cs="Times New Roman"/>
              </w:rPr>
              <w:t>персонажи</w:t>
            </w:r>
          </w:p>
          <w:p w14:paraId="1BBE5A35" w14:textId="77777777" w:rsidR="00FE38F4" w:rsidRDefault="00214E2D">
            <w:pPr>
              <w:pStyle w:val="af2"/>
              <w:widowControl w:val="0"/>
              <w:jc w:val="both"/>
              <w:rPr>
                <w:rFonts w:cs="Times New Roman"/>
              </w:rPr>
            </w:pPr>
            <w:r>
              <w:rPr>
                <w:rFonts w:cs="Times New Roman"/>
                <w:shd w:val="clear" w:color="auto" w:fill="FAFAFA"/>
              </w:rPr>
              <w:t xml:space="preserve">Набор плоскостных фигурок (среднего размера) на </w:t>
            </w:r>
            <w:r>
              <w:rPr>
                <w:rFonts w:cs="Times New Roman"/>
              </w:rPr>
              <w:t>подставках: сказочные персонажи</w:t>
            </w:r>
          </w:p>
          <w:p w14:paraId="70975B4C" w14:textId="77777777" w:rsidR="00FE38F4" w:rsidRDefault="00214E2D">
            <w:pPr>
              <w:pStyle w:val="af2"/>
              <w:widowControl w:val="0"/>
              <w:jc w:val="both"/>
              <w:rPr>
                <w:rFonts w:cs="Times New Roman"/>
                <w:shd w:val="clear" w:color="auto" w:fill="FAFAFA"/>
              </w:rPr>
            </w:pPr>
            <w:r>
              <w:rPr>
                <w:rFonts w:cs="Times New Roman"/>
                <w:shd w:val="clear" w:color="auto" w:fill="FAFAFA"/>
              </w:rPr>
              <w:t>Набор солдатиков (среднего размера)</w:t>
            </w:r>
          </w:p>
          <w:p w14:paraId="79966DB7" w14:textId="77777777" w:rsidR="00FE38F4" w:rsidRDefault="00214E2D">
            <w:pPr>
              <w:pStyle w:val="af2"/>
              <w:widowControl w:val="0"/>
              <w:jc w:val="both"/>
              <w:rPr>
                <w:rFonts w:cs="Times New Roman"/>
                <w:shd w:val="clear" w:color="auto" w:fill="FAFAFA"/>
              </w:rPr>
            </w:pPr>
            <w:r>
              <w:rPr>
                <w:rFonts w:cs="Times New Roman"/>
                <w:shd w:val="clear" w:color="auto" w:fill="FAFAFA"/>
              </w:rPr>
              <w:t>Фигурки-человечки (объемные, 10-15 см)</w:t>
            </w:r>
          </w:p>
          <w:p w14:paraId="1AFBF01B" w14:textId="77777777" w:rsidR="00FE38F4" w:rsidRDefault="00214E2D">
            <w:pPr>
              <w:pStyle w:val="af2"/>
              <w:widowControl w:val="0"/>
              <w:jc w:val="both"/>
              <w:rPr>
                <w:rFonts w:cs="Times New Roman"/>
              </w:rPr>
            </w:pPr>
            <w:r>
              <w:rPr>
                <w:rFonts w:cs="Times New Roman"/>
                <w:shd w:val="clear" w:color="auto" w:fill="FAFAFA"/>
              </w:rPr>
              <w:t xml:space="preserve">Плащ- накидка </w:t>
            </w:r>
            <w:r>
              <w:rPr>
                <w:rFonts w:cs="Times New Roman"/>
              </w:rPr>
              <w:t>Фуражка/бескозырка</w:t>
            </w:r>
          </w:p>
          <w:p w14:paraId="4E370191" w14:textId="77777777" w:rsidR="00FE38F4" w:rsidRDefault="00214E2D">
            <w:pPr>
              <w:pStyle w:val="af2"/>
              <w:widowControl w:val="0"/>
              <w:jc w:val="both"/>
              <w:rPr>
                <w:rFonts w:cs="Times New Roman"/>
              </w:rPr>
            </w:pPr>
            <w:r>
              <w:rPr>
                <w:rFonts w:cs="Times New Roman"/>
              </w:rPr>
              <w:t>Каска .Набор масок сказочных животных .</w:t>
            </w:r>
          </w:p>
        </w:tc>
      </w:tr>
      <w:tr w:rsidR="00FE38F4" w14:paraId="5029BCA6" w14:textId="77777777" w:rsidTr="00156B69">
        <w:trPr>
          <w:trHeight w:val="705"/>
        </w:trPr>
        <w:tc>
          <w:tcPr>
            <w:tcW w:w="2327" w:type="dxa"/>
            <w:tcBorders>
              <w:left w:val="single" w:sz="4" w:space="0" w:color="000000"/>
              <w:bottom w:val="single" w:sz="4" w:space="0" w:color="000000"/>
              <w:right w:val="single" w:sz="4" w:space="0" w:color="000000"/>
            </w:tcBorders>
          </w:tcPr>
          <w:p w14:paraId="5D333F83"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2) в области формирования основ гражданственности и патриотизма:</w:t>
            </w:r>
          </w:p>
          <w:p w14:paraId="12186181"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обогащать представления детей о малой родине и поддерживать их отражения в </w:t>
            </w:r>
            <w:r>
              <w:rPr>
                <w:rFonts w:ascii="Times New Roman" w:eastAsia="Times New Roman" w:hAnsi="Times New Roman" w:cs="Times New Roman"/>
                <w:lang w:eastAsia="ru-RU"/>
              </w:rPr>
              <w:lastRenderedPageBreak/>
              <w:t>различных видах деятельности;</w:t>
            </w:r>
          </w:p>
        </w:tc>
        <w:tc>
          <w:tcPr>
            <w:tcW w:w="3169" w:type="dxa"/>
            <w:tcBorders>
              <w:left w:val="single" w:sz="4" w:space="0" w:color="000000"/>
              <w:bottom w:val="single" w:sz="4" w:space="0" w:color="000000"/>
              <w:right w:val="single" w:sz="4" w:space="0" w:color="000000"/>
            </w:tcBorders>
          </w:tcPr>
          <w:p w14:paraId="4C614E54"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2) В области формирования основ гражданственности и патриотизма.</w:t>
            </w:r>
          </w:p>
          <w:p w14:paraId="4C06DCC2"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w:t>
            </w:r>
            <w:r>
              <w:rPr>
                <w:rFonts w:ascii="Times New Roman" w:eastAsia="Times New Roman" w:hAnsi="Times New Roman" w:cs="Times New Roman"/>
                <w:lang w:eastAsia="ru-RU"/>
              </w:rPr>
              <w:lastRenderedPageBreak/>
              <w:t>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3E4FDC10" w14:textId="77777777" w:rsidR="00FE38F4" w:rsidRDefault="00214E2D">
            <w:pPr>
              <w:widowControl w:val="0"/>
              <w:shd w:val="clear" w:color="auto" w:fill="FFFFFF"/>
              <w:spacing w:before="280" w:after="255" w:line="270" w:lineRule="atLeast"/>
              <w:jc w:val="both"/>
            </w:pPr>
            <w:r>
              <w:rPr>
                <w:rFonts w:ascii="Times New Roman" w:eastAsia="Times New Roman" w:hAnsi="Times New Roman" w:cs="Times New Roman"/>
                <w:lang w:eastAsia="ru-RU"/>
              </w:rPr>
              <w:t>Педагог формирует у ребенка первоначальными представлениями о некоторых атри</w:t>
            </w:r>
            <w:r>
              <w:rPr>
                <w:rFonts w:ascii="Times New Roman" w:hAnsi="Times New Roman"/>
              </w:rPr>
              <w:t xml:space="preserve">бутах русской традиционной культуры: жилище (изба); его устройство (пол, стены, потолок, крыша, окна), предметы быта (печь, стол, лавки, колыбель), домашняя утварь, посуда (миска, горшок, ложка, самовар); домашние животные (кошка, корова, петух); музыкальные инструменты (свистулька, рожок, бубен, гусли, балалайка); праздники (Новый год, Масленица); игрушки (матрешка, лошадка, кукла); песни, потешки, сказки; кухня (пельмени, пироги, варенье, чай, молоко); </w:t>
            </w:r>
            <w:r>
              <w:rPr>
                <w:rFonts w:ascii="Times New Roman" w:hAnsi="Times New Roman"/>
              </w:rPr>
              <w:lastRenderedPageBreak/>
              <w:t>овощи, ягоды;</w:t>
            </w:r>
          </w:p>
          <w:p w14:paraId="18BA26A2" w14:textId="77777777" w:rsidR="00FE38F4" w:rsidRDefault="00FE38F4">
            <w:pPr>
              <w:widowControl w:val="0"/>
              <w:spacing w:after="0"/>
              <w:rPr>
                <w:rFonts w:ascii="Times New Roman" w:eastAsia="Times New Roman" w:hAnsi="Times New Roman" w:cs="Times New Roman"/>
                <w:lang w:eastAsia="ru-RU"/>
              </w:rPr>
            </w:pPr>
          </w:p>
        </w:tc>
        <w:tc>
          <w:tcPr>
            <w:tcW w:w="3132" w:type="dxa"/>
            <w:tcBorders>
              <w:left w:val="single" w:sz="4" w:space="0" w:color="000000"/>
              <w:bottom w:val="single" w:sz="4" w:space="0" w:color="000000"/>
              <w:right w:val="single" w:sz="4" w:space="0" w:color="000000"/>
            </w:tcBorders>
          </w:tcPr>
          <w:p w14:paraId="3868E001" w14:textId="77777777" w:rsidR="00FE38F4" w:rsidRDefault="00214E2D">
            <w:pPr>
              <w:pStyle w:val="af2"/>
              <w:widowControl w:val="0"/>
              <w:jc w:val="both"/>
            </w:pPr>
            <w:r>
              <w:rPr>
                <w:rFonts w:cs="Times New Roman"/>
                <w:lang w:eastAsia="ru-RU"/>
              </w:rPr>
              <w:lastRenderedPageBreak/>
              <w:t xml:space="preserve">совместная деятельность педагога с ребенком, где, взаимодействуя с ребенком, он </w:t>
            </w:r>
            <w:r>
              <w:t>выполняет функции педагога: учит с детьми народные песни, потешки, читать народные сказки</w:t>
            </w:r>
          </w:p>
          <w:p w14:paraId="2A666752" w14:textId="77777777" w:rsidR="00FE38F4" w:rsidRDefault="00214E2D">
            <w:pPr>
              <w:pStyle w:val="af2"/>
              <w:widowControl w:val="0"/>
              <w:jc w:val="both"/>
            </w:pPr>
            <w:r>
              <w:t xml:space="preserve"> Все виды деятельности взаимосвязаны между собой, часть из них органично включается в другие виды деятельности (например, коммуникативная, </w:t>
            </w:r>
            <w:r>
              <w:lastRenderedPageBreak/>
              <w:t>познавательная. Это обеспечивает возможность их интеграции в процессе образовательной деятельности.</w:t>
            </w:r>
          </w:p>
          <w:p w14:paraId="35969047" w14:textId="77777777" w:rsidR="00FE38F4" w:rsidRDefault="00214E2D">
            <w:pPr>
              <w:pStyle w:val="af2"/>
              <w:widowControl w:val="0"/>
              <w:jc w:val="both"/>
              <w:rPr>
                <w:rFonts w:cs="Times New Roman"/>
                <w:lang w:eastAsia="ru-RU"/>
              </w:rPr>
            </w:pPr>
            <w:r>
              <w:rPr>
                <w:rFonts w:cs="Times New Roman"/>
                <w:lang w:eastAsia="ru-RU"/>
              </w:rPr>
              <w:t>Чтение  художественной литературы (книги для детского чтения, в том числе аудиокниги, иллюстративный материал о малой родине);</w:t>
            </w:r>
          </w:p>
          <w:p w14:paraId="6C29C550" w14:textId="77777777" w:rsidR="00FE38F4" w:rsidRDefault="00214E2D">
            <w:pPr>
              <w:pStyle w:val="af2"/>
              <w:widowControl w:val="0"/>
              <w:jc w:val="both"/>
            </w:pPr>
            <w:r>
              <w:t>— рассматривание с ребенком  и называют обозначенные атрибуты и некоторые их</w:t>
            </w:r>
          </w:p>
          <w:p w14:paraId="19837FE2" w14:textId="77777777" w:rsidR="00FE38F4" w:rsidRDefault="00214E2D">
            <w:pPr>
              <w:pStyle w:val="af2"/>
              <w:widowControl w:val="0"/>
              <w:jc w:val="both"/>
            </w:pPr>
            <w:r>
              <w:t>функции в жизни и на картинках;</w:t>
            </w:r>
          </w:p>
          <w:p w14:paraId="64CDB147" w14:textId="77777777" w:rsidR="00FE38F4" w:rsidRDefault="00214E2D">
            <w:pPr>
              <w:pStyle w:val="af2"/>
              <w:widowControl w:val="0"/>
              <w:jc w:val="both"/>
            </w:pPr>
            <w:r>
              <w:t>—  включение ребенка в обыгрывание потешек, пестушек, вождение хороводов, исполнение плясок,</w:t>
            </w:r>
          </w:p>
          <w:p w14:paraId="4216E921" w14:textId="77777777" w:rsidR="00FE38F4" w:rsidRDefault="00214E2D">
            <w:pPr>
              <w:pStyle w:val="af2"/>
              <w:widowControl w:val="0"/>
              <w:jc w:val="both"/>
            </w:pPr>
            <w:r>
              <w:t>-привлечение к  участию в</w:t>
            </w:r>
          </w:p>
          <w:p w14:paraId="03FA65E4" w14:textId="77777777" w:rsidR="00FE38F4" w:rsidRDefault="00214E2D">
            <w:pPr>
              <w:pStyle w:val="af2"/>
              <w:widowControl w:val="0"/>
              <w:jc w:val="both"/>
            </w:pPr>
            <w:r>
              <w:t>праздниках;</w:t>
            </w:r>
          </w:p>
          <w:p w14:paraId="38239992" w14:textId="77777777" w:rsidR="00FE38F4" w:rsidRDefault="00214E2D">
            <w:pPr>
              <w:pStyle w:val="af2"/>
              <w:widowControl w:val="0"/>
              <w:jc w:val="both"/>
            </w:pPr>
            <w:r>
              <w:t>— создание у ребенка положительных эмоции при слушании русских народных сказок, мелодий;</w:t>
            </w:r>
          </w:p>
          <w:p w14:paraId="48C7434A" w14:textId="77777777" w:rsidR="00FE38F4" w:rsidRDefault="00FE38F4">
            <w:pPr>
              <w:pStyle w:val="af2"/>
              <w:widowControl w:val="0"/>
              <w:jc w:val="both"/>
              <w:rPr>
                <w:rFonts w:cs="Times New Roman"/>
                <w:lang w:eastAsia="ru-RU"/>
              </w:rPr>
            </w:pPr>
          </w:p>
        </w:tc>
        <w:tc>
          <w:tcPr>
            <w:tcW w:w="3350" w:type="dxa"/>
            <w:tcBorders>
              <w:left w:val="single" w:sz="4" w:space="0" w:color="000000"/>
              <w:bottom w:val="single" w:sz="4" w:space="0" w:color="000000"/>
            </w:tcBorders>
          </w:tcPr>
          <w:p w14:paraId="1F6D5224" w14:textId="77777777" w:rsidR="00FE38F4" w:rsidRDefault="00214E2D">
            <w:pPr>
              <w:pStyle w:val="af2"/>
              <w:widowControl w:val="0"/>
              <w:jc w:val="both"/>
            </w:pPr>
            <w:r>
              <w:lastRenderedPageBreak/>
              <w:t xml:space="preserve"> чтение художественной литературы рассказов,  сказок, заучивание  стихов, потешек наизусть;</w:t>
            </w:r>
          </w:p>
          <w:p w14:paraId="3FF4E3E7" w14:textId="77777777" w:rsidR="00FE38F4" w:rsidRDefault="00214E2D">
            <w:pPr>
              <w:pStyle w:val="af2"/>
              <w:widowControl w:val="0"/>
              <w:jc w:val="both"/>
            </w:pPr>
            <w:r>
              <w:t>рассматривание книжных иллюстраций,</w:t>
            </w:r>
            <w:r w:rsidR="00156B69">
              <w:t xml:space="preserve"> </w:t>
            </w:r>
            <w:r>
              <w:t>игровые методы</w:t>
            </w:r>
          </w:p>
          <w:p w14:paraId="30D7F0EE" w14:textId="77777777" w:rsidR="00FE38F4" w:rsidRDefault="00214E2D">
            <w:pPr>
              <w:pStyle w:val="af2"/>
              <w:widowControl w:val="0"/>
              <w:jc w:val="both"/>
            </w:pPr>
            <w:r>
              <w:t>демонстрация собственной нравственной позиции педагогом, личный пример педагога,</w:t>
            </w:r>
            <w:r w:rsidR="00156B69">
              <w:t xml:space="preserve"> </w:t>
            </w:r>
            <w:r>
              <w:t>приучение к вежливому общению, поощрение (одобрение, тактильный контакт, похвала,</w:t>
            </w:r>
          </w:p>
          <w:p w14:paraId="6742B665" w14:textId="77777777" w:rsidR="00FE38F4" w:rsidRDefault="00214E2D">
            <w:pPr>
              <w:pStyle w:val="af2"/>
              <w:widowControl w:val="0"/>
              <w:jc w:val="both"/>
            </w:pPr>
            <w:r>
              <w:lastRenderedPageBreak/>
              <w:t>поощряющий взгляд).</w:t>
            </w:r>
          </w:p>
          <w:p w14:paraId="055C3C07" w14:textId="77777777" w:rsidR="00FE38F4" w:rsidRDefault="00214E2D">
            <w:pPr>
              <w:pStyle w:val="af2"/>
              <w:widowControl w:val="0"/>
              <w:jc w:val="both"/>
            </w:pPr>
            <w:r>
              <w:t>формирование ценностного отношения детей к семье, другому человеку, развитие дружелюбия, умения находить общий язык с другими людьми</w:t>
            </w:r>
          </w:p>
          <w:p w14:paraId="3E778B45" w14:textId="77777777" w:rsidR="00FE38F4" w:rsidRDefault="00214E2D">
            <w:pPr>
              <w:pStyle w:val="af2"/>
              <w:widowControl w:val="0"/>
              <w:jc w:val="both"/>
            </w:pPr>
            <w:r>
              <w:t xml:space="preserve"> -«игровые ситуации»,</w:t>
            </w:r>
          </w:p>
          <w:p w14:paraId="0B26AEC9" w14:textId="77777777" w:rsidR="00FE38F4" w:rsidRDefault="00214E2D">
            <w:pPr>
              <w:pStyle w:val="af2"/>
              <w:widowControl w:val="0"/>
              <w:jc w:val="both"/>
            </w:pPr>
            <w:r>
              <w:t>-беседы,</w:t>
            </w:r>
          </w:p>
          <w:p w14:paraId="660C0AE4" w14:textId="77777777" w:rsidR="00FE38F4" w:rsidRDefault="00214E2D">
            <w:pPr>
              <w:pStyle w:val="af2"/>
              <w:widowControl w:val="0"/>
              <w:jc w:val="both"/>
            </w:pPr>
            <w:r>
              <w:t>-игры — занятия,</w:t>
            </w:r>
          </w:p>
          <w:p w14:paraId="770ABDAB" w14:textId="77777777" w:rsidR="00FE38F4" w:rsidRDefault="00214E2D">
            <w:pPr>
              <w:pStyle w:val="af2"/>
              <w:widowControl w:val="0"/>
              <w:jc w:val="both"/>
            </w:pPr>
            <w:r>
              <w:t>-рассматривание фотографий, детских рисунков о доме, детском саде,;</w:t>
            </w:r>
          </w:p>
          <w:p w14:paraId="721B3816" w14:textId="77777777" w:rsidR="00FE38F4" w:rsidRDefault="00214E2D">
            <w:pPr>
              <w:pStyle w:val="af2"/>
              <w:widowControl w:val="0"/>
              <w:jc w:val="both"/>
            </w:pPr>
            <w:r>
              <w:t>- создание альбома «Моя малая родина»</w:t>
            </w:r>
          </w:p>
          <w:p w14:paraId="1943A4A6" w14:textId="77777777" w:rsidR="00FE38F4" w:rsidRDefault="00214E2D">
            <w:pPr>
              <w:pStyle w:val="af2"/>
              <w:widowControl w:val="0"/>
              <w:jc w:val="both"/>
            </w:pPr>
            <w:r>
              <w:t>–</w:t>
            </w:r>
          </w:p>
        </w:tc>
        <w:tc>
          <w:tcPr>
            <w:tcW w:w="3323" w:type="dxa"/>
            <w:tcBorders>
              <w:left w:val="single" w:sz="4" w:space="0" w:color="000000"/>
              <w:bottom w:val="single" w:sz="4" w:space="0" w:color="000000"/>
              <w:right w:val="single" w:sz="4" w:space="0" w:color="000000"/>
            </w:tcBorders>
          </w:tcPr>
          <w:p w14:paraId="53102322" w14:textId="77777777" w:rsidR="00FE38F4" w:rsidRDefault="00214E2D">
            <w:pPr>
              <w:pStyle w:val="af2"/>
              <w:widowControl w:val="0"/>
              <w:jc w:val="both"/>
            </w:pPr>
            <w:r>
              <w:rPr>
                <w:rStyle w:val="a7"/>
                <w:b w:val="0"/>
              </w:rPr>
              <w:lastRenderedPageBreak/>
              <w:t xml:space="preserve">-  </w:t>
            </w:r>
            <w:r>
              <w:rPr>
                <w:rStyle w:val="a7"/>
                <w:b w:val="0"/>
                <w:shd w:val="clear" w:color="auto" w:fill="FAFAFA"/>
              </w:rPr>
              <w:t>взрослые люди – родовые характеристики, профессии, действия, внешний вид - иллюстрации, тематические папки, дидактические игры;</w:t>
            </w:r>
          </w:p>
          <w:p w14:paraId="2D20BD59" w14:textId="77777777" w:rsidR="00FE38F4" w:rsidRDefault="00214E2D">
            <w:pPr>
              <w:pStyle w:val="af2"/>
              <w:widowControl w:val="0"/>
              <w:jc w:val="both"/>
            </w:pPr>
            <w:r>
              <w:rPr>
                <w:rStyle w:val="a7"/>
                <w:b w:val="0"/>
                <w:shd w:val="clear" w:color="auto" w:fill="FAFAFA"/>
              </w:rPr>
              <w:t>- семья- подбор иллюстраций, тематических папок, изображающих семью, членов семьи- заботливое отношение , совместные действия;</w:t>
            </w:r>
          </w:p>
          <w:p w14:paraId="5C0CCBAF" w14:textId="77777777" w:rsidR="00FE38F4" w:rsidRDefault="00214E2D">
            <w:pPr>
              <w:pStyle w:val="af2"/>
              <w:widowControl w:val="0"/>
              <w:jc w:val="both"/>
            </w:pPr>
            <w:r>
              <w:rPr>
                <w:rStyle w:val="a7"/>
                <w:b w:val="0"/>
                <w:shd w:val="clear" w:color="auto" w:fill="FAFAFA"/>
              </w:rPr>
              <w:t xml:space="preserve">- дом, в котором ты живешь, - фотографии, иллюстрации разных архитектурных </w:t>
            </w:r>
            <w:r>
              <w:rPr>
                <w:rStyle w:val="a7"/>
                <w:b w:val="0"/>
                <w:shd w:val="clear" w:color="auto" w:fill="FAFAFA"/>
              </w:rPr>
              <w:lastRenderedPageBreak/>
              <w:t>строений, различающихся по размеру, внешнему виду, материалу, назначению;</w:t>
            </w:r>
          </w:p>
          <w:p w14:paraId="71EED5EF" w14:textId="77777777" w:rsidR="00FE38F4" w:rsidRDefault="00214E2D">
            <w:pPr>
              <w:pStyle w:val="af2"/>
              <w:widowControl w:val="0"/>
              <w:jc w:val="both"/>
            </w:pPr>
            <w:r>
              <w:rPr>
                <w:rStyle w:val="a7"/>
                <w:b w:val="0"/>
                <w:shd w:val="clear" w:color="auto" w:fill="FAFAFA"/>
              </w:rPr>
              <w:t>- ребенок и сверстники- подбор иллюстраций , тематические папки о детях — девочки, мальчики, игры детей, дети в разных ситуациях (играют, трудятся, занимаются …),</w:t>
            </w:r>
          </w:p>
          <w:p w14:paraId="72921819" w14:textId="77777777" w:rsidR="00FE38F4" w:rsidRDefault="00214E2D">
            <w:pPr>
              <w:pStyle w:val="af2"/>
              <w:widowControl w:val="0"/>
              <w:jc w:val="both"/>
            </w:pPr>
            <w:r>
              <w:rPr>
                <w:rStyle w:val="a7"/>
                <w:b w:val="0"/>
                <w:shd w:val="clear" w:color="auto" w:fill="FAFAFA"/>
              </w:rPr>
              <w:t>эмоциональные состояния- тематические папки, иллюстрации, показывающие различные эмоциональные состояния взрослых и детей,</w:t>
            </w:r>
          </w:p>
          <w:p w14:paraId="69B37509" w14:textId="77777777" w:rsidR="00FE38F4" w:rsidRDefault="00214E2D">
            <w:pPr>
              <w:pStyle w:val="af2"/>
              <w:widowControl w:val="0"/>
              <w:jc w:val="both"/>
            </w:pPr>
            <w:r>
              <w:rPr>
                <w:rStyle w:val="a7"/>
                <w:b w:val="0"/>
                <w:shd w:val="clear" w:color="auto" w:fill="FAFAFA"/>
              </w:rPr>
              <w:t>- поведение детей — тематические папки, иллюстрации, дидактические игры, книги, рассказывающие о правилах поведения  детей в общественных местах, иллюстрации по типу «хорошо — плохо», «так можно делать, а так — нельзя», этикет</w:t>
            </w:r>
          </w:p>
          <w:p w14:paraId="249DC126" w14:textId="77777777" w:rsidR="00FE38F4" w:rsidRDefault="00FE38F4">
            <w:pPr>
              <w:pStyle w:val="af2"/>
              <w:widowControl w:val="0"/>
              <w:jc w:val="both"/>
              <w:rPr>
                <w:sz w:val="19"/>
              </w:rPr>
            </w:pPr>
          </w:p>
          <w:p w14:paraId="53079157" w14:textId="77777777" w:rsidR="00FE38F4" w:rsidRDefault="00214E2D">
            <w:pPr>
              <w:pStyle w:val="af2"/>
              <w:widowControl w:val="0"/>
              <w:jc w:val="both"/>
            </w:pPr>
            <w:r>
              <w:rPr>
                <w:rStyle w:val="a7"/>
                <w:i/>
                <w:iCs/>
              </w:rPr>
              <w:t>Материал для знакомства детей с «малой родиной» ( детским  садом, близлежащими улицами. родным селом) –</w:t>
            </w:r>
            <w:r>
              <w:t>фотоматериалы, иллюстрации, подбор открыток, альбомов, тематических папок, различные макеты- группы, детского сада, улицы или микрорайона, на котором расположен детский</w:t>
            </w:r>
          </w:p>
          <w:p w14:paraId="645F9BD5" w14:textId="77777777" w:rsidR="00FE38F4" w:rsidRDefault="00214E2D">
            <w:pPr>
              <w:pStyle w:val="af2"/>
              <w:widowControl w:val="0"/>
              <w:jc w:val="both"/>
            </w:pPr>
            <w:r>
              <w:t>сад.</w:t>
            </w:r>
          </w:p>
          <w:p w14:paraId="42EA236E" w14:textId="77777777" w:rsidR="00FE38F4" w:rsidRDefault="00214E2D">
            <w:pPr>
              <w:pStyle w:val="af2"/>
              <w:widowControl w:val="0"/>
              <w:jc w:val="both"/>
            </w:pPr>
            <w:r>
              <w:rPr>
                <w:rStyle w:val="a7"/>
                <w:i/>
                <w:iCs/>
              </w:rPr>
              <w:t xml:space="preserve">Материал по приобщению </w:t>
            </w:r>
            <w:r>
              <w:rPr>
                <w:rStyle w:val="a7"/>
                <w:i/>
                <w:iCs/>
              </w:rPr>
              <w:lastRenderedPageBreak/>
              <w:t>детей к истокам русской народной культуры</w:t>
            </w:r>
            <w:r>
              <w:rPr>
                <w:i/>
                <w:iCs/>
              </w:rPr>
              <w:t> –</w:t>
            </w:r>
            <w:r>
              <w:t xml:space="preserve"> предметы старины, русские игрушки( различные куклы-закрутки из соломы, ткани разных видов, ниток, кожи и т.д.; куклы из деревянных чурбаков, обереги), предметы народного декоративно – прикладного искусства ( матрешки, дымковские игрушки, городецкая роспись, гжель, хохлома, вышивка. Работа по дереву и пр.) , куклы в национальных костюмах.</w:t>
            </w:r>
          </w:p>
          <w:p w14:paraId="2B5DFFC4" w14:textId="77777777" w:rsidR="00FE38F4" w:rsidRDefault="00214E2D">
            <w:pPr>
              <w:pStyle w:val="af2"/>
              <w:widowControl w:val="0"/>
              <w:jc w:val="both"/>
            </w:pPr>
            <w:r>
              <w:t>.</w:t>
            </w:r>
            <w:r>
              <w:rPr>
                <w:rStyle w:val="a7"/>
                <w:i/>
                <w:iCs/>
              </w:rPr>
              <w:t>Художественная литература по фольклору</w:t>
            </w:r>
            <w:r>
              <w:rPr>
                <w:rStyle w:val="a7"/>
                <w:i/>
                <w:iCs/>
                <w:u w:val="single"/>
              </w:rPr>
              <w:t>  (</w:t>
            </w:r>
            <w:r>
              <w:t>песни, потешки, сказки и т.д.)</w:t>
            </w:r>
          </w:p>
        </w:tc>
      </w:tr>
      <w:tr w:rsidR="00FE38F4" w14:paraId="529BACA5" w14:textId="77777777" w:rsidTr="00156B69">
        <w:trPr>
          <w:trHeight w:val="705"/>
        </w:trPr>
        <w:tc>
          <w:tcPr>
            <w:tcW w:w="2327" w:type="dxa"/>
            <w:tcBorders>
              <w:left w:val="single" w:sz="4" w:space="0" w:color="000000"/>
              <w:bottom w:val="single" w:sz="4" w:space="0" w:color="000000"/>
              <w:right w:val="single" w:sz="4" w:space="0" w:color="000000"/>
            </w:tcBorders>
          </w:tcPr>
          <w:p w14:paraId="6C36F9DA" w14:textId="77777777" w:rsidR="00FE38F4" w:rsidRDefault="00214E2D">
            <w:pPr>
              <w:pStyle w:val="af2"/>
              <w:widowControl w:val="0"/>
              <w:jc w:val="both"/>
              <w:rPr>
                <w:b/>
                <w:lang w:eastAsia="ru-RU"/>
              </w:rPr>
            </w:pPr>
            <w:r>
              <w:rPr>
                <w:b/>
                <w:lang w:eastAsia="ru-RU"/>
              </w:rPr>
              <w:lastRenderedPageBreak/>
              <w:t>3) в сфере трудового воспитания:</w:t>
            </w:r>
          </w:p>
          <w:p w14:paraId="141C2053" w14:textId="77777777" w:rsidR="00FE38F4" w:rsidRDefault="00214E2D">
            <w:pPr>
              <w:pStyle w:val="af2"/>
              <w:widowControl w:val="0"/>
              <w:jc w:val="both"/>
              <w:rPr>
                <w:lang w:eastAsia="ru-RU"/>
              </w:rPr>
            </w:pPr>
            <w:r>
              <w:rPr>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610DB02" w14:textId="77777777" w:rsidR="00FE38F4" w:rsidRDefault="00214E2D">
            <w:pPr>
              <w:pStyle w:val="af2"/>
              <w:widowControl w:val="0"/>
              <w:jc w:val="both"/>
              <w:rPr>
                <w:lang w:eastAsia="ru-RU"/>
              </w:rPr>
            </w:pPr>
            <w:r>
              <w:rPr>
                <w:lang w:eastAsia="ru-RU"/>
              </w:rPr>
              <w:t xml:space="preserve">воспитывать бережное отношение </w:t>
            </w:r>
            <w:r>
              <w:rPr>
                <w:lang w:eastAsia="ru-RU"/>
              </w:rPr>
              <w:lastRenderedPageBreak/>
              <w:t>к предметам и игрушкам как результатам труда взрослых;</w:t>
            </w:r>
          </w:p>
          <w:p w14:paraId="1FAEA0D0" w14:textId="77777777" w:rsidR="00FE38F4" w:rsidRDefault="00214E2D">
            <w:pPr>
              <w:pStyle w:val="af2"/>
              <w:widowControl w:val="0"/>
              <w:jc w:val="both"/>
              <w:rPr>
                <w:lang w:eastAsia="ru-RU"/>
              </w:rPr>
            </w:pPr>
            <w:r>
              <w:rPr>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169" w:type="dxa"/>
            <w:tcBorders>
              <w:left w:val="single" w:sz="4" w:space="0" w:color="000000"/>
              <w:bottom w:val="single" w:sz="4" w:space="0" w:color="000000"/>
              <w:right w:val="single" w:sz="4" w:space="0" w:color="000000"/>
            </w:tcBorders>
          </w:tcPr>
          <w:p w14:paraId="095C112D" w14:textId="77777777" w:rsidR="00FE38F4" w:rsidRDefault="00214E2D">
            <w:pPr>
              <w:pStyle w:val="af2"/>
              <w:widowControl w:val="0"/>
              <w:jc w:val="both"/>
              <w:rPr>
                <w:lang w:eastAsia="ru-RU"/>
              </w:rPr>
            </w:pPr>
            <w:r>
              <w:rPr>
                <w:lang w:eastAsia="ru-RU"/>
              </w:rPr>
              <w:lastRenderedPageBreak/>
              <w:t>3) В сфере трудового воспитания.</w:t>
            </w:r>
          </w:p>
          <w:p w14:paraId="2C0B9502" w14:textId="77777777" w:rsidR="00FE38F4" w:rsidRDefault="00214E2D">
            <w:pPr>
              <w:pStyle w:val="af2"/>
              <w:widowControl w:val="0"/>
              <w:jc w:val="both"/>
              <w:rPr>
                <w:lang w:eastAsia="ru-RU"/>
              </w:rPr>
            </w:pPr>
            <w:r>
              <w:rPr>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w:t>
            </w:r>
            <w:r>
              <w:rPr>
                <w:lang w:eastAsia="ru-RU"/>
              </w:rPr>
              <w:lastRenderedPageBreak/>
              <w:t>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3604744" w14:textId="77777777" w:rsidR="00FE38F4" w:rsidRDefault="00214E2D">
            <w:pPr>
              <w:pStyle w:val="af2"/>
              <w:widowControl w:val="0"/>
              <w:jc w:val="both"/>
              <w:rPr>
                <w:lang w:eastAsia="ru-RU"/>
              </w:rPr>
            </w:pPr>
            <w:r>
              <w:rPr>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w:t>
            </w:r>
          </w:p>
          <w:p w14:paraId="2F9AD7DE" w14:textId="77777777" w:rsidR="00FE38F4" w:rsidRDefault="00214E2D">
            <w:pPr>
              <w:pStyle w:val="af2"/>
              <w:widowControl w:val="0"/>
              <w:jc w:val="both"/>
              <w:rPr>
                <w:lang w:eastAsia="ru-RU"/>
              </w:rPr>
            </w:pPr>
            <w:bookmarkStart w:id="6" w:name="p26"/>
            <w:bookmarkEnd w:id="6"/>
            <w:r>
              <w:rPr>
                <w:lang w:eastAsia="ru-RU"/>
              </w:rPr>
              <w:t>Самообслуживание:</w:t>
            </w:r>
          </w:p>
          <w:p w14:paraId="62582328" w14:textId="77777777" w:rsidR="00FE38F4" w:rsidRDefault="00214E2D">
            <w:pPr>
              <w:pStyle w:val="af2"/>
              <w:widowControl w:val="0"/>
              <w:jc w:val="both"/>
            </w:pPr>
            <w:bookmarkStart w:id="7" w:name="p27"/>
            <w:bookmarkEnd w:id="7"/>
            <w:r>
              <w:t xml:space="preserve">Педагог учить детей самостоятельно одеваться и раздеваться в определенной последовательности (надевать </w:t>
            </w:r>
            <w:r>
              <w:lastRenderedPageBreak/>
              <w:t>и снимать одежду, расстегивать и застегивать пуговицы, складывать, вешать предметы одежды и т. п.).</w:t>
            </w:r>
          </w:p>
          <w:p w14:paraId="6A49A89E" w14:textId="77777777" w:rsidR="00FE38F4" w:rsidRDefault="00214E2D">
            <w:pPr>
              <w:pStyle w:val="af2"/>
              <w:widowControl w:val="0"/>
              <w:jc w:val="both"/>
              <w:rPr>
                <w:bCs/>
                <w:lang w:eastAsia="ru-RU"/>
              </w:rPr>
            </w:pPr>
            <w:bookmarkStart w:id="8" w:name="p29"/>
            <w:bookmarkEnd w:id="8"/>
            <w:r>
              <w:rPr>
                <w:bCs/>
                <w:lang w:eastAsia="ru-RU"/>
              </w:rPr>
              <w:t>Хозяйственно-бытовой труд:</w:t>
            </w:r>
          </w:p>
          <w:p w14:paraId="26D6B59A" w14:textId="77777777" w:rsidR="00FE38F4" w:rsidRDefault="00214E2D">
            <w:pPr>
              <w:pStyle w:val="af2"/>
              <w:widowControl w:val="0"/>
              <w:jc w:val="both"/>
            </w:pPr>
            <w:bookmarkStart w:id="9" w:name="p30"/>
            <w:bookmarkEnd w:id="9"/>
            <w:r>
              <w:t>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14:paraId="1601A69F" w14:textId="77777777" w:rsidR="00FE38F4" w:rsidRDefault="00214E2D">
            <w:pPr>
              <w:pStyle w:val="af2"/>
              <w:widowControl w:val="0"/>
              <w:jc w:val="both"/>
            </w:pPr>
            <w:bookmarkStart w:id="10" w:name="p32"/>
            <w:bookmarkEnd w:id="10"/>
            <w:r>
              <w:t>Побуждать оказывать помощь взрослым, воспитывать бережное отношение к результатам их труда.</w:t>
            </w:r>
          </w:p>
          <w:p w14:paraId="5861D4C9" w14:textId="77777777" w:rsidR="00FE38F4" w:rsidRDefault="00214E2D">
            <w:pPr>
              <w:pStyle w:val="af2"/>
              <w:widowControl w:val="0"/>
              <w:jc w:val="both"/>
            </w:pPr>
            <w:bookmarkStart w:id="11" w:name="p34"/>
            <w:bookmarkEnd w:id="11"/>
            <w:r>
              <w:t>Труд в природе:</w:t>
            </w:r>
          </w:p>
          <w:p w14:paraId="3C2D179C" w14:textId="77777777" w:rsidR="00FE38F4" w:rsidRDefault="00214E2D">
            <w:pPr>
              <w:pStyle w:val="af2"/>
              <w:widowControl w:val="0"/>
              <w:jc w:val="both"/>
            </w:pPr>
            <w:bookmarkStart w:id="12" w:name="p35"/>
            <w:bookmarkEnd w:id="12"/>
            <w:r>
              <w:t>Воспитывать желание участвовать в уходе за растениями и животными в уголке природы и на участке. Учить замечать изменения, произошедшие со знакомыми растениями (зацвела сирень, появились плоды на яблоне и т. д.).</w:t>
            </w:r>
          </w:p>
        </w:tc>
        <w:tc>
          <w:tcPr>
            <w:tcW w:w="3132" w:type="dxa"/>
            <w:tcBorders>
              <w:left w:val="single" w:sz="4" w:space="0" w:color="000000"/>
              <w:bottom w:val="single" w:sz="4" w:space="0" w:color="000000"/>
              <w:right w:val="single" w:sz="4" w:space="0" w:color="000000"/>
            </w:tcBorders>
          </w:tcPr>
          <w:p w14:paraId="28EF876D" w14:textId="77777777" w:rsidR="00FE38F4" w:rsidRDefault="00214E2D">
            <w:pPr>
              <w:pStyle w:val="af2"/>
              <w:widowControl w:val="0"/>
              <w:jc w:val="both"/>
            </w:pPr>
            <w:r>
              <w:lastRenderedPageBreak/>
              <w:t>Игровая деятельность (включая сюжетно – ролевую игру с правилами и другие виды игры)</w:t>
            </w:r>
          </w:p>
          <w:p w14:paraId="082B2C94" w14:textId="77777777" w:rsidR="00FE38F4" w:rsidRDefault="00214E2D">
            <w:pPr>
              <w:pStyle w:val="af2"/>
              <w:widowControl w:val="0"/>
              <w:jc w:val="both"/>
              <w:rPr>
                <w:lang w:eastAsia="ru-RU"/>
              </w:rPr>
            </w:pPr>
            <w:r>
              <w:rPr>
                <w:lang w:eastAsia="ru-RU"/>
              </w:rPr>
              <w:t>Чтение  художественной литературы (книги для детского чтения, в том числе аудиокниги, иллюстративный материал о труде);</w:t>
            </w:r>
          </w:p>
          <w:p w14:paraId="7B59E448" w14:textId="77777777" w:rsidR="00FE38F4" w:rsidRDefault="00214E2D">
            <w:pPr>
              <w:pStyle w:val="af2"/>
              <w:widowControl w:val="0"/>
              <w:jc w:val="both"/>
            </w:pPr>
            <w:r>
              <w:t>Самообслуживание и элементарно – бытовой труд (в помещении и на улице)</w:t>
            </w:r>
          </w:p>
          <w:p w14:paraId="4297990A" w14:textId="77777777" w:rsidR="00FE38F4" w:rsidRDefault="00214E2D">
            <w:pPr>
              <w:pStyle w:val="af2"/>
              <w:widowControl w:val="0"/>
              <w:jc w:val="both"/>
            </w:pPr>
            <w:r>
              <w:t>трудовой (оборудование и инвентарь для всех видов труда);</w:t>
            </w:r>
          </w:p>
          <w:p w14:paraId="4CD6EA47" w14:textId="77777777" w:rsidR="00FE38F4" w:rsidRDefault="00214E2D">
            <w:pPr>
              <w:pStyle w:val="af2"/>
              <w:widowControl w:val="0"/>
              <w:jc w:val="both"/>
            </w:pPr>
            <w:r>
              <w:t xml:space="preserve">коммуникативной (дидактический материал, предметы, игрушки, </w:t>
            </w:r>
            <w:r>
              <w:lastRenderedPageBreak/>
              <w:t>видеофильмы и другое); общение и взаимодействие со взрослыми и сверстниками</w:t>
            </w:r>
          </w:p>
        </w:tc>
        <w:tc>
          <w:tcPr>
            <w:tcW w:w="3350" w:type="dxa"/>
            <w:tcBorders>
              <w:left w:val="single" w:sz="4" w:space="0" w:color="000000"/>
              <w:bottom w:val="single" w:sz="4" w:space="0" w:color="000000"/>
            </w:tcBorders>
          </w:tcPr>
          <w:p w14:paraId="6BE670DE" w14:textId="77777777" w:rsidR="00FE38F4" w:rsidRDefault="00214E2D">
            <w:pPr>
              <w:pStyle w:val="af2"/>
              <w:widowControl w:val="0"/>
              <w:jc w:val="both"/>
            </w:pPr>
            <w:r>
              <w:rPr>
                <w:rStyle w:val="a7"/>
                <w:rFonts w:cs="Times New Roman"/>
                <w:b w:val="0"/>
                <w:lang w:eastAsia="ru-RU"/>
              </w:rPr>
              <w:lastRenderedPageBreak/>
              <w:t>Трудовое воспитание в детском саду. Программа и методические рекомендации. Для занятий с детьми 2-7 лет</w:t>
            </w:r>
            <w:r>
              <w:rPr>
                <w:lang w:eastAsia="ru-RU"/>
              </w:rPr>
              <w:t xml:space="preserve"> . Т.С. Комарова, Л.В. Куцакова, Л.Ю. Павлова</w:t>
            </w:r>
          </w:p>
          <w:p w14:paraId="0284F501" w14:textId="77777777" w:rsidR="00FE38F4" w:rsidRDefault="00214E2D">
            <w:pPr>
              <w:pStyle w:val="af2"/>
              <w:widowControl w:val="0"/>
              <w:jc w:val="both"/>
              <w:rPr>
                <w:lang w:eastAsia="ru-RU"/>
              </w:rPr>
            </w:pPr>
            <w:r>
              <w:rPr>
                <w:lang w:eastAsia="ru-RU"/>
              </w:rPr>
              <w:t xml:space="preserve">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Организует  специальные игры и упражнения для развития мелкой моторики рук детей с целью повышения качества выполнения действий по </w:t>
            </w:r>
            <w:r>
              <w:rPr>
                <w:lang w:eastAsia="ru-RU"/>
              </w:rPr>
              <w:lastRenderedPageBreak/>
              <w:t>самообслуживанию.</w:t>
            </w:r>
          </w:p>
          <w:p w14:paraId="41B7E0AF" w14:textId="77777777" w:rsidR="00FE38F4" w:rsidRDefault="00214E2D">
            <w:pPr>
              <w:pStyle w:val="af2"/>
              <w:widowControl w:val="0"/>
              <w:jc w:val="both"/>
              <w:rPr>
                <w:lang w:eastAsia="ru-RU"/>
              </w:rPr>
            </w:pPr>
            <w:r>
              <w:rPr>
                <w:lang w:eastAsia="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w:t>
            </w:r>
          </w:p>
          <w:p w14:paraId="463371B1" w14:textId="77777777" w:rsidR="00FE38F4" w:rsidRDefault="00214E2D">
            <w:pPr>
              <w:pStyle w:val="af2"/>
              <w:widowControl w:val="0"/>
              <w:jc w:val="both"/>
              <w:rPr>
                <w:lang w:eastAsia="ru-RU"/>
              </w:rPr>
            </w:pPr>
            <w:r>
              <w:rPr>
                <w:lang w:eastAsia="ru-RU"/>
              </w:rPr>
              <w:t>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D7528" w14:textId="77777777" w:rsidR="00FE38F4" w:rsidRDefault="00214E2D">
            <w:pPr>
              <w:pStyle w:val="af2"/>
              <w:widowControl w:val="0"/>
              <w:jc w:val="both"/>
              <w:rPr>
                <w:lang w:eastAsia="ru-RU"/>
              </w:rPr>
            </w:pPr>
            <w:bookmarkStart w:id="13" w:name="p24"/>
            <w:bookmarkEnd w:id="13"/>
            <w:r>
              <w:rPr>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их представления о трудовых операциях, результатах труда. Продолжать воспитывать уважение к людям знакомых профессий.</w:t>
            </w:r>
          </w:p>
          <w:p w14:paraId="39A461EA" w14:textId="77777777" w:rsidR="00FE38F4" w:rsidRDefault="00214E2D">
            <w:pPr>
              <w:pStyle w:val="af2"/>
              <w:widowControl w:val="0"/>
              <w:jc w:val="both"/>
            </w:pPr>
            <w:bookmarkStart w:id="14" w:name="p25"/>
            <w:bookmarkEnd w:id="14"/>
            <w:r>
              <w:t xml:space="preserve">Воспитывать у детей желание </w:t>
            </w:r>
            <w:r>
              <w:lastRenderedPageBreak/>
              <w:t>принимать посильное участие в трудовой деятельности взрослых.</w:t>
            </w:r>
          </w:p>
          <w:p w14:paraId="724D1470" w14:textId="77777777" w:rsidR="00FE38F4" w:rsidRDefault="00214E2D">
            <w:pPr>
              <w:pStyle w:val="af2"/>
              <w:widowControl w:val="0"/>
              <w:jc w:val="both"/>
              <w:rPr>
                <w:lang w:eastAsia="ru-RU"/>
              </w:rPr>
            </w:pPr>
            <w:r>
              <w:rPr>
                <w:lang w:eastAsia="ru-RU"/>
              </w:rPr>
              <w:t>Воспитывать опрятность, умение замечать непорядок в одежде и устранять его при небольшой помощи взрослых.</w:t>
            </w:r>
          </w:p>
          <w:p w14:paraId="12160301" w14:textId="77777777" w:rsidR="00FE38F4" w:rsidRDefault="00214E2D">
            <w:pPr>
              <w:pStyle w:val="af2"/>
              <w:widowControl w:val="0"/>
              <w:jc w:val="both"/>
              <w:rPr>
                <w:lang w:eastAsia="ru-RU"/>
              </w:rPr>
            </w:pPr>
            <w:r>
              <w:rPr>
                <w:lang w:eastAsia="ru-RU"/>
              </w:rPr>
              <w:t>Приучать детей соблюдать порядок и чистоту в помещении и на участке детского сада.</w:t>
            </w:r>
          </w:p>
          <w:p w14:paraId="717DE9A5" w14:textId="77777777" w:rsidR="00FE38F4" w:rsidRDefault="00214E2D">
            <w:pPr>
              <w:pStyle w:val="af2"/>
              <w:widowControl w:val="0"/>
              <w:jc w:val="both"/>
              <w:rPr>
                <w:lang w:eastAsia="ru-RU"/>
              </w:rPr>
            </w:pPr>
            <w:r>
              <w:rPr>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и вилки, расставлять хлебницы (без хлеба), тарелки, чашки и т. п.).</w:t>
            </w:r>
          </w:p>
          <w:p w14:paraId="06794632" w14:textId="77777777" w:rsidR="00FE38F4" w:rsidRDefault="00214E2D">
            <w:pPr>
              <w:pStyle w:val="af2"/>
              <w:widowControl w:val="0"/>
              <w:jc w:val="both"/>
              <w:rPr>
                <w:lang w:eastAsia="ru-RU"/>
              </w:rPr>
            </w:pPr>
            <w:r>
              <w:rPr>
                <w:lang w:eastAsia="ru-RU"/>
              </w:rPr>
              <w:t>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его со скамеек.</w:t>
            </w:r>
          </w:p>
        </w:tc>
        <w:tc>
          <w:tcPr>
            <w:tcW w:w="3323" w:type="dxa"/>
            <w:tcBorders>
              <w:left w:val="single" w:sz="4" w:space="0" w:color="000000"/>
              <w:bottom w:val="single" w:sz="4" w:space="0" w:color="000000"/>
              <w:right w:val="single" w:sz="4" w:space="0" w:color="000000"/>
            </w:tcBorders>
          </w:tcPr>
          <w:p w14:paraId="7586AB53" w14:textId="77777777" w:rsidR="00FE38F4" w:rsidRDefault="00214E2D">
            <w:pPr>
              <w:pStyle w:val="af2"/>
              <w:widowControl w:val="0"/>
              <w:jc w:val="both"/>
            </w:pPr>
            <w:r>
              <w:lastRenderedPageBreak/>
              <w:t>Игрушки – предметы оперирования: наборы чайной посуды (средний, крупный); набор кухонной посуды (средний, крупный); миски, тазики, ведерки. Утюг, гладильная доска; набор инструментов для мальчиков</w:t>
            </w:r>
          </w:p>
          <w:p w14:paraId="4A679413" w14:textId="77777777" w:rsidR="00FE38F4" w:rsidRDefault="00214E2D">
            <w:pPr>
              <w:pStyle w:val="af2"/>
              <w:widowControl w:val="0"/>
              <w:jc w:val="both"/>
            </w:pPr>
            <w:r>
              <w:t>инструменты по уходу за растениями: фартуки и нарукавники, палочки для рыхления, металлические детские грабли и лопатки, пульверизатор, лейки и др.</w:t>
            </w:r>
            <w:r>
              <w:br/>
              <w:t>дидактические игры экологической направленности,</w:t>
            </w:r>
          </w:p>
          <w:p w14:paraId="02A87FBD" w14:textId="77777777" w:rsidR="00FE38F4" w:rsidRDefault="00214E2D">
            <w:pPr>
              <w:pStyle w:val="af2"/>
              <w:widowControl w:val="0"/>
              <w:jc w:val="both"/>
            </w:pPr>
            <w:r>
              <w:t>серии картин:. Диких и домашних животных, птиц;</w:t>
            </w:r>
          </w:p>
          <w:p w14:paraId="1539192E" w14:textId="77777777" w:rsidR="00FE38F4" w:rsidRDefault="00214E2D">
            <w:pPr>
              <w:pStyle w:val="af2"/>
              <w:widowControl w:val="0"/>
              <w:jc w:val="both"/>
            </w:pPr>
            <w:r>
              <w:lastRenderedPageBreak/>
              <w:t>- овощи, фрукты, ягоды; - цветы; деревья….</w:t>
            </w:r>
          </w:p>
          <w:p w14:paraId="4A87B0EF" w14:textId="77777777" w:rsidR="00FE38F4" w:rsidRDefault="00214E2D">
            <w:pPr>
              <w:pStyle w:val="af2"/>
              <w:widowControl w:val="0"/>
              <w:jc w:val="both"/>
            </w:pPr>
            <w:r>
              <w:t>Картинки о труде взрослых дома и в группе</w:t>
            </w:r>
          </w:p>
        </w:tc>
      </w:tr>
      <w:tr w:rsidR="00FE38F4" w14:paraId="6223351F" w14:textId="77777777" w:rsidTr="00156B69">
        <w:trPr>
          <w:trHeight w:val="416"/>
        </w:trPr>
        <w:tc>
          <w:tcPr>
            <w:tcW w:w="2327" w:type="dxa"/>
            <w:tcBorders>
              <w:left w:val="single" w:sz="4" w:space="0" w:color="000000"/>
              <w:bottom w:val="single" w:sz="4" w:space="0" w:color="000000"/>
              <w:right w:val="single" w:sz="4" w:space="0" w:color="000000"/>
            </w:tcBorders>
          </w:tcPr>
          <w:p w14:paraId="393B1E64" w14:textId="77777777" w:rsidR="00FE38F4" w:rsidRDefault="00214E2D">
            <w:pPr>
              <w:pStyle w:val="af2"/>
              <w:widowControl w:val="0"/>
              <w:jc w:val="both"/>
              <w:rPr>
                <w:b/>
                <w:lang w:eastAsia="ru-RU"/>
              </w:rPr>
            </w:pPr>
            <w:r>
              <w:rPr>
                <w:b/>
                <w:lang w:eastAsia="ru-RU"/>
              </w:rPr>
              <w:lastRenderedPageBreak/>
              <w:t>4) в области формирования основ безопасного поведения:</w:t>
            </w:r>
          </w:p>
          <w:p w14:paraId="2C09C41C" w14:textId="77777777" w:rsidR="00FE38F4" w:rsidRDefault="00214E2D">
            <w:pPr>
              <w:pStyle w:val="af2"/>
              <w:widowControl w:val="0"/>
              <w:jc w:val="both"/>
              <w:rPr>
                <w:lang w:eastAsia="ru-RU"/>
              </w:rPr>
            </w:pPr>
            <w:r>
              <w:rPr>
                <w:lang w:eastAsia="ru-RU"/>
              </w:rPr>
              <w:t>развивать интерес к правилам безопасного поведения;</w:t>
            </w:r>
          </w:p>
          <w:p w14:paraId="0DB54196" w14:textId="77777777" w:rsidR="00FE38F4" w:rsidRDefault="00214E2D">
            <w:pPr>
              <w:pStyle w:val="af2"/>
              <w:widowControl w:val="0"/>
              <w:jc w:val="both"/>
              <w:rPr>
                <w:lang w:eastAsia="ru-RU"/>
              </w:rPr>
            </w:pPr>
            <w:r>
              <w:rPr>
                <w:lang w:eastAsia="ru-RU"/>
              </w:rPr>
              <w:t xml:space="preserve">обогащать </w:t>
            </w:r>
            <w:r>
              <w:rPr>
                <w:lang w:eastAsia="ru-RU"/>
              </w:rPr>
              <w:lastRenderedPageBreak/>
              <w:t>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3169" w:type="dxa"/>
            <w:tcBorders>
              <w:left w:val="single" w:sz="4" w:space="0" w:color="000000"/>
              <w:bottom w:val="single" w:sz="4" w:space="0" w:color="000000"/>
              <w:right w:val="single" w:sz="4" w:space="0" w:color="000000"/>
            </w:tcBorders>
          </w:tcPr>
          <w:p w14:paraId="7DA1E20B" w14:textId="77777777" w:rsidR="00FE38F4" w:rsidRDefault="00214E2D">
            <w:pPr>
              <w:pStyle w:val="af2"/>
              <w:widowControl w:val="0"/>
              <w:jc w:val="both"/>
              <w:rPr>
                <w:lang w:eastAsia="ru-RU"/>
              </w:rPr>
            </w:pPr>
            <w:r>
              <w:rPr>
                <w:lang w:eastAsia="ru-RU"/>
              </w:rPr>
              <w:lastRenderedPageBreak/>
              <w:t>4) В области формирования основ безопасного поведения.</w:t>
            </w:r>
          </w:p>
          <w:p w14:paraId="4669B5EF" w14:textId="77777777" w:rsidR="00FE38F4" w:rsidRDefault="00214E2D">
            <w:pPr>
              <w:pStyle w:val="af2"/>
              <w:widowControl w:val="0"/>
              <w:jc w:val="both"/>
              <w:rPr>
                <w:lang w:eastAsia="ru-RU"/>
              </w:rPr>
            </w:pPr>
            <w:r>
              <w:rPr>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w:t>
            </w:r>
            <w:r>
              <w:rPr>
                <w:lang w:eastAsia="ru-RU"/>
              </w:rPr>
              <w:lastRenderedPageBreak/>
              <w:t>несоблюдение правил использования бытовых предметов позволяет создать ситуации, небезопасные для здоровья.</w:t>
            </w:r>
          </w:p>
          <w:p w14:paraId="60756811" w14:textId="77777777" w:rsidR="00FE38F4" w:rsidRDefault="00214E2D">
            <w:pPr>
              <w:pStyle w:val="af2"/>
              <w:widowControl w:val="0"/>
              <w:jc w:val="both"/>
              <w:rPr>
                <w:lang w:eastAsia="ru-RU"/>
              </w:rPr>
            </w:pPr>
            <w:r>
              <w:rPr>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132630A4" w14:textId="77777777" w:rsidR="00FE38F4" w:rsidRDefault="00214E2D">
            <w:pPr>
              <w:pStyle w:val="af2"/>
              <w:widowControl w:val="0"/>
              <w:jc w:val="both"/>
              <w:rPr>
                <w:lang w:eastAsia="ru-RU"/>
              </w:rPr>
            </w:pPr>
            <w:r>
              <w:rPr>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3B24BC99" w14:textId="77777777" w:rsidR="00FE38F4" w:rsidRDefault="00214E2D">
            <w:pPr>
              <w:pStyle w:val="af2"/>
              <w:widowControl w:val="0"/>
              <w:jc w:val="both"/>
              <w:rPr>
                <w:lang w:eastAsia="ru-RU"/>
              </w:rPr>
            </w:pPr>
            <w:r>
              <w:rPr>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w:t>
            </w:r>
            <w:r>
              <w:rPr>
                <w:lang w:eastAsia="ru-RU"/>
              </w:rPr>
              <w:lastRenderedPageBreak/>
              <w:t>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0B641C31" w14:textId="77777777" w:rsidR="00FE38F4" w:rsidRDefault="00214E2D">
            <w:pPr>
              <w:pStyle w:val="af2"/>
              <w:widowControl w:val="0"/>
              <w:jc w:val="both"/>
              <w:rPr>
                <w:lang w:eastAsia="ru-RU"/>
              </w:rPr>
            </w:pPr>
            <w:r>
              <w:rPr>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w:t>
            </w:r>
          </w:p>
        </w:tc>
        <w:tc>
          <w:tcPr>
            <w:tcW w:w="3132" w:type="dxa"/>
            <w:tcBorders>
              <w:left w:val="single" w:sz="4" w:space="0" w:color="000000"/>
              <w:bottom w:val="single" w:sz="4" w:space="0" w:color="000000"/>
              <w:right w:val="single" w:sz="4" w:space="0" w:color="000000"/>
            </w:tcBorders>
          </w:tcPr>
          <w:p w14:paraId="1A9A38C7" w14:textId="77777777" w:rsidR="00FE38F4" w:rsidRDefault="00214E2D">
            <w:pPr>
              <w:pStyle w:val="af2"/>
              <w:widowControl w:val="0"/>
              <w:jc w:val="both"/>
              <w:rPr>
                <w:lang w:eastAsia="ru-RU"/>
              </w:rPr>
            </w:pPr>
            <w:r>
              <w:rPr>
                <w:lang w:eastAsia="ru-RU"/>
              </w:rPr>
              <w:lastRenderedPageBreak/>
              <w:t>Чтение  художественной литературы (книги для детского чтения, в том числе аудиокниги, иллюстративный материал о правилах безопасного поведения;</w:t>
            </w:r>
          </w:p>
          <w:p w14:paraId="2980EDE1" w14:textId="77777777" w:rsidR="00FE38F4" w:rsidRDefault="00214E2D">
            <w:pPr>
              <w:pStyle w:val="af2"/>
              <w:widowControl w:val="0"/>
              <w:jc w:val="both"/>
            </w:pPr>
            <w:r>
              <w:t xml:space="preserve">коммуникативной (дидактический материал, </w:t>
            </w:r>
            <w:r>
              <w:lastRenderedPageBreak/>
              <w:t>предметы, игрушки, видеофильмы и другое); общение и взаимодействие со взрослыми и сверстниками</w:t>
            </w:r>
          </w:p>
        </w:tc>
        <w:tc>
          <w:tcPr>
            <w:tcW w:w="3350" w:type="dxa"/>
            <w:tcBorders>
              <w:left w:val="single" w:sz="4" w:space="0" w:color="000000"/>
              <w:bottom w:val="single" w:sz="4" w:space="0" w:color="000000"/>
            </w:tcBorders>
          </w:tcPr>
          <w:p w14:paraId="5232A46F" w14:textId="77777777" w:rsidR="00FE38F4" w:rsidRDefault="00214E2D">
            <w:pPr>
              <w:pStyle w:val="af2"/>
              <w:widowControl w:val="0"/>
              <w:jc w:val="both"/>
            </w:pPr>
            <w:r>
              <w:lastRenderedPageBreak/>
              <w:t>Л. Л. Тимофеева . Парциальная программа «Формирование культуры безопасности у детей от 3 до 8 лет»</w:t>
            </w:r>
          </w:p>
          <w:p w14:paraId="7BDB0C0A" w14:textId="77777777" w:rsidR="00FE38F4" w:rsidRDefault="00214E2D">
            <w:pPr>
              <w:pStyle w:val="af2"/>
              <w:widowControl w:val="0"/>
              <w:jc w:val="both"/>
            </w:pPr>
            <w:r>
              <w:t>Игровые ситуации</w:t>
            </w:r>
          </w:p>
          <w:p w14:paraId="1D69D40C" w14:textId="77777777" w:rsidR="00FE38F4" w:rsidRDefault="00214E2D">
            <w:pPr>
              <w:pStyle w:val="af2"/>
              <w:widowControl w:val="0"/>
              <w:jc w:val="both"/>
            </w:pPr>
            <w:r>
              <w:t>обсуждение правил</w:t>
            </w:r>
          </w:p>
          <w:p w14:paraId="7FF87FEF" w14:textId="77777777" w:rsidR="00FE38F4" w:rsidRDefault="00214E2D">
            <w:pPr>
              <w:pStyle w:val="af2"/>
              <w:widowControl w:val="0"/>
              <w:jc w:val="both"/>
            </w:pPr>
            <w:r>
              <w:t>беседа</w:t>
            </w:r>
          </w:p>
          <w:p w14:paraId="7B510123" w14:textId="77777777" w:rsidR="00FE38F4" w:rsidRDefault="00214E2D">
            <w:pPr>
              <w:pStyle w:val="af2"/>
              <w:widowControl w:val="0"/>
              <w:jc w:val="both"/>
            </w:pPr>
            <w:r>
              <w:t>рассматривание иллюстраций</w:t>
            </w:r>
          </w:p>
          <w:p w14:paraId="6DA58BBB" w14:textId="77777777" w:rsidR="00FE38F4" w:rsidRDefault="00214E2D">
            <w:pPr>
              <w:pStyle w:val="af2"/>
              <w:widowControl w:val="0"/>
              <w:jc w:val="both"/>
            </w:pPr>
            <w:r>
              <w:lastRenderedPageBreak/>
              <w:t>рассказ</w:t>
            </w:r>
          </w:p>
          <w:p w14:paraId="02EE740E" w14:textId="77777777" w:rsidR="00FE38F4" w:rsidRDefault="00214E2D">
            <w:pPr>
              <w:pStyle w:val="af2"/>
              <w:widowControl w:val="0"/>
              <w:jc w:val="both"/>
              <w:rPr>
                <w:lang w:eastAsia="ru-RU"/>
              </w:rPr>
            </w:pPr>
            <w:r>
              <w:rPr>
                <w:lang w:eastAsia="ru-RU"/>
              </w:rPr>
              <w:t>Педагог использует приемы упражнения, напоминания, личного примера для закрепления формируемых представлений.</w:t>
            </w:r>
          </w:p>
          <w:p w14:paraId="10E6FEF3" w14:textId="77777777" w:rsidR="00FE38F4" w:rsidRDefault="00214E2D">
            <w:pPr>
              <w:pStyle w:val="af2"/>
              <w:widowControl w:val="0"/>
              <w:jc w:val="both"/>
            </w:pPr>
            <w:r>
              <w:t>В качестве основного метода воспитания педагогами и родителями используется практика запрета действий, которые могут стать причиной попадания ребенка в опасные ситуации.</w:t>
            </w:r>
          </w:p>
          <w:p w14:paraId="08CF7D29" w14:textId="77777777" w:rsidR="00FE38F4" w:rsidRDefault="00214E2D">
            <w:pPr>
              <w:pStyle w:val="af2"/>
              <w:widowControl w:val="0"/>
              <w:jc w:val="both"/>
            </w:pPr>
            <w:r>
              <w:t>С целью первичного накопления и осмысления представлений об устройстве улиц, о транспорте, необходимости соблюдать элементарные правила педагог организует беседы, конструирование, рисование, чтение художественной литературы, просмотр мультфильмов, телепередач.</w:t>
            </w:r>
          </w:p>
          <w:p w14:paraId="1B013FF3" w14:textId="77777777" w:rsidR="00FE38F4" w:rsidRDefault="00214E2D">
            <w:pPr>
              <w:pStyle w:val="af2"/>
              <w:widowControl w:val="0"/>
              <w:jc w:val="both"/>
            </w:pPr>
            <w:r>
              <w:t>Педагог знакомит воспитанников с правилами безопасности, которые необходимо соблюдать в помещении, на улице, на дороге.</w:t>
            </w:r>
          </w:p>
          <w:p w14:paraId="19FF0DA5" w14:textId="77777777" w:rsidR="00FE38F4" w:rsidRDefault="00FE38F4">
            <w:pPr>
              <w:pStyle w:val="af2"/>
              <w:widowControl w:val="0"/>
              <w:jc w:val="both"/>
              <w:rPr>
                <w:sz w:val="24"/>
                <w:szCs w:val="24"/>
              </w:rPr>
            </w:pPr>
          </w:p>
        </w:tc>
        <w:tc>
          <w:tcPr>
            <w:tcW w:w="3323" w:type="dxa"/>
            <w:tcBorders>
              <w:left w:val="single" w:sz="4" w:space="0" w:color="000000"/>
              <w:bottom w:val="single" w:sz="4" w:space="0" w:color="000000"/>
              <w:right w:val="single" w:sz="4" w:space="0" w:color="000000"/>
            </w:tcBorders>
          </w:tcPr>
          <w:p w14:paraId="68BB278A" w14:textId="77777777" w:rsidR="00FE38F4" w:rsidRDefault="00214E2D">
            <w:pPr>
              <w:pStyle w:val="af2"/>
              <w:widowControl w:val="0"/>
              <w:jc w:val="both"/>
            </w:pPr>
            <w:r>
              <w:lastRenderedPageBreak/>
              <w:t>- Машинки</w:t>
            </w:r>
          </w:p>
          <w:p w14:paraId="6EE8C69A" w14:textId="77777777" w:rsidR="00FE38F4" w:rsidRDefault="00214E2D">
            <w:pPr>
              <w:pStyle w:val="af2"/>
              <w:widowControl w:val="0"/>
              <w:jc w:val="both"/>
            </w:pPr>
            <w:r>
              <w:t>- уголок правил дорожного движения</w:t>
            </w:r>
          </w:p>
          <w:p w14:paraId="7317EA3E" w14:textId="77777777" w:rsidR="00FE38F4" w:rsidRDefault="00214E2D">
            <w:pPr>
              <w:pStyle w:val="af2"/>
              <w:widowControl w:val="0"/>
              <w:jc w:val="both"/>
            </w:pPr>
            <w:r>
              <w:t>- функциональный переносной модуль по ПДД;</w:t>
            </w:r>
          </w:p>
          <w:p w14:paraId="778246BA" w14:textId="77777777" w:rsidR="00FE38F4" w:rsidRDefault="00214E2D">
            <w:pPr>
              <w:pStyle w:val="af2"/>
              <w:widowControl w:val="0"/>
              <w:jc w:val="both"/>
            </w:pPr>
            <w:r>
              <w:t>-иллюстрации, альбомы «Один дома»; «Электроприборы»;</w:t>
            </w:r>
          </w:p>
          <w:p w14:paraId="5BE057A9" w14:textId="77777777" w:rsidR="00FE38F4" w:rsidRDefault="00214E2D">
            <w:pPr>
              <w:pStyle w:val="af2"/>
              <w:widowControl w:val="0"/>
              <w:jc w:val="both"/>
            </w:pPr>
            <w:r>
              <w:t xml:space="preserve">- детские книги о правилах </w:t>
            </w:r>
            <w:r>
              <w:lastRenderedPageBreak/>
              <w:t>безопасного поведения в быту, природе, на дороге….</w:t>
            </w:r>
          </w:p>
          <w:p w14:paraId="488FE59B" w14:textId="77777777" w:rsidR="00FE38F4" w:rsidRDefault="00214E2D">
            <w:pPr>
              <w:pStyle w:val="af2"/>
              <w:widowControl w:val="0"/>
              <w:jc w:val="both"/>
            </w:pPr>
            <w:r>
              <w:t>- электронные средства обучения</w:t>
            </w:r>
          </w:p>
          <w:p w14:paraId="536844C6" w14:textId="77777777" w:rsidR="00FE38F4" w:rsidRDefault="00FE38F4">
            <w:pPr>
              <w:pStyle w:val="af2"/>
              <w:widowControl w:val="0"/>
              <w:jc w:val="both"/>
              <w:rPr>
                <w:sz w:val="24"/>
                <w:szCs w:val="24"/>
              </w:rPr>
            </w:pPr>
          </w:p>
        </w:tc>
      </w:tr>
      <w:tr w:rsidR="00FE38F4" w14:paraId="0DFCABB5" w14:textId="77777777" w:rsidTr="00156B69">
        <w:trPr>
          <w:trHeight w:val="705"/>
        </w:trPr>
        <w:tc>
          <w:tcPr>
            <w:tcW w:w="2327" w:type="dxa"/>
            <w:tcBorders>
              <w:top w:val="single" w:sz="4" w:space="0" w:color="000000"/>
              <w:left w:val="single" w:sz="4" w:space="0" w:color="000000"/>
              <w:bottom w:val="single" w:sz="4" w:space="0" w:color="000000"/>
              <w:right w:val="single" w:sz="4" w:space="0" w:color="000000"/>
            </w:tcBorders>
          </w:tcPr>
          <w:p w14:paraId="7BB9D441" w14:textId="77777777" w:rsidR="00FE38F4" w:rsidRDefault="00214E2D">
            <w:pPr>
              <w:pStyle w:val="af2"/>
              <w:widowControl w:val="0"/>
              <w:rPr>
                <w:b/>
                <w:lang w:eastAsia="ru-RU"/>
              </w:rPr>
            </w:pPr>
            <w:r>
              <w:rPr>
                <w:b/>
                <w:lang w:eastAsia="ru-RU"/>
              </w:rPr>
              <w:lastRenderedPageBreak/>
              <w:t>Образовательные области и задачи</w:t>
            </w:r>
          </w:p>
        </w:tc>
        <w:tc>
          <w:tcPr>
            <w:tcW w:w="3169" w:type="dxa"/>
            <w:tcBorders>
              <w:top w:val="single" w:sz="4" w:space="0" w:color="000000"/>
              <w:left w:val="single" w:sz="4" w:space="0" w:color="000000"/>
              <w:bottom w:val="single" w:sz="4" w:space="0" w:color="000000"/>
              <w:right w:val="single" w:sz="4" w:space="0" w:color="000000"/>
            </w:tcBorders>
          </w:tcPr>
          <w:p w14:paraId="2310B455" w14:textId="77777777" w:rsidR="00FE38F4" w:rsidRDefault="00214E2D">
            <w:pPr>
              <w:pStyle w:val="af2"/>
              <w:widowControl w:val="0"/>
              <w:rPr>
                <w:b/>
                <w:lang w:eastAsia="ru-RU"/>
              </w:rPr>
            </w:pPr>
            <w:r>
              <w:rPr>
                <w:b/>
                <w:lang w:eastAsia="ru-RU"/>
              </w:rPr>
              <w:t>Содержание образовательной деятельности.</w:t>
            </w:r>
          </w:p>
          <w:p w14:paraId="52E2D7F3" w14:textId="77777777" w:rsidR="00FE38F4" w:rsidRDefault="00FE38F4">
            <w:pPr>
              <w:pStyle w:val="af2"/>
              <w:widowControl w:val="0"/>
              <w:rPr>
                <w:b/>
                <w:lang w:eastAsia="ru-RU"/>
              </w:rPr>
            </w:pPr>
          </w:p>
        </w:tc>
        <w:tc>
          <w:tcPr>
            <w:tcW w:w="3132" w:type="dxa"/>
            <w:tcBorders>
              <w:top w:val="single" w:sz="4" w:space="0" w:color="000000"/>
              <w:left w:val="single" w:sz="4" w:space="0" w:color="000000"/>
              <w:bottom w:val="single" w:sz="4" w:space="0" w:color="000000"/>
              <w:right w:val="single" w:sz="4" w:space="0" w:color="000000"/>
            </w:tcBorders>
          </w:tcPr>
          <w:p w14:paraId="63837285" w14:textId="77777777" w:rsidR="00FE38F4" w:rsidRDefault="00214E2D">
            <w:pPr>
              <w:pStyle w:val="af2"/>
              <w:widowControl w:val="0"/>
              <w:jc w:val="both"/>
              <w:rPr>
                <w:b/>
                <w:lang w:eastAsia="ru-RU"/>
              </w:rPr>
            </w:pPr>
            <w:r>
              <w:rPr>
                <w:b/>
                <w:lang w:eastAsia="ru-RU"/>
              </w:rPr>
              <w:t>Виды деятельности</w:t>
            </w:r>
          </w:p>
        </w:tc>
        <w:tc>
          <w:tcPr>
            <w:tcW w:w="3350" w:type="dxa"/>
            <w:tcBorders>
              <w:top w:val="single" w:sz="4" w:space="0" w:color="000000"/>
              <w:left w:val="single" w:sz="4" w:space="0" w:color="000000"/>
              <w:bottom w:val="single" w:sz="4" w:space="0" w:color="000000"/>
            </w:tcBorders>
          </w:tcPr>
          <w:p w14:paraId="44CD5213" w14:textId="77777777" w:rsidR="00FE38F4" w:rsidRDefault="00214E2D">
            <w:pPr>
              <w:pStyle w:val="af2"/>
              <w:widowControl w:val="0"/>
              <w:jc w:val="both"/>
              <w:rPr>
                <w:b/>
              </w:rPr>
            </w:pPr>
            <w:r>
              <w:rPr>
                <w:b/>
              </w:rPr>
              <w:t>Инструментарий (технологии, методы и приемы, формы организации) или полностью парциальные программы</w:t>
            </w:r>
          </w:p>
        </w:tc>
        <w:tc>
          <w:tcPr>
            <w:tcW w:w="3323" w:type="dxa"/>
            <w:tcBorders>
              <w:top w:val="single" w:sz="4" w:space="0" w:color="000000"/>
              <w:left w:val="single" w:sz="4" w:space="0" w:color="000000"/>
              <w:bottom w:val="single" w:sz="4" w:space="0" w:color="000000"/>
              <w:right w:val="single" w:sz="4" w:space="0" w:color="000000"/>
            </w:tcBorders>
          </w:tcPr>
          <w:p w14:paraId="13D2831D" w14:textId="77777777" w:rsidR="00FE38F4" w:rsidRDefault="00214E2D">
            <w:pPr>
              <w:pStyle w:val="af2"/>
              <w:widowControl w:val="0"/>
              <w:jc w:val="both"/>
              <w:rPr>
                <w:b/>
              </w:rPr>
            </w:pPr>
            <w:r>
              <w:rPr>
                <w:b/>
              </w:rPr>
              <w:t>ППРС (условия, средства) способы поддержки детской инициативы</w:t>
            </w:r>
          </w:p>
        </w:tc>
      </w:tr>
      <w:tr w:rsidR="00FE38F4" w14:paraId="4D66FFA5" w14:textId="77777777" w:rsidTr="00156B69">
        <w:trPr>
          <w:trHeight w:val="705"/>
        </w:trPr>
        <w:tc>
          <w:tcPr>
            <w:tcW w:w="2327" w:type="dxa"/>
            <w:tcBorders>
              <w:top w:val="single" w:sz="4" w:space="0" w:color="000000"/>
              <w:left w:val="single" w:sz="4" w:space="0" w:color="000000"/>
              <w:bottom w:val="single" w:sz="4" w:space="0" w:color="000000"/>
              <w:right w:val="single" w:sz="4" w:space="0" w:color="000000"/>
            </w:tcBorders>
          </w:tcPr>
          <w:p w14:paraId="3153ECC3" w14:textId="77777777" w:rsidR="00FE38F4" w:rsidRDefault="00214E2D">
            <w:pPr>
              <w:pStyle w:val="af2"/>
              <w:widowControl w:val="0"/>
              <w:jc w:val="both"/>
              <w:rPr>
                <w:b/>
                <w:lang w:eastAsia="ru-RU"/>
              </w:rPr>
            </w:pPr>
            <w:r>
              <w:rPr>
                <w:b/>
                <w:lang w:eastAsia="ru-RU"/>
              </w:rPr>
              <w:t xml:space="preserve">     4-5 лет</w:t>
            </w:r>
          </w:p>
          <w:p w14:paraId="7BAEBC8B" w14:textId="77777777" w:rsidR="00FE38F4" w:rsidRDefault="00214E2D">
            <w:pPr>
              <w:pStyle w:val="af2"/>
              <w:widowControl w:val="0"/>
              <w:jc w:val="both"/>
              <w:rPr>
                <w:b/>
                <w:lang w:eastAsia="ru-RU"/>
              </w:rPr>
            </w:pPr>
            <w:r>
              <w:rPr>
                <w:b/>
                <w:lang w:eastAsia="ru-RU"/>
              </w:rPr>
              <w:t>1) в сфере социальных отношений:</w:t>
            </w:r>
          </w:p>
          <w:p w14:paraId="79841A2D" w14:textId="77777777" w:rsidR="00FE38F4" w:rsidRDefault="00214E2D">
            <w:pPr>
              <w:pStyle w:val="af2"/>
              <w:widowControl w:val="0"/>
              <w:jc w:val="both"/>
              <w:rPr>
                <w:lang w:eastAsia="ru-RU"/>
              </w:rPr>
            </w:pPr>
            <w:r>
              <w:rPr>
                <w:b/>
                <w:lang w:eastAsia="ru-RU"/>
              </w:rPr>
              <w:t>формировать положительную самооценку,</w:t>
            </w:r>
            <w:r>
              <w:rPr>
                <w:lang w:eastAsia="ru-RU"/>
              </w:rPr>
              <w:t xml:space="preserve"> уверенность в своих </w:t>
            </w:r>
            <w:r>
              <w:rPr>
                <w:lang w:eastAsia="ru-RU"/>
              </w:rPr>
              <w:lastRenderedPageBreak/>
              <w:t>силах, стремление к самостоятельности;</w:t>
            </w:r>
          </w:p>
          <w:p w14:paraId="5BED2FF3" w14:textId="77777777" w:rsidR="00FE38F4" w:rsidRDefault="00214E2D">
            <w:pPr>
              <w:pStyle w:val="af2"/>
              <w:widowControl w:val="0"/>
              <w:jc w:val="both"/>
              <w:rPr>
                <w:lang w:eastAsia="ru-RU"/>
              </w:rPr>
            </w:pPr>
            <w:r>
              <w:rPr>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5556401" w14:textId="77777777" w:rsidR="00FE38F4" w:rsidRDefault="00214E2D">
            <w:pPr>
              <w:pStyle w:val="af2"/>
              <w:widowControl w:val="0"/>
              <w:jc w:val="both"/>
              <w:rPr>
                <w:lang w:eastAsia="ru-RU"/>
              </w:rPr>
            </w:pPr>
            <w:r>
              <w:rPr>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7EA5554" w14:textId="77777777" w:rsidR="00FE38F4" w:rsidRDefault="00214E2D">
            <w:pPr>
              <w:pStyle w:val="af2"/>
              <w:widowControl w:val="0"/>
              <w:jc w:val="both"/>
              <w:rPr>
                <w:lang w:eastAsia="ru-RU"/>
              </w:rPr>
            </w:pPr>
            <w:r>
              <w:rPr>
                <w:lang w:eastAsia="ru-RU"/>
              </w:rPr>
              <w:t>воспитывать доброжелательное отношение ко взрослым и детям;</w:t>
            </w:r>
          </w:p>
          <w:p w14:paraId="63D83E9F" w14:textId="77777777" w:rsidR="00FE38F4" w:rsidRDefault="00214E2D">
            <w:pPr>
              <w:pStyle w:val="af2"/>
              <w:widowControl w:val="0"/>
              <w:jc w:val="both"/>
              <w:rPr>
                <w:lang w:eastAsia="ru-RU"/>
              </w:rPr>
            </w:pPr>
            <w:r>
              <w:rPr>
                <w:lang w:eastAsia="ru-RU"/>
              </w:rPr>
              <w:t xml:space="preserve">воспитывать культуру общения со взрослыми и сверстниками, желание выполнять правила поведения, быть вежливыми в </w:t>
            </w:r>
            <w:r>
              <w:rPr>
                <w:lang w:eastAsia="ru-RU"/>
              </w:rPr>
              <w:lastRenderedPageBreak/>
              <w:t>общении со взрослыми и сверстниками;</w:t>
            </w:r>
          </w:p>
          <w:p w14:paraId="79E7420F" w14:textId="77777777" w:rsidR="00FE38F4" w:rsidRDefault="00214E2D">
            <w:pPr>
              <w:pStyle w:val="af2"/>
              <w:widowControl w:val="0"/>
              <w:jc w:val="both"/>
              <w:rPr>
                <w:lang w:eastAsia="ru-RU"/>
              </w:rPr>
            </w:pPr>
            <w:r>
              <w:rPr>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14:paraId="37DE33A8" w14:textId="77777777" w:rsidR="00FE38F4" w:rsidRDefault="00FE38F4">
            <w:pPr>
              <w:pStyle w:val="af2"/>
              <w:widowControl w:val="0"/>
              <w:jc w:val="both"/>
              <w:rPr>
                <w:lang w:eastAsia="ru-RU"/>
              </w:rPr>
            </w:pPr>
          </w:p>
          <w:p w14:paraId="627097C2" w14:textId="77777777" w:rsidR="00FE38F4" w:rsidRDefault="00FE38F4">
            <w:pPr>
              <w:pStyle w:val="af2"/>
              <w:widowControl w:val="0"/>
              <w:jc w:val="both"/>
              <w:rPr>
                <w:lang w:eastAsia="ru-RU"/>
              </w:rPr>
            </w:pPr>
          </w:p>
          <w:p w14:paraId="147AE49E" w14:textId="77777777" w:rsidR="00FE38F4" w:rsidRDefault="00FE38F4">
            <w:pPr>
              <w:pStyle w:val="af2"/>
              <w:widowControl w:val="0"/>
              <w:jc w:val="both"/>
              <w:rPr>
                <w:lang w:eastAsia="ru-RU"/>
              </w:rPr>
            </w:pPr>
          </w:p>
          <w:p w14:paraId="49A12D88" w14:textId="77777777" w:rsidR="00FE38F4" w:rsidRDefault="00FE38F4">
            <w:pPr>
              <w:pStyle w:val="af2"/>
              <w:widowControl w:val="0"/>
              <w:jc w:val="both"/>
              <w:rPr>
                <w:lang w:eastAsia="ru-RU"/>
              </w:rPr>
            </w:pPr>
          </w:p>
          <w:p w14:paraId="475C93B8" w14:textId="77777777" w:rsidR="00FE38F4" w:rsidRDefault="00FE38F4">
            <w:pPr>
              <w:pStyle w:val="af2"/>
              <w:widowControl w:val="0"/>
              <w:jc w:val="both"/>
              <w:rPr>
                <w:lang w:eastAsia="ru-RU"/>
              </w:rPr>
            </w:pPr>
          </w:p>
          <w:p w14:paraId="459BE777" w14:textId="77777777" w:rsidR="00FE38F4" w:rsidRDefault="00FE38F4">
            <w:pPr>
              <w:pStyle w:val="af2"/>
              <w:widowControl w:val="0"/>
              <w:jc w:val="both"/>
              <w:rPr>
                <w:lang w:eastAsia="ru-RU"/>
              </w:rPr>
            </w:pPr>
          </w:p>
          <w:p w14:paraId="090B901C" w14:textId="77777777" w:rsidR="00FE38F4" w:rsidRDefault="00FE38F4">
            <w:pPr>
              <w:pStyle w:val="af2"/>
              <w:widowControl w:val="0"/>
              <w:jc w:val="both"/>
              <w:rPr>
                <w:lang w:eastAsia="ru-RU"/>
              </w:rPr>
            </w:pPr>
          </w:p>
          <w:p w14:paraId="1BA4276A" w14:textId="77777777" w:rsidR="00FE38F4" w:rsidRDefault="00FE38F4">
            <w:pPr>
              <w:pStyle w:val="af2"/>
              <w:widowControl w:val="0"/>
              <w:jc w:val="both"/>
              <w:rPr>
                <w:lang w:eastAsia="ru-RU"/>
              </w:rPr>
            </w:pPr>
          </w:p>
          <w:p w14:paraId="0388CB8D" w14:textId="77777777" w:rsidR="00FE38F4" w:rsidRDefault="00FE38F4">
            <w:pPr>
              <w:pStyle w:val="af2"/>
              <w:widowControl w:val="0"/>
              <w:jc w:val="both"/>
              <w:rPr>
                <w:lang w:eastAsia="ru-RU"/>
              </w:rPr>
            </w:pPr>
          </w:p>
          <w:p w14:paraId="31F5A2FC" w14:textId="77777777" w:rsidR="00FE38F4" w:rsidRDefault="00FE38F4">
            <w:pPr>
              <w:pStyle w:val="af2"/>
              <w:widowControl w:val="0"/>
              <w:jc w:val="both"/>
              <w:rPr>
                <w:lang w:eastAsia="ru-RU"/>
              </w:rPr>
            </w:pPr>
          </w:p>
          <w:p w14:paraId="377A7151" w14:textId="77777777" w:rsidR="00FE38F4" w:rsidRDefault="00FE38F4">
            <w:pPr>
              <w:pStyle w:val="af2"/>
              <w:widowControl w:val="0"/>
              <w:jc w:val="both"/>
              <w:rPr>
                <w:lang w:eastAsia="ru-RU"/>
              </w:rPr>
            </w:pPr>
          </w:p>
          <w:p w14:paraId="6F5A0D1C" w14:textId="77777777" w:rsidR="00FE38F4" w:rsidRDefault="00FE38F4">
            <w:pPr>
              <w:pStyle w:val="af2"/>
              <w:widowControl w:val="0"/>
              <w:jc w:val="both"/>
              <w:rPr>
                <w:lang w:eastAsia="ru-RU"/>
              </w:rPr>
            </w:pPr>
          </w:p>
          <w:p w14:paraId="6CB5DF75" w14:textId="77777777" w:rsidR="00FE38F4" w:rsidRDefault="00FE38F4">
            <w:pPr>
              <w:pStyle w:val="af2"/>
              <w:widowControl w:val="0"/>
              <w:jc w:val="both"/>
              <w:rPr>
                <w:lang w:eastAsia="ru-RU"/>
              </w:rPr>
            </w:pPr>
          </w:p>
          <w:p w14:paraId="184A881D" w14:textId="77777777" w:rsidR="00FE38F4" w:rsidRDefault="00FE38F4">
            <w:pPr>
              <w:pStyle w:val="af2"/>
              <w:widowControl w:val="0"/>
              <w:jc w:val="both"/>
              <w:rPr>
                <w:lang w:eastAsia="ru-RU"/>
              </w:rPr>
            </w:pPr>
          </w:p>
          <w:p w14:paraId="7E5476B4" w14:textId="77777777" w:rsidR="00FE38F4" w:rsidRDefault="00FE38F4">
            <w:pPr>
              <w:pStyle w:val="af2"/>
              <w:widowControl w:val="0"/>
              <w:jc w:val="both"/>
              <w:rPr>
                <w:lang w:eastAsia="ru-RU"/>
              </w:rPr>
            </w:pPr>
          </w:p>
          <w:p w14:paraId="095AE41C" w14:textId="77777777" w:rsidR="00FE38F4" w:rsidRDefault="00FE38F4">
            <w:pPr>
              <w:pStyle w:val="af2"/>
              <w:widowControl w:val="0"/>
              <w:jc w:val="both"/>
              <w:rPr>
                <w:lang w:eastAsia="ru-RU"/>
              </w:rPr>
            </w:pPr>
          </w:p>
          <w:p w14:paraId="7EEDBE71" w14:textId="77777777" w:rsidR="00FE38F4" w:rsidRDefault="00FE38F4">
            <w:pPr>
              <w:pStyle w:val="af2"/>
              <w:widowControl w:val="0"/>
              <w:jc w:val="both"/>
              <w:rPr>
                <w:lang w:eastAsia="ru-RU"/>
              </w:rPr>
            </w:pPr>
          </w:p>
          <w:p w14:paraId="01AFDEB4" w14:textId="77777777" w:rsidR="00FE38F4" w:rsidRDefault="00FE38F4">
            <w:pPr>
              <w:pStyle w:val="af2"/>
              <w:widowControl w:val="0"/>
              <w:jc w:val="both"/>
              <w:rPr>
                <w:lang w:eastAsia="ru-RU"/>
              </w:rPr>
            </w:pPr>
          </w:p>
          <w:p w14:paraId="52FF575C" w14:textId="77777777" w:rsidR="00FE38F4" w:rsidRDefault="00FE38F4">
            <w:pPr>
              <w:pStyle w:val="af2"/>
              <w:widowControl w:val="0"/>
              <w:jc w:val="both"/>
              <w:rPr>
                <w:lang w:eastAsia="ru-RU"/>
              </w:rPr>
            </w:pPr>
          </w:p>
          <w:p w14:paraId="28C75891" w14:textId="77777777" w:rsidR="00FE38F4" w:rsidRDefault="00FE38F4">
            <w:pPr>
              <w:pStyle w:val="af2"/>
              <w:widowControl w:val="0"/>
              <w:jc w:val="both"/>
              <w:rPr>
                <w:lang w:eastAsia="ru-RU"/>
              </w:rPr>
            </w:pPr>
          </w:p>
          <w:p w14:paraId="029D6BA0" w14:textId="77777777" w:rsidR="00FE38F4" w:rsidRDefault="00FE38F4">
            <w:pPr>
              <w:pStyle w:val="af2"/>
              <w:widowControl w:val="0"/>
              <w:jc w:val="both"/>
              <w:rPr>
                <w:lang w:eastAsia="ru-RU"/>
              </w:rPr>
            </w:pPr>
          </w:p>
          <w:p w14:paraId="6C368E66" w14:textId="77777777" w:rsidR="00FE38F4" w:rsidRDefault="00FE38F4">
            <w:pPr>
              <w:pStyle w:val="af2"/>
              <w:widowControl w:val="0"/>
              <w:jc w:val="both"/>
              <w:rPr>
                <w:lang w:eastAsia="ru-RU"/>
              </w:rPr>
            </w:pPr>
          </w:p>
          <w:p w14:paraId="0401BE85" w14:textId="77777777" w:rsidR="00FE38F4" w:rsidRDefault="00FE38F4">
            <w:pPr>
              <w:pStyle w:val="af2"/>
              <w:widowControl w:val="0"/>
              <w:jc w:val="both"/>
              <w:rPr>
                <w:lang w:eastAsia="ru-RU"/>
              </w:rPr>
            </w:pPr>
          </w:p>
          <w:p w14:paraId="51F6A83E" w14:textId="77777777" w:rsidR="00FE38F4" w:rsidRDefault="00FE38F4">
            <w:pPr>
              <w:pStyle w:val="af2"/>
              <w:widowControl w:val="0"/>
              <w:jc w:val="both"/>
              <w:rPr>
                <w:lang w:eastAsia="ru-RU"/>
              </w:rPr>
            </w:pPr>
          </w:p>
          <w:p w14:paraId="7EA127A3" w14:textId="77777777" w:rsidR="00FE38F4" w:rsidRDefault="00FE38F4">
            <w:pPr>
              <w:pStyle w:val="af2"/>
              <w:widowControl w:val="0"/>
              <w:jc w:val="both"/>
              <w:rPr>
                <w:lang w:eastAsia="ru-RU"/>
              </w:rPr>
            </w:pPr>
          </w:p>
          <w:p w14:paraId="077AA59C" w14:textId="77777777" w:rsidR="00FE38F4" w:rsidRDefault="00FE38F4">
            <w:pPr>
              <w:pStyle w:val="af2"/>
              <w:widowControl w:val="0"/>
              <w:jc w:val="both"/>
              <w:rPr>
                <w:lang w:eastAsia="ru-RU"/>
              </w:rPr>
            </w:pPr>
          </w:p>
          <w:p w14:paraId="072FFBDC" w14:textId="77777777" w:rsidR="00FE38F4" w:rsidRDefault="00FE38F4">
            <w:pPr>
              <w:pStyle w:val="af2"/>
              <w:widowControl w:val="0"/>
              <w:jc w:val="both"/>
              <w:rPr>
                <w:lang w:eastAsia="ru-RU"/>
              </w:rPr>
            </w:pPr>
          </w:p>
          <w:p w14:paraId="56DDE483" w14:textId="77777777" w:rsidR="00FE38F4" w:rsidRDefault="00FE38F4">
            <w:pPr>
              <w:pStyle w:val="af2"/>
              <w:widowControl w:val="0"/>
              <w:jc w:val="both"/>
              <w:rPr>
                <w:lang w:eastAsia="ru-RU"/>
              </w:rPr>
            </w:pPr>
          </w:p>
          <w:p w14:paraId="19945B45" w14:textId="77777777" w:rsidR="00FE38F4" w:rsidRDefault="00FE38F4">
            <w:pPr>
              <w:pStyle w:val="af2"/>
              <w:widowControl w:val="0"/>
              <w:jc w:val="both"/>
              <w:rPr>
                <w:lang w:eastAsia="ru-RU"/>
              </w:rPr>
            </w:pPr>
          </w:p>
          <w:p w14:paraId="6B7E2C32" w14:textId="77777777" w:rsidR="00FE38F4" w:rsidRDefault="00FE38F4">
            <w:pPr>
              <w:pStyle w:val="af2"/>
              <w:widowControl w:val="0"/>
              <w:jc w:val="both"/>
              <w:rPr>
                <w:lang w:eastAsia="ru-RU"/>
              </w:rPr>
            </w:pPr>
          </w:p>
          <w:p w14:paraId="62727AF7" w14:textId="77777777" w:rsidR="00FE38F4" w:rsidRDefault="00FE38F4">
            <w:pPr>
              <w:pStyle w:val="af2"/>
              <w:widowControl w:val="0"/>
              <w:jc w:val="both"/>
              <w:rPr>
                <w:lang w:eastAsia="ru-RU"/>
              </w:rPr>
            </w:pPr>
          </w:p>
          <w:p w14:paraId="5CE438DC" w14:textId="77777777" w:rsidR="00FE38F4" w:rsidRDefault="00FE38F4">
            <w:pPr>
              <w:pStyle w:val="af2"/>
              <w:widowControl w:val="0"/>
              <w:jc w:val="both"/>
              <w:rPr>
                <w:lang w:eastAsia="ru-RU"/>
              </w:rPr>
            </w:pPr>
          </w:p>
          <w:p w14:paraId="3A6635AD" w14:textId="77777777" w:rsidR="00FE38F4" w:rsidRDefault="00FE38F4">
            <w:pPr>
              <w:pStyle w:val="af2"/>
              <w:widowControl w:val="0"/>
              <w:jc w:val="both"/>
              <w:rPr>
                <w:lang w:eastAsia="ru-RU"/>
              </w:rPr>
            </w:pPr>
          </w:p>
        </w:tc>
        <w:tc>
          <w:tcPr>
            <w:tcW w:w="3169" w:type="dxa"/>
            <w:tcBorders>
              <w:top w:val="single" w:sz="4" w:space="0" w:color="000000"/>
              <w:left w:val="single" w:sz="4" w:space="0" w:color="000000"/>
              <w:bottom w:val="single" w:sz="4" w:space="0" w:color="000000"/>
              <w:right w:val="single" w:sz="4" w:space="0" w:color="000000"/>
            </w:tcBorders>
          </w:tcPr>
          <w:p w14:paraId="7E25FAF2" w14:textId="77777777" w:rsidR="00FE38F4" w:rsidRDefault="00214E2D">
            <w:pPr>
              <w:pStyle w:val="af2"/>
              <w:widowControl w:val="0"/>
              <w:jc w:val="both"/>
              <w:rPr>
                <w:b/>
                <w:lang w:eastAsia="ru-RU"/>
              </w:rPr>
            </w:pPr>
            <w:r>
              <w:rPr>
                <w:b/>
                <w:lang w:eastAsia="ru-RU"/>
              </w:rPr>
              <w:lastRenderedPageBreak/>
              <w:t>4-5 лет</w:t>
            </w:r>
          </w:p>
          <w:p w14:paraId="12191299" w14:textId="77777777" w:rsidR="00FE38F4" w:rsidRDefault="00214E2D">
            <w:pPr>
              <w:pStyle w:val="af2"/>
              <w:widowControl w:val="0"/>
              <w:jc w:val="both"/>
              <w:rPr>
                <w:lang w:eastAsia="ru-RU"/>
              </w:rPr>
            </w:pPr>
            <w:r>
              <w:rPr>
                <w:lang w:eastAsia="ru-RU"/>
              </w:rPr>
              <w:t>1) В сфере социальных отношений.</w:t>
            </w:r>
          </w:p>
          <w:p w14:paraId="66EB34A6" w14:textId="77777777" w:rsidR="00FE38F4" w:rsidRDefault="00214E2D">
            <w:pPr>
              <w:pStyle w:val="af2"/>
              <w:widowControl w:val="0"/>
              <w:jc w:val="both"/>
              <w:rPr>
                <w:lang w:eastAsia="ru-RU"/>
              </w:rPr>
            </w:pPr>
            <w:r>
              <w:rPr>
                <w:lang w:eastAsia="ru-RU"/>
              </w:rPr>
              <w:t xml:space="preserve">Педагог обогащает представления детей об их развитии, проговаривает и фиксирует внимание на разнообразных возрастных </w:t>
            </w:r>
            <w:r>
              <w:rPr>
                <w:lang w:eastAsia="ru-RU"/>
              </w:rPr>
              <w:lastRenderedPageBreak/>
              <w:t>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684F9F91" w14:textId="77777777" w:rsidR="00FE38F4" w:rsidRDefault="00214E2D">
            <w:pPr>
              <w:pStyle w:val="af2"/>
              <w:widowControl w:val="0"/>
              <w:jc w:val="both"/>
              <w:rPr>
                <w:lang w:eastAsia="ru-RU"/>
              </w:rPr>
            </w:pPr>
            <w:r>
              <w:rPr>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51A960A8" w14:textId="77777777" w:rsidR="00FE38F4" w:rsidRDefault="00214E2D">
            <w:pPr>
              <w:pStyle w:val="af2"/>
              <w:widowControl w:val="0"/>
              <w:jc w:val="both"/>
              <w:rPr>
                <w:lang w:eastAsia="ru-RU"/>
              </w:rPr>
            </w:pPr>
            <w:r>
              <w:rPr>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w:t>
            </w:r>
            <w:r>
              <w:rPr>
                <w:lang w:eastAsia="ru-RU"/>
              </w:rPr>
              <w:lastRenderedPageBreak/>
              <w:t>педагог обращает внимание на разнообразие эмоциональных проявлений героев, комментирует и обсуждает с детьми обусловившие их причины.</w:t>
            </w:r>
          </w:p>
          <w:p w14:paraId="69EDE4D8" w14:textId="77777777" w:rsidR="00FE38F4" w:rsidRDefault="00214E2D">
            <w:pPr>
              <w:pStyle w:val="af2"/>
              <w:widowControl w:val="0"/>
              <w:jc w:val="both"/>
              <w:rPr>
                <w:lang w:eastAsia="ru-RU"/>
              </w:rPr>
            </w:pPr>
            <w:r>
              <w:rPr>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6712E2C" w14:textId="77777777" w:rsidR="00FE38F4" w:rsidRDefault="00214E2D">
            <w:pPr>
              <w:pStyle w:val="af2"/>
              <w:widowControl w:val="0"/>
              <w:jc w:val="both"/>
              <w:rPr>
                <w:lang w:eastAsia="ru-RU"/>
              </w:rPr>
            </w:pPr>
            <w:r>
              <w:rPr>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w:t>
            </w:r>
            <w:r>
              <w:rPr>
                <w:lang w:eastAsia="ru-RU"/>
              </w:rPr>
              <w:lastRenderedPageBreak/>
              <w:t>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1F0549EB" w14:textId="77777777" w:rsidR="00FE38F4" w:rsidRDefault="00214E2D">
            <w:pPr>
              <w:pStyle w:val="af2"/>
              <w:widowControl w:val="0"/>
              <w:jc w:val="both"/>
              <w:rPr>
                <w:lang w:eastAsia="ru-RU"/>
              </w:rPr>
            </w:pPr>
            <w:r>
              <w:rPr>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28F1807C" w14:textId="77777777" w:rsidR="00FE38F4" w:rsidRDefault="00214E2D">
            <w:pPr>
              <w:pStyle w:val="af2"/>
              <w:widowControl w:val="0"/>
              <w:jc w:val="both"/>
              <w:rPr>
                <w:lang w:eastAsia="ru-RU"/>
              </w:rPr>
            </w:pPr>
            <w:r>
              <w:rPr>
                <w:lang w:eastAsia="ru-RU"/>
              </w:rPr>
              <w:t xml:space="preserve">Развивает позитивное отношение к ДОО: знакомит с педагогическими и иными работниками ДОО, с доступными для восприятия </w:t>
            </w:r>
            <w:r>
              <w:rPr>
                <w:lang w:eastAsia="ru-RU"/>
              </w:rPr>
              <w:lastRenderedPageBreak/>
              <w:t>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3DACCCB" w14:textId="77777777" w:rsidR="00FE38F4" w:rsidRDefault="00FE38F4">
            <w:pPr>
              <w:pStyle w:val="af2"/>
              <w:widowControl w:val="0"/>
              <w:jc w:val="both"/>
              <w:rPr>
                <w:lang w:eastAsia="ru-RU"/>
              </w:rPr>
            </w:pPr>
          </w:p>
        </w:tc>
        <w:tc>
          <w:tcPr>
            <w:tcW w:w="3132" w:type="dxa"/>
            <w:tcBorders>
              <w:top w:val="single" w:sz="4" w:space="0" w:color="000000"/>
              <w:left w:val="single" w:sz="4" w:space="0" w:color="000000"/>
              <w:bottom w:val="single" w:sz="4" w:space="0" w:color="000000"/>
              <w:right w:val="single" w:sz="4" w:space="0" w:color="000000"/>
            </w:tcBorders>
          </w:tcPr>
          <w:p w14:paraId="0BEF66FC" w14:textId="77777777" w:rsidR="00FE38F4" w:rsidRDefault="00214E2D">
            <w:pPr>
              <w:pStyle w:val="af2"/>
              <w:widowControl w:val="0"/>
              <w:jc w:val="both"/>
              <w:rPr>
                <w:lang w:eastAsia="ru-RU"/>
              </w:rPr>
            </w:pPr>
            <w:r>
              <w:rPr>
                <w:lang w:eastAsia="ru-RU"/>
              </w:rPr>
              <w:lastRenderedPageBreak/>
              <w:t xml:space="preserve"> двигательной (оборудование для ходьбы, бега, ползания, лазанья, прыгания, занятий с мячом и другое);</w:t>
            </w:r>
          </w:p>
          <w:p w14:paraId="7A4E7FD9" w14:textId="77777777" w:rsidR="00FE38F4" w:rsidRDefault="00214E2D">
            <w:pPr>
              <w:pStyle w:val="af2"/>
              <w:widowControl w:val="0"/>
              <w:jc w:val="both"/>
              <w:rPr>
                <w:lang w:eastAsia="ru-RU"/>
              </w:rPr>
            </w:pPr>
            <w:r>
              <w:rPr>
                <w:lang w:eastAsia="ru-RU"/>
              </w:rPr>
              <w:t>предметной (образные и дидактические игрушки, реальные предметы и другое);</w:t>
            </w:r>
          </w:p>
          <w:p w14:paraId="308BB1C7" w14:textId="77777777" w:rsidR="00FE38F4" w:rsidRDefault="00214E2D">
            <w:pPr>
              <w:pStyle w:val="af2"/>
              <w:widowControl w:val="0"/>
              <w:jc w:val="both"/>
              <w:rPr>
                <w:lang w:eastAsia="ru-RU"/>
              </w:rPr>
            </w:pPr>
            <w:r>
              <w:rPr>
                <w:lang w:eastAsia="ru-RU"/>
              </w:rPr>
              <w:t xml:space="preserve">игровой (игры, игрушки, </w:t>
            </w:r>
            <w:r>
              <w:rPr>
                <w:lang w:eastAsia="ru-RU"/>
              </w:rPr>
              <w:lastRenderedPageBreak/>
              <w:t>игровое оборудование и другое);</w:t>
            </w:r>
          </w:p>
          <w:p w14:paraId="7A2FE233" w14:textId="77777777" w:rsidR="00FE38F4" w:rsidRDefault="00214E2D">
            <w:pPr>
              <w:pStyle w:val="af2"/>
              <w:widowControl w:val="0"/>
              <w:jc w:val="both"/>
              <w:rPr>
                <w:lang w:eastAsia="ru-RU"/>
              </w:rPr>
            </w:pPr>
            <w:r>
              <w:rPr>
                <w:lang w:eastAsia="ru-RU"/>
              </w:rPr>
              <w:t>коммуникативной (дидактический материал, предметы, игрушки, видеофильмы и другое);</w:t>
            </w:r>
          </w:p>
          <w:p w14:paraId="1A05C69A" w14:textId="77777777" w:rsidR="00FE38F4" w:rsidRDefault="00214E2D">
            <w:pPr>
              <w:pStyle w:val="af2"/>
              <w:widowControl w:val="0"/>
              <w:jc w:val="both"/>
              <w:rPr>
                <w:lang w:eastAsia="ru-RU"/>
              </w:rPr>
            </w:pPr>
            <w:r>
              <w:rPr>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6AA0B006" w14:textId="77777777" w:rsidR="00FE38F4" w:rsidRDefault="00214E2D">
            <w:pPr>
              <w:pStyle w:val="af2"/>
              <w:widowControl w:val="0"/>
              <w:jc w:val="both"/>
              <w:rPr>
                <w:lang w:eastAsia="ru-RU"/>
              </w:rPr>
            </w:pPr>
            <w:r>
              <w:rPr>
                <w:lang w:eastAsia="ru-RU"/>
              </w:rPr>
              <w:t>чтения художественной литературы (книги для детского чтения, в том числе аудиокниги, иллюстративный материал);</w:t>
            </w:r>
          </w:p>
          <w:p w14:paraId="318DCB38" w14:textId="77777777" w:rsidR="00FE38F4" w:rsidRDefault="00214E2D">
            <w:pPr>
              <w:pStyle w:val="af2"/>
              <w:widowControl w:val="0"/>
              <w:jc w:val="both"/>
              <w:rPr>
                <w:lang w:eastAsia="ru-RU"/>
              </w:rPr>
            </w:pPr>
            <w:r>
              <w:rPr>
                <w:lang w:eastAsia="ru-RU"/>
              </w:rPr>
              <w:t>трудовой (оборудование и инвентарь для всех видов труда);</w:t>
            </w:r>
          </w:p>
          <w:p w14:paraId="27B9F28B" w14:textId="77777777" w:rsidR="00FE38F4" w:rsidRDefault="00214E2D">
            <w:pPr>
              <w:pStyle w:val="af2"/>
              <w:widowControl w:val="0"/>
              <w:jc w:val="both"/>
              <w:rPr>
                <w:lang w:eastAsia="ru-RU"/>
              </w:rPr>
            </w:pPr>
            <w:r>
              <w:rPr>
                <w:lang w:eastAsia="ru-RU"/>
              </w:rPr>
              <w:t>продуктивной (оборудование и материалы для лепки, аппликации, рисования и конструирования);</w:t>
            </w:r>
          </w:p>
          <w:p w14:paraId="239A981D" w14:textId="77777777" w:rsidR="00FE38F4" w:rsidRDefault="00214E2D">
            <w:pPr>
              <w:pStyle w:val="af2"/>
              <w:widowControl w:val="0"/>
              <w:jc w:val="both"/>
              <w:rPr>
                <w:lang w:eastAsia="ru-RU"/>
              </w:rPr>
            </w:pPr>
            <w:r>
              <w:rPr>
                <w:lang w:eastAsia="ru-RU"/>
              </w:rPr>
              <w:t>музыкальной (детские музыкальные инструменты, дидактический материал и другое).</w:t>
            </w:r>
          </w:p>
          <w:p w14:paraId="7CCA4D4C" w14:textId="77777777" w:rsidR="00FE38F4" w:rsidRDefault="00FE38F4">
            <w:pPr>
              <w:pStyle w:val="af2"/>
              <w:widowControl w:val="0"/>
              <w:jc w:val="both"/>
              <w:rPr>
                <w:lang w:eastAsia="ru-RU"/>
              </w:rPr>
            </w:pPr>
          </w:p>
        </w:tc>
        <w:tc>
          <w:tcPr>
            <w:tcW w:w="3350" w:type="dxa"/>
            <w:tcBorders>
              <w:top w:val="single" w:sz="4" w:space="0" w:color="000000"/>
              <w:left w:val="single" w:sz="4" w:space="0" w:color="000000"/>
              <w:bottom w:val="single" w:sz="4" w:space="0" w:color="000000"/>
            </w:tcBorders>
          </w:tcPr>
          <w:p w14:paraId="780468B9" w14:textId="77777777" w:rsidR="00FE38F4" w:rsidRDefault="00214E2D">
            <w:pPr>
              <w:pStyle w:val="af2"/>
              <w:widowControl w:val="0"/>
              <w:jc w:val="both"/>
            </w:pPr>
            <w:r>
              <w:lastRenderedPageBreak/>
              <w:t xml:space="preserve">  Л.В. Коломийченко Программа социально — коммуникативного развития и социального воспитания дошкольников «Дорогою добра»</w:t>
            </w:r>
          </w:p>
          <w:p w14:paraId="5C3274D2" w14:textId="77777777" w:rsidR="00FE38F4" w:rsidRDefault="00214E2D">
            <w:pPr>
              <w:pStyle w:val="af2"/>
              <w:widowControl w:val="0"/>
              <w:jc w:val="both"/>
            </w:pPr>
            <w:r>
              <w:t>в дошкольном возрасте (3 года - 8 лет):</w:t>
            </w:r>
          </w:p>
          <w:p w14:paraId="16B8809F" w14:textId="77777777" w:rsidR="00FE38F4" w:rsidRDefault="00214E2D">
            <w:pPr>
              <w:pStyle w:val="af2"/>
              <w:widowControl w:val="0"/>
              <w:jc w:val="both"/>
            </w:pPr>
            <w:r>
              <w:t>утренний и вечерний круг;</w:t>
            </w:r>
          </w:p>
          <w:p w14:paraId="3F2B0F8E" w14:textId="77777777" w:rsidR="00FE38F4" w:rsidRDefault="00214E2D">
            <w:pPr>
              <w:pStyle w:val="af2"/>
              <w:widowControl w:val="0"/>
              <w:jc w:val="both"/>
            </w:pPr>
            <w:r>
              <w:lastRenderedPageBreak/>
              <w:t>игровая деятельность (сюжетно - ролевая, театрализованная, режиссерская, строительно-конструктивная, дидактическая, подвижная и другие);</w:t>
            </w:r>
          </w:p>
          <w:p w14:paraId="72009279" w14:textId="77777777" w:rsidR="00FE38F4" w:rsidRDefault="00214E2D">
            <w:pPr>
              <w:pStyle w:val="af2"/>
              <w:widowControl w:val="0"/>
              <w:jc w:val="both"/>
            </w:pPr>
            <w:r>
              <w:t>общение со взрослым (ситуативно - деловое, внеситуативно - познавательное, внеситуативно - личностное) и сверстниками (ситуативно-деловое, внеситуативно деловое);</w:t>
            </w:r>
          </w:p>
          <w:p w14:paraId="1B002EA2" w14:textId="77777777" w:rsidR="00FE38F4" w:rsidRDefault="00214E2D">
            <w:pPr>
              <w:pStyle w:val="af2"/>
              <w:widowControl w:val="0"/>
              <w:jc w:val="both"/>
            </w:pPr>
            <w:r>
              <w:t>речевая деятельность (слушание речи взрослого и сверстников, активная диалогическая и монологическая речь);</w:t>
            </w:r>
          </w:p>
          <w:p w14:paraId="7109CE4C" w14:textId="77777777" w:rsidR="00FE38F4" w:rsidRDefault="00214E2D">
            <w:pPr>
              <w:pStyle w:val="af2"/>
              <w:widowControl w:val="0"/>
              <w:jc w:val="both"/>
            </w:pPr>
            <w: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203C2476" w14:textId="77777777" w:rsidR="00FE38F4" w:rsidRDefault="00214E2D">
            <w:pPr>
              <w:pStyle w:val="af2"/>
              <w:widowControl w:val="0"/>
              <w:jc w:val="both"/>
            </w:pPr>
            <w:r>
              <w:t>двигательная деятельность (основные виды движений, общеразвивающие и спортивные упражнения, подвижные и элементы спортивных игр и другие);</w:t>
            </w:r>
          </w:p>
          <w:p w14:paraId="3E4F773E" w14:textId="77777777" w:rsidR="00FE38F4" w:rsidRDefault="00214E2D">
            <w:pPr>
              <w:pStyle w:val="af2"/>
              <w:widowControl w:val="0"/>
              <w:jc w:val="both"/>
            </w:pPr>
            <w:r>
              <w:t xml:space="preserve">элементарная трудовая </w:t>
            </w:r>
            <w:r w:rsidR="00156B69">
              <w:t xml:space="preserve">деятельность (самообслуживание, </w:t>
            </w:r>
            <w:r>
              <w:t>хозяйственно - бытовой труд, труд в природе, ручной труд);</w:t>
            </w:r>
          </w:p>
          <w:p w14:paraId="099E5E18" w14:textId="77777777" w:rsidR="00FE38F4" w:rsidRDefault="00214E2D">
            <w:pPr>
              <w:pStyle w:val="af2"/>
              <w:widowControl w:val="0"/>
              <w:jc w:val="both"/>
            </w:pPr>
            <w:r>
              <w:t xml:space="preserve">музыкальная деятельность </w:t>
            </w:r>
            <w:r>
              <w:lastRenderedPageBreak/>
              <w:t>(слушание и понимание музыкальных произведений, пение, музыкально-ритмические движения, игра на детских музыкальных инструментах).</w:t>
            </w:r>
          </w:p>
          <w:p w14:paraId="1B8C66A8" w14:textId="77777777" w:rsidR="00FE38F4" w:rsidRDefault="00FE38F4">
            <w:pPr>
              <w:pStyle w:val="af2"/>
              <w:widowControl w:val="0"/>
              <w:jc w:val="both"/>
              <w:rPr>
                <w:sz w:val="24"/>
                <w:szCs w:val="24"/>
              </w:rPr>
            </w:pPr>
          </w:p>
          <w:p w14:paraId="744B0DC0" w14:textId="77777777" w:rsidR="00FE38F4" w:rsidRDefault="00214E2D">
            <w:pPr>
              <w:pStyle w:val="af2"/>
              <w:widowControl w:val="0"/>
              <w:jc w:val="both"/>
            </w:pPr>
            <w:r>
              <w:t xml:space="preserve">  средства</w:t>
            </w:r>
          </w:p>
          <w:p w14:paraId="7E5B6CF7" w14:textId="77777777" w:rsidR="00FE38F4" w:rsidRDefault="00214E2D">
            <w:pPr>
              <w:pStyle w:val="af2"/>
              <w:widowControl w:val="0"/>
              <w:jc w:val="both"/>
            </w:pPr>
            <w:r>
              <w:t>демонстрационные и раздаточные;</w:t>
            </w:r>
          </w:p>
          <w:p w14:paraId="1470476E" w14:textId="77777777" w:rsidR="00FE38F4" w:rsidRDefault="00214E2D">
            <w:pPr>
              <w:pStyle w:val="af2"/>
              <w:widowControl w:val="0"/>
              <w:jc w:val="both"/>
            </w:pPr>
            <w:r>
              <w:t>визуальные,</w:t>
            </w:r>
          </w:p>
          <w:p w14:paraId="3270F8A4" w14:textId="77777777" w:rsidR="00FE38F4" w:rsidRDefault="00214E2D">
            <w:pPr>
              <w:pStyle w:val="af2"/>
              <w:widowControl w:val="0"/>
              <w:jc w:val="both"/>
            </w:pPr>
            <w:r>
              <w:t>аудийные,</w:t>
            </w:r>
          </w:p>
          <w:p w14:paraId="32FF6F77" w14:textId="77777777" w:rsidR="00FE38F4" w:rsidRDefault="00214E2D">
            <w:pPr>
              <w:pStyle w:val="af2"/>
              <w:widowControl w:val="0"/>
              <w:jc w:val="both"/>
            </w:pPr>
            <w:r>
              <w:t xml:space="preserve"> аудиовизуальные;</w:t>
            </w:r>
          </w:p>
          <w:p w14:paraId="0C63F170" w14:textId="77777777" w:rsidR="00FE38F4" w:rsidRDefault="00214E2D">
            <w:pPr>
              <w:pStyle w:val="af2"/>
              <w:widowControl w:val="0"/>
              <w:jc w:val="both"/>
            </w:pPr>
            <w:r>
              <w:t>естественные и искусственные;</w:t>
            </w:r>
          </w:p>
          <w:p w14:paraId="71321AEB" w14:textId="77777777" w:rsidR="00FE38F4" w:rsidRDefault="00214E2D">
            <w:pPr>
              <w:pStyle w:val="af2"/>
              <w:widowControl w:val="0"/>
              <w:jc w:val="both"/>
            </w:pPr>
            <w:r>
              <w:t>реальные и виртуальные</w:t>
            </w:r>
          </w:p>
          <w:p w14:paraId="2A3FA348" w14:textId="77777777" w:rsidR="00FE38F4" w:rsidRDefault="00FE38F4">
            <w:pPr>
              <w:pStyle w:val="af2"/>
              <w:widowControl w:val="0"/>
              <w:jc w:val="both"/>
              <w:rPr>
                <w:sz w:val="24"/>
                <w:szCs w:val="24"/>
              </w:rPr>
            </w:pPr>
          </w:p>
          <w:p w14:paraId="6667C903" w14:textId="77777777" w:rsidR="00FE38F4" w:rsidRDefault="00214E2D">
            <w:pPr>
              <w:pStyle w:val="af2"/>
              <w:widowControl w:val="0"/>
              <w:jc w:val="both"/>
            </w:pPr>
            <w:r>
              <w:t>традиционные методы (словесные, наглядные, практические) методами, в основу которых положен характер познавательной деятельности детей:</w:t>
            </w:r>
          </w:p>
          <w:p w14:paraId="36975959" w14:textId="77777777" w:rsidR="00FE38F4" w:rsidRDefault="00214E2D">
            <w:pPr>
              <w:pStyle w:val="af2"/>
              <w:widowControl w:val="0"/>
              <w:jc w:val="both"/>
            </w:pPr>
            <w:r>
              <w:t xml:space="preserve"> информационно -рецептивный метод  наблюдение, рассматривание картин, демонстрация кино- и диафильмов, просмотр компьютерных презентаций, рассказы педагога или детей, чтение);</w:t>
            </w:r>
          </w:p>
          <w:p w14:paraId="674B7C54" w14:textId="77777777" w:rsidR="00FE38F4" w:rsidRDefault="00214E2D">
            <w:pPr>
              <w:pStyle w:val="af2"/>
              <w:widowControl w:val="0"/>
              <w:jc w:val="both"/>
            </w:pPr>
            <w:r>
              <w:t>-репродуктивный метод (упражнения на основе образца педагога, беседа, составление рассказов с опорой на предметную или предметно-схематическую модель);</w:t>
            </w:r>
          </w:p>
          <w:p w14:paraId="55ED89EA" w14:textId="77777777" w:rsidR="00FE38F4" w:rsidRDefault="00214E2D">
            <w:pPr>
              <w:pStyle w:val="af2"/>
              <w:widowControl w:val="0"/>
              <w:jc w:val="both"/>
            </w:pPr>
            <w:r>
              <w:t xml:space="preserve">- исследовательский метод </w:t>
            </w:r>
            <w:r>
              <w:lastRenderedPageBreak/>
              <w:t>творческие задания, опыты, экспериментирование</w:t>
            </w:r>
          </w:p>
          <w:p w14:paraId="14D0C953" w14:textId="77777777" w:rsidR="00FE38F4" w:rsidRDefault="00214E2D">
            <w:pPr>
              <w:pStyle w:val="af2"/>
              <w:widowControl w:val="0"/>
              <w:jc w:val="both"/>
            </w:pPr>
            <w:r>
              <w:t>упражнение, воспитывающие ситуации, игровые методы</w:t>
            </w:r>
          </w:p>
          <w:p w14:paraId="28C83D89" w14:textId="77777777" w:rsidR="00FE38F4" w:rsidRDefault="00214E2D">
            <w:pPr>
              <w:pStyle w:val="af2"/>
              <w:widowControl w:val="0"/>
              <w:jc w:val="both"/>
            </w:pPr>
            <w: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4ED7615" w14:textId="77777777" w:rsidR="00FE38F4" w:rsidRDefault="00214E2D">
            <w:pPr>
              <w:pStyle w:val="af2"/>
              <w:widowControl w:val="0"/>
              <w:jc w:val="both"/>
            </w:pPr>
            <w:r>
              <w:t>мотивации опыта поведения и деятельности (поощрение, методы развития эмоций, игры, соревнования, проектные методы).</w:t>
            </w:r>
          </w:p>
        </w:tc>
        <w:tc>
          <w:tcPr>
            <w:tcW w:w="3323" w:type="dxa"/>
            <w:tcBorders>
              <w:top w:val="single" w:sz="4" w:space="0" w:color="000000"/>
              <w:left w:val="single" w:sz="4" w:space="0" w:color="000000"/>
              <w:bottom w:val="single" w:sz="4" w:space="0" w:color="000000"/>
              <w:right w:val="single" w:sz="4" w:space="0" w:color="000000"/>
            </w:tcBorders>
          </w:tcPr>
          <w:p w14:paraId="44D7B7C7" w14:textId="77777777" w:rsidR="00FE38F4" w:rsidRDefault="00214E2D">
            <w:pPr>
              <w:pStyle w:val="af2"/>
              <w:widowControl w:val="0"/>
              <w:jc w:val="both"/>
            </w:pPr>
            <w:r>
              <w:lastRenderedPageBreak/>
              <w:t>Создаем условия и поддерживаем детскую инициативу :</w:t>
            </w:r>
          </w:p>
          <w:p w14:paraId="22B23752" w14:textId="77777777" w:rsidR="00FE38F4" w:rsidRDefault="00214E2D">
            <w:pPr>
              <w:pStyle w:val="af2"/>
              <w:widowControl w:val="0"/>
              <w:jc w:val="both"/>
            </w:pPr>
            <w:r>
              <w:t>- самостоятельная исследовательская деятельность и экспериментирование;</w:t>
            </w:r>
          </w:p>
          <w:p w14:paraId="2A00F917" w14:textId="77777777" w:rsidR="00FE38F4" w:rsidRDefault="00214E2D">
            <w:pPr>
              <w:pStyle w:val="af2"/>
              <w:widowControl w:val="0"/>
              <w:jc w:val="both"/>
            </w:pPr>
            <w:r>
              <w:t xml:space="preserve">- свободные сюжетно — ролевые, театрализованные , </w:t>
            </w:r>
            <w:r>
              <w:lastRenderedPageBreak/>
              <w:t>режиссерские игры;</w:t>
            </w:r>
          </w:p>
          <w:p w14:paraId="0260B8F5" w14:textId="77777777" w:rsidR="00FE38F4" w:rsidRDefault="00214E2D">
            <w:pPr>
              <w:pStyle w:val="af2"/>
              <w:widowControl w:val="0"/>
              <w:jc w:val="both"/>
            </w:pPr>
            <w:r>
              <w:t>- игры- импровизации и музыкальные игры;</w:t>
            </w:r>
          </w:p>
          <w:p w14:paraId="53A43B10" w14:textId="77777777" w:rsidR="00FE38F4" w:rsidRDefault="00214E2D">
            <w:pPr>
              <w:pStyle w:val="af2"/>
              <w:widowControl w:val="0"/>
              <w:jc w:val="both"/>
            </w:pPr>
            <w:r>
              <w:t>- речевые и словесные игры, игры с буквами, слогами, звуками;</w:t>
            </w:r>
          </w:p>
          <w:p w14:paraId="5E7AA729" w14:textId="77777777" w:rsidR="00FE38F4" w:rsidRDefault="00214E2D">
            <w:pPr>
              <w:pStyle w:val="af2"/>
              <w:widowControl w:val="0"/>
              <w:jc w:val="both"/>
            </w:pPr>
            <w:r>
              <w:t>- логические игры, развивающие игры математического содержания;</w:t>
            </w:r>
          </w:p>
          <w:p w14:paraId="226BB247" w14:textId="77777777" w:rsidR="00FE38F4" w:rsidRDefault="00214E2D">
            <w:pPr>
              <w:pStyle w:val="af2"/>
              <w:widowControl w:val="0"/>
              <w:jc w:val="both"/>
            </w:pPr>
            <w:r>
              <w:t>- самостоятельная деятельность в книжном уголке;</w:t>
            </w:r>
          </w:p>
          <w:p w14:paraId="18A3143A" w14:textId="77777777" w:rsidR="00FE38F4" w:rsidRDefault="00214E2D">
            <w:pPr>
              <w:pStyle w:val="af2"/>
              <w:widowControl w:val="0"/>
              <w:jc w:val="both"/>
            </w:pPr>
            <w:r>
              <w:t>- самостоятельная изобразительная деятельность, конструирование;</w:t>
            </w:r>
          </w:p>
          <w:p w14:paraId="434BC505" w14:textId="77777777" w:rsidR="00FE38F4" w:rsidRDefault="00214E2D">
            <w:pPr>
              <w:pStyle w:val="af2"/>
              <w:widowControl w:val="0"/>
              <w:jc w:val="both"/>
            </w:pPr>
            <w:r>
              <w:t>- самостоятельная двигательная деятельность , подвижные игры, выполнения различных ритмических и танцевальных движений</w:t>
            </w:r>
          </w:p>
          <w:p w14:paraId="4CD22363" w14:textId="77777777" w:rsidR="00FE38F4" w:rsidRDefault="00214E2D">
            <w:pPr>
              <w:pStyle w:val="af2"/>
              <w:widowControl w:val="0"/>
              <w:jc w:val="both"/>
            </w:pPr>
            <w:r>
              <w:t>Детям 4–5 лет даем два типа игровых материалов в любых парных сочетаниях. Например, игрушка-персонаж и маркер пространства, предмет оперирования и ролевой атрибут.</w:t>
            </w:r>
          </w:p>
          <w:p w14:paraId="34A46D40" w14:textId="77777777" w:rsidR="00FE38F4" w:rsidRDefault="00214E2D">
            <w:pPr>
              <w:pStyle w:val="af2"/>
              <w:widowControl w:val="0"/>
              <w:jc w:val="both"/>
            </w:pPr>
            <w:r>
              <w:t>В развитии детей 3–7 лет важен плавный переход от крупных сюжетных игрушек к мелким. К старшему дошкольному возрасту постепенно увеличивайте количество сборных игрушек. Используйте игрушки минимального и максимального полюсов условности.</w:t>
            </w:r>
          </w:p>
          <w:p w14:paraId="22FFF363" w14:textId="77777777" w:rsidR="00FE38F4" w:rsidRDefault="00FE38F4">
            <w:pPr>
              <w:pStyle w:val="af2"/>
              <w:widowControl w:val="0"/>
              <w:jc w:val="both"/>
              <w:rPr>
                <w:rStyle w:val="a7"/>
                <w:b w:val="0"/>
                <w:bCs w:val="0"/>
              </w:rPr>
            </w:pPr>
          </w:p>
          <w:p w14:paraId="5028ED36" w14:textId="77777777" w:rsidR="00FE38F4" w:rsidRDefault="00214E2D">
            <w:pPr>
              <w:pStyle w:val="af2"/>
              <w:widowControl w:val="0"/>
              <w:jc w:val="both"/>
            </w:pPr>
            <w:r>
              <w:rPr>
                <w:rStyle w:val="a7"/>
              </w:rPr>
              <w:t>Шансовые игры «на удачу».</w:t>
            </w:r>
            <w:r>
              <w:t>  Подойдут настольные наборы «Гусек» и «Лото» с разнообразным тематическим содержанием.</w:t>
            </w:r>
          </w:p>
          <w:p w14:paraId="4D211F10" w14:textId="77777777" w:rsidR="00FE38F4" w:rsidRDefault="00FE38F4">
            <w:pPr>
              <w:pStyle w:val="af2"/>
              <w:widowControl w:val="0"/>
              <w:jc w:val="both"/>
              <w:rPr>
                <w:rStyle w:val="a7"/>
                <w:b w:val="0"/>
                <w:bCs w:val="0"/>
              </w:rPr>
            </w:pPr>
          </w:p>
          <w:p w14:paraId="0AB1789D" w14:textId="77777777" w:rsidR="00FE38F4" w:rsidRDefault="00214E2D">
            <w:pPr>
              <w:pStyle w:val="af2"/>
              <w:widowControl w:val="0"/>
              <w:jc w:val="both"/>
            </w:pPr>
            <w:r>
              <w:rPr>
                <w:rStyle w:val="a7"/>
              </w:rPr>
              <w:t>Игры на умственную компетенцию.</w:t>
            </w:r>
            <w:r>
              <w:t> Приобретите настольные игры: детское домино с картинками, и т. п.</w:t>
            </w:r>
          </w:p>
          <w:p w14:paraId="556CE3AB" w14:textId="77777777" w:rsidR="00FE38F4" w:rsidRDefault="00FE38F4">
            <w:pPr>
              <w:pStyle w:val="af2"/>
              <w:widowControl w:val="0"/>
              <w:jc w:val="both"/>
              <w:rPr>
                <w:sz w:val="24"/>
                <w:szCs w:val="24"/>
              </w:rPr>
            </w:pPr>
          </w:p>
        </w:tc>
      </w:tr>
      <w:tr w:rsidR="00FE38F4" w14:paraId="12573727" w14:textId="77777777" w:rsidTr="00156B69">
        <w:trPr>
          <w:trHeight w:val="705"/>
        </w:trPr>
        <w:tc>
          <w:tcPr>
            <w:tcW w:w="2327" w:type="dxa"/>
            <w:tcBorders>
              <w:left w:val="single" w:sz="4" w:space="0" w:color="000000"/>
              <w:bottom w:val="single" w:sz="4" w:space="0" w:color="000000"/>
              <w:right w:val="single" w:sz="4" w:space="0" w:color="000000"/>
            </w:tcBorders>
          </w:tcPr>
          <w:p w14:paraId="036A45B2" w14:textId="77777777" w:rsidR="00FE38F4" w:rsidRDefault="00214E2D">
            <w:pPr>
              <w:pStyle w:val="af2"/>
              <w:widowControl w:val="0"/>
              <w:jc w:val="both"/>
              <w:rPr>
                <w:b/>
                <w:lang w:eastAsia="ru-RU"/>
              </w:rPr>
            </w:pPr>
            <w:r>
              <w:rPr>
                <w:b/>
                <w:lang w:eastAsia="ru-RU"/>
              </w:rPr>
              <w:lastRenderedPageBreak/>
              <w:t>2) в области формирования основ гражданственности и патриотизма:</w:t>
            </w:r>
          </w:p>
          <w:p w14:paraId="1F006E98" w14:textId="77777777" w:rsidR="00FE38F4" w:rsidRDefault="00214E2D">
            <w:pPr>
              <w:pStyle w:val="af2"/>
              <w:widowControl w:val="0"/>
              <w:jc w:val="both"/>
              <w:rPr>
                <w:lang w:eastAsia="ru-RU"/>
              </w:rPr>
            </w:pPr>
            <w:r>
              <w:rPr>
                <w:lang w:eastAsia="ru-RU"/>
              </w:rPr>
              <w:t>воспитывать уважительное отношение к Родине, символам страны, памятным датам;</w:t>
            </w:r>
          </w:p>
          <w:p w14:paraId="6E9F8825" w14:textId="77777777" w:rsidR="00FE38F4" w:rsidRDefault="00214E2D">
            <w:pPr>
              <w:pStyle w:val="af2"/>
              <w:widowControl w:val="0"/>
              <w:jc w:val="both"/>
              <w:rPr>
                <w:lang w:eastAsia="ru-RU"/>
              </w:rPr>
            </w:pPr>
            <w:r>
              <w:rPr>
                <w:lang w:eastAsia="ru-RU"/>
              </w:rPr>
              <w:t>воспитывать гордость за достижения страны в области спорта, науки, искусства и других областях;</w:t>
            </w:r>
          </w:p>
          <w:p w14:paraId="7936E5DB" w14:textId="77777777" w:rsidR="00FE38F4" w:rsidRDefault="00214E2D">
            <w:pPr>
              <w:pStyle w:val="af2"/>
              <w:widowControl w:val="0"/>
              <w:jc w:val="both"/>
              <w:rPr>
                <w:lang w:eastAsia="ru-RU"/>
              </w:rPr>
            </w:pPr>
            <w:r>
              <w:rPr>
                <w:lang w:eastAsia="ru-RU"/>
              </w:rPr>
              <w:t xml:space="preserve">развивать интерес детей к основным достопримечательностями населенного </w:t>
            </w:r>
            <w:r>
              <w:rPr>
                <w:lang w:eastAsia="ru-RU"/>
              </w:rPr>
              <w:lastRenderedPageBreak/>
              <w:t>пункта, в котором они живут.</w:t>
            </w:r>
          </w:p>
          <w:p w14:paraId="4A1CEA7C" w14:textId="77777777" w:rsidR="00FE38F4" w:rsidRDefault="00FE38F4">
            <w:pPr>
              <w:pStyle w:val="af2"/>
              <w:widowControl w:val="0"/>
              <w:jc w:val="both"/>
              <w:rPr>
                <w:lang w:eastAsia="ru-RU"/>
              </w:rPr>
            </w:pPr>
          </w:p>
        </w:tc>
        <w:tc>
          <w:tcPr>
            <w:tcW w:w="3169" w:type="dxa"/>
            <w:tcBorders>
              <w:left w:val="single" w:sz="4" w:space="0" w:color="000000"/>
              <w:bottom w:val="single" w:sz="4" w:space="0" w:color="000000"/>
              <w:right w:val="single" w:sz="4" w:space="0" w:color="000000"/>
            </w:tcBorders>
          </w:tcPr>
          <w:p w14:paraId="525C6E7D" w14:textId="77777777" w:rsidR="00FE38F4" w:rsidRDefault="00214E2D">
            <w:pPr>
              <w:pStyle w:val="af2"/>
              <w:widowControl w:val="0"/>
              <w:jc w:val="both"/>
              <w:rPr>
                <w:lang w:eastAsia="ru-RU"/>
              </w:rPr>
            </w:pPr>
            <w:r>
              <w:rPr>
                <w:lang w:eastAsia="ru-RU"/>
              </w:rPr>
              <w:lastRenderedPageBreak/>
              <w:t>2) В области формирования основ гражданственности и патриотизма.</w:t>
            </w:r>
          </w:p>
          <w:p w14:paraId="3F078A47" w14:textId="77777777" w:rsidR="00FE38F4" w:rsidRDefault="00214E2D">
            <w:pPr>
              <w:pStyle w:val="af2"/>
              <w:widowControl w:val="0"/>
              <w:jc w:val="both"/>
              <w:rPr>
                <w:lang w:eastAsia="ru-RU"/>
              </w:rPr>
            </w:pPr>
            <w:r>
              <w:rPr>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F50899B" w14:textId="77777777" w:rsidR="00FE38F4" w:rsidRDefault="00214E2D">
            <w:pPr>
              <w:pStyle w:val="af2"/>
              <w:widowControl w:val="0"/>
              <w:jc w:val="both"/>
              <w:rPr>
                <w:lang w:eastAsia="ru-RU"/>
              </w:rPr>
            </w:pPr>
            <w:r>
              <w:rPr>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w:t>
            </w:r>
            <w:r>
              <w:rPr>
                <w:lang w:eastAsia="ru-RU"/>
              </w:rPr>
              <w:lastRenderedPageBreak/>
              <w:t>котором живет, посвященными празднику.</w:t>
            </w:r>
          </w:p>
          <w:p w14:paraId="6FBBC18B" w14:textId="77777777" w:rsidR="00FE38F4" w:rsidRDefault="00214E2D">
            <w:pPr>
              <w:pStyle w:val="af2"/>
              <w:widowControl w:val="0"/>
              <w:jc w:val="both"/>
              <w:rPr>
                <w:lang w:eastAsia="ru-RU"/>
              </w:rPr>
            </w:pPr>
            <w:r>
              <w:rPr>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0FCE138" w14:textId="77777777" w:rsidR="00FE38F4" w:rsidRDefault="00214E2D">
            <w:pPr>
              <w:pStyle w:val="af2"/>
              <w:widowControl w:val="0"/>
              <w:jc w:val="both"/>
              <w:rPr>
                <w:lang w:eastAsia="ru-RU"/>
              </w:rPr>
            </w:pPr>
            <w:r>
              <w:rPr>
                <w:lang w:eastAsia="ru-RU"/>
              </w:rPr>
              <w:t>Поддерживает интерес к народной культуре страны (традициям, устному народному творчеству, народной музыке, танцам, играм, игрушкам)</w:t>
            </w:r>
          </w:p>
          <w:p w14:paraId="5058CE3A" w14:textId="77777777" w:rsidR="00FE38F4" w:rsidRDefault="00FE38F4">
            <w:pPr>
              <w:pStyle w:val="af2"/>
              <w:widowControl w:val="0"/>
              <w:jc w:val="both"/>
              <w:rPr>
                <w:lang w:eastAsia="ru-RU"/>
              </w:rPr>
            </w:pPr>
          </w:p>
        </w:tc>
        <w:tc>
          <w:tcPr>
            <w:tcW w:w="3132" w:type="dxa"/>
            <w:tcBorders>
              <w:left w:val="single" w:sz="4" w:space="0" w:color="000000"/>
              <w:bottom w:val="single" w:sz="4" w:space="0" w:color="000000"/>
              <w:right w:val="single" w:sz="4" w:space="0" w:color="000000"/>
            </w:tcBorders>
          </w:tcPr>
          <w:p w14:paraId="79EC5957" w14:textId="77777777" w:rsidR="00FE38F4" w:rsidRDefault="00214E2D">
            <w:pPr>
              <w:pStyle w:val="af2"/>
              <w:widowControl w:val="0"/>
              <w:jc w:val="both"/>
              <w:rPr>
                <w:lang w:eastAsia="ru-RU"/>
              </w:rPr>
            </w:pPr>
            <w:r>
              <w:rPr>
                <w:lang w:eastAsia="ru-RU"/>
              </w:rPr>
              <w:lastRenderedPageBreak/>
              <w:t>игровая деятельность (сюжетно - ролевая, театрализованная, режиссерская, строительно-конструктивная, дидактическая, подвижная и другие);</w:t>
            </w:r>
          </w:p>
          <w:p w14:paraId="7B2C4960" w14:textId="77777777" w:rsidR="00FE38F4" w:rsidRDefault="00214E2D">
            <w:pPr>
              <w:pStyle w:val="af2"/>
              <w:widowControl w:val="0"/>
              <w:jc w:val="both"/>
              <w:rPr>
                <w:lang w:eastAsia="ru-RU"/>
              </w:rPr>
            </w:pPr>
            <w:r>
              <w:rPr>
                <w:lang w:eastAsia="ru-RU"/>
              </w:rPr>
              <w:t>общение со взрослым (ситуативно - деловое, внеситуативно познавательное, внеситуативно -личностное) и сверстниками (ситуативно-деловое, внеситуативноделовое);</w:t>
            </w:r>
          </w:p>
          <w:p w14:paraId="6D07E1EE" w14:textId="77777777" w:rsidR="00FE38F4" w:rsidRDefault="00214E2D">
            <w:pPr>
              <w:pStyle w:val="af2"/>
              <w:widowControl w:val="0"/>
              <w:jc w:val="both"/>
              <w:rPr>
                <w:lang w:eastAsia="ru-RU"/>
              </w:rPr>
            </w:pPr>
            <w:r>
              <w:rPr>
                <w:lang w:eastAsia="ru-RU"/>
              </w:rPr>
              <w:t xml:space="preserve">речевая деятельность (слушание речи взрослого и сверстников, активная диалогическая и </w:t>
            </w:r>
            <w:r>
              <w:rPr>
                <w:lang w:eastAsia="ru-RU"/>
              </w:rPr>
              <w:lastRenderedPageBreak/>
              <w:t>монологическая речь);</w:t>
            </w:r>
          </w:p>
          <w:p w14:paraId="6273639E" w14:textId="77777777" w:rsidR="00FE38F4" w:rsidRDefault="00214E2D">
            <w:pPr>
              <w:pStyle w:val="af2"/>
              <w:widowControl w:val="0"/>
              <w:jc w:val="both"/>
              <w:rPr>
                <w:lang w:eastAsia="ru-RU"/>
              </w:rPr>
            </w:pPr>
            <w:r>
              <w:rPr>
                <w:lang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7FC17D7C" w14:textId="77777777" w:rsidR="00FE38F4" w:rsidRDefault="00214E2D">
            <w:pPr>
              <w:pStyle w:val="af2"/>
              <w:widowControl w:val="0"/>
              <w:jc w:val="both"/>
              <w:rPr>
                <w:lang w:eastAsia="ru-RU"/>
              </w:rPr>
            </w:pPr>
            <w:r>
              <w:rPr>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3CF7FD20" w14:textId="77777777" w:rsidR="00FE38F4" w:rsidRDefault="00214E2D">
            <w:pPr>
              <w:pStyle w:val="af2"/>
              <w:widowControl w:val="0"/>
              <w:jc w:val="both"/>
              <w:rPr>
                <w:lang w:eastAsia="ru-RU"/>
              </w:rPr>
            </w:pPr>
            <w:r>
              <w:rPr>
                <w:lang w:eastAsia="ru-RU"/>
              </w:rPr>
              <w:t>элементарная трудовая деятельность (самообслуживание, хозяйственно-бытовой труд, труд в природе, ручной труд);</w:t>
            </w:r>
          </w:p>
          <w:p w14:paraId="10B690DD" w14:textId="77777777" w:rsidR="00FE38F4" w:rsidRDefault="00214E2D">
            <w:pPr>
              <w:pStyle w:val="af2"/>
              <w:widowControl w:val="0"/>
              <w:jc w:val="both"/>
              <w:rPr>
                <w:lang w:eastAsia="ru-RU"/>
              </w:rPr>
            </w:pPr>
            <w:r>
              <w:rPr>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c>
          <w:tcPr>
            <w:tcW w:w="3350" w:type="dxa"/>
            <w:tcBorders>
              <w:left w:val="single" w:sz="4" w:space="0" w:color="000000"/>
              <w:bottom w:val="single" w:sz="4" w:space="0" w:color="000000"/>
            </w:tcBorders>
          </w:tcPr>
          <w:p w14:paraId="46E038C4" w14:textId="77777777" w:rsidR="00FE38F4" w:rsidRDefault="00214E2D">
            <w:pPr>
              <w:pStyle w:val="af2"/>
              <w:widowControl w:val="0"/>
              <w:jc w:val="both"/>
            </w:pPr>
            <w:r>
              <w:lastRenderedPageBreak/>
              <w:t>- Праздники и развлечения; - целевые и тематические прогулки (в библиотеку, на почту, магазин, в школу, на почту в Дом культуры, школу искусств,   музей больницу…);                 - экскурсии — походы в лес, на гору, парк «Мечта», обелиску «Солдат», по селу..;</w:t>
            </w:r>
          </w:p>
          <w:p w14:paraId="22EE7FD0" w14:textId="77777777" w:rsidR="00FE38F4" w:rsidRDefault="00214E2D">
            <w:pPr>
              <w:pStyle w:val="af2"/>
              <w:widowControl w:val="0"/>
              <w:jc w:val="both"/>
            </w:pPr>
            <w:r>
              <w:t>- организация и проведение выставок рисунков, конкурса чтецов, ;</w:t>
            </w:r>
          </w:p>
          <w:p w14:paraId="32AA026A" w14:textId="77777777" w:rsidR="00FE38F4" w:rsidRDefault="00214E2D">
            <w:pPr>
              <w:pStyle w:val="af2"/>
              <w:widowControl w:val="0"/>
              <w:jc w:val="both"/>
            </w:pPr>
            <w:r>
              <w:t>- проведение акций «Голубь мира», «Георгиевская лента», «Бессмертный полк», оформление окон, «Парад Победы»….;</w:t>
            </w:r>
          </w:p>
          <w:p w14:paraId="3F2B6AA9" w14:textId="77777777" w:rsidR="00FE38F4" w:rsidRDefault="00214E2D">
            <w:pPr>
              <w:pStyle w:val="af2"/>
              <w:widowControl w:val="0"/>
              <w:jc w:val="both"/>
            </w:pPr>
            <w:r>
              <w:t xml:space="preserve">- создание развивающей среды , обеспечивающей развитие </w:t>
            </w:r>
            <w:r>
              <w:lastRenderedPageBreak/>
              <w:t>интереса и любознательности;</w:t>
            </w:r>
          </w:p>
          <w:p w14:paraId="7FA79A2D" w14:textId="77777777" w:rsidR="00FE38F4" w:rsidRDefault="00214E2D">
            <w:pPr>
              <w:pStyle w:val="af2"/>
              <w:widowControl w:val="0"/>
              <w:jc w:val="both"/>
            </w:pPr>
            <w:r>
              <w:t>-  создание в группах центров, уголков «История села»,  оформление альбома природа родного района, края</w:t>
            </w:r>
          </w:p>
          <w:p w14:paraId="5BD2A6CF" w14:textId="77777777" w:rsidR="00FE38F4" w:rsidRDefault="00214E2D">
            <w:pPr>
              <w:pStyle w:val="af2"/>
              <w:widowControl w:val="0"/>
              <w:jc w:val="both"/>
            </w:pPr>
            <w:r>
              <w:t>- беседы, чтение художественной литературы, заучивание стихотворений, сюжетно — ролевые игры, подвижные игры, моделирование ситуаций, наблюдение, рассматривание иллюстраций, сбор фото материалов,  театральная деятельность разнообразных видов, личный пример взрослых</w:t>
            </w:r>
          </w:p>
          <w:p w14:paraId="3B5633C8" w14:textId="77777777" w:rsidR="00FE38F4" w:rsidRDefault="00FE38F4">
            <w:pPr>
              <w:pStyle w:val="af2"/>
              <w:widowControl w:val="0"/>
              <w:jc w:val="both"/>
              <w:rPr>
                <w:sz w:val="24"/>
                <w:szCs w:val="24"/>
              </w:rPr>
            </w:pPr>
          </w:p>
          <w:p w14:paraId="750D5EAA" w14:textId="77777777" w:rsidR="00FE38F4" w:rsidRDefault="00FE38F4">
            <w:pPr>
              <w:pStyle w:val="af2"/>
              <w:widowControl w:val="0"/>
              <w:jc w:val="both"/>
              <w:rPr>
                <w:sz w:val="24"/>
                <w:szCs w:val="24"/>
              </w:rPr>
            </w:pPr>
          </w:p>
          <w:p w14:paraId="1CF585E3" w14:textId="77777777" w:rsidR="00FE38F4" w:rsidRDefault="00FE38F4">
            <w:pPr>
              <w:pStyle w:val="af2"/>
              <w:widowControl w:val="0"/>
              <w:jc w:val="both"/>
              <w:rPr>
                <w:sz w:val="24"/>
                <w:szCs w:val="24"/>
              </w:rPr>
            </w:pPr>
          </w:p>
        </w:tc>
        <w:tc>
          <w:tcPr>
            <w:tcW w:w="3323" w:type="dxa"/>
            <w:tcBorders>
              <w:left w:val="single" w:sz="4" w:space="0" w:color="000000"/>
              <w:bottom w:val="single" w:sz="4" w:space="0" w:color="000000"/>
              <w:right w:val="single" w:sz="4" w:space="0" w:color="000000"/>
            </w:tcBorders>
          </w:tcPr>
          <w:p w14:paraId="121E1F1F" w14:textId="77777777" w:rsidR="00FE38F4" w:rsidRDefault="00214E2D">
            <w:pPr>
              <w:pStyle w:val="af2"/>
              <w:widowControl w:val="0"/>
              <w:jc w:val="both"/>
            </w:pPr>
            <w:r>
              <w:rPr>
                <w:rStyle w:val="a7"/>
              </w:rPr>
              <w:lastRenderedPageBreak/>
              <w:t>.В уголке пополняется материал по социально-нравственному воспитанию:</w:t>
            </w:r>
            <w:r>
              <w:t> семейные праздники и традиции, художественная литература нравственной тематики</w:t>
            </w:r>
          </w:p>
          <w:p w14:paraId="289CB0F2" w14:textId="77777777" w:rsidR="00FE38F4" w:rsidRDefault="00214E2D">
            <w:pPr>
              <w:pStyle w:val="af2"/>
              <w:widowControl w:val="0"/>
              <w:jc w:val="both"/>
            </w:pPr>
            <w:r>
              <w:rPr>
                <w:rStyle w:val="a7"/>
              </w:rPr>
              <w:t>Материал для знакомства детей с «малой родиной</w:t>
            </w:r>
            <w:r>
              <w:rPr>
                <w:rStyle w:val="a7"/>
                <w:b w:val="0"/>
              </w:rPr>
              <w:t>» - детским садом, близлежащими улицами, родным селом, его знаменитыми жителями, достопримечательностями, его транспортом, архитектурой, профессиями, характерными для жителей села</w:t>
            </w:r>
            <w:r>
              <w:rPr>
                <w:rStyle w:val="a7"/>
              </w:rPr>
              <w:t>.</w:t>
            </w:r>
            <w:r>
              <w:t xml:space="preserve"> Сравнение понятий «город- село». Это могут быть фотоматериалы, иллюстрации, альбомы, подбор </w:t>
            </w:r>
            <w:r>
              <w:lastRenderedPageBreak/>
              <w:t>открыток, тематических папок, различные макеты- группы, детского сада или микрорайона, в котором расположен детский сад. Могут быть представлены материалы об истории возникновения города. Животный и растительный мир,</w:t>
            </w:r>
          </w:p>
          <w:p w14:paraId="1E3CEEBC" w14:textId="77777777" w:rsidR="00FE38F4" w:rsidRDefault="00214E2D">
            <w:pPr>
              <w:pStyle w:val="af2"/>
              <w:widowControl w:val="0"/>
              <w:jc w:val="both"/>
            </w:pPr>
            <w:r>
              <w:rPr>
                <w:rStyle w:val="a7"/>
              </w:rPr>
              <w:t>Материал  по приобщению детей к истокам русской народной культуры</w:t>
            </w:r>
            <w:r>
              <w:t> – предметы старины, русские игрушки, предметы народного декоративно- прикладного искусства , различные макеты ( крестьянские избы, комнаты- горницы, крестьянского подворья), куклы в национальных костюмах, дидактические игры по теме.</w:t>
            </w:r>
          </w:p>
          <w:p w14:paraId="229F6C54" w14:textId="77777777" w:rsidR="00FE38F4" w:rsidRDefault="00214E2D">
            <w:pPr>
              <w:pStyle w:val="af2"/>
              <w:widowControl w:val="0"/>
              <w:jc w:val="both"/>
            </w:pPr>
            <w:r>
              <w:rPr>
                <w:rStyle w:val="a7"/>
              </w:rPr>
              <w:t>Художественная литература по  фольклору</w:t>
            </w:r>
            <w:r>
              <w:t> – сказки, песенки, пословицы, поговорки и т.д.</w:t>
            </w:r>
          </w:p>
          <w:p w14:paraId="590B97AC" w14:textId="77777777" w:rsidR="00FE38F4" w:rsidRDefault="00214E2D">
            <w:pPr>
              <w:pStyle w:val="af2"/>
              <w:widowControl w:val="0"/>
              <w:jc w:val="both"/>
            </w:pPr>
            <w:r>
              <w:rPr>
                <w:rStyle w:val="a7"/>
              </w:rPr>
              <w:t>Элементы государственной символики</w:t>
            </w:r>
            <w:r>
              <w:t> – флаг, герб.</w:t>
            </w:r>
          </w:p>
          <w:p w14:paraId="2CC6946D" w14:textId="77777777" w:rsidR="00FE38F4" w:rsidRDefault="00214E2D">
            <w:pPr>
              <w:pStyle w:val="af2"/>
              <w:widowControl w:val="0"/>
              <w:jc w:val="both"/>
            </w:pPr>
            <w:r>
              <w:rPr>
                <w:rStyle w:val="a7"/>
              </w:rPr>
              <w:t>Элементы краевой символики</w:t>
            </w:r>
            <w:r>
              <w:t> – флаг, герб.</w:t>
            </w:r>
          </w:p>
          <w:p w14:paraId="5938E580" w14:textId="77777777" w:rsidR="00FE38F4" w:rsidRDefault="00214E2D">
            <w:pPr>
              <w:pStyle w:val="af2"/>
              <w:widowControl w:val="0"/>
              <w:jc w:val="both"/>
            </w:pPr>
            <w:r>
              <w:rPr>
                <w:rStyle w:val="a7"/>
              </w:rPr>
              <w:t>Элементы муниципальной символики</w:t>
            </w:r>
            <w:r>
              <w:t>- флаг, герб промышленных предприятий.</w:t>
            </w:r>
          </w:p>
          <w:p w14:paraId="76C93969" w14:textId="77777777" w:rsidR="00FE38F4" w:rsidRDefault="00214E2D">
            <w:pPr>
              <w:pStyle w:val="af2"/>
              <w:widowControl w:val="0"/>
              <w:jc w:val="both"/>
            </w:pPr>
            <w:r>
              <w:rPr>
                <w:rStyle w:val="a7"/>
              </w:rPr>
              <w:t>Материал для ознакомления с защитниками Отечества</w:t>
            </w:r>
            <w:r>
              <w:t>- подбор иллюстраций, тематические папки.</w:t>
            </w:r>
          </w:p>
          <w:p w14:paraId="20AC7026" w14:textId="77777777" w:rsidR="00FE38F4" w:rsidRDefault="00FE38F4">
            <w:pPr>
              <w:pStyle w:val="af2"/>
              <w:widowControl w:val="0"/>
              <w:jc w:val="both"/>
              <w:rPr>
                <w:sz w:val="24"/>
                <w:szCs w:val="24"/>
              </w:rPr>
            </w:pPr>
          </w:p>
        </w:tc>
      </w:tr>
      <w:tr w:rsidR="00FE38F4" w14:paraId="2D39496D" w14:textId="77777777" w:rsidTr="00156B69">
        <w:trPr>
          <w:trHeight w:val="705"/>
        </w:trPr>
        <w:tc>
          <w:tcPr>
            <w:tcW w:w="2327" w:type="dxa"/>
            <w:tcBorders>
              <w:left w:val="single" w:sz="4" w:space="0" w:color="000000"/>
              <w:bottom w:val="single" w:sz="4" w:space="0" w:color="000000"/>
              <w:right w:val="single" w:sz="4" w:space="0" w:color="000000"/>
            </w:tcBorders>
          </w:tcPr>
          <w:p w14:paraId="36EB8260" w14:textId="77777777" w:rsidR="00FE38F4" w:rsidRDefault="00214E2D">
            <w:pPr>
              <w:pStyle w:val="af2"/>
              <w:widowControl w:val="0"/>
              <w:jc w:val="both"/>
              <w:rPr>
                <w:b/>
                <w:lang w:eastAsia="ru-RU"/>
              </w:rPr>
            </w:pPr>
            <w:r>
              <w:rPr>
                <w:b/>
                <w:lang w:eastAsia="ru-RU"/>
              </w:rPr>
              <w:lastRenderedPageBreak/>
              <w:t>3) в сфере трудового воспитания:</w:t>
            </w:r>
          </w:p>
          <w:p w14:paraId="03F560FD" w14:textId="77777777" w:rsidR="00FE38F4" w:rsidRDefault="00214E2D">
            <w:pPr>
              <w:pStyle w:val="af2"/>
              <w:widowControl w:val="0"/>
              <w:jc w:val="both"/>
              <w:rPr>
                <w:lang w:eastAsia="ru-RU"/>
              </w:rPr>
            </w:pPr>
            <w:r>
              <w:rPr>
                <w:lang w:eastAsia="ru-RU"/>
              </w:rPr>
              <w:t>формировать представления об отдельных профессиях взрослых на основе ознакомления с конкретными видами труда;</w:t>
            </w:r>
          </w:p>
          <w:p w14:paraId="779681A7" w14:textId="77777777" w:rsidR="00FE38F4" w:rsidRDefault="00214E2D">
            <w:pPr>
              <w:pStyle w:val="af2"/>
              <w:widowControl w:val="0"/>
              <w:jc w:val="both"/>
              <w:rPr>
                <w:lang w:eastAsia="ru-RU"/>
              </w:rPr>
            </w:pPr>
            <w:r>
              <w:rPr>
                <w:lang w:eastAsia="ru-RU"/>
              </w:rPr>
              <w:t>воспитывать уважение и благодарность взрослым за их труд, заботу о детях;</w:t>
            </w:r>
          </w:p>
          <w:p w14:paraId="63F8E943" w14:textId="77777777" w:rsidR="00FE38F4" w:rsidRDefault="00214E2D">
            <w:pPr>
              <w:pStyle w:val="af2"/>
              <w:widowControl w:val="0"/>
              <w:jc w:val="both"/>
              <w:rPr>
                <w:lang w:eastAsia="ru-RU"/>
              </w:rPr>
            </w:pPr>
            <w:r>
              <w:rPr>
                <w:lang w:eastAsia="ru-RU"/>
              </w:rPr>
              <w:t>вовлекать в простейшие процессы хозяйственно-бытового труда;</w:t>
            </w:r>
          </w:p>
          <w:p w14:paraId="5F19AA72" w14:textId="77777777" w:rsidR="00FE38F4" w:rsidRDefault="00214E2D">
            <w:pPr>
              <w:pStyle w:val="af2"/>
              <w:widowControl w:val="0"/>
              <w:jc w:val="both"/>
              <w:rPr>
                <w:lang w:eastAsia="ru-RU"/>
              </w:rPr>
            </w:pPr>
            <w:r>
              <w:rPr>
                <w:lang w:eastAsia="ru-RU"/>
              </w:rPr>
              <w:t>развивать самостоятельность и уверенность в самообслуживании, желании включаться в повседневные трудовые дела в ДОО и семье;</w:t>
            </w:r>
          </w:p>
        </w:tc>
        <w:tc>
          <w:tcPr>
            <w:tcW w:w="3169" w:type="dxa"/>
            <w:tcBorders>
              <w:left w:val="single" w:sz="4" w:space="0" w:color="000000"/>
              <w:bottom w:val="single" w:sz="4" w:space="0" w:color="000000"/>
              <w:right w:val="single" w:sz="4" w:space="0" w:color="000000"/>
            </w:tcBorders>
          </w:tcPr>
          <w:p w14:paraId="76ACC1F6" w14:textId="77777777" w:rsidR="00FE38F4" w:rsidRDefault="00214E2D">
            <w:pPr>
              <w:pStyle w:val="af2"/>
              <w:widowControl w:val="0"/>
              <w:jc w:val="both"/>
              <w:rPr>
                <w:lang w:eastAsia="ru-RU"/>
              </w:rPr>
            </w:pPr>
            <w:r>
              <w:rPr>
                <w:lang w:eastAsia="ru-RU"/>
              </w:rPr>
              <w:t>3) В сфере трудового воспитания.</w:t>
            </w:r>
          </w:p>
          <w:p w14:paraId="5C99DF72" w14:textId="77777777" w:rsidR="00FE38F4" w:rsidRDefault="00214E2D">
            <w:pPr>
              <w:pStyle w:val="af2"/>
              <w:widowControl w:val="0"/>
              <w:jc w:val="both"/>
              <w:rPr>
                <w:lang w:eastAsia="ru-RU"/>
              </w:rPr>
            </w:pPr>
            <w:r>
              <w:rPr>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61DF39B" w14:textId="77777777" w:rsidR="00FE38F4" w:rsidRDefault="00214E2D">
            <w:pPr>
              <w:pStyle w:val="af2"/>
              <w:widowControl w:val="0"/>
              <w:jc w:val="both"/>
              <w:rPr>
                <w:lang w:eastAsia="ru-RU"/>
              </w:rPr>
            </w:pPr>
            <w:r>
              <w:rPr>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w:t>
            </w:r>
            <w:r>
              <w:rPr>
                <w:lang w:eastAsia="ru-RU"/>
              </w:rPr>
              <w:lastRenderedPageBreak/>
              <w:t>рассказать о результатах их труда.</w:t>
            </w:r>
          </w:p>
          <w:p w14:paraId="161736F6" w14:textId="77777777" w:rsidR="00FE38F4" w:rsidRDefault="00214E2D">
            <w:pPr>
              <w:pStyle w:val="af2"/>
              <w:widowControl w:val="0"/>
              <w:jc w:val="both"/>
              <w:rPr>
                <w:lang w:eastAsia="ru-RU"/>
              </w:rPr>
            </w:pPr>
            <w:r>
              <w:rPr>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13A430F2" w14:textId="77777777" w:rsidR="00FE38F4" w:rsidRDefault="00214E2D">
            <w:pPr>
              <w:pStyle w:val="af2"/>
              <w:widowControl w:val="0"/>
              <w:jc w:val="both"/>
              <w:rPr>
                <w:lang w:eastAsia="ru-RU"/>
              </w:rPr>
            </w:pPr>
            <w:r>
              <w:rPr>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w:t>
            </w:r>
            <w:r>
              <w:rPr>
                <w:lang w:eastAsia="ru-RU"/>
              </w:rPr>
              <w:lastRenderedPageBreak/>
              <w:t>процессов бытового труда. Педагог расширяет представления детей о труде взрослых, о разных профессиях.</w:t>
            </w:r>
          </w:p>
          <w:p w14:paraId="1CF66286" w14:textId="77777777" w:rsidR="00FE38F4" w:rsidRDefault="00214E2D">
            <w:pPr>
              <w:pStyle w:val="af2"/>
              <w:widowControl w:val="0"/>
              <w:jc w:val="both"/>
              <w:rPr>
                <w:lang w:eastAsia="ru-RU"/>
              </w:rPr>
            </w:pPr>
            <w:r>
              <w:rPr>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332E6168" w14:textId="77777777" w:rsidR="00FE38F4" w:rsidRDefault="00214E2D">
            <w:pPr>
              <w:pStyle w:val="af2"/>
              <w:widowControl w:val="0"/>
              <w:jc w:val="both"/>
              <w:rPr>
                <w:lang w:eastAsia="ru-RU"/>
              </w:rPr>
            </w:pPr>
            <w:r>
              <w:rPr>
                <w:lang w:eastAsia="ru-RU"/>
              </w:rPr>
              <w:t xml:space="preserve">Самообслуживание: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w:t>
            </w:r>
            <w:r>
              <w:rPr>
                <w:lang w:eastAsia="ru-RU"/>
              </w:rPr>
              <w:lastRenderedPageBreak/>
              <w:t>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55BAB80" w14:textId="77777777" w:rsidR="00FE38F4" w:rsidRDefault="00214E2D">
            <w:pPr>
              <w:pStyle w:val="af2"/>
              <w:widowControl w:val="0"/>
              <w:jc w:val="both"/>
              <w:rPr>
                <w:lang w:eastAsia="ru-RU"/>
              </w:rPr>
            </w:pPr>
            <w:r>
              <w:rPr>
                <w:lang w:eastAsia="ru-RU"/>
              </w:rPr>
              <w:t>Воспитывает у детей положительное отношение к труду, желание трудиться. Учить выполнять индивидуальные и коллективные поручения, формирует умение договариваться с помощью воспитателя о распределении коллективной работы, заботиться о своевременном завершении совместного задания. Формирует начала ответственного отношения к порученному заданию (умение и желание доводить дело до конца, стремление сделать его хорошо). Разъяснять детям значимость их труда. Поощрять инициативу в оказании помощи товарищам, взрослым.</w:t>
            </w:r>
            <w:bookmarkStart w:id="15" w:name="p40"/>
            <w:bookmarkEnd w:id="15"/>
          </w:p>
          <w:p w14:paraId="78CF035F" w14:textId="77777777" w:rsidR="00FE38F4" w:rsidRDefault="00214E2D">
            <w:pPr>
              <w:pStyle w:val="af2"/>
              <w:widowControl w:val="0"/>
              <w:jc w:val="both"/>
              <w:rPr>
                <w:lang w:eastAsia="ru-RU"/>
              </w:rPr>
            </w:pPr>
            <w:bookmarkStart w:id="16" w:name="p41"/>
            <w:bookmarkEnd w:id="16"/>
            <w:r>
              <w:rPr>
                <w:lang w:eastAsia="ru-RU"/>
              </w:rPr>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w:t>
            </w:r>
            <w:r>
              <w:rPr>
                <w:lang w:eastAsia="ru-RU"/>
              </w:rPr>
              <w:lastRenderedPageBreak/>
              <w:t>порядок — чистить, просушивать. Воспитывать у детей стремление быть всегда аккуратными, опрятными.</w:t>
            </w:r>
          </w:p>
          <w:p w14:paraId="38C1445B" w14:textId="77777777" w:rsidR="00FE38F4" w:rsidRDefault="00214E2D">
            <w:pPr>
              <w:pStyle w:val="af2"/>
              <w:widowControl w:val="0"/>
              <w:jc w:val="both"/>
              <w:rPr>
                <w:lang w:eastAsia="ru-RU"/>
              </w:rPr>
            </w:pPr>
            <w:bookmarkStart w:id="17" w:name="p42"/>
            <w:bookmarkEnd w:id="17"/>
            <w:r>
              <w:rPr>
                <w:lang w:eastAsia="ru-RU"/>
              </w:rPr>
              <w:t>Приобщать к культуре поведения за столом.</w:t>
            </w:r>
          </w:p>
          <w:p w14:paraId="69681FD0" w14:textId="77777777" w:rsidR="00FE38F4" w:rsidRDefault="00214E2D">
            <w:pPr>
              <w:pStyle w:val="af2"/>
              <w:widowControl w:val="0"/>
              <w:jc w:val="both"/>
              <w:rPr>
                <w:lang w:eastAsia="ru-RU"/>
              </w:rPr>
            </w:pPr>
            <w:bookmarkStart w:id="18" w:name="p43"/>
            <w:bookmarkEnd w:id="18"/>
            <w:r>
              <w:rPr>
                <w:lang w:eastAsia="ru-RU"/>
              </w:rPr>
              <w:t>Приучать самостоятельно готовить к занятиям рисованием, лепкой, аппликацией свое рабочее место и убирать его после занятий (мыть баночки, кисточки, протирать стол и т. д.).</w:t>
            </w:r>
          </w:p>
          <w:p w14:paraId="5A9956B6" w14:textId="77777777" w:rsidR="00FE38F4" w:rsidRDefault="00214E2D">
            <w:pPr>
              <w:pStyle w:val="af2"/>
              <w:widowControl w:val="0"/>
              <w:jc w:val="both"/>
              <w:rPr>
                <w:lang w:eastAsia="ru-RU"/>
              </w:rPr>
            </w:pPr>
            <w:bookmarkStart w:id="19" w:name="p44"/>
            <w:bookmarkEnd w:id="19"/>
            <w:r>
              <w:rPr>
                <w:lang w:eastAsia="ru-RU"/>
              </w:rPr>
              <w:t>Хозяйственно-бытовой труд:</w:t>
            </w:r>
          </w:p>
          <w:p w14:paraId="47A07063" w14:textId="77777777" w:rsidR="00FE38F4" w:rsidRDefault="00214E2D">
            <w:pPr>
              <w:pStyle w:val="af2"/>
              <w:widowControl w:val="0"/>
              <w:jc w:val="both"/>
              <w:rPr>
                <w:lang w:eastAsia="ru-RU"/>
              </w:rPr>
            </w:pPr>
            <w:bookmarkStart w:id="20" w:name="p45"/>
            <w:bookmarkEnd w:id="20"/>
            <w:r>
              <w:rPr>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14:paraId="710471DC" w14:textId="77777777" w:rsidR="00FE38F4" w:rsidRDefault="00214E2D">
            <w:pPr>
              <w:pStyle w:val="af2"/>
              <w:widowControl w:val="0"/>
              <w:jc w:val="both"/>
              <w:rPr>
                <w:lang w:eastAsia="ru-RU"/>
              </w:rPr>
            </w:pPr>
            <w:bookmarkStart w:id="21" w:name="p46"/>
            <w:bookmarkEnd w:id="21"/>
            <w:r>
              <w:rPr>
                <w:lang w:eastAsia="ru-RU"/>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14:paraId="5290F457" w14:textId="77777777" w:rsidR="00FE38F4" w:rsidRDefault="00214E2D">
            <w:pPr>
              <w:pStyle w:val="af2"/>
              <w:widowControl w:val="0"/>
              <w:jc w:val="both"/>
              <w:rPr>
                <w:lang w:eastAsia="ru-RU"/>
              </w:rPr>
            </w:pPr>
            <w:bookmarkStart w:id="22" w:name="p47"/>
            <w:bookmarkEnd w:id="22"/>
            <w:r>
              <w:rPr>
                <w:lang w:eastAsia="ru-RU"/>
              </w:rPr>
              <w:t>Труд в природе:</w:t>
            </w:r>
          </w:p>
          <w:p w14:paraId="1DFA8B58" w14:textId="77777777" w:rsidR="00FE38F4" w:rsidRDefault="00214E2D">
            <w:pPr>
              <w:pStyle w:val="af2"/>
              <w:widowControl w:val="0"/>
              <w:jc w:val="both"/>
              <w:rPr>
                <w:lang w:eastAsia="ru-RU"/>
              </w:rPr>
            </w:pPr>
            <w:bookmarkStart w:id="23" w:name="p48"/>
            <w:bookmarkEnd w:id="23"/>
            <w:r>
              <w:rPr>
                <w:lang w:eastAsia="ru-RU"/>
              </w:rPr>
              <w:t xml:space="preserve">Продолжать учить детей поливать растения, кормить </w:t>
            </w:r>
            <w:r>
              <w:rPr>
                <w:lang w:eastAsia="ru-RU"/>
              </w:rPr>
              <w:lastRenderedPageBreak/>
              <w:t>рыб, мыть поилки, наливать в них воду, класть корм в кормушки (при участии воспитателя).</w:t>
            </w:r>
          </w:p>
          <w:p w14:paraId="2FC06B5D" w14:textId="77777777" w:rsidR="00FE38F4" w:rsidRDefault="00214E2D">
            <w:pPr>
              <w:pStyle w:val="af2"/>
              <w:widowControl w:val="0"/>
              <w:jc w:val="both"/>
              <w:rPr>
                <w:lang w:eastAsia="ru-RU"/>
              </w:rPr>
            </w:pPr>
            <w:bookmarkStart w:id="24" w:name="p49"/>
            <w:bookmarkEnd w:id="24"/>
            <w:r>
              <w:rPr>
                <w:lang w:eastAsia="ru-RU"/>
              </w:rPr>
              <w:t>Приобщать детей к работе по выращиванию зелени для корма птицам в зимнее время.</w:t>
            </w:r>
          </w:p>
          <w:p w14:paraId="03E391B3" w14:textId="77777777" w:rsidR="00FE38F4" w:rsidRDefault="00214E2D">
            <w:pPr>
              <w:pStyle w:val="af2"/>
              <w:widowControl w:val="0"/>
              <w:jc w:val="both"/>
              <w:rPr>
                <w:lang w:eastAsia="ru-RU"/>
              </w:rPr>
            </w:pPr>
            <w:bookmarkStart w:id="25" w:name="p50"/>
            <w:bookmarkEnd w:id="25"/>
            <w:r>
              <w:rPr>
                <w:lang w:eastAsia="ru-RU"/>
              </w:rPr>
              <w:t>Привлекать детей к подкормке зимующих птиц.</w:t>
            </w:r>
          </w:p>
          <w:p w14:paraId="4C593B5F" w14:textId="77777777" w:rsidR="00FE38F4" w:rsidRDefault="00214E2D">
            <w:pPr>
              <w:pStyle w:val="af2"/>
              <w:widowControl w:val="0"/>
              <w:jc w:val="both"/>
              <w:rPr>
                <w:lang w:eastAsia="ru-RU"/>
              </w:rPr>
            </w:pPr>
            <w:bookmarkStart w:id="26" w:name="p51"/>
            <w:bookmarkEnd w:id="26"/>
            <w:r>
              <w:rPr>
                <w:lang w:eastAsia="ru-RU"/>
              </w:rPr>
              <w:t>Приучать к работе на огороде и в цветнике (посев семян, поливка, сбор урожая).</w:t>
            </w:r>
          </w:p>
          <w:p w14:paraId="16477FF5" w14:textId="77777777" w:rsidR="00FE38F4" w:rsidRDefault="00214E2D">
            <w:pPr>
              <w:pStyle w:val="af2"/>
              <w:widowControl w:val="0"/>
              <w:jc w:val="both"/>
              <w:rPr>
                <w:lang w:eastAsia="ru-RU"/>
              </w:rPr>
            </w:pPr>
            <w:bookmarkStart w:id="27" w:name="p52"/>
            <w:bookmarkEnd w:id="27"/>
            <w:r>
              <w:rPr>
                <w:lang w:eastAsia="ru-RU"/>
              </w:rPr>
              <w:t>Помогать воспитателю приводить в порядок используемое в трудовой деятельности оборудование (очищать, просушивать, относить в отведенное место)</w:t>
            </w:r>
          </w:p>
          <w:p w14:paraId="5004A8AE" w14:textId="77777777" w:rsidR="00FE38F4" w:rsidRDefault="00FE38F4">
            <w:pPr>
              <w:pStyle w:val="af2"/>
              <w:widowControl w:val="0"/>
              <w:jc w:val="both"/>
              <w:rPr>
                <w:lang w:eastAsia="ru-RU"/>
              </w:rPr>
            </w:pPr>
          </w:p>
        </w:tc>
        <w:tc>
          <w:tcPr>
            <w:tcW w:w="3132" w:type="dxa"/>
            <w:tcBorders>
              <w:left w:val="single" w:sz="4" w:space="0" w:color="000000"/>
              <w:bottom w:val="single" w:sz="4" w:space="0" w:color="000000"/>
              <w:right w:val="single" w:sz="4" w:space="0" w:color="000000"/>
            </w:tcBorders>
          </w:tcPr>
          <w:p w14:paraId="5DC7EA69" w14:textId="77777777" w:rsidR="00FE38F4" w:rsidRDefault="00214E2D">
            <w:pPr>
              <w:pStyle w:val="af2"/>
              <w:widowControl w:val="0"/>
              <w:jc w:val="both"/>
              <w:rPr>
                <w:lang w:eastAsia="ru-RU"/>
              </w:rPr>
            </w:pPr>
            <w:r>
              <w:rPr>
                <w:lang w:eastAsia="ru-RU"/>
              </w:rPr>
              <w:lastRenderedPageBreak/>
              <w:t xml:space="preserve"> игровая деятельность (сюжетно -ролевая);</w:t>
            </w:r>
          </w:p>
          <w:p w14:paraId="597897C2" w14:textId="77777777" w:rsidR="00FE38F4" w:rsidRDefault="00214E2D">
            <w:pPr>
              <w:pStyle w:val="af2"/>
              <w:widowControl w:val="0"/>
              <w:jc w:val="both"/>
              <w:rPr>
                <w:lang w:eastAsia="ru-RU"/>
              </w:rPr>
            </w:pPr>
            <w:r>
              <w:rPr>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156B69">
              <w:rPr>
                <w:lang w:eastAsia="ru-RU"/>
              </w:rPr>
              <w:t xml:space="preserve"> </w:t>
            </w:r>
            <w:r>
              <w:rPr>
                <w:lang w:eastAsia="ru-RU"/>
              </w:rPr>
              <w:t>деловое);</w:t>
            </w:r>
          </w:p>
          <w:p w14:paraId="0262D09C" w14:textId="77777777" w:rsidR="00FE38F4" w:rsidRDefault="00214E2D">
            <w:pPr>
              <w:pStyle w:val="af2"/>
              <w:widowControl w:val="0"/>
              <w:jc w:val="both"/>
              <w:rPr>
                <w:lang w:eastAsia="ru-RU"/>
              </w:rPr>
            </w:pPr>
            <w:r>
              <w:rPr>
                <w:lang w:eastAsia="ru-RU"/>
              </w:rPr>
              <w:t>речевая деятельность (слушание речи взрослого и сверстников, активная диалогическая и монологическая речь);</w:t>
            </w:r>
          </w:p>
          <w:p w14:paraId="23E9B010" w14:textId="77777777" w:rsidR="00FE38F4" w:rsidRDefault="00214E2D">
            <w:pPr>
              <w:pStyle w:val="af2"/>
              <w:widowControl w:val="0"/>
              <w:jc w:val="both"/>
              <w:rPr>
                <w:lang w:eastAsia="ru-RU"/>
              </w:rPr>
            </w:pPr>
            <w:r>
              <w:rPr>
                <w:lang w:eastAsia="ru-RU"/>
              </w:rPr>
              <w:t>познавательно-исследовательская деятельность и экспериментирование — посадка семян</w:t>
            </w:r>
          </w:p>
          <w:p w14:paraId="571422EA" w14:textId="77777777" w:rsidR="00FE38F4" w:rsidRDefault="00214E2D">
            <w:pPr>
              <w:pStyle w:val="af2"/>
              <w:widowControl w:val="0"/>
              <w:jc w:val="both"/>
              <w:rPr>
                <w:lang w:eastAsia="ru-RU"/>
              </w:rPr>
            </w:pPr>
            <w:r>
              <w:rPr>
                <w:lang w:eastAsia="ru-RU"/>
              </w:rPr>
              <w:t>элементарная трудовая деятельность (самообслуживание, хозяйственно - бытовой труд, труд в природе, ручной труд);</w:t>
            </w:r>
          </w:p>
          <w:p w14:paraId="3A8C5854" w14:textId="77777777" w:rsidR="00FE38F4" w:rsidRDefault="00FE38F4">
            <w:pPr>
              <w:pStyle w:val="af2"/>
              <w:widowControl w:val="0"/>
              <w:jc w:val="both"/>
              <w:rPr>
                <w:lang w:eastAsia="ru-RU"/>
              </w:rPr>
            </w:pPr>
          </w:p>
        </w:tc>
        <w:tc>
          <w:tcPr>
            <w:tcW w:w="3350" w:type="dxa"/>
            <w:tcBorders>
              <w:left w:val="single" w:sz="4" w:space="0" w:color="000000"/>
              <w:bottom w:val="single" w:sz="4" w:space="0" w:color="000000"/>
            </w:tcBorders>
          </w:tcPr>
          <w:p w14:paraId="352568E1" w14:textId="77777777" w:rsidR="00FE38F4" w:rsidRDefault="00214E2D">
            <w:pPr>
              <w:pStyle w:val="af2"/>
              <w:widowControl w:val="0"/>
              <w:jc w:val="both"/>
            </w:pPr>
            <w:r>
              <w:rPr>
                <w:rStyle w:val="a7"/>
                <w:b w:val="0"/>
              </w:rPr>
              <w:t>Трудовое воспитание в детском саду. Программа и методические рекомендации. Для занятий с детьми 2-7 лет</w:t>
            </w:r>
            <w:r>
              <w:t xml:space="preserve"> . Т.С. Комарова, Л.В. Куцакова, Л.Ю. Павлова</w:t>
            </w:r>
          </w:p>
          <w:p w14:paraId="77355BD2" w14:textId="77777777" w:rsidR="00FE38F4" w:rsidRDefault="00214E2D">
            <w:pPr>
              <w:pStyle w:val="af2"/>
              <w:widowControl w:val="0"/>
              <w:jc w:val="both"/>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510908F" w14:textId="77777777" w:rsidR="00FE38F4" w:rsidRDefault="00214E2D">
            <w:pPr>
              <w:pStyle w:val="af2"/>
              <w:widowControl w:val="0"/>
              <w:jc w:val="both"/>
            </w:pPr>
            <w:r>
              <w:t>-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7868ECB" w14:textId="77777777" w:rsidR="00FE38F4" w:rsidRDefault="00214E2D">
            <w:pPr>
              <w:pStyle w:val="af2"/>
              <w:widowControl w:val="0"/>
              <w:jc w:val="both"/>
            </w:pPr>
            <w:r>
              <w:t>мотивации опыта поведения и деятельности (поощрение, методы развития эмоций, игры, соревнования, проектные методы).</w:t>
            </w:r>
          </w:p>
          <w:p w14:paraId="00210194" w14:textId="77777777" w:rsidR="00FE38F4" w:rsidRDefault="00214E2D">
            <w:pPr>
              <w:pStyle w:val="af2"/>
              <w:widowControl w:val="0"/>
              <w:jc w:val="both"/>
            </w:pPr>
            <w:r>
              <w:t>методы (словесные, наглядные, практические)</w:t>
            </w:r>
          </w:p>
          <w:p w14:paraId="0D4639C0" w14:textId="77777777" w:rsidR="00FE38F4" w:rsidRDefault="00214E2D">
            <w:pPr>
              <w:pStyle w:val="af2"/>
              <w:widowControl w:val="0"/>
              <w:jc w:val="both"/>
            </w:pPr>
            <w:r>
              <w:t>- информационно-рецептивный метод  наблюдение, рассматривание картин, демонстрация кино- и диафильмов, просмотр компьютерных презентаций, рассказы педагога или детей, чтение;</w:t>
            </w:r>
          </w:p>
          <w:p w14:paraId="5A2229F4" w14:textId="77777777" w:rsidR="00FE38F4" w:rsidRDefault="00214E2D">
            <w:pPr>
              <w:pStyle w:val="af2"/>
              <w:widowControl w:val="0"/>
              <w:jc w:val="both"/>
            </w:pPr>
            <w:r>
              <w:t xml:space="preserve">- репродуктивный метод  создание   упражнения на основе образца педагога, беседа, </w:t>
            </w:r>
            <w:r>
              <w:lastRenderedPageBreak/>
              <w:t>составление рассказов с опорой на предметную или предметно-схематическую модель;</w:t>
            </w:r>
          </w:p>
          <w:p w14:paraId="6BB06E7D" w14:textId="77777777" w:rsidR="00FE38F4" w:rsidRDefault="00214E2D">
            <w:pPr>
              <w:pStyle w:val="af2"/>
              <w:widowControl w:val="0"/>
              <w:jc w:val="both"/>
            </w:pPr>
            <w:r>
              <w:t>- метод проблемного изложения : постановка проблемы и раскрытие пути ее решения в процессе организации опытов, наблюдений;</w:t>
            </w:r>
          </w:p>
          <w:p w14:paraId="6A8BA1CD" w14:textId="77777777" w:rsidR="00FE38F4" w:rsidRDefault="00214E2D">
            <w:pPr>
              <w:pStyle w:val="af2"/>
              <w:widowControl w:val="0"/>
              <w:jc w:val="both"/>
            </w:pPr>
            <w:r>
              <w:t>- исследовательский метод простейшие опыты и эксперименты</w:t>
            </w:r>
          </w:p>
        </w:tc>
        <w:tc>
          <w:tcPr>
            <w:tcW w:w="3323" w:type="dxa"/>
            <w:tcBorders>
              <w:left w:val="single" w:sz="4" w:space="0" w:color="000000"/>
              <w:bottom w:val="single" w:sz="4" w:space="0" w:color="000000"/>
              <w:right w:val="single" w:sz="4" w:space="0" w:color="000000"/>
            </w:tcBorders>
          </w:tcPr>
          <w:p w14:paraId="09CB2100" w14:textId="77777777" w:rsidR="00FE38F4" w:rsidRDefault="00214E2D">
            <w:pPr>
              <w:pStyle w:val="af2"/>
              <w:widowControl w:val="0"/>
              <w:jc w:val="both"/>
            </w:pPr>
            <w:r>
              <w:lastRenderedPageBreak/>
              <w:t>Фотоальбомы детей группы и отражающие жизнь группы и детского сада.</w:t>
            </w:r>
          </w:p>
          <w:p w14:paraId="50BDA336" w14:textId="77777777" w:rsidR="00FE38F4" w:rsidRDefault="00214E2D">
            <w:pPr>
              <w:pStyle w:val="af2"/>
              <w:widowControl w:val="0"/>
              <w:jc w:val="both"/>
            </w:pPr>
            <w:r>
              <w:t>Иллюстрации с изображением детей разного возраста и</w:t>
            </w:r>
          </w:p>
          <w:p w14:paraId="162B40E3" w14:textId="77777777" w:rsidR="00FE38F4" w:rsidRDefault="00214E2D">
            <w:pPr>
              <w:pStyle w:val="af2"/>
              <w:widowControl w:val="0"/>
              <w:jc w:val="both"/>
            </w:pPr>
            <w:r>
              <w:t>пола, их типичных занятий и игрушек, одежды.</w:t>
            </w:r>
          </w:p>
          <w:p w14:paraId="1464F805" w14:textId="77777777" w:rsidR="00FE38F4" w:rsidRDefault="00214E2D">
            <w:pPr>
              <w:pStyle w:val="af2"/>
              <w:widowControl w:val="0"/>
              <w:jc w:val="both"/>
            </w:pPr>
            <w:r>
              <w:t>Аудио, видео материалы о жизни детей и взрослых.</w:t>
            </w:r>
          </w:p>
          <w:p w14:paraId="008B8A19" w14:textId="77777777" w:rsidR="00FE38F4" w:rsidRDefault="00214E2D">
            <w:pPr>
              <w:pStyle w:val="af2"/>
              <w:widowControl w:val="0"/>
              <w:jc w:val="both"/>
            </w:pPr>
            <w:r>
              <w:t>Иллюстрации с изображением заботливого отношения</w:t>
            </w:r>
          </w:p>
          <w:p w14:paraId="043D8FFE" w14:textId="77777777" w:rsidR="00FE38F4" w:rsidRDefault="00214E2D">
            <w:pPr>
              <w:pStyle w:val="af2"/>
              <w:widowControl w:val="0"/>
              <w:jc w:val="both"/>
            </w:pPr>
            <w:r>
              <w:t>взрослых к детям, животным и детей к старшим;</w:t>
            </w:r>
          </w:p>
          <w:p w14:paraId="48C9AB83" w14:textId="77777777" w:rsidR="00FE38F4" w:rsidRDefault="00214E2D">
            <w:pPr>
              <w:pStyle w:val="af2"/>
              <w:widowControl w:val="0"/>
              <w:jc w:val="both"/>
            </w:pPr>
            <w:r>
              <w:t>семейные фотографии воспитанников; возрастные и гендерные особенности во внешнем облике людей (черты</w:t>
            </w:r>
          </w:p>
          <w:p w14:paraId="7BC59450" w14:textId="77777777" w:rsidR="00FE38F4" w:rsidRDefault="00214E2D">
            <w:pPr>
              <w:pStyle w:val="af2"/>
              <w:widowControl w:val="0"/>
              <w:jc w:val="both"/>
            </w:pPr>
            <w:r>
              <w:t>лица, одежду, прическа, обувь), особенности профессии,</w:t>
            </w:r>
          </w:p>
          <w:p w14:paraId="65D7CC34" w14:textId="77777777" w:rsidR="00FE38F4" w:rsidRDefault="00214E2D">
            <w:pPr>
              <w:pStyle w:val="af2"/>
              <w:widowControl w:val="0"/>
              <w:jc w:val="both"/>
            </w:pPr>
            <w:r>
              <w:t>многообразие социальных ролей, выполняемых</w:t>
            </w:r>
          </w:p>
          <w:p w14:paraId="22C1CC92" w14:textId="77777777" w:rsidR="00FE38F4" w:rsidRDefault="00214E2D">
            <w:pPr>
              <w:pStyle w:val="af2"/>
              <w:widowControl w:val="0"/>
              <w:jc w:val="both"/>
            </w:pPr>
            <w:r>
              <w:t>взрослыми.</w:t>
            </w:r>
          </w:p>
          <w:p w14:paraId="7FD1C32B" w14:textId="77777777" w:rsidR="00FE38F4" w:rsidRDefault="00FE38F4">
            <w:pPr>
              <w:pStyle w:val="af2"/>
              <w:widowControl w:val="0"/>
              <w:jc w:val="both"/>
              <w:rPr>
                <w:sz w:val="24"/>
                <w:szCs w:val="24"/>
              </w:rPr>
            </w:pPr>
          </w:p>
        </w:tc>
      </w:tr>
      <w:tr w:rsidR="00FE38F4" w14:paraId="5DC451FC" w14:textId="77777777" w:rsidTr="00156B69">
        <w:trPr>
          <w:trHeight w:val="705"/>
        </w:trPr>
        <w:tc>
          <w:tcPr>
            <w:tcW w:w="2327" w:type="dxa"/>
            <w:tcBorders>
              <w:left w:val="single" w:sz="4" w:space="0" w:color="000000"/>
              <w:bottom w:val="single" w:sz="4" w:space="0" w:color="000000"/>
              <w:right w:val="single" w:sz="4" w:space="0" w:color="000000"/>
            </w:tcBorders>
          </w:tcPr>
          <w:p w14:paraId="09C2975E" w14:textId="77777777" w:rsidR="00FE38F4" w:rsidRDefault="00214E2D">
            <w:pPr>
              <w:pStyle w:val="af2"/>
              <w:widowControl w:val="0"/>
              <w:jc w:val="both"/>
              <w:rPr>
                <w:b/>
                <w:lang w:eastAsia="ru-RU"/>
              </w:rPr>
            </w:pPr>
            <w:r>
              <w:rPr>
                <w:b/>
                <w:lang w:eastAsia="ru-RU"/>
              </w:rPr>
              <w:lastRenderedPageBreak/>
              <w:t>4) в области формирования основ безопасного поведения:</w:t>
            </w:r>
          </w:p>
          <w:p w14:paraId="0935B08B" w14:textId="77777777" w:rsidR="00FE38F4" w:rsidRDefault="00214E2D">
            <w:pPr>
              <w:pStyle w:val="af2"/>
              <w:widowControl w:val="0"/>
              <w:jc w:val="both"/>
              <w:rPr>
                <w:lang w:eastAsia="ru-RU"/>
              </w:rPr>
            </w:pPr>
            <w:r>
              <w:rPr>
                <w:lang w:eastAsia="ru-RU"/>
              </w:rPr>
              <w:t>обогащать представления детей об основных источниках и видах опасности в быту, на улице, в природе, в общении с незнакомыми людьми;</w:t>
            </w:r>
          </w:p>
          <w:p w14:paraId="6BC26B3B" w14:textId="77777777" w:rsidR="00FE38F4" w:rsidRDefault="00214E2D">
            <w:pPr>
              <w:pStyle w:val="af2"/>
              <w:widowControl w:val="0"/>
              <w:jc w:val="both"/>
              <w:rPr>
                <w:lang w:eastAsia="ru-RU"/>
              </w:rPr>
            </w:pPr>
            <w:r>
              <w:rPr>
                <w:lang w:eastAsia="ru-RU"/>
              </w:rPr>
              <w:t xml:space="preserve">знакомить детей с простейшими способами безопасного </w:t>
            </w:r>
            <w:r>
              <w:rPr>
                <w:lang w:eastAsia="ru-RU"/>
              </w:rPr>
              <w:lastRenderedPageBreak/>
              <w:t>поведения в опасных ситуациях;</w:t>
            </w:r>
          </w:p>
          <w:p w14:paraId="1C98B31E" w14:textId="77777777" w:rsidR="00FE38F4" w:rsidRDefault="00214E2D">
            <w:pPr>
              <w:pStyle w:val="af2"/>
              <w:widowControl w:val="0"/>
              <w:jc w:val="both"/>
              <w:rPr>
                <w:lang w:eastAsia="ru-RU"/>
              </w:rPr>
            </w:pPr>
            <w:r>
              <w:rPr>
                <w:lang w:eastAsia="ru-RU"/>
              </w:rPr>
              <w:t>формировать представления о правилах безопасного дорожного движения в качестве пешехода и пассажира транспортного средства.</w:t>
            </w:r>
          </w:p>
          <w:p w14:paraId="291C42F7" w14:textId="77777777" w:rsidR="00FE38F4" w:rsidRDefault="00214E2D">
            <w:pPr>
              <w:pStyle w:val="af2"/>
              <w:widowControl w:val="0"/>
              <w:jc w:val="both"/>
              <w:rPr>
                <w:lang w:eastAsia="ru-RU"/>
              </w:rPr>
            </w:pPr>
            <w:r>
              <w:rPr>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169" w:type="dxa"/>
            <w:tcBorders>
              <w:left w:val="single" w:sz="4" w:space="0" w:color="000000"/>
              <w:bottom w:val="single" w:sz="4" w:space="0" w:color="000000"/>
              <w:right w:val="single" w:sz="4" w:space="0" w:color="000000"/>
            </w:tcBorders>
          </w:tcPr>
          <w:p w14:paraId="3C41D8FE" w14:textId="77777777" w:rsidR="00FE38F4" w:rsidRDefault="00214E2D">
            <w:pPr>
              <w:pStyle w:val="af2"/>
              <w:widowControl w:val="0"/>
              <w:jc w:val="both"/>
              <w:rPr>
                <w:lang w:eastAsia="ru-RU"/>
              </w:rPr>
            </w:pPr>
            <w:r>
              <w:rPr>
                <w:lang w:eastAsia="ru-RU"/>
              </w:rPr>
              <w:lastRenderedPageBreak/>
              <w:t>4) В области формирования основ безопасности поведения.</w:t>
            </w:r>
          </w:p>
          <w:p w14:paraId="452E6B41" w14:textId="77777777" w:rsidR="00FE38F4" w:rsidRDefault="00214E2D">
            <w:pPr>
              <w:pStyle w:val="af2"/>
              <w:widowControl w:val="0"/>
              <w:jc w:val="both"/>
              <w:rPr>
                <w:lang w:eastAsia="ru-RU"/>
              </w:rPr>
            </w:pPr>
            <w:r>
              <w:rPr>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0D5746E" w14:textId="77777777" w:rsidR="00FE38F4" w:rsidRDefault="00214E2D">
            <w:pPr>
              <w:pStyle w:val="af2"/>
              <w:widowControl w:val="0"/>
              <w:jc w:val="both"/>
              <w:rPr>
                <w:lang w:eastAsia="ru-RU"/>
              </w:rPr>
            </w:pPr>
            <w:r>
              <w:rPr>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w:t>
            </w:r>
            <w:r>
              <w:rPr>
                <w:lang w:eastAsia="ru-RU"/>
              </w:rPr>
              <w:lastRenderedPageBreak/>
              <w:t>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37E0754E" w14:textId="77777777" w:rsidR="00FE38F4" w:rsidRDefault="00214E2D">
            <w:pPr>
              <w:pStyle w:val="af2"/>
              <w:widowControl w:val="0"/>
              <w:jc w:val="both"/>
              <w:rPr>
                <w:lang w:eastAsia="ru-RU"/>
              </w:rPr>
            </w:pPr>
            <w:r>
              <w:rPr>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90106E8" w14:textId="77777777" w:rsidR="00FE38F4" w:rsidRDefault="00214E2D">
            <w:pPr>
              <w:pStyle w:val="af2"/>
              <w:widowControl w:val="0"/>
              <w:jc w:val="both"/>
              <w:rPr>
                <w:lang w:eastAsia="ru-RU"/>
              </w:rPr>
            </w:pPr>
            <w:r>
              <w:rPr>
                <w:lang w:eastAsia="ru-RU"/>
              </w:rPr>
              <w:t xml:space="preserve">Создает игровые ситуации, в которых ребёнок может закрепить опыт безопасного </w:t>
            </w:r>
            <w:r>
              <w:rPr>
                <w:lang w:eastAsia="ru-RU"/>
              </w:rPr>
              <w:lastRenderedPageBreak/>
              <w:t>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7772B663" w14:textId="77777777" w:rsidR="00FE38F4" w:rsidRDefault="00FE38F4">
            <w:pPr>
              <w:pStyle w:val="af2"/>
              <w:widowControl w:val="0"/>
              <w:jc w:val="both"/>
              <w:rPr>
                <w:lang w:eastAsia="ru-RU"/>
              </w:rPr>
            </w:pPr>
          </w:p>
          <w:p w14:paraId="06CBF871" w14:textId="77777777" w:rsidR="00FE38F4" w:rsidRDefault="00FE38F4">
            <w:pPr>
              <w:pStyle w:val="af2"/>
              <w:widowControl w:val="0"/>
              <w:jc w:val="both"/>
              <w:rPr>
                <w:lang w:eastAsia="ru-RU"/>
              </w:rPr>
            </w:pPr>
          </w:p>
        </w:tc>
        <w:tc>
          <w:tcPr>
            <w:tcW w:w="3132" w:type="dxa"/>
            <w:tcBorders>
              <w:left w:val="single" w:sz="4" w:space="0" w:color="000000"/>
              <w:bottom w:val="single" w:sz="4" w:space="0" w:color="000000"/>
              <w:right w:val="single" w:sz="4" w:space="0" w:color="000000"/>
            </w:tcBorders>
          </w:tcPr>
          <w:p w14:paraId="5A06BFEC" w14:textId="77777777" w:rsidR="00FE38F4" w:rsidRDefault="00214E2D">
            <w:pPr>
              <w:pStyle w:val="af2"/>
              <w:widowControl w:val="0"/>
              <w:jc w:val="both"/>
              <w:rPr>
                <w:lang w:eastAsia="ru-RU"/>
              </w:rPr>
            </w:pPr>
            <w:r>
              <w:rPr>
                <w:lang w:eastAsia="ru-RU"/>
              </w:rPr>
              <w:lastRenderedPageBreak/>
              <w:t>Двигательная деятельность — спортивные соревнования по ПДД, ОБЖ</w:t>
            </w:r>
          </w:p>
          <w:p w14:paraId="4FFD9567" w14:textId="77777777" w:rsidR="00FE38F4" w:rsidRDefault="00214E2D">
            <w:pPr>
              <w:pStyle w:val="af2"/>
              <w:widowControl w:val="0"/>
              <w:jc w:val="both"/>
              <w:rPr>
                <w:lang w:eastAsia="ru-RU"/>
              </w:rPr>
            </w:pPr>
            <w:r>
              <w:rPr>
                <w:lang w:eastAsia="ru-RU"/>
              </w:rPr>
              <w:t>предметная деятельность ( дидактические игры по данному направлению),</w:t>
            </w:r>
          </w:p>
          <w:p w14:paraId="4E5973FF" w14:textId="77777777" w:rsidR="00FE38F4" w:rsidRDefault="00214E2D">
            <w:pPr>
              <w:pStyle w:val="af2"/>
              <w:widowControl w:val="0"/>
              <w:jc w:val="both"/>
              <w:rPr>
                <w:lang w:eastAsia="ru-RU"/>
              </w:rPr>
            </w:pPr>
            <w:r>
              <w:rPr>
                <w:lang w:eastAsia="ru-RU"/>
              </w:rPr>
              <w:t>игровая деятельность</w:t>
            </w:r>
          </w:p>
          <w:p w14:paraId="58C3E6D6" w14:textId="77777777" w:rsidR="00FE38F4" w:rsidRDefault="00214E2D">
            <w:pPr>
              <w:pStyle w:val="af2"/>
              <w:widowControl w:val="0"/>
              <w:jc w:val="both"/>
              <w:rPr>
                <w:lang w:eastAsia="ru-RU"/>
              </w:rPr>
            </w:pPr>
            <w:r>
              <w:rPr>
                <w:lang w:eastAsia="ru-RU"/>
              </w:rPr>
              <w:t>коммуникативная деятельность  ;</w:t>
            </w:r>
          </w:p>
          <w:p w14:paraId="6E7B7A7A" w14:textId="77777777" w:rsidR="00FE38F4" w:rsidRDefault="00214E2D">
            <w:pPr>
              <w:pStyle w:val="af2"/>
              <w:widowControl w:val="0"/>
              <w:jc w:val="both"/>
              <w:rPr>
                <w:lang w:eastAsia="ru-RU"/>
              </w:rPr>
            </w:pPr>
            <w:r>
              <w:rPr>
                <w:lang w:eastAsia="ru-RU"/>
              </w:rPr>
              <w:t>познавательно-исследовательская деятельность</w:t>
            </w:r>
          </w:p>
          <w:p w14:paraId="12169941" w14:textId="77777777" w:rsidR="00FE38F4" w:rsidRDefault="00214E2D">
            <w:pPr>
              <w:pStyle w:val="af2"/>
              <w:widowControl w:val="0"/>
              <w:jc w:val="both"/>
              <w:rPr>
                <w:lang w:eastAsia="ru-RU"/>
              </w:rPr>
            </w:pPr>
            <w:r>
              <w:rPr>
                <w:lang w:eastAsia="ru-RU"/>
              </w:rPr>
              <w:t>чтения художественной литературы ;</w:t>
            </w:r>
          </w:p>
          <w:p w14:paraId="0801FAB4" w14:textId="77777777" w:rsidR="00FE38F4" w:rsidRDefault="00214E2D">
            <w:pPr>
              <w:pStyle w:val="af2"/>
              <w:widowControl w:val="0"/>
              <w:jc w:val="both"/>
              <w:rPr>
                <w:lang w:eastAsia="ru-RU"/>
              </w:rPr>
            </w:pPr>
            <w:r>
              <w:rPr>
                <w:lang w:eastAsia="ru-RU"/>
              </w:rPr>
              <w:t>продуктивная деятельность</w:t>
            </w:r>
          </w:p>
          <w:p w14:paraId="4EFB85AF" w14:textId="77777777" w:rsidR="00FE38F4" w:rsidRDefault="00214E2D">
            <w:pPr>
              <w:pStyle w:val="af2"/>
              <w:widowControl w:val="0"/>
              <w:jc w:val="both"/>
              <w:rPr>
                <w:lang w:eastAsia="ru-RU"/>
              </w:rPr>
            </w:pPr>
            <w:r>
              <w:rPr>
                <w:lang w:eastAsia="ru-RU"/>
              </w:rPr>
              <w:t>музыкальная деятельность</w:t>
            </w:r>
          </w:p>
        </w:tc>
        <w:tc>
          <w:tcPr>
            <w:tcW w:w="3350" w:type="dxa"/>
            <w:tcBorders>
              <w:left w:val="single" w:sz="4" w:space="0" w:color="000000"/>
              <w:bottom w:val="single" w:sz="4" w:space="0" w:color="000000"/>
            </w:tcBorders>
          </w:tcPr>
          <w:p w14:paraId="2244708E" w14:textId="77777777" w:rsidR="00FE38F4" w:rsidRDefault="00214E2D">
            <w:pPr>
              <w:pStyle w:val="af2"/>
              <w:widowControl w:val="0"/>
              <w:jc w:val="both"/>
            </w:pPr>
            <w:r>
              <w:t>Л. Л. Тимофеева . Парциальная программа «Формирование культуры безопасности у детей от 3 до 8 лет»</w:t>
            </w:r>
          </w:p>
          <w:p w14:paraId="369EB33B" w14:textId="77777777" w:rsidR="00FE38F4" w:rsidRDefault="00214E2D">
            <w:pPr>
              <w:pStyle w:val="af2"/>
              <w:widowControl w:val="0"/>
              <w:jc w:val="both"/>
            </w:pPr>
            <w:r>
              <w:t>Образовательные упражнения.</w:t>
            </w:r>
          </w:p>
          <w:p w14:paraId="014EA864" w14:textId="77777777" w:rsidR="00FE38F4" w:rsidRDefault="00214E2D">
            <w:pPr>
              <w:pStyle w:val="af2"/>
              <w:widowControl w:val="0"/>
              <w:jc w:val="both"/>
            </w:pPr>
            <w:r>
              <w:t>ситуации</w:t>
            </w:r>
          </w:p>
          <w:p w14:paraId="419EC285" w14:textId="77777777" w:rsidR="00FE38F4" w:rsidRDefault="00214E2D">
            <w:pPr>
              <w:pStyle w:val="af2"/>
              <w:widowControl w:val="0"/>
              <w:jc w:val="both"/>
            </w:pPr>
            <w:r>
              <w:t>- Обучающие занятия</w:t>
            </w:r>
          </w:p>
          <w:p w14:paraId="02993905" w14:textId="77777777" w:rsidR="00FE38F4" w:rsidRDefault="00214E2D">
            <w:pPr>
              <w:pStyle w:val="af2"/>
              <w:widowControl w:val="0"/>
              <w:jc w:val="both"/>
            </w:pPr>
            <w:r>
              <w:t>- Решение проблемных</w:t>
            </w:r>
          </w:p>
          <w:p w14:paraId="4B2D2572" w14:textId="77777777" w:rsidR="00FE38F4" w:rsidRDefault="00214E2D">
            <w:pPr>
              <w:pStyle w:val="af2"/>
              <w:widowControl w:val="0"/>
              <w:jc w:val="both"/>
            </w:pPr>
            <w:r>
              <w:t>ситуаций.</w:t>
            </w:r>
          </w:p>
          <w:p w14:paraId="1E025BD6" w14:textId="77777777" w:rsidR="00FE38F4" w:rsidRDefault="00214E2D">
            <w:pPr>
              <w:pStyle w:val="af2"/>
              <w:widowControl w:val="0"/>
              <w:jc w:val="both"/>
            </w:pPr>
            <w:r>
              <w:t>- Экскурсии.</w:t>
            </w:r>
          </w:p>
          <w:p w14:paraId="5B89EDEB" w14:textId="77777777" w:rsidR="00FE38F4" w:rsidRDefault="00214E2D">
            <w:pPr>
              <w:pStyle w:val="af2"/>
              <w:widowControl w:val="0"/>
              <w:jc w:val="both"/>
            </w:pPr>
            <w:r>
              <w:t>- Беседы с элементами</w:t>
            </w:r>
          </w:p>
          <w:p w14:paraId="55792DA8" w14:textId="77777777" w:rsidR="00FE38F4" w:rsidRDefault="00214E2D">
            <w:pPr>
              <w:pStyle w:val="af2"/>
              <w:widowControl w:val="0"/>
              <w:jc w:val="both"/>
            </w:pPr>
            <w:r>
              <w:t>диалога,</w:t>
            </w:r>
          </w:p>
          <w:p w14:paraId="24D96558" w14:textId="77777777" w:rsidR="00FE38F4" w:rsidRDefault="00214E2D">
            <w:pPr>
              <w:pStyle w:val="af2"/>
              <w:widowControl w:val="0"/>
              <w:jc w:val="both"/>
            </w:pPr>
            <w:r>
              <w:t>обобщающих рассказов</w:t>
            </w:r>
          </w:p>
          <w:p w14:paraId="4311963E" w14:textId="77777777" w:rsidR="00FE38F4" w:rsidRDefault="00214E2D">
            <w:pPr>
              <w:pStyle w:val="af2"/>
              <w:widowControl w:val="0"/>
              <w:jc w:val="both"/>
            </w:pPr>
            <w:r>
              <w:t>воспитателя;</w:t>
            </w:r>
          </w:p>
          <w:p w14:paraId="14BDA7FC" w14:textId="77777777" w:rsidR="00FE38F4" w:rsidRDefault="00214E2D">
            <w:pPr>
              <w:pStyle w:val="af2"/>
              <w:widowControl w:val="0"/>
              <w:jc w:val="both"/>
            </w:pPr>
            <w:r>
              <w:t>- Обсуждение рассматривания наглядного материала;</w:t>
            </w:r>
          </w:p>
          <w:p w14:paraId="4AE231C2" w14:textId="77777777" w:rsidR="00FE38F4" w:rsidRDefault="00214E2D">
            <w:pPr>
              <w:pStyle w:val="af2"/>
              <w:widowControl w:val="0"/>
              <w:jc w:val="both"/>
            </w:pPr>
            <w:r>
              <w:t>- Виртуальные путешествия.</w:t>
            </w:r>
          </w:p>
          <w:p w14:paraId="629BB6B1" w14:textId="77777777" w:rsidR="00FE38F4" w:rsidRDefault="00214E2D">
            <w:pPr>
              <w:pStyle w:val="af2"/>
              <w:widowControl w:val="0"/>
              <w:jc w:val="both"/>
            </w:pPr>
            <w:r>
              <w:lastRenderedPageBreak/>
              <w:t>- Рассказы</w:t>
            </w:r>
          </w:p>
          <w:p w14:paraId="0ABC8EA1" w14:textId="77777777" w:rsidR="00FE38F4" w:rsidRDefault="00214E2D">
            <w:pPr>
              <w:pStyle w:val="af2"/>
              <w:widowControl w:val="0"/>
              <w:jc w:val="both"/>
            </w:pPr>
            <w:r>
              <w:t>- Встреча с интересными людьми.</w:t>
            </w:r>
          </w:p>
          <w:p w14:paraId="7EB8604B" w14:textId="77777777" w:rsidR="00FE38F4" w:rsidRDefault="00214E2D">
            <w:pPr>
              <w:pStyle w:val="af2"/>
              <w:widowControl w:val="0"/>
              <w:jc w:val="both"/>
            </w:pPr>
            <w:r>
              <w:t>- Дидактические игры.</w:t>
            </w:r>
          </w:p>
          <w:p w14:paraId="02532B17" w14:textId="77777777" w:rsidR="00FE38F4" w:rsidRDefault="00214E2D">
            <w:pPr>
              <w:pStyle w:val="af2"/>
              <w:widowControl w:val="0"/>
              <w:jc w:val="both"/>
            </w:pPr>
            <w:r>
              <w:t>- Занимательные показы.</w:t>
            </w:r>
          </w:p>
          <w:p w14:paraId="4BA8BEFD" w14:textId="77777777" w:rsidR="00FE38F4" w:rsidRDefault="00214E2D">
            <w:pPr>
              <w:pStyle w:val="af2"/>
              <w:widowControl w:val="0"/>
              <w:jc w:val="both"/>
            </w:pPr>
            <w:r>
              <w:t>- Рассматривание</w:t>
            </w:r>
          </w:p>
          <w:p w14:paraId="23B3BB24" w14:textId="77777777" w:rsidR="00FE38F4" w:rsidRDefault="00214E2D">
            <w:pPr>
              <w:pStyle w:val="af2"/>
              <w:widowControl w:val="0"/>
              <w:jc w:val="both"/>
            </w:pPr>
            <w:r>
              <w:t>альбомов,</w:t>
            </w:r>
          </w:p>
          <w:p w14:paraId="411F2CA5" w14:textId="77777777" w:rsidR="00FE38F4" w:rsidRDefault="00214E2D">
            <w:pPr>
              <w:pStyle w:val="af2"/>
              <w:widowControl w:val="0"/>
              <w:jc w:val="both"/>
            </w:pPr>
            <w:r>
              <w:t>фотографий,</w:t>
            </w:r>
          </w:p>
          <w:p w14:paraId="6400843D" w14:textId="77777777" w:rsidR="00FE38F4" w:rsidRDefault="00214E2D">
            <w:pPr>
              <w:pStyle w:val="af2"/>
              <w:widowControl w:val="0"/>
              <w:jc w:val="both"/>
            </w:pPr>
            <w:r>
              <w:t>иллюстраций,</w:t>
            </w:r>
          </w:p>
          <w:p w14:paraId="02DE1140" w14:textId="77777777" w:rsidR="00FE38F4" w:rsidRDefault="00214E2D">
            <w:pPr>
              <w:pStyle w:val="af2"/>
              <w:widowControl w:val="0"/>
              <w:jc w:val="both"/>
            </w:pPr>
            <w:r>
              <w:t>репродукций,</w:t>
            </w:r>
          </w:p>
          <w:p w14:paraId="1C4865BF" w14:textId="77777777" w:rsidR="00FE38F4" w:rsidRDefault="00214E2D">
            <w:pPr>
              <w:pStyle w:val="af2"/>
              <w:widowControl w:val="0"/>
              <w:jc w:val="both"/>
            </w:pPr>
            <w:r>
              <w:t>коллекций.</w:t>
            </w:r>
          </w:p>
          <w:p w14:paraId="20740B49" w14:textId="77777777" w:rsidR="00FE38F4" w:rsidRDefault="00214E2D">
            <w:pPr>
              <w:pStyle w:val="af2"/>
              <w:widowControl w:val="0"/>
              <w:jc w:val="both"/>
            </w:pPr>
            <w:r>
              <w:t>- Конкурсы.</w:t>
            </w:r>
          </w:p>
          <w:p w14:paraId="1EE1B129" w14:textId="77777777" w:rsidR="00FE38F4" w:rsidRDefault="00214E2D">
            <w:pPr>
              <w:pStyle w:val="af2"/>
              <w:widowControl w:val="0"/>
              <w:jc w:val="both"/>
            </w:pPr>
            <w:r>
              <w:t>- Игровые  упражнения.</w:t>
            </w:r>
          </w:p>
          <w:p w14:paraId="535629DD" w14:textId="77777777" w:rsidR="00FE38F4" w:rsidRDefault="00214E2D">
            <w:pPr>
              <w:pStyle w:val="af2"/>
              <w:widowControl w:val="0"/>
              <w:jc w:val="both"/>
            </w:pPr>
            <w:r>
              <w:t>- Наблюдение.</w:t>
            </w:r>
          </w:p>
          <w:p w14:paraId="2B90F76D" w14:textId="77777777" w:rsidR="00FE38F4" w:rsidRDefault="00214E2D">
            <w:pPr>
              <w:pStyle w:val="af2"/>
              <w:widowControl w:val="0"/>
              <w:jc w:val="both"/>
            </w:pPr>
            <w:r>
              <w:t>- Проблемные ситуации.</w:t>
            </w:r>
          </w:p>
          <w:p w14:paraId="7370D8E7" w14:textId="77777777" w:rsidR="00FE38F4" w:rsidRDefault="00214E2D">
            <w:pPr>
              <w:pStyle w:val="af2"/>
              <w:widowControl w:val="0"/>
              <w:jc w:val="both"/>
            </w:pPr>
            <w:r>
              <w:t>-Рассматривание</w:t>
            </w:r>
          </w:p>
          <w:p w14:paraId="4B3DFA9F" w14:textId="77777777" w:rsidR="00FE38F4" w:rsidRDefault="00214E2D">
            <w:pPr>
              <w:pStyle w:val="af2"/>
              <w:widowControl w:val="0"/>
              <w:jc w:val="both"/>
            </w:pPr>
            <w:r>
              <w:t>иллюстраций и т.д.</w:t>
            </w:r>
          </w:p>
          <w:p w14:paraId="23C48466" w14:textId="77777777" w:rsidR="00FE38F4" w:rsidRDefault="00214E2D">
            <w:pPr>
              <w:pStyle w:val="af2"/>
              <w:widowControl w:val="0"/>
              <w:jc w:val="both"/>
            </w:pPr>
            <w:r>
              <w:t>- Дидактические игры.</w:t>
            </w:r>
          </w:p>
          <w:p w14:paraId="45180057" w14:textId="77777777" w:rsidR="00FE38F4" w:rsidRDefault="00214E2D">
            <w:pPr>
              <w:pStyle w:val="af2"/>
              <w:widowControl w:val="0"/>
              <w:jc w:val="both"/>
            </w:pPr>
            <w:r>
              <w:t>-Индивидуальная лепка.</w:t>
            </w:r>
          </w:p>
          <w:p w14:paraId="44D1E7CA" w14:textId="77777777" w:rsidR="00FE38F4" w:rsidRDefault="00214E2D">
            <w:pPr>
              <w:pStyle w:val="af2"/>
              <w:widowControl w:val="0"/>
              <w:jc w:val="both"/>
            </w:pPr>
            <w:r>
              <w:t>работа по развитию</w:t>
            </w:r>
          </w:p>
          <w:p w14:paraId="43B61696" w14:textId="77777777" w:rsidR="00FE38F4" w:rsidRDefault="00214E2D">
            <w:pPr>
              <w:pStyle w:val="af2"/>
              <w:widowControl w:val="0"/>
              <w:jc w:val="both"/>
            </w:pPr>
            <w:r>
              <w:t>зрительного восприятия. Моделирование.</w:t>
            </w:r>
          </w:p>
          <w:p w14:paraId="3B8D490A" w14:textId="77777777" w:rsidR="00FE38F4" w:rsidRDefault="00214E2D">
            <w:pPr>
              <w:pStyle w:val="af2"/>
              <w:widowControl w:val="0"/>
              <w:jc w:val="both"/>
            </w:pPr>
            <w:r>
              <w:t>- Упражнения по развитию</w:t>
            </w:r>
          </w:p>
          <w:p w14:paraId="3637E897" w14:textId="77777777" w:rsidR="00FE38F4" w:rsidRDefault="00214E2D">
            <w:pPr>
              <w:pStyle w:val="af2"/>
              <w:widowControl w:val="0"/>
              <w:jc w:val="both"/>
            </w:pPr>
            <w:r>
              <w:t>мелкой моторики рук</w:t>
            </w:r>
          </w:p>
          <w:p w14:paraId="19E2A82C" w14:textId="77777777" w:rsidR="00FE38F4" w:rsidRDefault="00214E2D">
            <w:pPr>
              <w:pStyle w:val="af2"/>
              <w:widowControl w:val="0"/>
              <w:jc w:val="both"/>
            </w:pPr>
            <w:r>
              <w:t>- Ситуативные разговоры.</w:t>
            </w:r>
          </w:p>
          <w:p w14:paraId="275A661E" w14:textId="77777777" w:rsidR="00FE38F4" w:rsidRDefault="00214E2D">
            <w:pPr>
              <w:pStyle w:val="af2"/>
              <w:widowControl w:val="0"/>
              <w:jc w:val="both"/>
            </w:pPr>
            <w:r>
              <w:t>- Виртуальные путешествия.</w:t>
            </w:r>
          </w:p>
          <w:p w14:paraId="520C6756" w14:textId="77777777" w:rsidR="00FE38F4" w:rsidRDefault="00214E2D">
            <w:pPr>
              <w:pStyle w:val="af2"/>
              <w:widowControl w:val="0"/>
              <w:jc w:val="both"/>
            </w:pPr>
            <w:r>
              <w:t>- Решение проблемных</w:t>
            </w:r>
          </w:p>
          <w:p w14:paraId="40E5314C" w14:textId="77777777" w:rsidR="00FE38F4" w:rsidRDefault="00214E2D">
            <w:pPr>
              <w:pStyle w:val="af2"/>
              <w:widowControl w:val="0"/>
              <w:jc w:val="both"/>
            </w:pPr>
            <w:r>
              <w:t>ситуаций.</w:t>
            </w:r>
          </w:p>
          <w:p w14:paraId="33A10F65" w14:textId="77777777" w:rsidR="00FE38F4" w:rsidRDefault="00214E2D">
            <w:pPr>
              <w:pStyle w:val="af2"/>
              <w:widowControl w:val="0"/>
              <w:jc w:val="both"/>
            </w:pPr>
            <w:r>
              <w:t>- С.-р. игры.</w:t>
            </w:r>
          </w:p>
          <w:p w14:paraId="44D866EA" w14:textId="77777777" w:rsidR="00FE38F4" w:rsidRDefault="00214E2D">
            <w:pPr>
              <w:pStyle w:val="af2"/>
              <w:widowControl w:val="0"/>
              <w:jc w:val="both"/>
            </w:pPr>
            <w:r>
              <w:t>- Наблюдения.</w:t>
            </w:r>
          </w:p>
          <w:p w14:paraId="3CF0F4F3" w14:textId="77777777" w:rsidR="00FE38F4" w:rsidRDefault="00214E2D">
            <w:pPr>
              <w:pStyle w:val="af2"/>
              <w:widowControl w:val="0"/>
              <w:jc w:val="both"/>
            </w:pPr>
            <w:r>
              <w:t>- Продуктивная</w:t>
            </w:r>
          </w:p>
          <w:p w14:paraId="02F1F53C" w14:textId="77777777" w:rsidR="00FE38F4" w:rsidRDefault="00214E2D">
            <w:pPr>
              <w:pStyle w:val="af2"/>
              <w:widowControl w:val="0"/>
              <w:jc w:val="both"/>
            </w:pPr>
            <w:r>
              <w:t>деятельность:</w:t>
            </w:r>
          </w:p>
          <w:p w14:paraId="1759A1F1" w14:textId="77777777" w:rsidR="00FE38F4" w:rsidRDefault="00214E2D">
            <w:pPr>
              <w:pStyle w:val="af2"/>
              <w:widowControl w:val="0"/>
              <w:jc w:val="both"/>
            </w:pPr>
            <w:r>
              <w:t>рисование,</w:t>
            </w:r>
          </w:p>
          <w:p w14:paraId="64A6554C" w14:textId="77777777" w:rsidR="00FE38F4" w:rsidRDefault="00214E2D">
            <w:pPr>
              <w:pStyle w:val="af2"/>
              <w:widowControl w:val="0"/>
              <w:jc w:val="both"/>
            </w:pPr>
            <w:r>
              <w:t>аппликация,</w:t>
            </w:r>
          </w:p>
          <w:p w14:paraId="5C231EAC" w14:textId="77777777" w:rsidR="00FE38F4" w:rsidRDefault="00214E2D">
            <w:pPr>
              <w:pStyle w:val="af2"/>
              <w:widowControl w:val="0"/>
              <w:jc w:val="both"/>
            </w:pPr>
            <w:r>
              <w:t>Индивидуальная лепка.</w:t>
            </w:r>
          </w:p>
        </w:tc>
        <w:tc>
          <w:tcPr>
            <w:tcW w:w="3323" w:type="dxa"/>
            <w:tcBorders>
              <w:left w:val="single" w:sz="4" w:space="0" w:color="000000"/>
              <w:bottom w:val="single" w:sz="4" w:space="0" w:color="000000"/>
              <w:right w:val="single" w:sz="4" w:space="0" w:color="000000"/>
            </w:tcBorders>
          </w:tcPr>
          <w:p w14:paraId="4A5C9310" w14:textId="77777777" w:rsidR="00FE38F4" w:rsidRDefault="00214E2D">
            <w:pPr>
              <w:pStyle w:val="af2"/>
              <w:widowControl w:val="0"/>
              <w:jc w:val="both"/>
            </w:pPr>
            <w:r>
              <w:lastRenderedPageBreak/>
              <w:t>оборудование для ходьбы, бега, ползания, лазанья, прыгания, занятий с мячом и другое;</w:t>
            </w:r>
          </w:p>
          <w:p w14:paraId="5C8299D6" w14:textId="77777777" w:rsidR="00FE38F4" w:rsidRDefault="00214E2D">
            <w:pPr>
              <w:pStyle w:val="af2"/>
              <w:widowControl w:val="0"/>
              <w:jc w:val="both"/>
            </w:pPr>
            <w:r>
              <w:t xml:space="preserve"> игры, игрушки, игровое оборудование по ПДД, ОБЖ</w:t>
            </w:r>
          </w:p>
          <w:p w14:paraId="19549C75" w14:textId="77777777" w:rsidR="00FE38F4" w:rsidRDefault="00214E2D">
            <w:pPr>
              <w:pStyle w:val="af2"/>
              <w:widowControl w:val="0"/>
              <w:jc w:val="both"/>
            </w:pPr>
            <w:r>
              <w:t>дидактический материал, предметы, игрушки, видеофильмы и другое макеты, плакаты, модели, схемы и другое</w:t>
            </w:r>
          </w:p>
          <w:p w14:paraId="5E02F5B1" w14:textId="77777777" w:rsidR="00FE38F4" w:rsidRDefault="00214E2D">
            <w:pPr>
              <w:pStyle w:val="af2"/>
              <w:widowControl w:val="0"/>
              <w:jc w:val="both"/>
            </w:pPr>
            <w:r>
              <w:t>книги для детского чтения, в том числе аудиокниги, иллюстративный материал);</w:t>
            </w:r>
          </w:p>
          <w:p w14:paraId="32986231" w14:textId="77777777" w:rsidR="00FE38F4" w:rsidRDefault="00214E2D">
            <w:pPr>
              <w:pStyle w:val="af2"/>
              <w:widowControl w:val="0"/>
              <w:jc w:val="both"/>
            </w:pPr>
            <w:r>
              <w:t>оборудование и материалы для лепки, аппликации, рисования и конструирования);</w:t>
            </w:r>
          </w:p>
          <w:p w14:paraId="1AFBB1F1" w14:textId="77777777" w:rsidR="00FE38F4" w:rsidRDefault="00214E2D">
            <w:pPr>
              <w:pStyle w:val="af2"/>
              <w:widowControl w:val="0"/>
              <w:jc w:val="both"/>
            </w:pPr>
            <w:r>
              <w:t>песни о ПДД, о ЗОЖ</w:t>
            </w:r>
          </w:p>
          <w:p w14:paraId="44E6309C" w14:textId="77777777" w:rsidR="00FE38F4" w:rsidRDefault="00214E2D">
            <w:pPr>
              <w:pStyle w:val="af2"/>
              <w:widowControl w:val="0"/>
              <w:jc w:val="both"/>
            </w:pPr>
            <w:r>
              <w:lastRenderedPageBreak/>
              <w:t>Наборы игрушек (как крупногабаритных, так и</w:t>
            </w:r>
          </w:p>
          <w:p w14:paraId="4DE3A424" w14:textId="77777777" w:rsidR="00FE38F4" w:rsidRDefault="00214E2D">
            <w:pPr>
              <w:pStyle w:val="af2"/>
              <w:widowControl w:val="0"/>
              <w:jc w:val="both"/>
            </w:pPr>
            <w:r>
              <w:t>соразмерных руке ребенка), изображающие различные</w:t>
            </w:r>
          </w:p>
          <w:p w14:paraId="311CE041" w14:textId="77777777" w:rsidR="00FE38F4" w:rsidRDefault="00214E2D">
            <w:pPr>
              <w:pStyle w:val="af2"/>
              <w:widowControl w:val="0"/>
              <w:jc w:val="both"/>
            </w:pPr>
            <w:r>
              <w:t>виды транспорта: пассажирский, грузовой, специальный,</w:t>
            </w:r>
          </w:p>
          <w:p w14:paraId="3BD3FC06" w14:textId="77777777" w:rsidR="00FE38F4" w:rsidRDefault="00214E2D">
            <w:pPr>
              <w:pStyle w:val="af2"/>
              <w:widowControl w:val="0"/>
              <w:jc w:val="both"/>
            </w:pPr>
            <w:r>
              <w:t>воздушный, водный.</w:t>
            </w:r>
          </w:p>
          <w:p w14:paraId="4E7846EC" w14:textId="77777777" w:rsidR="00FE38F4" w:rsidRDefault="00214E2D">
            <w:pPr>
              <w:pStyle w:val="af2"/>
              <w:widowControl w:val="0"/>
              <w:jc w:val="both"/>
            </w:pPr>
            <w:r>
              <w:t>Игрушки, обозначающие средства связи (телефон,</w:t>
            </w:r>
          </w:p>
          <w:p w14:paraId="7745B648" w14:textId="77777777" w:rsidR="00FE38F4" w:rsidRDefault="00214E2D">
            <w:pPr>
              <w:pStyle w:val="af2"/>
              <w:widowControl w:val="0"/>
              <w:jc w:val="both"/>
            </w:pPr>
            <w:r>
              <w:t>компьютер).</w:t>
            </w:r>
          </w:p>
          <w:p w14:paraId="486ECD3C" w14:textId="77777777" w:rsidR="00FE38F4" w:rsidRDefault="00FE38F4">
            <w:pPr>
              <w:pStyle w:val="af2"/>
              <w:widowControl w:val="0"/>
              <w:jc w:val="both"/>
              <w:rPr>
                <w:sz w:val="24"/>
                <w:szCs w:val="24"/>
              </w:rPr>
            </w:pPr>
          </w:p>
        </w:tc>
      </w:tr>
    </w:tbl>
    <w:p w14:paraId="4F8A0C8F" w14:textId="77777777" w:rsidR="00FE38F4" w:rsidRDefault="00FE38F4">
      <w:pPr>
        <w:pStyle w:val="af2"/>
        <w:jc w:val="both"/>
        <w:rPr>
          <w:sz w:val="24"/>
          <w:szCs w:val="24"/>
        </w:rPr>
      </w:pPr>
    </w:p>
    <w:p w14:paraId="7E10A5E2" w14:textId="77777777" w:rsidR="00FE38F4" w:rsidRDefault="00FE38F4">
      <w:pPr>
        <w:pStyle w:val="af2"/>
        <w:ind w:firstLine="540"/>
        <w:jc w:val="both"/>
        <w:rPr>
          <w:sz w:val="24"/>
          <w:szCs w:val="24"/>
        </w:rPr>
      </w:pPr>
    </w:p>
    <w:tbl>
      <w:tblPr>
        <w:tblW w:w="15252" w:type="dxa"/>
        <w:tblInd w:w="-339" w:type="dxa"/>
        <w:tblLayout w:type="fixed"/>
        <w:tblLook w:val="0000" w:firstRow="0" w:lastRow="0" w:firstColumn="0" w:lastColumn="0" w:noHBand="0" w:noVBand="0"/>
      </w:tblPr>
      <w:tblGrid>
        <w:gridCol w:w="2347"/>
        <w:gridCol w:w="2977"/>
        <w:gridCol w:w="124"/>
        <w:gridCol w:w="3137"/>
        <w:gridCol w:w="29"/>
        <w:gridCol w:w="3372"/>
        <w:gridCol w:w="3266"/>
      </w:tblGrid>
      <w:tr w:rsidR="00FE38F4" w14:paraId="595C62A2" w14:textId="77777777">
        <w:tc>
          <w:tcPr>
            <w:tcW w:w="2347" w:type="dxa"/>
            <w:tcBorders>
              <w:top w:val="single" w:sz="4" w:space="0" w:color="000000"/>
              <w:left w:val="single" w:sz="4" w:space="0" w:color="000000"/>
              <w:bottom w:val="single" w:sz="4" w:space="0" w:color="000000"/>
              <w:right w:val="single" w:sz="4" w:space="0" w:color="000000"/>
            </w:tcBorders>
          </w:tcPr>
          <w:p w14:paraId="5FB8CA6F" w14:textId="77777777" w:rsidR="00FE38F4" w:rsidRDefault="00214E2D">
            <w:pPr>
              <w:widowControl w:val="0"/>
              <w:spacing w:after="0"/>
              <w:jc w:val="both"/>
              <w:rPr>
                <w:rFonts w:ascii="Times New Roman" w:eastAsia="Times New Roman" w:hAnsi="Times New Roman" w:cs="Times New Roman"/>
                <w:b/>
              </w:rPr>
            </w:pPr>
            <w:r>
              <w:rPr>
                <w:rFonts w:ascii="Times New Roman" w:eastAsia="Times New Roman" w:hAnsi="Times New Roman" w:cs="Times New Roman"/>
                <w:b/>
              </w:rPr>
              <w:t>Образовательные области и задачи</w:t>
            </w:r>
          </w:p>
        </w:tc>
        <w:tc>
          <w:tcPr>
            <w:tcW w:w="3101" w:type="dxa"/>
            <w:gridSpan w:val="2"/>
            <w:tcBorders>
              <w:top w:val="single" w:sz="4" w:space="0" w:color="000000"/>
              <w:left w:val="single" w:sz="4" w:space="0" w:color="000000"/>
              <w:bottom w:val="single" w:sz="4" w:space="0" w:color="000000"/>
              <w:right w:val="single" w:sz="4" w:space="0" w:color="000000"/>
            </w:tcBorders>
          </w:tcPr>
          <w:p w14:paraId="4F3ADD90" w14:textId="77777777" w:rsidR="00FE38F4" w:rsidRDefault="00214E2D">
            <w:pPr>
              <w:widowControl w:val="0"/>
              <w:shd w:val="clear" w:color="auto" w:fill="FFFFFF"/>
              <w:spacing w:after="255" w:line="270" w:lineRule="atLeast"/>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 образовательной деятельности.</w:t>
            </w:r>
          </w:p>
          <w:p w14:paraId="2052C3F7" w14:textId="77777777" w:rsidR="00FE38F4" w:rsidRDefault="00FE38F4">
            <w:pPr>
              <w:widowControl w:val="0"/>
              <w:spacing w:before="280" w:after="0"/>
              <w:jc w:val="both"/>
              <w:rPr>
                <w:rFonts w:ascii="Times New Roman" w:eastAsia="Times New Roman" w:hAnsi="Times New Roman" w:cs="Times New Roman"/>
                <w:b/>
              </w:rPr>
            </w:pPr>
          </w:p>
        </w:tc>
        <w:tc>
          <w:tcPr>
            <w:tcW w:w="3166" w:type="dxa"/>
            <w:gridSpan w:val="2"/>
            <w:tcBorders>
              <w:top w:val="single" w:sz="4" w:space="0" w:color="000000"/>
              <w:left w:val="single" w:sz="4" w:space="0" w:color="000000"/>
              <w:bottom w:val="single" w:sz="4" w:space="0" w:color="000000"/>
              <w:right w:val="single" w:sz="4" w:space="0" w:color="000000"/>
            </w:tcBorders>
          </w:tcPr>
          <w:p w14:paraId="2234AEBA" w14:textId="77777777" w:rsidR="00FE38F4" w:rsidRDefault="00214E2D">
            <w:pPr>
              <w:widowControl w:val="0"/>
              <w:spacing w:after="0"/>
              <w:jc w:val="both"/>
              <w:rPr>
                <w:rFonts w:ascii="Times New Roman" w:eastAsia="Times New Roman" w:hAnsi="Times New Roman" w:cs="Times New Roman"/>
                <w:b/>
              </w:rPr>
            </w:pPr>
            <w:r>
              <w:rPr>
                <w:rFonts w:ascii="Times New Roman" w:eastAsia="Times New Roman" w:hAnsi="Times New Roman" w:cs="Times New Roman"/>
                <w:b/>
              </w:rPr>
              <w:t>Виды деятельности</w:t>
            </w:r>
          </w:p>
        </w:tc>
        <w:tc>
          <w:tcPr>
            <w:tcW w:w="3372" w:type="dxa"/>
            <w:tcBorders>
              <w:top w:val="single" w:sz="4" w:space="0" w:color="000000"/>
              <w:left w:val="single" w:sz="4" w:space="0" w:color="000000"/>
              <w:bottom w:val="single" w:sz="4" w:space="0" w:color="000000"/>
            </w:tcBorders>
          </w:tcPr>
          <w:p w14:paraId="5A1FE0CC" w14:textId="77777777" w:rsidR="00FE38F4" w:rsidRDefault="00214E2D">
            <w:pPr>
              <w:widowControl w:val="0"/>
              <w:spacing w:after="0"/>
              <w:jc w:val="both"/>
              <w:rPr>
                <w:rFonts w:ascii="Times New Roman" w:eastAsia="Times New Roman" w:hAnsi="Times New Roman" w:cs="Times New Roman"/>
                <w:b/>
              </w:rPr>
            </w:pPr>
            <w:r>
              <w:rPr>
                <w:rFonts w:ascii="Times New Roman" w:eastAsia="Times New Roman" w:hAnsi="Times New Roman" w:cs="Times New Roman"/>
                <w:b/>
              </w:rPr>
              <w:t>Инструментарий (технологии, методы и приемы, формы организации ) или полностью парциальные программы</w:t>
            </w:r>
          </w:p>
        </w:tc>
        <w:tc>
          <w:tcPr>
            <w:tcW w:w="3266" w:type="dxa"/>
            <w:tcBorders>
              <w:top w:val="single" w:sz="4" w:space="0" w:color="000000"/>
              <w:left w:val="single" w:sz="4" w:space="0" w:color="000000"/>
              <w:bottom w:val="single" w:sz="4" w:space="0" w:color="000000"/>
              <w:right w:val="single" w:sz="4" w:space="0" w:color="000000"/>
            </w:tcBorders>
          </w:tcPr>
          <w:p w14:paraId="13FFDA0A" w14:textId="77777777" w:rsidR="00FE38F4" w:rsidRDefault="00214E2D">
            <w:pPr>
              <w:widowControl w:val="0"/>
              <w:spacing w:after="0"/>
              <w:jc w:val="both"/>
              <w:rPr>
                <w:rFonts w:ascii="Times New Roman" w:eastAsia="Times New Roman" w:hAnsi="Times New Roman" w:cs="Times New Roman"/>
                <w:b/>
              </w:rPr>
            </w:pPr>
            <w:r>
              <w:rPr>
                <w:rFonts w:ascii="Times New Roman" w:eastAsia="Times New Roman" w:hAnsi="Times New Roman" w:cs="Times New Roman"/>
                <w:b/>
              </w:rPr>
              <w:t>ППРС (условия, средства) способы поддержки детской инициативы</w:t>
            </w:r>
          </w:p>
        </w:tc>
      </w:tr>
      <w:tr w:rsidR="00FE38F4" w14:paraId="5D6BC7F1" w14:textId="77777777">
        <w:tc>
          <w:tcPr>
            <w:tcW w:w="2347" w:type="dxa"/>
            <w:tcBorders>
              <w:top w:val="single" w:sz="4" w:space="0" w:color="000000"/>
              <w:left w:val="single" w:sz="4" w:space="0" w:color="000000"/>
              <w:bottom w:val="single" w:sz="4" w:space="0" w:color="000000"/>
              <w:right w:val="single" w:sz="4" w:space="0" w:color="000000"/>
            </w:tcBorders>
          </w:tcPr>
          <w:p w14:paraId="4840D91C" w14:textId="77777777" w:rsidR="00FE38F4" w:rsidRDefault="00214E2D">
            <w:pPr>
              <w:pStyle w:val="af2"/>
              <w:widowControl w:val="0"/>
              <w:jc w:val="both"/>
              <w:rPr>
                <w:rFonts w:cs="Times New Roman"/>
                <w:b/>
              </w:rPr>
            </w:pPr>
            <w:r>
              <w:rPr>
                <w:rFonts w:cs="Times New Roman"/>
                <w:b/>
              </w:rPr>
              <w:t xml:space="preserve">   </w:t>
            </w:r>
            <w:r>
              <w:rPr>
                <w:rFonts w:cs="Times New Roman"/>
                <w:b/>
                <w:lang w:eastAsia="ru-RU"/>
              </w:rPr>
              <w:t>5-6 лет</w:t>
            </w:r>
          </w:p>
          <w:p w14:paraId="7AD5F577" w14:textId="77777777" w:rsidR="00FE38F4" w:rsidRDefault="00214E2D">
            <w:pPr>
              <w:pStyle w:val="af2"/>
              <w:widowControl w:val="0"/>
              <w:jc w:val="both"/>
              <w:rPr>
                <w:rFonts w:cs="Times New Roman"/>
                <w:lang w:eastAsia="ru-RU"/>
              </w:rPr>
            </w:pPr>
            <w:r>
              <w:rPr>
                <w:rFonts w:cs="Times New Roman"/>
                <w:b/>
                <w:lang w:eastAsia="ru-RU"/>
              </w:rPr>
              <w:t>1) в сфере социальных отношений:</w:t>
            </w:r>
            <w:r>
              <w:rPr>
                <w:rFonts w:cs="Times New Roman"/>
                <w:lang w:eastAsia="ru-RU"/>
              </w:rPr>
              <w:t xml:space="preserve"> обогащать представления детей о формах поведения и действиях в различных ситуациях в семье и ДОО;</w:t>
            </w:r>
          </w:p>
          <w:p w14:paraId="7D36BE74" w14:textId="77777777" w:rsidR="00FE38F4" w:rsidRDefault="00214E2D">
            <w:pPr>
              <w:pStyle w:val="af2"/>
              <w:widowControl w:val="0"/>
              <w:jc w:val="both"/>
              <w:rPr>
                <w:rFonts w:cs="Times New Roman"/>
                <w:lang w:eastAsia="ru-RU"/>
              </w:rPr>
            </w:pPr>
            <w:r>
              <w:rPr>
                <w:rFonts w:cs="Times New Roman"/>
                <w:lang w:eastAsia="ru-RU"/>
              </w:rPr>
              <w:t xml:space="preserve">содействовать пониманию детьми собственных и чужих эмоциональных состояний и переживаний, овладению способами </w:t>
            </w:r>
            <w:r>
              <w:rPr>
                <w:rFonts w:cs="Times New Roman"/>
                <w:lang w:eastAsia="ru-RU"/>
              </w:rPr>
              <w:lastRenderedPageBreak/>
              <w:t>эмпатийного поведения в ответ на разнообразные эмоциональные проявления сверстников и взрослых;</w:t>
            </w:r>
          </w:p>
          <w:p w14:paraId="38355B75" w14:textId="77777777" w:rsidR="00FE38F4" w:rsidRDefault="00214E2D">
            <w:pPr>
              <w:pStyle w:val="af2"/>
              <w:widowControl w:val="0"/>
              <w:jc w:val="both"/>
              <w:rPr>
                <w:rFonts w:cs="Times New Roman"/>
                <w:lang w:eastAsia="ru-RU"/>
              </w:rPr>
            </w:pPr>
            <w:r>
              <w:rPr>
                <w:rFonts w:cs="Times New Roman"/>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72025FF5" w14:textId="77777777" w:rsidR="00FE38F4" w:rsidRDefault="00214E2D">
            <w:pPr>
              <w:pStyle w:val="af2"/>
              <w:widowControl w:val="0"/>
              <w:jc w:val="both"/>
              <w:rPr>
                <w:rFonts w:cs="Times New Roman"/>
                <w:lang w:eastAsia="ru-RU"/>
              </w:rPr>
            </w:pPr>
            <w:r>
              <w:rPr>
                <w:rFonts w:cs="Times New Roman"/>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0282CA4" w14:textId="77777777" w:rsidR="00FE38F4" w:rsidRDefault="00214E2D">
            <w:pPr>
              <w:pStyle w:val="af2"/>
              <w:widowControl w:val="0"/>
              <w:jc w:val="both"/>
              <w:rPr>
                <w:rFonts w:cs="Times New Roman"/>
                <w:lang w:eastAsia="ru-RU"/>
              </w:rPr>
            </w:pPr>
            <w:r>
              <w:rPr>
                <w:rFonts w:cs="Times New Roman"/>
                <w:lang w:eastAsia="ru-RU"/>
              </w:rPr>
              <w:t>расширять представления о правилах поведения в общественных местах; об обязанностях в группе;</w:t>
            </w:r>
          </w:p>
          <w:p w14:paraId="00458C7D" w14:textId="77777777" w:rsidR="00FE38F4" w:rsidRDefault="00FE38F4">
            <w:pPr>
              <w:pStyle w:val="af2"/>
              <w:widowControl w:val="0"/>
              <w:jc w:val="both"/>
              <w:rPr>
                <w:rFonts w:cs="Times New Roman"/>
              </w:rPr>
            </w:pPr>
          </w:p>
          <w:p w14:paraId="072B4306" w14:textId="77777777" w:rsidR="00FE38F4" w:rsidRDefault="00FE38F4">
            <w:pPr>
              <w:pStyle w:val="af2"/>
              <w:widowControl w:val="0"/>
              <w:jc w:val="both"/>
              <w:rPr>
                <w:rFonts w:cs="Times New Roman"/>
              </w:rPr>
            </w:pPr>
          </w:p>
          <w:p w14:paraId="21B6E5B8" w14:textId="77777777" w:rsidR="00FE38F4" w:rsidRDefault="00FE38F4">
            <w:pPr>
              <w:pStyle w:val="af2"/>
              <w:widowControl w:val="0"/>
              <w:jc w:val="both"/>
              <w:rPr>
                <w:rFonts w:cs="Times New Roman"/>
              </w:rPr>
            </w:pPr>
          </w:p>
          <w:p w14:paraId="00978FF7" w14:textId="77777777" w:rsidR="00FE38F4" w:rsidRDefault="00FE38F4">
            <w:pPr>
              <w:pStyle w:val="af2"/>
              <w:widowControl w:val="0"/>
              <w:jc w:val="both"/>
              <w:rPr>
                <w:rFonts w:cs="Times New Roman"/>
              </w:rPr>
            </w:pPr>
          </w:p>
          <w:p w14:paraId="517AAFF0" w14:textId="77777777" w:rsidR="00FE38F4" w:rsidRDefault="00FE38F4">
            <w:pPr>
              <w:pStyle w:val="af2"/>
              <w:widowControl w:val="0"/>
              <w:jc w:val="both"/>
              <w:rPr>
                <w:rFonts w:cs="Times New Roman"/>
              </w:rPr>
            </w:pPr>
          </w:p>
          <w:p w14:paraId="6ABC6B08" w14:textId="77777777" w:rsidR="00FE38F4" w:rsidRDefault="00FE38F4">
            <w:pPr>
              <w:pStyle w:val="af2"/>
              <w:widowControl w:val="0"/>
              <w:jc w:val="both"/>
              <w:rPr>
                <w:rFonts w:cs="Times New Roman"/>
              </w:rPr>
            </w:pPr>
          </w:p>
          <w:p w14:paraId="596301A0" w14:textId="77777777" w:rsidR="00FE38F4" w:rsidRDefault="00FE38F4">
            <w:pPr>
              <w:pStyle w:val="af2"/>
              <w:widowControl w:val="0"/>
              <w:jc w:val="both"/>
              <w:rPr>
                <w:rFonts w:cs="Times New Roman"/>
              </w:rPr>
            </w:pPr>
          </w:p>
          <w:p w14:paraId="46422A4C" w14:textId="77777777" w:rsidR="00FE38F4" w:rsidRDefault="00FE38F4">
            <w:pPr>
              <w:pStyle w:val="af2"/>
              <w:widowControl w:val="0"/>
              <w:jc w:val="both"/>
              <w:rPr>
                <w:rFonts w:cs="Times New Roman"/>
              </w:rPr>
            </w:pPr>
          </w:p>
          <w:p w14:paraId="735D70E9" w14:textId="77777777" w:rsidR="00FE38F4" w:rsidRDefault="00FE38F4">
            <w:pPr>
              <w:pStyle w:val="af2"/>
              <w:widowControl w:val="0"/>
              <w:jc w:val="both"/>
              <w:rPr>
                <w:rFonts w:cs="Times New Roman"/>
              </w:rPr>
            </w:pPr>
          </w:p>
          <w:p w14:paraId="62C18989" w14:textId="77777777" w:rsidR="00FE38F4" w:rsidRDefault="00FE38F4">
            <w:pPr>
              <w:pStyle w:val="af2"/>
              <w:widowControl w:val="0"/>
              <w:jc w:val="both"/>
              <w:rPr>
                <w:rFonts w:cs="Times New Roman"/>
              </w:rPr>
            </w:pPr>
          </w:p>
          <w:p w14:paraId="35C64661" w14:textId="77777777" w:rsidR="00FE38F4" w:rsidRDefault="00FE38F4">
            <w:pPr>
              <w:pStyle w:val="af2"/>
              <w:widowControl w:val="0"/>
              <w:jc w:val="both"/>
              <w:rPr>
                <w:rFonts w:cs="Times New Roman"/>
              </w:rPr>
            </w:pPr>
          </w:p>
          <w:p w14:paraId="1286C983" w14:textId="77777777" w:rsidR="00FE38F4" w:rsidRDefault="00FE38F4">
            <w:pPr>
              <w:pStyle w:val="af2"/>
              <w:widowControl w:val="0"/>
              <w:jc w:val="both"/>
              <w:rPr>
                <w:rFonts w:cs="Times New Roman"/>
              </w:rPr>
            </w:pPr>
          </w:p>
          <w:p w14:paraId="57ED6B00" w14:textId="77777777" w:rsidR="00FE38F4" w:rsidRDefault="00FE38F4">
            <w:pPr>
              <w:pStyle w:val="af2"/>
              <w:widowControl w:val="0"/>
              <w:jc w:val="both"/>
              <w:rPr>
                <w:rFonts w:cs="Times New Roman"/>
              </w:rPr>
            </w:pPr>
          </w:p>
          <w:p w14:paraId="4A2EB29F" w14:textId="77777777" w:rsidR="00FE38F4" w:rsidRDefault="00FE38F4">
            <w:pPr>
              <w:pStyle w:val="af2"/>
              <w:widowControl w:val="0"/>
              <w:jc w:val="both"/>
              <w:rPr>
                <w:rFonts w:cs="Times New Roman"/>
              </w:rPr>
            </w:pPr>
          </w:p>
          <w:p w14:paraId="7C874C82" w14:textId="77777777" w:rsidR="00FE38F4" w:rsidRDefault="00FE38F4">
            <w:pPr>
              <w:pStyle w:val="af2"/>
              <w:widowControl w:val="0"/>
              <w:jc w:val="both"/>
              <w:rPr>
                <w:rFonts w:cs="Times New Roman"/>
              </w:rPr>
            </w:pPr>
          </w:p>
          <w:p w14:paraId="6D8F13C1" w14:textId="77777777" w:rsidR="00FE38F4" w:rsidRDefault="00FE38F4">
            <w:pPr>
              <w:pStyle w:val="af2"/>
              <w:widowControl w:val="0"/>
              <w:jc w:val="both"/>
              <w:rPr>
                <w:rFonts w:cs="Times New Roman"/>
              </w:rPr>
            </w:pPr>
          </w:p>
          <w:p w14:paraId="24F5CF1F" w14:textId="77777777" w:rsidR="00FE38F4" w:rsidRDefault="00FE38F4">
            <w:pPr>
              <w:pStyle w:val="af2"/>
              <w:widowControl w:val="0"/>
              <w:jc w:val="both"/>
              <w:rPr>
                <w:rFonts w:cs="Times New Roman"/>
              </w:rPr>
            </w:pPr>
          </w:p>
          <w:p w14:paraId="0517A36B" w14:textId="77777777" w:rsidR="00FE38F4" w:rsidRDefault="00FE38F4">
            <w:pPr>
              <w:pStyle w:val="af2"/>
              <w:widowControl w:val="0"/>
              <w:jc w:val="both"/>
              <w:rPr>
                <w:rFonts w:cs="Times New Roman"/>
              </w:rPr>
            </w:pPr>
          </w:p>
          <w:p w14:paraId="76E4FA76" w14:textId="77777777" w:rsidR="00FE38F4" w:rsidRDefault="00FE38F4">
            <w:pPr>
              <w:pStyle w:val="af2"/>
              <w:widowControl w:val="0"/>
              <w:jc w:val="both"/>
              <w:rPr>
                <w:rFonts w:cs="Times New Roman"/>
              </w:rPr>
            </w:pPr>
          </w:p>
          <w:p w14:paraId="496982B8" w14:textId="77777777" w:rsidR="00FE38F4" w:rsidRDefault="00FE38F4">
            <w:pPr>
              <w:pStyle w:val="af2"/>
              <w:widowControl w:val="0"/>
              <w:jc w:val="both"/>
              <w:rPr>
                <w:rFonts w:cs="Times New Roman"/>
              </w:rPr>
            </w:pPr>
          </w:p>
          <w:p w14:paraId="6FC89E70" w14:textId="77777777" w:rsidR="00FE38F4" w:rsidRDefault="00FE38F4">
            <w:pPr>
              <w:pStyle w:val="af2"/>
              <w:widowControl w:val="0"/>
              <w:jc w:val="both"/>
              <w:rPr>
                <w:rFonts w:cs="Times New Roman"/>
              </w:rPr>
            </w:pPr>
          </w:p>
          <w:p w14:paraId="7E732778" w14:textId="77777777" w:rsidR="00FE38F4" w:rsidRDefault="00FE38F4">
            <w:pPr>
              <w:pStyle w:val="af2"/>
              <w:widowControl w:val="0"/>
              <w:jc w:val="both"/>
              <w:rPr>
                <w:rFonts w:cs="Times New Roman"/>
              </w:rPr>
            </w:pPr>
          </w:p>
          <w:p w14:paraId="22BE1F4E" w14:textId="77777777" w:rsidR="00FE38F4" w:rsidRDefault="00FE38F4">
            <w:pPr>
              <w:pStyle w:val="af2"/>
              <w:widowControl w:val="0"/>
              <w:jc w:val="both"/>
              <w:rPr>
                <w:rFonts w:cs="Times New Roman"/>
              </w:rPr>
            </w:pPr>
          </w:p>
          <w:p w14:paraId="72C3BEC9" w14:textId="77777777" w:rsidR="00FE38F4" w:rsidRDefault="00FE38F4">
            <w:pPr>
              <w:pStyle w:val="af2"/>
              <w:widowControl w:val="0"/>
              <w:jc w:val="both"/>
              <w:rPr>
                <w:rFonts w:cs="Times New Roman"/>
                <w:lang w:eastAsia="ru-RU"/>
              </w:rPr>
            </w:pPr>
          </w:p>
          <w:p w14:paraId="5A7B21D9" w14:textId="77777777" w:rsidR="00FE38F4" w:rsidRDefault="00FE38F4">
            <w:pPr>
              <w:pStyle w:val="af2"/>
              <w:widowControl w:val="0"/>
              <w:jc w:val="both"/>
              <w:rPr>
                <w:rFonts w:cs="Times New Roman"/>
                <w:lang w:eastAsia="ru-RU"/>
              </w:rPr>
            </w:pPr>
          </w:p>
          <w:p w14:paraId="40CE7359" w14:textId="77777777" w:rsidR="00FE38F4" w:rsidRDefault="00FE38F4">
            <w:pPr>
              <w:pStyle w:val="af2"/>
              <w:widowControl w:val="0"/>
              <w:jc w:val="both"/>
              <w:rPr>
                <w:rFonts w:cs="Times New Roman"/>
                <w:lang w:eastAsia="ru-RU"/>
              </w:rPr>
            </w:pPr>
          </w:p>
          <w:p w14:paraId="4B2BFE4A" w14:textId="77777777" w:rsidR="00FE38F4" w:rsidRDefault="00FE38F4">
            <w:pPr>
              <w:pStyle w:val="af2"/>
              <w:widowControl w:val="0"/>
              <w:jc w:val="both"/>
              <w:rPr>
                <w:rFonts w:cs="Times New Roman"/>
              </w:rPr>
            </w:pPr>
          </w:p>
          <w:p w14:paraId="71C7385E" w14:textId="77777777" w:rsidR="00FE38F4" w:rsidRDefault="00FE38F4">
            <w:pPr>
              <w:pStyle w:val="af2"/>
              <w:widowControl w:val="0"/>
              <w:jc w:val="both"/>
              <w:rPr>
                <w:rFonts w:cs="Times New Roman"/>
              </w:rPr>
            </w:pPr>
          </w:p>
          <w:p w14:paraId="02CA660A" w14:textId="77777777" w:rsidR="00FE38F4" w:rsidRDefault="00FE38F4">
            <w:pPr>
              <w:pStyle w:val="af2"/>
              <w:widowControl w:val="0"/>
              <w:jc w:val="both"/>
              <w:rPr>
                <w:rFonts w:cs="Times New Roman"/>
              </w:rPr>
            </w:pPr>
          </w:p>
          <w:p w14:paraId="29B932B9" w14:textId="77777777" w:rsidR="00FE38F4" w:rsidRDefault="00FE38F4">
            <w:pPr>
              <w:pStyle w:val="af2"/>
              <w:widowControl w:val="0"/>
              <w:jc w:val="both"/>
              <w:rPr>
                <w:rFonts w:cs="Times New Roman"/>
              </w:rPr>
            </w:pPr>
          </w:p>
          <w:p w14:paraId="40DBB9AD" w14:textId="77777777" w:rsidR="00FE38F4" w:rsidRDefault="00FE38F4">
            <w:pPr>
              <w:pStyle w:val="af2"/>
              <w:widowControl w:val="0"/>
              <w:jc w:val="both"/>
              <w:rPr>
                <w:rFonts w:cs="Times New Roman"/>
              </w:rPr>
            </w:pPr>
          </w:p>
          <w:p w14:paraId="486F03DB" w14:textId="77777777" w:rsidR="00FE38F4" w:rsidRDefault="00FE38F4">
            <w:pPr>
              <w:pStyle w:val="af2"/>
              <w:widowControl w:val="0"/>
              <w:jc w:val="both"/>
              <w:rPr>
                <w:rFonts w:cs="Times New Roman"/>
              </w:rPr>
            </w:pPr>
          </w:p>
          <w:p w14:paraId="65F3B283" w14:textId="77777777" w:rsidR="00FE38F4" w:rsidRDefault="00FE38F4">
            <w:pPr>
              <w:pStyle w:val="af2"/>
              <w:widowControl w:val="0"/>
              <w:jc w:val="both"/>
              <w:rPr>
                <w:rFonts w:cs="Times New Roman"/>
                <w:lang w:eastAsia="ru-RU"/>
              </w:rPr>
            </w:pPr>
          </w:p>
        </w:tc>
        <w:tc>
          <w:tcPr>
            <w:tcW w:w="3101" w:type="dxa"/>
            <w:gridSpan w:val="2"/>
            <w:tcBorders>
              <w:top w:val="single" w:sz="4" w:space="0" w:color="000000"/>
              <w:left w:val="single" w:sz="4" w:space="0" w:color="000000"/>
              <w:bottom w:val="single" w:sz="4" w:space="0" w:color="000000"/>
              <w:right w:val="single" w:sz="4" w:space="0" w:color="000000"/>
            </w:tcBorders>
          </w:tcPr>
          <w:p w14:paraId="51143025" w14:textId="77777777" w:rsidR="00FE38F4" w:rsidRDefault="00214E2D">
            <w:pPr>
              <w:pStyle w:val="af2"/>
              <w:widowControl w:val="0"/>
              <w:jc w:val="both"/>
              <w:rPr>
                <w:rFonts w:cs="Times New Roman"/>
                <w:b/>
                <w:lang w:eastAsia="ru-RU"/>
              </w:rPr>
            </w:pPr>
            <w:r>
              <w:rPr>
                <w:rFonts w:cs="Times New Roman"/>
                <w:b/>
                <w:lang w:eastAsia="ru-RU"/>
              </w:rPr>
              <w:lastRenderedPageBreak/>
              <w:t>5-6 лет</w:t>
            </w:r>
          </w:p>
          <w:p w14:paraId="0E87CC24" w14:textId="77777777" w:rsidR="00FE38F4" w:rsidRDefault="00214E2D">
            <w:pPr>
              <w:pStyle w:val="af2"/>
              <w:widowControl w:val="0"/>
              <w:jc w:val="both"/>
              <w:rPr>
                <w:rFonts w:cs="Times New Roman"/>
                <w:b/>
                <w:lang w:eastAsia="ru-RU"/>
              </w:rPr>
            </w:pPr>
            <w:r>
              <w:rPr>
                <w:rFonts w:cs="Times New Roman"/>
                <w:b/>
                <w:lang w:eastAsia="ru-RU"/>
              </w:rPr>
              <w:t>1) В сфере социальных отношений.</w:t>
            </w:r>
          </w:p>
          <w:p w14:paraId="0AAF4C9C" w14:textId="77777777" w:rsidR="00FE38F4" w:rsidRDefault="00214E2D">
            <w:pPr>
              <w:pStyle w:val="af2"/>
              <w:widowControl w:val="0"/>
              <w:jc w:val="both"/>
              <w:rPr>
                <w:rFonts w:cs="Times New Roman"/>
                <w:lang w:eastAsia="ru-RU"/>
              </w:rPr>
            </w:pPr>
            <w:r>
              <w:rPr>
                <w:rFonts w:cs="Times New Roman"/>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021AB3C0" w14:textId="77777777" w:rsidR="00FE38F4" w:rsidRDefault="00214E2D">
            <w:pPr>
              <w:pStyle w:val="af2"/>
              <w:widowControl w:val="0"/>
              <w:jc w:val="both"/>
              <w:rPr>
                <w:rFonts w:cs="Times New Roman"/>
                <w:lang w:eastAsia="ru-RU"/>
              </w:rPr>
            </w:pPr>
            <w:r>
              <w:rPr>
                <w:rFonts w:cs="Times New Roman"/>
                <w:lang w:eastAsia="ru-RU"/>
              </w:rPr>
              <w:t xml:space="preserve">Формирует положительную </w:t>
            </w:r>
            <w:r>
              <w:rPr>
                <w:rFonts w:cs="Times New Roman"/>
                <w:lang w:eastAsia="ru-RU"/>
              </w:rPr>
              <w:lastRenderedPageBreak/>
              <w:t>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556E6D45" w14:textId="77777777" w:rsidR="00FE38F4" w:rsidRDefault="00214E2D">
            <w:pPr>
              <w:pStyle w:val="af2"/>
              <w:widowControl w:val="0"/>
              <w:jc w:val="both"/>
              <w:rPr>
                <w:rFonts w:cs="Times New Roman"/>
                <w:lang w:eastAsia="ru-RU"/>
              </w:rPr>
            </w:pPr>
            <w:r>
              <w:rPr>
                <w:rFonts w:cs="Times New Roman"/>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0862C378" w14:textId="77777777" w:rsidR="00FE38F4" w:rsidRDefault="00214E2D">
            <w:pPr>
              <w:pStyle w:val="af2"/>
              <w:widowControl w:val="0"/>
              <w:jc w:val="both"/>
              <w:rPr>
                <w:rFonts w:cs="Times New Roman"/>
                <w:lang w:eastAsia="ru-RU"/>
              </w:rPr>
            </w:pPr>
            <w:r>
              <w:rPr>
                <w:rFonts w:cs="Times New Roman"/>
                <w:lang w:eastAsia="ru-RU"/>
              </w:rPr>
              <w:t xml:space="preserve">Педагог развивает позитивное отношение и чувство </w:t>
            </w:r>
            <w:r>
              <w:rPr>
                <w:rFonts w:cs="Times New Roman"/>
                <w:lang w:eastAsia="ru-RU"/>
              </w:rPr>
              <w:lastRenderedPageBreak/>
              <w:t>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FF17D14" w14:textId="77777777" w:rsidR="00FE38F4" w:rsidRDefault="00214E2D">
            <w:pPr>
              <w:pStyle w:val="af2"/>
              <w:widowControl w:val="0"/>
              <w:jc w:val="both"/>
              <w:rPr>
                <w:rFonts w:cs="Times New Roman"/>
                <w:lang w:eastAsia="ru-RU"/>
              </w:rPr>
            </w:pPr>
            <w:r>
              <w:rPr>
                <w:rFonts w:cs="Times New Roman"/>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w:t>
            </w:r>
            <w:r>
              <w:rPr>
                <w:rFonts w:cs="Times New Roman"/>
                <w:lang w:eastAsia="ru-RU"/>
              </w:rPr>
              <w:lastRenderedPageBreak/>
              <w:t>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7E5841BA" w14:textId="77777777" w:rsidR="00FE38F4" w:rsidRDefault="00214E2D">
            <w:pPr>
              <w:pStyle w:val="af2"/>
              <w:widowControl w:val="0"/>
              <w:jc w:val="both"/>
              <w:rPr>
                <w:rFonts w:cs="Times New Roman"/>
                <w:lang w:eastAsia="ru-RU"/>
              </w:rPr>
            </w:pPr>
            <w:r>
              <w:rPr>
                <w:rFonts w:cs="Times New Roman"/>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ADE7821" w14:textId="77777777" w:rsidR="00FE38F4" w:rsidRDefault="00214E2D">
            <w:pPr>
              <w:pStyle w:val="af2"/>
              <w:widowControl w:val="0"/>
              <w:jc w:val="both"/>
              <w:rPr>
                <w:rFonts w:cs="Times New Roman"/>
                <w:lang w:eastAsia="ru-RU"/>
              </w:rPr>
            </w:pPr>
            <w:r>
              <w:rPr>
                <w:rFonts w:cs="Times New Roman"/>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w:t>
            </w:r>
            <w:r>
              <w:rPr>
                <w:rFonts w:cs="Times New Roman"/>
                <w:lang w:eastAsia="ru-RU"/>
              </w:rPr>
              <w:lastRenderedPageBreak/>
              <w:t>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3B351B1" w14:textId="77777777" w:rsidR="00FE38F4" w:rsidRDefault="00FE38F4">
            <w:pPr>
              <w:pStyle w:val="af2"/>
              <w:widowControl w:val="0"/>
              <w:jc w:val="both"/>
              <w:rPr>
                <w:rFonts w:cs="Times New Roman"/>
                <w:lang w:eastAsia="ru-RU"/>
              </w:rPr>
            </w:pPr>
          </w:p>
        </w:tc>
        <w:tc>
          <w:tcPr>
            <w:tcW w:w="3166" w:type="dxa"/>
            <w:gridSpan w:val="2"/>
            <w:tcBorders>
              <w:top w:val="single" w:sz="4" w:space="0" w:color="000000"/>
              <w:left w:val="single" w:sz="4" w:space="0" w:color="000000"/>
              <w:bottom w:val="single" w:sz="4" w:space="0" w:color="000000"/>
              <w:right w:val="single" w:sz="4" w:space="0" w:color="000000"/>
            </w:tcBorders>
          </w:tcPr>
          <w:p w14:paraId="7151ECFB" w14:textId="77777777" w:rsidR="00FE38F4" w:rsidRDefault="00214E2D">
            <w:pPr>
              <w:pStyle w:val="af2"/>
              <w:widowControl w:val="0"/>
              <w:jc w:val="both"/>
              <w:rPr>
                <w:rFonts w:cs="Times New Roman"/>
              </w:rPr>
            </w:pPr>
            <w:r>
              <w:rPr>
                <w:rFonts w:cs="Times New Roman"/>
              </w:rPr>
              <w:lastRenderedPageBreak/>
              <w:t>двигательной (оборудование для ходьбы, бега, ползания, лазанья, прыгания, занятий с мячом и другое);</w:t>
            </w:r>
          </w:p>
          <w:p w14:paraId="6EFD58C9" w14:textId="77777777" w:rsidR="00FE38F4" w:rsidRDefault="00214E2D">
            <w:pPr>
              <w:pStyle w:val="af2"/>
              <w:widowControl w:val="0"/>
              <w:jc w:val="both"/>
              <w:rPr>
                <w:rFonts w:cs="Times New Roman"/>
              </w:rPr>
            </w:pPr>
            <w:r>
              <w:rPr>
                <w:rFonts w:cs="Times New Roman"/>
              </w:rPr>
              <w:t>предметной (образные и дидактические игрушки, реальные предметы и другое);</w:t>
            </w:r>
          </w:p>
          <w:p w14:paraId="0843FDC0" w14:textId="77777777" w:rsidR="00FE38F4" w:rsidRDefault="00214E2D">
            <w:pPr>
              <w:pStyle w:val="af2"/>
              <w:widowControl w:val="0"/>
              <w:jc w:val="both"/>
              <w:rPr>
                <w:rFonts w:cs="Times New Roman"/>
              </w:rPr>
            </w:pPr>
            <w:r>
              <w:rPr>
                <w:rFonts w:cs="Times New Roman"/>
              </w:rPr>
              <w:t>игровой (игры, игрушки, игровое оборудование и другое);</w:t>
            </w:r>
          </w:p>
          <w:p w14:paraId="336A636D" w14:textId="77777777" w:rsidR="00FE38F4" w:rsidRDefault="00214E2D">
            <w:pPr>
              <w:pStyle w:val="af2"/>
              <w:widowControl w:val="0"/>
              <w:jc w:val="both"/>
              <w:rPr>
                <w:rFonts w:cs="Times New Roman"/>
              </w:rPr>
            </w:pPr>
            <w:r>
              <w:rPr>
                <w:rFonts w:cs="Times New Roman"/>
              </w:rPr>
              <w:t>коммуникативной (дидактический материал, предметы, игрушки, видеофильмы и другое);</w:t>
            </w:r>
          </w:p>
          <w:p w14:paraId="13751AAD" w14:textId="77777777" w:rsidR="00FE38F4" w:rsidRDefault="00214E2D">
            <w:pPr>
              <w:pStyle w:val="af2"/>
              <w:widowControl w:val="0"/>
              <w:jc w:val="both"/>
              <w:rPr>
                <w:rFonts w:cs="Times New Roman"/>
              </w:rPr>
            </w:pPr>
            <w:r>
              <w:rPr>
                <w:rFonts w:cs="Times New Roman"/>
              </w:rPr>
              <w:t xml:space="preserve">познавательно-исследовательской и экспериментирования </w:t>
            </w:r>
            <w:r>
              <w:rPr>
                <w:rFonts w:cs="Times New Roman"/>
              </w:rPr>
              <w:lastRenderedPageBreak/>
              <w:t>(натуральные предметы и оборудование для исследования и образно-символический материал, в том числе макеты, плакаты, модели, схемы и другое);</w:t>
            </w:r>
          </w:p>
          <w:p w14:paraId="0E8D1CAB" w14:textId="77777777" w:rsidR="00FE38F4" w:rsidRDefault="00214E2D">
            <w:pPr>
              <w:pStyle w:val="af2"/>
              <w:widowControl w:val="0"/>
              <w:jc w:val="both"/>
              <w:rPr>
                <w:rFonts w:cs="Times New Roman"/>
              </w:rPr>
            </w:pPr>
            <w:r>
              <w:rPr>
                <w:rFonts w:cs="Times New Roman"/>
              </w:rPr>
              <w:t>чтения художественной литературы (книги для детского чтения, в том числе аудиокниги, иллюстративный материал);</w:t>
            </w:r>
          </w:p>
          <w:p w14:paraId="569179FA" w14:textId="77777777" w:rsidR="00FE38F4" w:rsidRDefault="00214E2D">
            <w:pPr>
              <w:pStyle w:val="af2"/>
              <w:widowControl w:val="0"/>
              <w:jc w:val="both"/>
              <w:rPr>
                <w:rFonts w:cs="Times New Roman"/>
              </w:rPr>
            </w:pPr>
            <w:r>
              <w:rPr>
                <w:rFonts w:cs="Times New Roman"/>
              </w:rPr>
              <w:t>трудовой (оборудование и инвентарь для всех видов труда);</w:t>
            </w:r>
          </w:p>
          <w:p w14:paraId="26014BF5" w14:textId="77777777" w:rsidR="00FE38F4" w:rsidRDefault="00214E2D">
            <w:pPr>
              <w:pStyle w:val="af2"/>
              <w:widowControl w:val="0"/>
              <w:jc w:val="both"/>
              <w:rPr>
                <w:rFonts w:cs="Times New Roman"/>
              </w:rPr>
            </w:pPr>
            <w:r>
              <w:rPr>
                <w:rFonts w:cs="Times New Roman"/>
              </w:rPr>
              <w:t>продуктивной (оборудование и материалы для лепки, аппликации, рисования и конструирования);</w:t>
            </w:r>
          </w:p>
          <w:p w14:paraId="1ACBAB35" w14:textId="77777777" w:rsidR="00FE38F4" w:rsidRDefault="00214E2D">
            <w:pPr>
              <w:pStyle w:val="af2"/>
              <w:widowControl w:val="0"/>
              <w:jc w:val="both"/>
              <w:rPr>
                <w:rFonts w:cs="Times New Roman"/>
              </w:rPr>
            </w:pPr>
            <w:r>
              <w:rPr>
                <w:rFonts w:cs="Times New Roman"/>
              </w:rPr>
              <w:t>музыкальной (детские музыкальные инструменты, дидактический материал и другое).</w:t>
            </w:r>
          </w:p>
          <w:p w14:paraId="1273C262" w14:textId="77777777" w:rsidR="00FE38F4" w:rsidRDefault="00FE38F4">
            <w:pPr>
              <w:pStyle w:val="af2"/>
              <w:widowControl w:val="0"/>
              <w:jc w:val="both"/>
              <w:rPr>
                <w:rFonts w:cs="Times New Roman"/>
                <w:color w:val="333333"/>
              </w:rPr>
            </w:pPr>
          </w:p>
        </w:tc>
        <w:tc>
          <w:tcPr>
            <w:tcW w:w="3372" w:type="dxa"/>
            <w:tcBorders>
              <w:top w:val="single" w:sz="4" w:space="0" w:color="000000"/>
              <w:left w:val="single" w:sz="4" w:space="0" w:color="000000"/>
              <w:bottom w:val="single" w:sz="4" w:space="0" w:color="000000"/>
            </w:tcBorders>
          </w:tcPr>
          <w:p w14:paraId="7DF4F0EE" w14:textId="77777777" w:rsidR="00FE38F4" w:rsidRDefault="00214E2D">
            <w:pPr>
              <w:pStyle w:val="af2"/>
              <w:widowControl w:val="0"/>
              <w:jc w:val="both"/>
              <w:rPr>
                <w:rFonts w:cs="Times New Roman"/>
              </w:rPr>
            </w:pPr>
            <w:r>
              <w:rPr>
                <w:rFonts w:cs="Times New Roman"/>
              </w:rPr>
              <w:lastRenderedPageBreak/>
              <w:t xml:space="preserve">  Л.В. Коломийченко Программа социально — коммуникативного развития и социального воспитания дошкольников «Дорогою добра»</w:t>
            </w:r>
          </w:p>
          <w:p w14:paraId="38CBD7AB" w14:textId="77777777" w:rsidR="00FE38F4" w:rsidRDefault="00FE38F4">
            <w:pPr>
              <w:pStyle w:val="af2"/>
              <w:widowControl w:val="0"/>
              <w:jc w:val="both"/>
              <w:rPr>
                <w:rFonts w:cs="Times New Roman"/>
              </w:rPr>
            </w:pPr>
          </w:p>
          <w:p w14:paraId="7F1D82AD" w14:textId="77777777" w:rsidR="00FE38F4" w:rsidRDefault="00214E2D">
            <w:pPr>
              <w:pStyle w:val="af2"/>
              <w:widowControl w:val="0"/>
              <w:jc w:val="both"/>
              <w:rPr>
                <w:rFonts w:cs="Times New Roman"/>
              </w:rPr>
            </w:pPr>
            <w:r>
              <w:rPr>
                <w:rFonts w:cs="Times New Roman"/>
              </w:rPr>
              <w:t>формы реализации</w:t>
            </w:r>
          </w:p>
          <w:p w14:paraId="2A2B1299" w14:textId="77777777" w:rsidR="00FE38F4" w:rsidRDefault="00214E2D">
            <w:pPr>
              <w:pStyle w:val="af2"/>
              <w:widowControl w:val="0"/>
              <w:jc w:val="both"/>
              <w:rPr>
                <w:rFonts w:cs="Times New Roman"/>
              </w:rPr>
            </w:pPr>
            <w:r>
              <w:rPr>
                <w:rFonts w:cs="Times New Roman"/>
              </w:rPr>
              <w:t>в дошкольном возрасте (3 года - 8 лет):</w:t>
            </w:r>
          </w:p>
          <w:p w14:paraId="517532D9" w14:textId="77777777" w:rsidR="00FE38F4" w:rsidRDefault="00214E2D">
            <w:pPr>
              <w:pStyle w:val="af2"/>
              <w:widowControl w:val="0"/>
              <w:jc w:val="both"/>
              <w:rPr>
                <w:rFonts w:cs="Times New Roman"/>
              </w:rPr>
            </w:pPr>
            <w:r>
              <w:rPr>
                <w:rFonts w:cs="Times New Roman"/>
              </w:rPr>
              <w:t>игровая деятельность (сюжетно-ролевая, театрализованная, режиссерская, строительно-конструктивная, дидактическая, подвижная и другие);</w:t>
            </w:r>
          </w:p>
          <w:p w14:paraId="182CA2AD" w14:textId="77777777" w:rsidR="00FE38F4" w:rsidRDefault="00214E2D">
            <w:pPr>
              <w:pStyle w:val="af2"/>
              <w:widowControl w:val="0"/>
              <w:jc w:val="both"/>
              <w:rPr>
                <w:rFonts w:cs="Times New Roman"/>
              </w:rPr>
            </w:pPr>
            <w:r>
              <w:rPr>
                <w:rFonts w:cs="Times New Roman"/>
              </w:rPr>
              <w:t xml:space="preserve">общение со взрослым (ситуативно-деловое, внеситуативно -познавательное, </w:t>
            </w:r>
            <w:r>
              <w:rPr>
                <w:rFonts w:cs="Times New Roman"/>
              </w:rPr>
              <w:lastRenderedPageBreak/>
              <w:t>внеситуативно-личностное) и сверстниками (ситуативно-деловое, внеситуативно -деловое);</w:t>
            </w:r>
          </w:p>
          <w:p w14:paraId="03697349" w14:textId="77777777" w:rsidR="00FE38F4" w:rsidRDefault="00214E2D">
            <w:pPr>
              <w:pStyle w:val="af2"/>
              <w:widowControl w:val="0"/>
              <w:jc w:val="both"/>
              <w:rPr>
                <w:rFonts w:cs="Times New Roman"/>
              </w:rPr>
            </w:pPr>
            <w:r>
              <w:rPr>
                <w:rFonts w:cs="Times New Roman"/>
              </w:rPr>
              <w:t>речевая деятельность (слушание речи взрослого и сверстников, активная диалогическая и монологическая речь);</w:t>
            </w:r>
          </w:p>
          <w:p w14:paraId="7F785FFA" w14:textId="77777777" w:rsidR="00FE38F4" w:rsidRDefault="00214E2D">
            <w:pPr>
              <w:pStyle w:val="af2"/>
              <w:widowControl w:val="0"/>
              <w:jc w:val="both"/>
              <w:rPr>
                <w:rFonts w:cs="Times New Roman"/>
              </w:rPr>
            </w:pPr>
            <w:r>
              <w:rPr>
                <w:rFonts w:cs="Times New Roman"/>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4806FD52" w14:textId="77777777" w:rsidR="00FE38F4" w:rsidRDefault="00214E2D">
            <w:pPr>
              <w:pStyle w:val="af2"/>
              <w:widowControl w:val="0"/>
              <w:jc w:val="both"/>
              <w:rPr>
                <w:rFonts w:cs="Times New Roman"/>
              </w:rPr>
            </w:pPr>
            <w:r>
              <w:rPr>
                <w:rFonts w:cs="Times New Roman"/>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4F31043C" w14:textId="77777777" w:rsidR="00FE38F4" w:rsidRDefault="00214E2D">
            <w:pPr>
              <w:pStyle w:val="af2"/>
              <w:widowControl w:val="0"/>
              <w:jc w:val="both"/>
              <w:rPr>
                <w:rFonts w:cs="Times New Roman"/>
              </w:rPr>
            </w:pPr>
            <w:r>
              <w:rPr>
                <w:rFonts w:cs="Times New Roman"/>
              </w:rPr>
              <w:t>элементарная трудовая деятельность (самообслуживание, хозяйственно бытовой труд, труд в природе, ручной труд);</w:t>
            </w:r>
          </w:p>
          <w:p w14:paraId="267C5CA6" w14:textId="77777777" w:rsidR="00FE38F4" w:rsidRDefault="00214E2D">
            <w:pPr>
              <w:pStyle w:val="af2"/>
              <w:widowControl w:val="0"/>
              <w:jc w:val="both"/>
              <w:rPr>
                <w:rFonts w:cs="Times New Roman"/>
              </w:rPr>
            </w:pPr>
            <w:r>
              <w:rPr>
                <w:rFonts w:cs="Times New Roman"/>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0BFB0089" w14:textId="77777777" w:rsidR="00FE38F4" w:rsidRDefault="00214E2D">
            <w:pPr>
              <w:pStyle w:val="af2"/>
              <w:widowControl w:val="0"/>
              <w:jc w:val="both"/>
              <w:rPr>
                <w:rFonts w:cs="Times New Roman"/>
              </w:rPr>
            </w:pPr>
            <w:r>
              <w:rPr>
                <w:rFonts w:cs="Times New Roman"/>
              </w:rPr>
              <w:t xml:space="preserve">традиционные методы (словесные, наглядные, практические) методами, в </w:t>
            </w:r>
            <w:r>
              <w:rPr>
                <w:rFonts w:cs="Times New Roman"/>
              </w:rPr>
              <w:lastRenderedPageBreak/>
              <w:t>основу которых положен характер познавательной деятельности детей:</w:t>
            </w:r>
          </w:p>
          <w:p w14:paraId="37502C09" w14:textId="77777777" w:rsidR="00FE38F4" w:rsidRDefault="00214E2D">
            <w:pPr>
              <w:pStyle w:val="af2"/>
              <w:widowControl w:val="0"/>
              <w:jc w:val="both"/>
              <w:rPr>
                <w:rFonts w:cs="Times New Roman"/>
              </w:rPr>
            </w:pPr>
            <w:r>
              <w:rPr>
                <w:rFonts w:cs="Times New Roman"/>
              </w:rPr>
              <w:t>- при использовании информационно - 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19B62BD0" w14:textId="77777777" w:rsidR="00FE38F4" w:rsidRDefault="00214E2D">
            <w:pPr>
              <w:pStyle w:val="af2"/>
              <w:widowControl w:val="0"/>
              <w:jc w:val="both"/>
              <w:rPr>
                <w:rFonts w:cs="Times New Roman"/>
              </w:rPr>
            </w:pPr>
            <w:r>
              <w:rPr>
                <w:rFonts w:cs="Times New Roman"/>
              </w:rPr>
              <w:t xml:space="preserve">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7CBB9C88" w14:textId="77777777" w:rsidR="00FE38F4" w:rsidRDefault="00214E2D">
            <w:pPr>
              <w:pStyle w:val="af2"/>
              <w:widowControl w:val="0"/>
              <w:jc w:val="both"/>
              <w:rPr>
                <w:rFonts w:cs="Times New Roman"/>
              </w:rPr>
            </w:pPr>
            <w:r>
              <w:rPr>
                <w:rFonts w:cs="Times New Roman"/>
              </w:rPr>
              <w:t xml:space="preserve"> метод проблемного изложения представляет собой постановку проблемы и раскрытие пути ее решения в процессе организации опытов, наблюдений;</w:t>
            </w:r>
          </w:p>
          <w:p w14:paraId="447102AB" w14:textId="77777777" w:rsidR="00FE38F4" w:rsidRDefault="00214E2D">
            <w:pPr>
              <w:pStyle w:val="af2"/>
              <w:widowControl w:val="0"/>
              <w:jc w:val="both"/>
              <w:rPr>
                <w:rFonts w:cs="Times New Roman"/>
              </w:rPr>
            </w:pPr>
            <w:r>
              <w:rPr>
                <w:rFonts w:cs="Times New Roman"/>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w:t>
            </w:r>
            <w:r>
              <w:rPr>
                <w:rFonts w:cs="Times New Roman"/>
              </w:rPr>
              <w:lastRenderedPageBreak/>
              <w:t>дети (применение представлений в новых условиях);</w:t>
            </w:r>
          </w:p>
          <w:p w14:paraId="3E803E4D" w14:textId="77777777" w:rsidR="00FE38F4" w:rsidRDefault="00214E2D">
            <w:pPr>
              <w:pStyle w:val="af2"/>
              <w:widowControl w:val="0"/>
              <w:jc w:val="both"/>
              <w:rPr>
                <w:rFonts w:cs="Times New Roman"/>
              </w:rPr>
            </w:pPr>
            <w:r>
              <w:rPr>
                <w:rFonts w:cs="Times New Roman"/>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58E2E431" w14:textId="77777777" w:rsidR="00FE38F4" w:rsidRDefault="00FE38F4">
            <w:pPr>
              <w:pStyle w:val="af2"/>
              <w:widowControl w:val="0"/>
              <w:jc w:val="both"/>
              <w:rPr>
                <w:rFonts w:cs="Times New Roman"/>
              </w:rPr>
            </w:pPr>
          </w:p>
          <w:p w14:paraId="13590BF0" w14:textId="77777777" w:rsidR="00FE38F4" w:rsidRDefault="00214E2D">
            <w:pPr>
              <w:pStyle w:val="af2"/>
              <w:widowControl w:val="0"/>
              <w:jc w:val="both"/>
              <w:rPr>
                <w:rFonts w:cs="Times New Roman"/>
              </w:rPr>
            </w:pPr>
            <w:r>
              <w:rPr>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A2BAB63" w14:textId="77777777" w:rsidR="00FE38F4" w:rsidRDefault="00214E2D">
            <w:pPr>
              <w:pStyle w:val="af2"/>
              <w:widowControl w:val="0"/>
              <w:jc w:val="both"/>
              <w:rPr>
                <w:rFonts w:cs="Times New Roman"/>
              </w:rPr>
            </w:pPr>
            <w:r>
              <w:rPr>
                <w:rFonts w:cs="Times New Roman"/>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w:t>
            </w:r>
            <w:r>
              <w:rPr>
                <w:rFonts w:cs="Times New Roman"/>
              </w:rPr>
              <w:lastRenderedPageBreak/>
              <w:t>поступков и жизненных ситуаций, личный пример);</w:t>
            </w:r>
          </w:p>
          <w:p w14:paraId="585ACD74" w14:textId="77777777" w:rsidR="00FE38F4" w:rsidRDefault="00214E2D">
            <w:pPr>
              <w:pStyle w:val="af2"/>
              <w:widowControl w:val="0"/>
              <w:jc w:val="both"/>
              <w:rPr>
                <w:rFonts w:cs="Times New Roman"/>
              </w:rPr>
            </w:pPr>
            <w:r>
              <w:rPr>
                <w:rFonts w:cs="Times New Roman"/>
              </w:rPr>
              <w:t>мотивации опыта поведения и деятельности (поощрение, методы развития эмоций, игры, соревнования, проектные методы).</w:t>
            </w:r>
          </w:p>
        </w:tc>
        <w:tc>
          <w:tcPr>
            <w:tcW w:w="3266" w:type="dxa"/>
            <w:tcBorders>
              <w:top w:val="single" w:sz="4" w:space="0" w:color="000000"/>
              <w:left w:val="single" w:sz="4" w:space="0" w:color="000000"/>
              <w:bottom w:val="single" w:sz="4" w:space="0" w:color="000000"/>
              <w:right w:val="single" w:sz="4" w:space="0" w:color="000000"/>
            </w:tcBorders>
          </w:tcPr>
          <w:p w14:paraId="2E88C8D6" w14:textId="77777777" w:rsidR="00FE38F4" w:rsidRDefault="00214E2D">
            <w:pPr>
              <w:pStyle w:val="af2"/>
              <w:widowControl w:val="0"/>
              <w:jc w:val="both"/>
              <w:rPr>
                <w:rFonts w:cs="Times New Roman"/>
              </w:rPr>
            </w:pPr>
            <w:r>
              <w:rPr>
                <w:rFonts w:cs="Times New Roman"/>
              </w:rPr>
              <w:lastRenderedPageBreak/>
              <w:t>Создаем условия и поддерживаем детскую инициативу :</w:t>
            </w:r>
          </w:p>
          <w:p w14:paraId="508D9095" w14:textId="77777777" w:rsidR="00FE38F4" w:rsidRDefault="00214E2D">
            <w:pPr>
              <w:pStyle w:val="af2"/>
              <w:widowControl w:val="0"/>
              <w:jc w:val="both"/>
              <w:rPr>
                <w:rFonts w:cs="Times New Roman"/>
              </w:rPr>
            </w:pPr>
            <w:r>
              <w:rPr>
                <w:rFonts w:cs="Times New Roman"/>
              </w:rPr>
              <w:t>- самостоятельная исследовательская деятельность и экспериментирование;</w:t>
            </w:r>
          </w:p>
          <w:p w14:paraId="61F091F9" w14:textId="77777777" w:rsidR="00FE38F4" w:rsidRDefault="00214E2D">
            <w:pPr>
              <w:pStyle w:val="af2"/>
              <w:widowControl w:val="0"/>
              <w:jc w:val="both"/>
              <w:rPr>
                <w:rFonts w:cs="Times New Roman"/>
              </w:rPr>
            </w:pPr>
            <w:r>
              <w:rPr>
                <w:rFonts w:cs="Times New Roman"/>
              </w:rPr>
              <w:t>- свободные сюжетно — ролевые, театрализованные , режиссерские игры;</w:t>
            </w:r>
          </w:p>
          <w:p w14:paraId="651CE23C" w14:textId="77777777" w:rsidR="00FE38F4" w:rsidRDefault="00214E2D">
            <w:pPr>
              <w:pStyle w:val="af2"/>
              <w:widowControl w:val="0"/>
              <w:jc w:val="both"/>
              <w:rPr>
                <w:rFonts w:cs="Times New Roman"/>
              </w:rPr>
            </w:pPr>
            <w:r>
              <w:rPr>
                <w:rFonts w:cs="Times New Roman"/>
              </w:rPr>
              <w:t>- игры- импровизации и музыкальные игры;</w:t>
            </w:r>
          </w:p>
          <w:p w14:paraId="201FFD67" w14:textId="77777777" w:rsidR="00FE38F4" w:rsidRDefault="00214E2D">
            <w:pPr>
              <w:pStyle w:val="af2"/>
              <w:widowControl w:val="0"/>
              <w:jc w:val="both"/>
              <w:rPr>
                <w:rFonts w:cs="Times New Roman"/>
              </w:rPr>
            </w:pPr>
            <w:r>
              <w:rPr>
                <w:rFonts w:cs="Times New Roman"/>
              </w:rPr>
              <w:t>- речевые и словесные игры, игры с буквами, слогами, звуками;</w:t>
            </w:r>
          </w:p>
          <w:p w14:paraId="06491796" w14:textId="77777777" w:rsidR="00FE38F4" w:rsidRDefault="00214E2D">
            <w:pPr>
              <w:pStyle w:val="af2"/>
              <w:widowControl w:val="0"/>
              <w:jc w:val="both"/>
              <w:rPr>
                <w:rFonts w:cs="Times New Roman"/>
              </w:rPr>
            </w:pPr>
            <w:r>
              <w:rPr>
                <w:rFonts w:cs="Times New Roman"/>
              </w:rPr>
              <w:t>- логические игры, развивающие игры математического содержания;</w:t>
            </w:r>
          </w:p>
          <w:p w14:paraId="3D1A8DB0" w14:textId="77777777" w:rsidR="00FE38F4" w:rsidRDefault="00214E2D">
            <w:pPr>
              <w:pStyle w:val="af2"/>
              <w:widowControl w:val="0"/>
              <w:jc w:val="both"/>
              <w:rPr>
                <w:rFonts w:cs="Times New Roman"/>
              </w:rPr>
            </w:pPr>
            <w:r>
              <w:rPr>
                <w:rFonts w:cs="Times New Roman"/>
              </w:rPr>
              <w:lastRenderedPageBreak/>
              <w:t>- самостоятельная деятельность в книжном уголке;</w:t>
            </w:r>
          </w:p>
          <w:p w14:paraId="3EBA7B9E" w14:textId="77777777" w:rsidR="00FE38F4" w:rsidRDefault="00214E2D">
            <w:pPr>
              <w:pStyle w:val="af2"/>
              <w:widowControl w:val="0"/>
              <w:jc w:val="both"/>
              <w:rPr>
                <w:rFonts w:cs="Times New Roman"/>
              </w:rPr>
            </w:pPr>
            <w:r>
              <w:rPr>
                <w:rFonts w:cs="Times New Roman"/>
              </w:rPr>
              <w:t>- самостоятельная изобразительная деятельность, конструирование;</w:t>
            </w:r>
          </w:p>
          <w:p w14:paraId="13253EB5" w14:textId="77777777" w:rsidR="00FE38F4" w:rsidRDefault="00214E2D">
            <w:pPr>
              <w:pStyle w:val="af2"/>
              <w:widowControl w:val="0"/>
              <w:jc w:val="both"/>
              <w:rPr>
                <w:rFonts w:cs="Times New Roman"/>
              </w:rPr>
            </w:pPr>
            <w:r>
              <w:rPr>
                <w:rFonts w:cs="Times New Roman"/>
              </w:rPr>
              <w:t>- самостоятельная двигательная деятельность , подвижные игры, выполнения различных ритмических и танцевальных движений</w:t>
            </w:r>
          </w:p>
          <w:p w14:paraId="16E36539" w14:textId="77777777" w:rsidR="00FE38F4" w:rsidRDefault="00214E2D">
            <w:pPr>
              <w:pStyle w:val="af2"/>
              <w:widowControl w:val="0"/>
              <w:jc w:val="both"/>
              <w:rPr>
                <w:rFonts w:cs="Times New Roman"/>
              </w:rPr>
            </w:pPr>
            <w:r>
              <w:rPr>
                <w:rFonts w:cs="Times New Roman"/>
              </w:rPr>
              <w:t>Дети 5–7 лет используют все типы игрушек одновременно, воображают целостную игровую ситуацию. Каждый тип игрового материала может выполнять функцию запуска и поддержки игры. Предоставьте детям все типы игровых материалов.</w:t>
            </w:r>
          </w:p>
          <w:p w14:paraId="2CAEE96A" w14:textId="77777777" w:rsidR="00FE38F4" w:rsidRDefault="00214E2D">
            <w:pPr>
              <w:pStyle w:val="af2"/>
              <w:widowControl w:val="0"/>
              <w:jc w:val="both"/>
              <w:rPr>
                <w:rFonts w:cs="Times New Roman"/>
              </w:rPr>
            </w:pPr>
            <w:r>
              <w:rPr>
                <w:rFonts w:cs="Times New Roman"/>
              </w:rPr>
              <w:t>В развитии детей 3–7 лет важен плавный переход от крупных сюжетных игрушек к мелким. К старшему дошкольному возрасту постепенно увеличивайте количество сборных игрушек. Используйте игрушки минимального и максимального полюсов условности.</w:t>
            </w:r>
          </w:p>
          <w:p w14:paraId="4D3D59B4" w14:textId="77777777" w:rsidR="00FE38F4" w:rsidRDefault="00FE38F4">
            <w:pPr>
              <w:pStyle w:val="af2"/>
              <w:widowControl w:val="0"/>
              <w:jc w:val="both"/>
              <w:rPr>
                <w:rFonts w:cs="Times New Roman"/>
              </w:rPr>
            </w:pPr>
          </w:p>
          <w:p w14:paraId="45A73232" w14:textId="77777777" w:rsidR="00FE38F4" w:rsidRDefault="00214E2D">
            <w:pPr>
              <w:pStyle w:val="af2"/>
              <w:widowControl w:val="0"/>
              <w:jc w:val="both"/>
            </w:pPr>
            <w:r>
              <w:rPr>
                <w:rStyle w:val="a7"/>
                <w:rFonts w:cs="Times New Roman"/>
              </w:rPr>
              <w:t>Шансовые игры «на удачу».</w:t>
            </w:r>
            <w:r>
              <w:rPr>
                <w:rFonts w:cs="Times New Roman"/>
              </w:rPr>
              <w:t> Подойдут настольные наборы «Гусек» и «Лото» с разнообразным тематическим содержанием.</w:t>
            </w:r>
          </w:p>
          <w:p w14:paraId="3A3D7FE8" w14:textId="77777777" w:rsidR="00FE38F4" w:rsidRDefault="00FE38F4">
            <w:pPr>
              <w:pStyle w:val="af2"/>
              <w:widowControl w:val="0"/>
              <w:jc w:val="both"/>
              <w:rPr>
                <w:rFonts w:cs="Times New Roman"/>
              </w:rPr>
            </w:pPr>
          </w:p>
          <w:p w14:paraId="6460B5A8" w14:textId="77777777" w:rsidR="00FE38F4" w:rsidRDefault="00214E2D">
            <w:pPr>
              <w:pStyle w:val="af2"/>
              <w:widowControl w:val="0"/>
              <w:jc w:val="both"/>
            </w:pPr>
            <w:r>
              <w:rPr>
                <w:rStyle w:val="a7"/>
                <w:rFonts w:cs="Times New Roman"/>
              </w:rPr>
              <w:lastRenderedPageBreak/>
              <w:t>Игры на умственную компетенцию.</w:t>
            </w:r>
            <w:r>
              <w:rPr>
                <w:rFonts w:cs="Times New Roman"/>
              </w:rPr>
              <w:t> Приобретите настольные игры: детское домино с картинками, шашки, шахматы, нарды и т. п.</w:t>
            </w:r>
          </w:p>
          <w:p w14:paraId="6D25C7B8" w14:textId="77777777" w:rsidR="00FE38F4" w:rsidRDefault="00FE38F4">
            <w:pPr>
              <w:pStyle w:val="af2"/>
              <w:widowControl w:val="0"/>
              <w:jc w:val="both"/>
              <w:rPr>
                <w:rFonts w:cs="Times New Roman"/>
              </w:rPr>
            </w:pPr>
          </w:p>
        </w:tc>
      </w:tr>
      <w:tr w:rsidR="00FE38F4" w14:paraId="16D45974" w14:textId="77777777">
        <w:tc>
          <w:tcPr>
            <w:tcW w:w="2347" w:type="dxa"/>
            <w:tcBorders>
              <w:left w:val="single" w:sz="4" w:space="0" w:color="000000"/>
              <w:bottom w:val="single" w:sz="4" w:space="0" w:color="000000"/>
              <w:right w:val="single" w:sz="4" w:space="0" w:color="000000"/>
            </w:tcBorders>
          </w:tcPr>
          <w:p w14:paraId="0AE24A30" w14:textId="77777777" w:rsidR="00FE38F4" w:rsidRDefault="00214E2D">
            <w:pPr>
              <w:pStyle w:val="af2"/>
              <w:widowControl w:val="0"/>
              <w:jc w:val="both"/>
              <w:rPr>
                <w:rFonts w:cs="Times New Roman"/>
                <w:b/>
                <w:lang w:eastAsia="ru-RU"/>
              </w:rPr>
            </w:pPr>
            <w:r>
              <w:rPr>
                <w:rFonts w:cs="Times New Roman"/>
                <w:b/>
                <w:lang w:eastAsia="ru-RU"/>
              </w:rPr>
              <w:lastRenderedPageBreak/>
              <w:t>2) в области формирования основ гражданственности и патриотизма:</w:t>
            </w:r>
          </w:p>
          <w:p w14:paraId="2644BA8D" w14:textId="77777777" w:rsidR="00FE38F4" w:rsidRDefault="00214E2D">
            <w:pPr>
              <w:pStyle w:val="af2"/>
              <w:widowControl w:val="0"/>
              <w:jc w:val="both"/>
              <w:rPr>
                <w:rFonts w:cs="Times New Roman"/>
                <w:lang w:eastAsia="ru-RU"/>
              </w:rPr>
            </w:pPr>
            <w:r>
              <w:rPr>
                <w:rFonts w:cs="Times New Roman"/>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14:paraId="35B58605" w14:textId="77777777" w:rsidR="00FE38F4" w:rsidRDefault="00214E2D">
            <w:pPr>
              <w:pStyle w:val="af2"/>
              <w:widowControl w:val="0"/>
              <w:jc w:val="both"/>
              <w:rPr>
                <w:rFonts w:cs="Times New Roman"/>
                <w:lang w:eastAsia="ru-RU"/>
              </w:rPr>
            </w:pPr>
            <w:r>
              <w:rPr>
                <w:rFonts w:cs="Times New Roman"/>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FE33CA5" w14:textId="77777777" w:rsidR="00FE38F4" w:rsidRDefault="00214E2D">
            <w:pPr>
              <w:pStyle w:val="af2"/>
              <w:widowControl w:val="0"/>
              <w:jc w:val="both"/>
              <w:rPr>
                <w:rFonts w:cs="Times New Roman"/>
                <w:lang w:eastAsia="ru-RU"/>
              </w:rPr>
            </w:pPr>
            <w:r>
              <w:rPr>
                <w:rFonts w:cs="Times New Roman"/>
                <w:lang w:eastAsia="ru-RU"/>
              </w:rPr>
              <w:t xml:space="preserve">поддерживать детскую </w:t>
            </w:r>
            <w:r>
              <w:rPr>
                <w:rFonts w:cs="Times New Roman"/>
                <w:lang w:eastAsia="ru-RU"/>
              </w:rPr>
              <w:lastRenderedPageBreak/>
              <w:t>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3101" w:type="dxa"/>
            <w:gridSpan w:val="2"/>
            <w:tcBorders>
              <w:left w:val="single" w:sz="4" w:space="0" w:color="000000"/>
              <w:bottom w:val="single" w:sz="4" w:space="0" w:color="000000"/>
              <w:right w:val="single" w:sz="4" w:space="0" w:color="000000"/>
            </w:tcBorders>
          </w:tcPr>
          <w:p w14:paraId="1B9A3CB7" w14:textId="77777777" w:rsidR="00FE38F4" w:rsidRDefault="00214E2D">
            <w:pPr>
              <w:pStyle w:val="af2"/>
              <w:widowControl w:val="0"/>
              <w:jc w:val="both"/>
              <w:rPr>
                <w:rFonts w:cs="Times New Roman"/>
                <w:b/>
                <w:lang w:eastAsia="ru-RU"/>
              </w:rPr>
            </w:pPr>
            <w:r>
              <w:rPr>
                <w:rFonts w:cs="Times New Roman"/>
                <w:b/>
                <w:lang w:eastAsia="ru-RU"/>
              </w:rPr>
              <w:lastRenderedPageBreak/>
              <w:t>2) В области формирования основ гражданственности и патриотизма.</w:t>
            </w:r>
          </w:p>
          <w:p w14:paraId="071809DB" w14:textId="77777777" w:rsidR="00FE38F4" w:rsidRDefault="00214E2D">
            <w:pPr>
              <w:pStyle w:val="af2"/>
              <w:widowControl w:val="0"/>
              <w:jc w:val="both"/>
              <w:rPr>
                <w:rFonts w:cs="Times New Roman"/>
                <w:lang w:eastAsia="ru-RU"/>
              </w:rPr>
            </w:pPr>
            <w:r>
              <w:rPr>
                <w:rFonts w:cs="Times New Roman"/>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03ED413" w14:textId="77777777" w:rsidR="00FE38F4" w:rsidRDefault="00214E2D">
            <w:pPr>
              <w:pStyle w:val="af2"/>
              <w:widowControl w:val="0"/>
              <w:jc w:val="both"/>
              <w:rPr>
                <w:rFonts w:cs="Times New Roman"/>
                <w:lang w:eastAsia="ru-RU"/>
              </w:rPr>
            </w:pPr>
            <w:r>
              <w:rPr>
                <w:rFonts w:cs="Times New Roman"/>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55ABB9D" w14:textId="77777777" w:rsidR="00FE38F4" w:rsidRDefault="00214E2D">
            <w:pPr>
              <w:pStyle w:val="af2"/>
              <w:widowControl w:val="0"/>
              <w:jc w:val="both"/>
              <w:rPr>
                <w:rFonts w:cs="Times New Roman"/>
                <w:lang w:eastAsia="ru-RU"/>
              </w:rPr>
            </w:pPr>
            <w:r>
              <w:rPr>
                <w:rFonts w:cs="Times New Roman"/>
                <w:lang w:eastAsia="ru-RU"/>
              </w:rPr>
              <w:t xml:space="preserve">Педагог обогащает представления детей о малой родине: знакомит с основными достопримечательностями </w:t>
            </w:r>
            <w:r>
              <w:rPr>
                <w:rFonts w:cs="Times New Roman"/>
                <w:lang w:eastAsia="ru-RU"/>
              </w:rPr>
              <w:lastRenderedPageBreak/>
              <w:t>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4DC404A" w14:textId="77777777" w:rsidR="00FE38F4" w:rsidRDefault="00214E2D">
            <w:pPr>
              <w:pStyle w:val="af2"/>
              <w:widowControl w:val="0"/>
              <w:jc w:val="both"/>
              <w:rPr>
                <w:rFonts w:cs="Times New Roman"/>
                <w:lang w:eastAsia="ru-RU"/>
              </w:rPr>
            </w:pPr>
            <w:r>
              <w:rPr>
                <w:rFonts w:cs="Times New Roman"/>
                <w:lang w:eastAsia="ru-RU"/>
              </w:rPr>
              <w:t>Поддерживает интерес к народной культуре страны (традициям, устному народному творчеству, народной музыке, танцам, играм, игрушкам).</w:t>
            </w:r>
          </w:p>
        </w:tc>
        <w:tc>
          <w:tcPr>
            <w:tcW w:w="3166" w:type="dxa"/>
            <w:gridSpan w:val="2"/>
            <w:tcBorders>
              <w:left w:val="single" w:sz="4" w:space="0" w:color="000000"/>
              <w:bottom w:val="single" w:sz="4" w:space="0" w:color="000000"/>
              <w:right w:val="single" w:sz="4" w:space="0" w:color="000000"/>
            </w:tcBorders>
          </w:tcPr>
          <w:p w14:paraId="509B30F2" w14:textId="77777777" w:rsidR="00FE38F4" w:rsidRDefault="00214E2D">
            <w:pPr>
              <w:pStyle w:val="af2"/>
              <w:widowControl w:val="0"/>
              <w:jc w:val="both"/>
              <w:rPr>
                <w:rFonts w:cs="Times New Roman"/>
              </w:rPr>
            </w:pPr>
            <w:r>
              <w:rPr>
                <w:rFonts w:cs="Times New Roman"/>
              </w:rPr>
              <w:lastRenderedPageBreak/>
              <w:t>двигательной (оборудование для ходьбы, бега, ползания, лазанья, прыгания, занятий с мячом и другое);</w:t>
            </w:r>
          </w:p>
          <w:p w14:paraId="6CB19A7D" w14:textId="77777777" w:rsidR="00FE38F4" w:rsidRDefault="00214E2D">
            <w:pPr>
              <w:pStyle w:val="af2"/>
              <w:widowControl w:val="0"/>
              <w:jc w:val="both"/>
              <w:rPr>
                <w:rFonts w:cs="Times New Roman"/>
              </w:rPr>
            </w:pPr>
            <w:r>
              <w:rPr>
                <w:rFonts w:cs="Times New Roman"/>
              </w:rPr>
              <w:t>предметной (образные и дидактические игрушки, реальные предметы и другое);</w:t>
            </w:r>
          </w:p>
          <w:p w14:paraId="7480A0CC" w14:textId="77777777" w:rsidR="00FE38F4" w:rsidRDefault="00214E2D">
            <w:pPr>
              <w:pStyle w:val="af2"/>
              <w:widowControl w:val="0"/>
              <w:jc w:val="both"/>
              <w:rPr>
                <w:rFonts w:cs="Times New Roman"/>
              </w:rPr>
            </w:pPr>
            <w:r>
              <w:rPr>
                <w:rFonts w:cs="Times New Roman"/>
              </w:rPr>
              <w:t>игровой (игры, игрушки, игровое оборудование и другое);</w:t>
            </w:r>
          </w:p>
          <w:p w14:paraId="05A5A7D3" w14:textId="77777777" w:rsidR="00FE38F4" w:rsidRDefault="00214E2D">
            <w:pPr>
              <w:pStyle w:val="af2"/>
              <w:widowControl w:val="0"/>
              <w:jc w:val="both"/>
              <w:rPr>
                <w:rFonts w:cs="Times New Roman"/>
              </w:rPr>
            </w:pPr>
            <w:r>
              <w:rPr>
                <w:rFonts w:cs="Times New Roman"/>
              </w:rPr>
              <w:t>коммуникативной (дидактический материал, предметы, игрушки, видеофильмы и другое);</w:t>
            </w:r>
          </w:p>
          <w:p w14:paraId="3F240AEA" w14:textId="77777777" w:rsidR="00FE38F4" w:rsidRDefault="00214E2D">
            <w:pPr>
              <w:pStyle w:val="af2"/>
              <w:widowControl w:val="0"/>
              <w:jc w:val="both"/>
              <w:rPr>
                <w:rFonts w:cs="Times New Roman"/>
              </w:rPr>
            </w:pPr>
            <w:r>
              <w:rPr>
                <w:rFonts w:cs="Times New Roman"/>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64C394DD" w14:textId="77777777" w:rsidR="00FE38F4" w:rsidRDefault="00214E2D">
            <w:pPr>
              <w:pStyle w:val="af2"/>
              <w:widowControl w:val="0"/>
              <w:jc w:val="both"/>
              <w:rPr>
                <w:rFonts w:cs="Times New Roman"/>
              </w:rPr>
            </w:pPr>
            <w:r>
              <w:rPr>
                <w:rFonts w:cs="Times New Roman"/>
              </w:rPr>
              <w:t xml:space="preserve">чтения художественной литературы (книги для детского чтения, в том числе аудиокниги, иллюстративный </w:t>
            </w:r>
            <w:r>
              <w:rPr>
                <w:rFonts w:cs="Times New Roman"/>
              </w:rPr>
              <w:lastRenderedPageBreak/>
              <w:t>материал);</w:t>
            </w:r>
          </w:p>
          <w:p w14:paraId="3E32C4AB" w14:textId="77777777" w:rsidR="00FE38F4" w:rsidRDefault="00214E2D">
            <w:pPr>
              <w:pStyle w:val="af2"/>
              <w:widowControl w:val="0"/>
              <w:jc w:val="both"/>
              <w:rPr>
                <w:rFonts w:cs="Times New Roman"/>
              </w:rPr>
            </w:pPr>
            <w:r>
              <w:rPr>
                <w:rFonts w:cs="Times New Roman"/>
              </w:rPr>
              <w:t>трудовой (оборудование и инвентарь для всех видов труда);</w:t>
            </w:r>
          </w:p>
          <w:p w14:paraId="3CAF9A8E" w14:textId="77777777" w:rsidR="00FE38F4" w:rsidRDefault="00214E2D">
            <w:pPr>
              <w:pStyle w:val="af2"/>
              <w:widowControl w:val="0"/>
              <w:jc w:val="both"/>
              <w:rPr>
                <w:rFonts w:cs="Times New Roman"/>
              </w:rPr>
            </w:pPr>
            <w:r>
              <w:rPr>
                <w:rFonts w:cs="Times New Roman"/>
              </w:rPr>
              <w:t>продуктивной (оборудование и материалы для лепки, аппликации, рисования и конструирования);</w:t>
            </w:r>
          </w:p>
          <w:p w14:paraId="37C90989" w14:textId="77777777" w:rsidR="00FE38F4" w:rsidRDefault="00214E2D">
            <w:pPr>
              <w:pStyle w:val="af2"/>
              <w:widowControl w:val="0"/>
              <w:jc w:val="both"/>
              <w:rPr>
                <w:rFonts w:cs="Times New Roman"/>
              </w:rPr>
            </w:pPr>
            <w:r>
              <w:rPr>
                <w:rFonts w:cs="Times New Roman"/>
              </w:rPr>
              <w:t>музыкальной (детские музыкальные инструменты, дидактический материал и другое).</w:t>
            </w:r>
          </w:p>
        </w:tc>
        <w:tc>
          <w:tcPr>
            <w:tcW w:w="3372" w:type="dxa"/>
            <w:tcBorders>
              <w:left w:val="single" w:sz="4" w:space="0" w:color="000000"/>
              <w:bottom w:val="single" w:sz="4" w:space="0" w:color="000000"/>
            </w:tcBorders>
          </w:tcPr>
          <w:p w14:paraId="367F9F57" w14:textId="77777777" w:rsidR="00FE38F4" w:rsidRDefault="00214E2D">
            <w:pPr>
              <w:pStyle w:val="af2"/>
              <w:widowControl w:val="0"/>
              <w:jc w:val="both"/>
              <w:rPr>
                <w:rFonts w:cs="Times New Roman"/>
                <w:color w:val="1A1A1A"/>
              </w:rPr>
            </w:pPr>
            <w:r>
              <w:rPr>
                <w:rFonts w:cs="Times New Roman"/>
                <w:color w:val="1A1A1A"/>
              </w:rPr>
              <w:lastRenderedPageBreak/>
              <w:t>«Воспитателю о воспитании детей 5-7 лет в детском саду» практическое руководство по реализации программы воспитания. И.А. Лыкова, Н.М. Родина, А.А. Буянова, А.В. Бояренцева.</w:t>
            </w:r>
          </w:p>
          <w:p w14:paraId="5910ACE3" w14:textId="77777777" w:rsidR="00FE38F4" w:rsidRDefault="00FE38F4">
            <w:pPr>
              <w:pStyle w:val="af2"/>
              <w:widowControl w:val="0"/>
              <w:jc w:val="both"/>
              <w:rPr>
                <w:rFonts w:cs="Times New Roman"/>
                <w:color w:val="1A1A1A"/>
              </w:rPr>
            </w:pPr>
          </w:p>
          <w:p w14:paraId="6FC569F6" w14:textId="77777777" w:rsidR="00FE38F4" w:rsidRDefault="00214E2D">
            <w:pPr>
              <w:pStyle w:val="af2"/>
              <w:widowControl w:val="0"/>
              <w:jc w:val="both"/>
              <w:rPr>
                <w:rFonts w:cs="Times New Roman"/>
                <w:color w:val="1A1A1A"/>
              </w:rPr>
            </w:pPr>
            <w:r>
              <w:rPr>
                <w:rFonts w:cs="Times New Roman"/>
                <w:color w:val="1A1A1A"/>
              </w:rPr>
              <w:t>М.Б. Зацепина «Дни воинской славы» патриотическое воспитание дошкольников. – методическое пособие.</w:t>
            </w:r>
          </w:p>
          <w:p w14:paraId="037EF8FC" w14:textId="77777777" w:rsidR="00FE38F4" w:rsidRDefault="00214E2D">
            <w:pPr>
              <w:pStyle w:val="af2"/>
              <w:widowControl w:val="0"/>
              <w:jc w:val="both"/>
              <w:rPr>
                <w:rFonts w:cs="Times New Roman"/>
                <w:color w:val="1A1A1A"/>
              </w:rPr>
            </w:pPr>
            <w:r>
              <w:rPr>
                <w:rFonts w:cs="Times New Roman"/>
                <w:color w:val="1A1A1A"/>
              </w:rPr>
              <w:t>Хрестоматия «Слово родного края»  составлена из произведений красноярских литераторов.</w:t>
            </w:r>
          </w:p>
          <w:p w14:paraId="39227D57" w14:textId="77777777" w:rsidR="00FE38F4" w:rsidRDefault="00FE38F4">
            <w:pPr>
              <w:pStyle w:val="af2"/>
              <w:widowControl w:val="0"/>
              <w:jc w:val="both"/>
              <w:rPr>
                <w:rFonts w:cs="Times New Roman"/>
                <w:color w:val="1A1A1A"/>
              </w:rPr>
            </w:pPr>
          </w:p>
          <w:p w14:paraId="7B2F495F" w14:textId="77777777" w:rsidR="00FE38F4" w:rsidRDefault="00214E2D">
            <w:pPr>
              <w:pStyle w:val="af2"/>
              <w:widowControl w:val="0"/>
              <w:jc w:val="both"/>
              <w:rPr>
                <w:rFonts w:cs="Times New Roman"/>
                <w:color w:val="1A1A1A"/>
              </w:rPr>
            </w:pPr>
            <w:r>
              <w:rPr>
                <w:rFonts w:cs="Times New Roman"/>
                <w:color w:val="1A1A1A"/>
              </w:rPr>
              <w:t>Б.Е. Андрюсев «Сибирское краеведение». – пособие для педагогов.</w:t>
            </w:r>
          </w:p>
          <w:p w14:paraId="601EA863" w14:textId="77777777" w:rsidR="00FE38F4" w:rsidRDefault="00FE38F4">
            <w:pPr>
              <w:pStyle w:val="af2"/>
              <w:widowControl w:val="0"/>
              <w:jc w:val="both"/>
              <w:rPr>
                <w:rFonts w:cs="Times New Roman"/>
                <w:color w:val="1A1A1A"/>
              </w:rPr>
            </w:pPr>
          </w:p>
          <w:p w14:paraId="132EC6F1" w14:textId="77777777" w:rsidR="00FE38F4" w:rsidRDefault="00214E2D">
            <w:pPr>
              <w:pStyle w:val="af2"/>
              <w:widowControl w:val="0"/>
              <w:jc w:val="both"/>
              <w:rPr>
                <w:rFonts w:cs="Times New Roman"/>
                <w:color w:val="1A1A1A"/>
              </w:rPr>
            </w:pPr>
            <w:r>
              <w:rPr>
                <w:rFonts w:cs="Times New Roman"/>
                <w:color w:val="1A1A1A"/>
              </w:rPr>
              <w:t>Енисейский литератор Красноярск 6+</w:t>
            </w:r>
          </w:p>
          <w:p w14:paraId="0492D163" w14:textId="77777777" w:rsidR="00FE38F4" w:rsidRDefault="00FE38F4">
            <w:pPr>
              <w:pStyle w:val="af2"/>
              <w:widowControl w:val="0"/>
              <w:jc w:val="both"/>
              <w:rPr>
                <w:rFonts w:cs="Times New Roman"/>
                <w:color w:val="1A1A1A"/>
              </w:rPr>
            </w:pPr>
          </w:p>
          <w:p w14:paraId="0F778189" w14:textId="77777777" w:rsidR="00FE38F4" w:rsidRDefault="00214E2D">
            <w:pPr>
              <w:pStyle w:val="af2"/>
              <w:widowControl w:val="0"/>
              <w:jc w:val="both"/>
              <w:rPr>
                <w:rFonts w:cs="Times New Roman"/>
                <w:color w:val="1A1A1A"/>
              </w:rPr>
            </w:pPr>
            <w:r>
              <w:rPr>
                <w:rFonts w:cs="Times New Roman"/>
                <w:color w:val="1A1A1A"/>
              </w:rPr>
              <w:t xml:space="preserve">Красноярье . Города и районы Красноярского края. Н.И. Дроздов – пособие для </w:t>
            </w:r>
            <w:r>
              <w:rPr>
                <w:rFonts w:cs="Times New Roman"/>
                <w:color w:val="1A1A1A"/>
              </w:rPr>
              <w:lastRenderedPageBreak/>
              <w:t>педагогов.</w:t>
            </w:r>
          </w:p>
          <w:p w14:paraId="76B10B94" w14:textId="77777777" w:rsidR="00FE38F4" w:rsidRDefault="00FE38F4">
            <w:pPr>
              <w:pStyle w:val="af2"/>
              <w:widowControl w:val="0"/>
              <w:jc w:val="both"/>
              <w:rPr>
                <w:rFonts w:cs="Times New Roman"/>
                <w:color w:val="1A1A1A"/>
              </w:rPr>
            </w:pPr>
          </w:p>
          <w:p w14:paraId="0116306B" w14:textId="77777777" w:rsidR="00FE38F4" w:rsidRDefault="00214E2D">
            <w:pPr>
              <w:pStyle w:val="af2"/>
              <w:widowControl w:val="0"/>
              <w:jc w:val="both"/>
              <w:rPr>
                <w:rFonts w:cs="Times New Roman"/>
                <w:color w:val="1A1A1A"/>
              </w:rPr>
            </w:pPr>
            <w:r>
              <w:rPr>
                <w:rFonts w:cs="Times New Roman"/>
                <w:color w:val="1A1A1A"/>
              </w:rPr>
              <w:t>Интересной формой работы как с детьми, так и с родителями</w:t>
            </w:r>
          </w:p>
          <w:p w14:paraId="4B4C31E4" w14:textId="77777777" w:rsidR="00FE38F4" w:rsidRDefault="00214E2D">
            <w:pPr>
              <w:pStyle w:val="af2"/>
              <w:widowControl w:val="0"/>
              <w:jc w:val="both"/>
              <w:rPr>
                <w:rFonts w:cs="Times New Roman"/>
                <w:color w:val="1A1A1A"/>
              </w:rPr>
            </w:pPr>
            <w:r>
              <w:rPr>
                <w:rFonts w:cs="Times New Roman"/>
                <w:color w:val="1A1A1A"/>
              </w:rPr>
              <w:t>воспитанников, является «издание» книжек-малышек</w:t>
            </w:r>
          </w:p>
          <w:p w14:paraId="4522DA6F" w14:textId="77777777" w:rsidR="00FE38F4" w:rsidRDefault="00214E2D">
            <w:pPr>
              <w:pStyle w:val="af2"/>
              <w:widowControl w:val="0"/>
              <w:jc w:val="both"/>
              <w:rPr>
                <w:rFonts w:cs="Times New Roman"/>
                <w:color w:val="1A1A1A"/>
              </w:rPr>
            </w:pPr>
            <w:r>
              <w:rPr>
                <w:rFonts w:cs="Times New Roman"/>
                <w:color w:val="1A1A1A"/>
              </w:rPr>
              <w:t>(их размер, как правило, не превышает половины альбомного листа) и книжек-великанов</w:t>
            </w:r>
          </w:p>
          <w:p w14:paraId="6522BB20" w14:textId="77777777" w:rsidR="00FE38F4" w:rsidRDefault="00214E2D">
            <w:pPr>
              <w:pStyle w:val="af2"/>
              <w:widowControl w:val="0"/>
              <w:jc w:val="both"/>
              <w:rPr>
                <w:rFonts w:cs="Times New Roman"/>
                <w:color w:val="1A1A1A"/>
              </w:rPr>
            </w:pPr>
            <w:r>
              <w:rPr>
                <w:rFonts w:cs="Times New Roman"/>
                <w:color w:val="1A1A1A"/>
              </w:rPr>
              <w:t>Мини-музеи как одно из</w:t>
            </w:r>
          </w:p>
          <w:p w14:paraId="00719C8F" w14:textId="77777777" w:rsidR="00FE38F4" w:rsidRDefault="00214E2D">
            <w:pPr>
              <w:pStyle w:val="af2"/>
              <w:widowControl w:val="0"/>
              <w:jc w:val="both"/>
              <w:rPr>
                <w:rFonts w:cs="Times New Roman"/>
                <w:color w:val="1A1A1A"/>
              </w:rPr>
            </w:pPr>
            <w:r>
              <w:rPr>
                <w:rFonts w:cs="Times New Roman"/>
                <w:color w:val="1A1A1A"/>
              </w:rPr>
              <w:t>Средств гражданско-патриотического</w:t>
            </w:r>
          </w:p>
          <w:p w14:paraId="218FDCF0" w14:textId="77777777" w:rsidR="00FE38F4" w:rsidRDefault="00214E2D">
            <w:pPr>
              <w:pStyle w:val="af2"/>
              <w:widowControl w:val="0"/>
              <w:jc w:val="both"/>
              <w:rPr>
                <w:rFonts w:cs="Times New Roman"/>
                <w:color w:val="1A1A1A"/>
              </w:rPr>
            </w:pPr>
            <w:r>
              <w:rPr>
                <w:rFonts w:cs="Times New Roman"/>
                <w:color w:val="1A1A1A"/>
              </w:rPr>
              <w:t>воспитания дошкольников, позволяют объединить совместные усилия при их</w:t>
            </w:r>
          </w:p>
          <w:p w14:paraId="271BA581" w14:textId="77777777" w:rsidR="00FE38F4" w:rsidRDefault="00214E2D">
            <w:pPr>
              <w:pStyle w:val="af2"/>
              <w:widowControl w:val="0"/>
              <w:jc w:val="both"/>
              <w:rPr>
                <w:rFonts w:cs="Times New Roman"/>
                <w:color w:val="1A1A1A"/>
              </w:rPr>
            </w:pPr>
            <w:r>
              <w:rPr>
                <w:rFonts w:cs="Times New Roman"/>
                <w:color w:val="1A1A1A"/>
              </w:rPr>
              <w:t>создании не только педагогов и воспитанников, но и их родителей.</w:t>
            </w:r>
          </w:p>
          <w:p w14:paraId="6AA8FB53" w14:textId="77777777" w:rsidR="00FE38F4" w:rsidRDefault="00214E2D">
            <w:pPr>
              <w:pStyle w:val="af2"/>
              <w:widowControl w:val="0"/>
              <w:jc w:val="both"/>
              <w:rPr>
                <w:rFonts w:cs="Times New Roman"/>
                <w:color w:val="1A1A1A"/>
              </w:rPr>
            </w:pPr>
            <w:r>
              <w:rPr>
                <w:rFonts w:cs="Times New Roman"/>
                <w:color w:val="1A1A1A"/>
              </w:rPr>
              <w:t>Одной из удачных, на наш взгляд, форм работы с детьми по</w:t>
            </w:r>
          </w:p>
          <w:p w14:paraId="6FBE7CD9" w14:textId="77777777" w:rsidR="00FE38F4" w:rsidRDefault="00214E2D">
            <w:pPr>
              <w:pStyle w:val="af2"/>
              <w:widowControl w:val="0"/>
              <w:jc w:val="both"/>
              <w:rPr>
                <w:rFonts w:cs="Times New Roman"/>
                <w:color w:val="1A1A1A"/>
              </w:rPr>
            </w:pPr>
            <w:r>
              <w:rPr>
                <w:rFonts w:cs="Times New Roman"/>
                <w:color w:val="1A1A1A"/>
              </w:rPr>
              <w:t>Формированию интереса</w:t>
            </w:r>
          </w:p>
          <w:p w14:paraId="79C88352" w14:textId="77777777" w:rsidR="00FE38F4" w:rsidRDefault="00214E2D">
            <w:pPr>
              <w:pStyle w:val="af2"/>
              <w:widowControl w:val="0"/>
              <w:jc w:val="both"/>
              <w:rPr>
                <w:rFonts w:cs="Times New Roman"/>
                <w:color w:val="1A1A1A"/>
              </w:rPr>
            </w:pPr>
            <w:r>
              <w:rPr>
                <w:rFonts w:cs="Times New Roman"/>
                <w:color w:val="1A1A1A"/>
              </w:rPr>
              <w:t>является работа с лэпбуком.</w:t>
            </w:r>
          </w:p>
        </w:tc>
        <w:tc>
          <w:tcPr>
            <w:tcW w:w="3266" w:type="dxa"/>
            <w:tcBorders>
              <w:left w:val="single" w:sz="4" w:space="0" w:color="000000"/>
              <w:bottom w:val="single" w:sz="4" w:space="0" w:color="000000"/>
              <w:right w:val="single" w:sz="4" w:space="0" w:color="000000"/>
            </w:tcBorders>
          </w:tcPr>
          <w:p w14:paraId="1C62CF9C" w14:textId="77777777" w:rsidR="00FE38F4" w:rsidRDefault="00FE38F4">
            <w:pPr>
              <w:pStyle w:val="af2"/>
              <w:widowControl w:val="0"/>
              <w:jc w:val="both"/>
              <w:rPr>
                <w:rFonts w:cs="Times New Roman"/>
                <w:color w:val="1A1A1A"/>
              </w:rPr>
            </w:pPr>
          </w:p>
          <w:p w14:paraId="15C36007" w14:textId="77777777" w:rsidR="00FE38F4" w:rsidRDefault="00214E2D">
            <w:pPr>
              <w:pStyle w:val="af2"/>
              <w:widowControl w:val="0"/>
              <w:jc w:val="both"/>
              <w:rPr>
                <w:rFonts w:cs="Times New Roman"/>
                <w:color w:val="1A1A1A"/>
              </w:rPr>
            </w:pPr>
            <w:r>
              <w:rPr>
                <w:rFonts w:cs="Times New Roman"/>
                <w:color w:val="1A1A1A"/>
              </w:rPr>
              <w:t>Игра настольная «Большое путешествие по Краснярскому краю»иллюстрации, фотоматериалы,</w:t>
            </w:r>
          </w:p>
          <w:p w14:paraId="0347A38B" w14:textId="77777777" w:rsidR="00FE38F4" w:rsidRDefault="00214E2D">
            <w:pPr>
              <w:pStyle w:val="af2"/>
              <w:widowControl w:val="0"/>
              <w:jc w:val="both"/>
              <w:rPr>
                <w:rFonts w:cs="Times New Roman"/>
                <w:color w:val="1A1A1A"/>
              </w:rPr>
            </w:pPr>
            <w:r>
              <w:rPr>
                <w:rFonts w:cs="Times New Roman"/>
                <w:color w:val="1A1A1A"/>
              </w:rPr>
              <w:t>тематические папки на темы «Знаменитые земляки», «В годы  Великой Отечественной</w:t>
            </w:r>
          </w:p>
          <w:p w14:paraId="6E59CB68" w14:textId="77777777" w:rsidR="00FE38F4" w:rsidRDefault="00214E2D">
            <w:pPr>
              <w:pStyle w:val="af2"/>
              <w:widowControl w:val="0"/>
              <w:jc w:val="both"/>
              <w:rPr>
                <w:rFonts w:cs="Times New Roman"/>
                <w:color w:val="1A1A1A"/>
              </w:rPr>
            </w:pPr>
            <w:r>
              <w:rPr>
                <w:rFonts w:cs="Times New Roman"/>
                <w:color w:val="1A1A1A"/>
              </w:rPr>
              <w:t>войны»,</w:t>
            </w:r>
          </w:p>
          <w:p w14:paraId="05DD52AB" w14:textId="77777777" w:rsidR="00FE38F4" w:rsidRDefault="00214E2D">
            <w:pPr>
              <w:pStyle w:val="af2"/>
              <w:widowControl w:val="0"/>
              <w:jc w:val="both"/>
              <w:rPr>
                <w:rFonts w:cs="Times New Roman"/>
                <w:color w:val="1A1A1A"/>
              </w:rPr>
            </w:pPr>
            <w:r>
              <w:rPr>
                <w:rFonts w:cs="Times New Roman"/>
                <w:color w:val="1A1A1A"/>
              </w:rPr>
              <w:t>«Наше духовное наследие»,</w:t>
            </w:r>
          </w:p>
          <w:p w14:paraId="16B9144F" w14:textId="77777777" w:rsidR="00FE38F4" w:rsidRDefault="00214E2D">
            <w:pPr>
              <w:pStyle w:val="af2"/>
              <w:widowControl w:val="0"/>
              <w:jc w:val="both"/>
              <w:rPr>
                <w:rFonts w:cs="Times New Roman"/>
                <w:color w:val="1A1A1A"/>
              </w:rPr>
            </w:pPr>
            <w:r>
              <w:rPr>
                <w:rFonts w:cs="Times New Roman"/>
                <w:color w:val="1A1A1A"/>
              </w:rPr>
              <w:t>«Достопримечательности», «Архитектура», подбор стихов о крае, районе, селе  поэтов Канского района, Красноярского края, карта</w:t>
            </w:r>
          </w:p>
          <w:p w14:paraId="554CD84A" w14:textId="77777777" w:rsidR="00FE38F4" w:rsidRDefault="00214E2D">
            <w:pPr>
              <w:pStyle w:val="af2"/>
              <w:widowControl w:val="0"/>
              <w:jc w:val="both"/>
              <w:rPr>
                <w:rFonts w:cs="Times New Roman"/>
                <w:color w:val="1A1A1A"/>
              </w:rPr>
            </w:pPr>
            <w:r>
              <w:rPr>
                <w:rFonts w:cs="Times New Roman"/>
                <w:color w:val="1A1A1A"/>
              </w:rPr>
              <w:t>села Филимоново.</w:t>
            </w:r>
          </w:p>
          <w:p w14:paraId="00127491" w14:textId="77777777" w:rsidR="00FE38F4" w:rsidRDefault="00214E2D">
            <w:pPr>
              <w:pStyle w:val="af2"/>
              <w:widowControl w:val="0"/>
              <w:jc w:val="both"/>
              <w:rPr>
                <w:rFonts w:cs="Times New Roman"/>
                <w:color w:val="1A1A1A"/>
              </w:rPr>
            </w:pPr>
            <w:r>
              <w:rPr>
                <w:rFonts w:cs="Times New Roman"/>
                <w:color w:val="1A1A1A"/>
              </w:rPr>
              <w:t xml:space="preserve"> Символика  страны (флаг, герб);</w:t>
            </w:r>
          </w:p>
          <w:p w14:paraId="5F0E7E72" w14:textId="77777777" w:rsidR="00FE38F4" w:rsidRDefault="00214E2D">
            <w:pPr>
              <w:pStyle w:val="af2"/>
              <w:widowControl w:val="0"/>
              <w:jc w:val="both"/>
              <w:rPr>
                <w:rFonts w:cs="Times New Roman"/>
                <w:color w:val="1A1A1A"/>
              </w:rPr>
            </w:pPr>
            <w:r>
              <w:rPr>
                <w:rFonts w:cs="Times New Roman"/>
                <w:color w:val="1A1A1A"/>
              </w:rPr>
              <w:t>– родная страна – карта России;</w:t>
            </w:r>
          </w:p>
          <w:p w14:paraId="4A15B5DB" w14:textId="77777777" w:rsidR="00FE38F4" w:rsidRDefault="00214E2D">
            <w:pPr>
              <w:pStyle w:val="af2"/>
              <w:widowControl w:val="0"/>
              <w:jc w:val="both"/>
              <w:rPr>
                <w:rFonts w:cs="Times New Roman"/>
                <w:color w:val="1A1A1A"/>
              </w:rPr>
            </w:pPr>
            <w:r>
              <w:rPr>
                <w:rFonts w:cs="Times New Roman"/>
                <w:color w:val="1A1A1A"/>
              </w:rPr>
              <w:t>– детская карта Канского района , которая содержит необходимый</w:t>
            </w:r>
          </w:p>
          <w:p w14:paraId="3DEE5CE3" w14:textId="77777777" w:rsidR="00FE38F4" w:rsidRDefault="00214E2D">
            <w:pPr>
              <w:pStyle w:val="af2"/>
              <w:widowControl w:val="0"/>
              <w:jc w:val="both"/>
              <w:rPr>
                <w:rFonts w:cs="Times New Roman"/>
                <w:color w:val="1A1A1A"/>
              </w:rPr>
            </w:pPr>
            <w:r>
              <w:rPr>
                <w:rFonts w:cs="Times New Roman"/>
                <w:color w:val="1A1A1A"/>
              </w:rPr>
              <w:t>материал, рассказывающий о городах, населенных пунктах Канского</w:t>
            </w:r>
          </w:p>
          <w:p w14:paraId="7C6E517E" w14:textId="77777777" w:rsidR="00FE38F4" w:rsidRDefault="00214E2D">
            <w:pPr>
              <w:pStyle w:val="af2"/>
              <w:widowControl w:val="0"/>
              <w:jc w:val="both"/>
              <w:rPr>
                <w:rFonts w:cs="Times New Roman"/>
                <w:color w:val="1A1A1A"/>
              </w:rPr>
            </w:pPr>
            <w:r>
              <w:rPr>
                <w:rFonts w:cs="Times New Roman"/>
                <w:color w:val="1A1A1A"/>
              </w:rPr>
              <w:t xml:space="preserve">района, столица Родины, главные </w:t>
            </w:r>
            <w:r>
              <w:rPr>
                <w:rFonts w:cs="Times New Roman"/>
                <w:color w:val="1A1A1A"/>
              </w:rPr>
              <w:lastRenderedPageBreak/>
              <w:t>достопримечательности;</w:t>
            </w:r>
          </w:p>
          <w:p w14:paraId="2F395798" w14:textId="77777777" w:rsidR="00FE38F4" w:rsidRDefault="00214E2D">
            <w:pPr>
              <w:pStyle w:val="af2"/>
              <w:widowControl w:val="0"/>
              <w:jc w:val="both"/>
              <w:rPr>
                <w:rFonts w:cs="Times New Roman"/>
                <w:color w:val="1A1A1A"/>
              </w:rPr>
            </w:pPr>
            <w:r>
              <w:rPr>
                <w:rFonts w:cs="Times New Roman"/>
                <w:color w:val="1A1A1A"/>
              </w:rPr>
              <w:t>– символика (герб, флаг, гимн, портрет Президента);</w:t>
            </w:r>
          </w:p>
          <w:p w14:paraId="45E22FC5" w14:textId="77777777" w:rsidR="00FE38F4" w:rsidRDefault="00214E2D">
            <w:pPr>
              <w:pStyle w:val="af2"/>
              <w:widowControl w:val="0"/>
              <w:jc w:val="both"/>
              <w:rPr>
                <w:rFonts w:cs="Times New Roman"/>
                <w:color w:val="1A1A1A"/>
              </w:rPr>
            </w:pPr>
            <w:r>
              <w:rPr>
                <w:rFonts w:cs="Times New Roman"/>
                <w:color w:val="1A1A1A"/>
              </w:rPr>
              <w:t>– «Защитники Отечества» – иллюстрации, тематические папки на тему:</w:t>
            </w:r>
          </w:p>
          <w:p w14:paraId="114F7255" w14:textId="77777777" w:rsidR="00FE38F4" w:rsidRDefault="00214E2D">
            <w:pPr>
              <w:pStyle w:val="af2"/>
              <w:widowControl w:val="0"/>
              <w:jc w:val="both"/>
              <w:rPr>
                <w:rFonts w:cs="Times New Roman"/>
                <w:color w:val="1A1A1A"/>
              </w:rPr>
            </w:pPr>
            <w:r>
              <w:rPr>
                <w:rFonts w:cs="Times New Roman"/>
                <w:color w:val="1A1A1A"/>
              </w:rPr>
              <w:t>«Богатыри земли русской», «Великая Отечественная война», «Российская</w:t>
            </w:r>
          </w:p>
          <w:p w14:paraId="2FE1F195" w14:textId="77777777" w:rsidR="00FE38F4" w:rsidRDefault="00214E2D">
            <w:pPr>
              <w:pStyle w:val="af2"/>
              <w:widowControl w:val="0"/>
              <w:jc w:val="both"/>
              <w:rPr>
                <w:rFonts w:cs="Times New Roman"/>
                <w:color w:val="1A1A1A"/>
              </w:rPr>
            </w:pPr>
            <w:r>
              <w:rPr>
                <w:rFonts w:cs="Times New Roman"/>
                <w:color w:val="1A1A1A"/>
              </w:rPr>
              <w:t>армия», фотоматериал</w:t>
            </w:r>
          </w:p>
          <w:p w14:paraId="09FDBEA5" w14:textId="77777777" w:rsidR="00FE38F4" w:rsidRDefault="00214E2D">
            <w:pPr>
              <w:pStyle w:val="af2"/>
              <w:widowControl w:val="0"/>
              <w:jc w:val="both"/>
              <w:rPr>
                <w:rFonts w:cs="Times New Roman"/>
                <w:color w:val="1A1A1A"/>
              </w:rPr>
            </w:pPr>
            <w:r>
              <w:rPr>
                <w:rFonts w:cs="Times New Roman"/>
                <w:color w:val="1A1A1A"/>
              </w:rPr>
              <w:t>«Памятники воинской</w:t>
            </w:r>
          </w:p>
          <w:p w14:paraId="6687676D" w14:textId="77777777" w:rsidR="00FE38F4" w:rsidRDefault="00214E2D">
            <w:pPr>
              <w:pStyle w:val="af2"/>
              <w:widowControl w:val="0"/>
              <w:jc w:val="both"/>
              <w:rPr>
                <w:rFonts w:cs="Times New Roman"/>
                <w:color w:val="1A1A1A"/>
              </w:rPr>
            </w:pPr>
            <w:r>
              <w:rPr>
                <w:rFonts w:cs="Times New Roman"/>
                <w:color w:val="1A1A1A"/>
              </w:rPr>
              <w:t>славы»,</w:t>
            </w:r>
          </w:p>
          <w:p w14:paraId="7397B63B" w14:textId="77777777" w:rsidR="00FE38F4" w:rsidRDefault="00214E2D">
            <w:pPr>
              <w:pStyle w:val="af2"/>
              <w:widowControl w:val="0"/>
              <w:jc w:val="both"/>
              <w:rPr>
                <w:rFonts w:cs="Times New Roman"/>
                <w:color w:val="1A1A1A"/>
              </w:rPr>
            </w:pPr>
            <w:r>
              <w:rPr>
                <w:rFonts w:cs="Times New Roman"/>
                <w:color w:val="1A1A1A"/>
              </w:rPr>
              <w:t>художественная литература и дидактические игры по теме;</w:t>
            </w:r>
          </w:p>
          <w:p w14:paraId="1E36FC62" w14:textId="77777777" w:rsidR="00FE38F4" w:rsidRDefault="00214E2D">
            <w:pPr>
              <w:pStyle w:val="af2"/>
              <w:widowControl w:val="0"/>
              <w:jc w:val="both"/>
              <w:rPr>
                <w:rFonts w:cs="Times New Roman"/>
                <w:color w:val="1A1A1A"/>
              </w:rPr>
            </w:pPr>
            <w:r>
              <w:rPr>
                <w:rFonts w:cs="Times New Roman"/>
                <w:color w:val="1A1A1A"/>
              </w:rPr>
              <w:t>– дидактические игры «Собери герб», «Собери флаг»;</w:t>
            </w:r>
          </w:p>
          <w:p w14:paraId="3E7CF453" w14:textId="77777777" w:rsidR="00FE38F4" w:rsidRDefault="00214E2D">
            <w:pPr>
              <w:pStyle w:val="af2"/>
              <w:widowControl w:val="0"/>
              <w:jc w:val="both"/>
              <w:rPr>
                <w:rFonts w:cs="Times New Roman"/>
                <w:color w:val="1A1A1A"/>
              </w:rPr>
            </w:pPr>
            <w:r>
              <w:rPr>
                <w:rFonts w:cs="Times New Roman"/>
                <w:color w:val="1A1A1A"/>
              </w:rPr>
              <w:t>- для приобщения детей к истокам русской народной культуры в группе подобраны:</w:t>
            </w:r>
          </w:p>
          <w:p w14:paraId="5AB5DAE2" w14:textId="77777777" w:rsidR="00FE38F4" w:rsidRDefault="00214E2D">
            <w:pPr>
              <w:pStyle w:val="af2"/>
              <w:widowControl w:val="0"/>
              <w:jc w:val="both"/>
              <w:rPr>
                <w:rFonts w:cs="Times New Roman"/>
                <w:color w:val="1A1A1A"/>
              </w:rPr>
            </w:pPr>
            <w:r>
              <w:rPr>
                <w:rFonts w:cs="Times New Roman"/>
                <w:color w:val="1A1A1A"/>
              </w:rPr>
              <w:t>- иллюстрации и тематические папки по темам «Как жили люди на Руси», «Предметы старины», «Из истории русского народного костюма»,</w:t>
            </w:r>
          </w:p>
          <w:p w14:paraId="0D9AFBED" w14:textId="77777777" w:rsidR="00FE38F4" w:rsidRDefault="00214E2D">
            <w:pPr>
              <w:pStyle w:val="af2"/>
              <w:widowControl w:val="0"/>
              <w:jc w:val="both"/>
              <w:rPr>
                <w:rFonts w:cs="Times New Roman"/>
                <w:color w:val="1A1A1A"/>
              </w:rPr>
            </w:pPr>
            <w:r>
              <w:rPr>
                <w:rFonts w:cs="Times New Roman"/>
                <w:color w:val="1A1A1A"/>
              </w:rPr>
              <w:t>«Народные праздники и гулянья», «Народный календарь»; – предметы</w:t>
            </w:r>
          </w:p>
          <w:p w14:paraId="0DBF7530" w14:textId="77777777" w:rsidR="00FE38F4" w:rsidRDefault="00214E2D">
            <w:pPr>
              <w:pStyle w:val="af2"/>
              <w:widowControl w:val="0"/>
              <w:jc w:val="both"/>
              <w:rPr>
                <w:rFonts w:cs="Times New Roman"/>
                <w:color w:val="1A1A1A"/>
              </w:rPr>
            </w:pPr>
            <w:r>
              <w:rPr>
                <w:rFonts w:cs="Times New Roman"/>
                <w:color w:val="1A1A1A"/>
              </w:rPr>
              <w:t>старины, русские игрушки, предметы народного декоративно-прикладного искусства, различные макеты, русская изба, куклы в национальных костюмах, дидактические игры по теме;</w:t>
            </w:r>
          </w:p>
          <w:p w14:paraId="04FF6DDC" w14:textId="77777777" w:rsidR="00FE38F4" w:rsidRDefault="00214E2D">
            <w:pPr>
              <w:pStyle w:val="af2"/>
              <w:widowControl w:val="0"/>
              <w:jc w:val="both"/>
              <w:rPr>
                <w:rFonts w:cs="Times New Roman"/>
                <w:color w:val="1A1A1A"/>
              </w:rPr>
            </w:pPr>
            <w:r>
              <w:rPr>
                <w:rFonts w:cs="Times New Roman"/>
                <w:color w:val="1A1A1A"/>
              </w:rPr>
              <w:t xml:space="preserve">– художественная литература по фольклору (сказки, былины, </w:t>
            </w:r>
            <w:r>
              <w:rPr>
                <w:rFonts w:cs="Times New Roman"/>
                <w:color w:val="1A1A1A"/>
              </w:rPr>
              <w:lastRenderedPageBreak/>
              <w:t>предания);</w:t>
            </w:r>
          </w:p>
          <w:p w14:paraId="562645F8" w14:textId="77777777" w:rsidR="00FE38F4" w:rsidRDefault="00214E2D">
            <w:pPr>
              <w:pStyle w:val="af2"/>
              <w:widowControl w:val="0"/>
              <w:jc w:val="both"/>
              <w:rPr>
                <w:rFonts w:cs="Times New Roman"/>
                <w:color w:val="1A1A1A"/>
              </w:rPr>
            </w:pPr>
            <w:r>
              <w:rPr>
                <w:rFonts w:cs="Times New Roman"/>
                <w:color w:val="1A1A1A"/>
              </w:rPr>
              <w:t>– портреты земляков, художественная литература, рассказывающая о</w:t>
            </w:r>
          </w:p>
          <w:p w14:paraId="15572C03" w14:textId="77777777" w:rsidR="00FE38F4" w:rsidRDefault="00214E2D">
            <w:pPr>
              <w:pStyle w:val="af2"/>
              <w:widowControl w:val="0"/>
              <w:jc w:val="both"/>
              <w:rPr>
                <w:rFonts w:cs="Times New Roman"/>
                <w:color w:val="1A1A1A"/>
              </w:rPr>
            </w:pPr>
            <w:r>
              <w:rPr>
                <w:rFonts w:cs="Times New Roman"/>
                <w:color w:val="1A1A1A"/>
              </w:rPr>
              <w:t>земляках, прославивших наш поселок;</w:t>
            </w:r>
          </w:p>
          <w:p w14:paraId="4C403EAA" w14:textId="77777777" w:rsidR="00FE38F4" w:rsidRDefault="00214E2D">
            <w:pPr>
              <w:pStyle w:val="af2"/>
              <w:widowControl w:val="0"/>
              <w:jc w:val="both"/>
              <w:rPr>
                <w:rFonts w:cs="Times New Roman"/>
                <w:color w:val="1A1A1A"/>
              </w:rPr>
            </w:pPr>
            <w:r>
              <w:rPr>
                <w:rFonts w:cs="Times New Roman"/>
                <w:color w:val="1A1A1A"/>
              </w:rPr>
              <w:t>– наша планета Земля – глобус, детская карта мира; художественная</w:t>
            </w:r>
          </w:p>
          <w:p w14:paraId="57B0D5D9" w14:textId="77777777" w:rsidR="00FE38F4" w:rsidRDefault="00214E2D">
            <w:pPr>
              <w:pStyle w:val="af2"/>
              <w:widowControl w:val="0"/>
              <w:jc w:val="both"/>
              <w:rPr>
                <w:rFonts w:cs="Times New Roman"/>
                <w:color w:val="1A1A1A"/>
              </w:rPr>
            </w:pPr>
            <w:r>
              <w:rPr>
                <w:rFonts w:cs="Times New Roman"/>
                <w:color w:val="1A1A1A"/>
              </w:rPr>
              <w:t>литература, иллюстрации, тематические папки, рассказывающие о жизни</w:t>
            </w:r>
          </w:p>
          <w:p w14:paraId="3608DAB9" w14:textId="77777777" w:rsidR="00FE38F4" w:rsidRDefault="00214E2D">
            <w:pPr>
              <w:pStyle w:val="af2"/>
              <w:widowControl w:val="0"/>
              <w:jc w:val="both"/>
              <w:rPr>
                <w:rFonts w:cs="Times New Roman"/>
                <w:color w:val="1A1A1A"/>
              </w:rPr>
            </w:pPr>
            <w:r>
              <w:rPr>
                <w:rFonts w:cs="Times New Roman"/>
                <w:color w:val="1A1A1A"/>
              </w:rPr>
              <w:t>людей в других странах мира, их обычаях, традициях, профессиях, характерных для той или иной страны.</w:t>
            </w:r>
          </w:p>
          <w:p w14:paraId="0CBBAC79" w14:textId="77777777" w:rsidR="00FE38F4" w:rsidRDefault="00FE38F4">
            <w:pPr>
              <w:pStyle w:val="af2"/>
              <w:widowControl w:val="0"/>
              <w:jc w:val="both"/>
              <w:rPr>
                <w:rFonts w:cs="Times New Roman"/>
              </w:rPr>
            </w:pPr>
          </w:p>
        </w:tc>
      </w:tr>
      <w:tr w:rsidR="00FE38F4" w14:paraId="72DF3464" w14:textId="77777777">
        <w:tc>
          <w:tcPr>
            <w:tcW w:w="2347" w:type="dxa"/>
            <w:tcBorders>
              <w:left w:val="single" w:sz="4" w:space="0" w:color="000000"/>
              <w:bottom w:val="single" w:sz="4" w:space="0" w:color="000000"/>
              <w:right w:val="single" w:sz="4" w:space="0" w:color="000000"/>
            </w:tcBorders>
          </w:tcPr>
          <w:p w14:paraId="6B787328" w14:textId="77777777" w:rsidR="00FE38F4" w:rsidRDefault="00214E2D">
            <w:pPr>
              <w:pStyle w:val="af2"/>
              <w:widowControl w:val="0"/>
              <w:jc w:val="both"/>
              <w:rPr>
                <w:rFonts w:cs="Times New Roman"/>
                <w:b/>
                <w:lang w:eastAsia="ru-RU"/>
              </w:rPr>
            </w:pPr>
            <w:r>
              <w:rPr>
                <w:rFonts w:cs="Times New Roman"/>
                <w:b/>
                <w:lang w:eastAsia="ru-RU"/>
              </w:rPr>
              <w:lastRenderedPageBreak/>
              <w:t>3) в сфере трудового воспитания:</w:t>
            </w:r>
          </w:p>
          <w:p w14:paraId="06E6B255" w14:textId="77777777" w:rsidR="00FE38F4" w:rsidRDefault="00214E2D">
            <w:pPr>
              <w:pStyle w:val="af2"/>
              <w:widowControl w:val="0"/>
              <w:jc w:val="both"/>
              <w:rPr>
                <w:rFonts w:cs="Times New Roman"/>
                <w:lang w:eastAsia="ru-RU"/>
              </w:rPr>
            </w:pPr>
            <w:r>
              <w:rPr>
                <w:rFonts w:cs="Times New Roman"/>
                <w:lang w:eastAsia="ru-RU"/>
              </w:rPr>
              <w:t>формировать представления о профессиях и трудовых процессах;</w:t>
            </w:r>
          </w:p>
          <w:p w14:paraId="5B541076" w14:textId="77777777" w:rsidR="00FE38F4" w:rsidRDefault="00214E2D">
            <w:pPr>
              <w:pStyle w:val="af2"/>
              <w:widowControl w:val="0"/>
              <w:jc w:val="both"/>
              <w:rPr>
                <w:rFonts w:cs="Times New Roman"/>
                <w:lang w:eastAsia="ru-RU"/>
              </w:rPr>
            </w:pPr>
            <w:r>
              <w:rPr>
                <w:rFonts w:cs="Times New Roman"/>
                <w:lang w:eastAsia="ru-RU"/>
              </w:rPr>
              <w:t>воспитывать бережное отношение к труду взрослых, к результатам их труда;</w:t>
            </w:r>
          </w:p>
          <w:p w14:paraId="430877CD" w14:textId="77777777" w:rsidR="00FE38F4" w:rsidRDefault="00214E2D">
            <w:pPr>
              <w:pStyle w:val="af2"/>
              <w:widowControl w:val="0"/>
              <w:jc w:val="both"/>
              <w:rPr>
                <w:rFonts w:cs="Times New Roman"/>
                <w:lang w:eastAsia="ru-RU"/>
              </w:rPr>
            </w:pPr>
            <w:r>
              <w:rPr>
                <w:rFonts w:cs="Times New Roman"/>
                <w:lang w:eastAsia="ru-RU"/>
              </w:rPr>
              <w:t xml:space="preserve">развивать самостоятельность и инициативу в трудовой деятельности по самообслуживанию, хозяйственно-бытовому, ручному труду и </w:t>
            </w:r>
            <w:r>
              <w:rPr>
                <w:rFonts w:cs="Times New Roman"/>
                <w:lang w:eastAsia="ru-RU"/>
              </w:rPr>
              <w:lastRenderedPageBreak/>
              <w:t>конструированию, труду в природе;</w:t>
            </w:r>
          </w:p>
          <w:p w14:paraId="36E8D3C2" w14:textId="77777777" w:rsidR="00FE38F4" w:rsidRDefault="00214E2D">
            <w:pPr>
              <w:pStyle w:val="af2"/>
              <w:widowControl w:val="0"/>
              <w:jc w:val="both"/>
              <w:rPr>
                <w:rFonts w:cs="Times New Roman"/>
                <w:lang w:eastAsia="ru-RU"/>
              </w:rPr>
            </w:pPr>
            <w:r>
              <w:rPr>
                <w:rFonts w:cs="Times New Roman"/>
                <w:lang w:eastAsia="ru-RU"/>
              </w:rPr>
              <w:t>знакомить детей с элементарными экономическими знаниями, формировать первоначальные представления о финансовой грамотности;</w:t>
            </w:r>
          </w:p>
        </w:tc>
        <w:tc>
          <w:tcPr>
            <w:tcW w:w="3101" w:type="dxa"/>
            <w:gridSpan w:val="2"/>
            <w:tcBorders>
              <w:left w:val="single" w:sz="4" w:space="0" w:color="000000"/>
              <w:bottom w:val="single" w:sz="4" w:space="0" w:color="000000"/>
              <w:right w:val="single" w:sz="4" w:space="0" w:color="000000"/>
            </w:tcBorders>
          </w:tcPr>
          <w:p w14:paraId="1D107C9D" w14:textId="77777777" w:rsidR="00FE38F4" w:rsidRDefault="00214E2D">
            <w:pPr>
              <w:pStyle w:val="af2"/>
              <w:widowControl w:val="0"/>
              <w:jc w:val="both"/>
              <w:rPr>
                <w:rFonts w:cs="Times New Roman"/>
                <w:b/>
                <w:lang w:eastAsia="ru-RU"/>
              </w:rPr>
            </w:pPr>
            <w:r>
              <w:rPr>
                <w:rFonts w:cs="Times New Roman"/>
                <w:b/>
                <w:lang w:eastAsia="ru-RU"/>
              </w:rPr>
              <w:lastRenderedPageBreak/>
              <w:t>3) В сфере трудового воспитания.</w:t>
            </w:r>
          </w:p>
          <w:p w14:paraId="1C896349" w14:textId="77777777" w:rsidR="00FE38F4" w:rsidRDefault="00214E2D">
            <w:pPr>
              <w:pStyle w:val="af2"/>
              <w:widowControl w:val="0"/>
              <w:jc w:val="both"/>
              <w:rPr>
                <w:rFonts w:cs="Times New Roman"/>
                <w:lang w:eastAsia="ru-RU"/>
              </w:rPr>
            </w:pPr>
            <w:r>
              <w:rPr>
                <w:rFonts w:cs="Times New Roman"/>
                <w:lang w:eastAsia="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w:t>
            </w:r>
            <w:r>
              <w:rPr>
                <w:rFonts w:cs="Times New Roman"/>
                <w:lang w:eastAsia="ru-RU"/>
              </w:rPr>
              <w:lastRenderedPageBreak/>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5DB2AF99" w14:textId="77777777" w:rsidR="00FE38F4" w:rsidRDefault="00214E2D">
            <w:pPr>
              <w:pStyle w:val="af2"/>
              <w:widowControl w:val="0"/>
              <w:jc w:val="both"/>
              <w:rPr>
                <w:rFonts w:cs="Times New Roman"/>
                <w:lang w:eastAsia="ru-RU"/>
              </w:rPr>
            </w:pPr>
            <w:r>
              <w:rPr>
                <w:rFonts w:cs="Times New Roman"/>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B0776BF" w14:textId="77777777" w:rsidR="00FE38F4" w:rsidRDefault="00214E2D">
            <w:pPr>
              <w:pStyle w:val="af2"/>
              <w:widowControl w:val="0"/>
              <w:jc w:val="both"/>
              <w:rPr>
                <w:rFonts w:cs="Times New Roman"/>
                <w:lang w:eastAsia="ru-RU"/>
              </w:rPr>
            </w:pPr>
            <w:r>
              <w:rPr>
                <w:rFonts w:cs="Times New Roman"/>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w:t>
            </w:r>
            <w:r>
              <w:rPr>
                <w:rFonts w:cs="Times New Roman"/>
                <w:lang w:eastAsia="ru-RU"/>
              </w:rPr>
              <w:lastRenderedPageBreak/>
              <w:t>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58634205" w14:textId="77777777" w:rsidR="00FE38F4" w:rsidRDefault="00214E2D">
            <w:pPr>
              <w:pStyle w:val="af2"/>
              <w:widowControl w:val="0"/>
              <w:jc w:val="both"/>
              <w:rPr>
                <w:rFonts w:cs="Times New Roman"/>
                <w:lang w:eastAsia="ru-RU"/>
              </w:rPr>
            </w:pPr>
            <w:r>
              <w:rPr>
                <w:rFonts w:cs="Times New Roman"/>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72E8A257" w14:textId="77777777" w:rsidR="00FE38F4" w:rsidRDefault="00214E2D">
            <w:pPr>
              <w:pStyle w:val="af2"/>
              <w:widowControl w:val="0"/>
              <w:jc w:val="both"/>
              <w:rPr>
                <w:rFonts w:cs="Times New Roman"/>
                <w:lang w:eastAsia="ru-RU"/>
              </w:rPr>
            </w:pPr>
            <w:r>
              <w:rPr>
                <w:rFonts w:cs="Times New Roman"/>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w:t>
            </w:r>
            <w:r>
              <w:rPr>
                <w:rFonts w:cs="Times New Roman"/>
                <w:lang w:eastAsia="ru-RU"/>
              </w:rPr>
              <w:lastRenderedPageBreak/>
              <w:t>доделать поделку, помочь одеться, помочь убрать со стола и тому подобное).</w:t>
            </w:r>
          </w:p>
          <w:p w14:paraId="61A8CC5A" w14:textId="77777777" w:rsidR="00FE38F4" w:rsidRDefault="00214E2D">
            <w:pPr>
              <w:pStyle w:val="af2"/>
              <w:widowControl w:val="0"/>
              <w:jc w:val="both"/>
              <w:rPr>
                <w:rFonts w:cs="Times New Roman"/>
                <w:lang w:eastAsia="ru-RU"/>
              </w:rPr>
            </w:pPr>
            <w:r>
              <w:rPr>
                <w:rFonts w:cs="Times New Roman"/>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c>
          <w:tcPr>
            <w:tcW w:w="3166" w:type="dxa"/>
            <w:gridSpan w:val="2"/>
            <w:tcBorders>
              <w:left w:val="single" w:sz="4" w:space="0" w:color="000000"/>
              <w:bottom w:val="single" w:sz="4" w:space="0" w:color="000000"/>
              <w:right w:val="single" w:sz="4" w:space="0" w:color="000000"/>
            </w:tcBorders>
          </w:tcPr>
          <w:p w14:paraId="23B49681" w14:textId="77777777" w:rsidR="00FE38F4" w:rsidRDefault="00214E2D">
            <w:pPr>
              <w:pStyle w:val="af2"/>
              <w:widowControl w:val="0"/>
              <w:jc w:val="both"/>
              <w:rPr>
                <w:rFonts w:cs="Times New Roman"/>
              </w:rPr>
            </w:pPr>
            <w:r>
              <w:rPr>
                <w:rFonts w:cs="Times New Roman"/>
              </w:rPr>
              <w:lastRenderedPageBreak/>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61FE855D" w14:textId="77777777" w:rsidR="00FE38F4" w:rsidRDefault="00214E2D">
            <w:pPr>
              <w:pStyle w:val="af2"/>
              <w:widowControl w:val="0"/>
              <w:jc w:val="both"/>
              <w:rPr>
                <w:rFonts w:cs="Times New Roman"/>
              </w:rPr>
            </w:pPr>
            <w:r>
              <w:rPr>
                <w:rFonts w:cs="Times New Roman"/>
              </w:rPr>
              <w:t>чтения художественной литературы (книги для детского чтения, в том числе аудиокниги, иллюстративный материал);</w:t>
            </w:r>
          </w:p>
          <w:p w14:paraId="7C4F2AF5" w14:textId="77777777" w:rsidR="00FE38F4" w:rsidRDefault="00214E2D">
            <w:pPr>
              <w:pStyle w:val="af2"/>
              <w:widowControl w:val="0"/>
              <w:jc w:val="both"/>
              <w:rPr>
                <w:rFonts w:cs="Times New Roman"/>
              </w:rPr>
            </w:pPr>
            <w:r>
              <w:rPr>
                <w:rFonts w:cs="Times New Roman"/>
              </w:rPr>
              <w:t>трудовой (оборудование и инвентарь для всех видов труда);</w:t>
            </w:r>
          </w:p>
          <w:p w14:paraId="042FE19C" w14:textId="77777777" w:rsidR="00FE38F4" w:rsidRDefault="00FE38F4">
            <w:pPr>
              <w:pStyle w:val="af2"/>
              <w:widowControl w:val="0"/>
              <w:jc w:val="both"/>
              <w:rPr>
                <w:rFonts w:cs="Times New Roman"/>
              </w:rPr>
            </w:pPr>
          </w:p>
        </w:tc>
        <w:tc>
          <w:tcPr>
            <w:tcW w:w="3372" w:type="dxa"/>
            <w:tcBorders>
              <w:left w:val="single" w:sz="4" w:space="0" w:color="000000"/>
              <w:bottom w:val="single" w:sz="4" w:space="0" w:color="000000"/>
            </w:tcBorders>
          </w:tcPr>
          <w:p w14:paraId="3BEEC0A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bookmarkStart w:id="28" w:name="p61"/>
            <w:bookmarkEnd w:id="28"/>
            <w:r>
              <w:rPr>
                <w:rFonts w:ascii="Times New Roman" w:eastAsia="Times New Roman" w:hAnsi="Times New Roman" w:cs="Times New Roman"/>
                <w:color w:val="1A1A1A"/>
                <w:lang w:eastAsia="ru-RU"/>
              </w:rPr>
              <w:t>Трудовое воспитание в детском саду. Программа и методические</w:t>
            </w:r>
          </w:p>
          <w:p w14:paraId="51620CE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рекомендации. Для занятий с детьми 2-7 лет  /  Л. В. Куцакова</w:t>
            </w:r>
          </w:p>
          <w:p w14:paraId="3996D1C4" w14:textId="77777777" w:rsidR="00FE38F4" w:rsidRDefault="00FE38F4">
            <w:pPr>
              <w:pStyle w:val="af2"/>
              <w:widowControl w:val="0"/>
              <w:jc w:val="both"/>
              <w:rPr>
                <w:rFonts w:cs="Times New Roman"/>
                <w:color w:val="000000"/>
              </w:rPr>
            </w:pPr>
          </w:p>
          <w:p w14:paraId="69FA14BB" w14:textId="77777777" w:rsidR="00FE38F4" w:rsidRDefault="00214E2D">
            <w:pPr>
              <w:pStyle w:val="af2"/>
              <w:widowControl w:val="0"/>
              <w:jc w:val="both"/>
              <w:rPr>
                <w:rFonts w:cs="Times New Roman"/>
                <w:color w:val="000000"/>
              </w:rPr>
            </w:pPr>
            <w:r>
              <w:rPr>
                <w:rFonts w:cs="Times New Roman"/>
                <w:color w:val="000000"/>
              </w:rPr>
              <w:t>Самообслуживание:</w:t>
            </w:r>
          </w:p>
          <w:p w14:paraId="39FA438B" w14:textId="77777777" w:rsidR="00FE38F4" w:rsidRDefault="00214E2D">
            <w:pPr>
              <w:pStyle w:val="af2"/>
              <w:widowControl w:val="0"/>
              <w:jc w:val="both"/>
              <w:rPr>
                <w:rFonts w:cs="Times New Roman"/>
                <w:color w:val="000000"/>
              </w:rPr>
            </w:pPr>
            <w:bookmarkStart w:id="29" w:name="p62"/>
            <w:bookmarkEnd w:id="29"/>
            <w:r>
              <w:rPr>
                <w:rFonts w:cs="Times New Roman"/>
                <w:color w:val="000000"/>
              </w:rPr>
              <w:t>Формировать привычку ежедневно чистить зубы и умываться, по мере необходимости мыть руки.</w:t>
            </w:r>
          </w:p>
          <w:p w14:paraId="50FDFDC4" w14:textId="77777777" w:rsidR="00FE38F4" w:rsidRDefault="00214E2D">
            <w:pPr>
              <w:pStyle w:val="af2"/>
              <w:widowControl w:val="0"/>
              <w:jc w:val="both"/>
              <w:rPr>
                <w:rFonts w:cs="Times New Roman"/>
                <w:color w:val="000000"/>
              </w:rPr>
            </w:pPr>
            <w:bookmarkStart w:id="30" w:name="p63"/>
            <w:bookmarkEnd w:id="30"/>
            <w:r>
              <w:rPr>
                <w:rFonts w:cs="Times New Roman"/>
                <w:color w:val="000000"/>
              </w:rPr>
              <w:t>Закреплять умение самостоятельно одеваться и раздеваться, аккуратно складывать в шкаф одежду, своевременно сушить мокрые вещи, ухаживать за обувью (мыть, протирать, чистить, убирать на место).</w:t>
            </w:r>
          </w:p>
          <w:p w14:paraId="3AFD32FA" w14:textId="77777777" w:rsidR="00FE38F4" w:rsidRDefault="00214E2D">
            <w:pPr>
              <w:pStyle w:val="af2"/>
              <w:widowControl w:val="0"/>
              <w:jc w:val="both"/>
              <w:rPr>
                <w:rFonts w:cs="Times New Roman"/>
                <w:color w:val="000000"/>
              </w:rPr>
            </w:pPr>
            <w:bookmarkStart w:id="31" w:name="p64"/>
            <w:bookmarkEnd w:id="31"/>
            <w:r>
              <w:rPr>
                <w:rFonts w:cs="Times New Roman"/>
                <w:color w:val="000000"/>
              </w:rPr>
              <w:t xml:space="preserve">Учить замечать и </w:t>
            </w:r>
            <w:r>
              <w:rPr>
                <w:rFonts w:cs="Times New Roman"/>
                <w:color w:val="000000"/>
              </w:rPr>
              <w:lastRenderedPageBreak/>
              <w:t>самостоятельно устранять непорядок в своем внешнем виде. Формировать привычку бережно относиться к личным вещам.</w:t>
            </w:r>
          </w:p>
          <w:p w14:paraId="1E997471" w14:textId="77777777" w:rsidR="00FE38F4" w:rsidRDefault="00214E2D">
            <w:pPr>
              <w:pStyle w:val="af2"/>
              <w:widowControl w:val="0"/>
              <w:jc w:val="both"/>
              <w:rPr>
                <w:rFonts w:cs="Times New Roman"/>
                <w:color w:val="000000"/>
              </w:rPr>
            </w:pPr>
            <w:bookmarkStart w:id="32" w:name="p65"/>
            <w:bookmarkEnd w:id="32"/>
            <w:r>
              <w:rPr>
                <w:rFonts w:cs="Times New Roman"/>
                <w:color w:val="000000"/>
              </w:rPr>
              <w:t>Развивать у детей желание помогать друг другу.</w:t>
            </w:r>
          </w:p>
          <w:p w14:paraId="0014E1CE" w14:textId="77777777" w:rsidR="00FE38F4" w:rsidRDefault="00214E2D">
            <w:pPr>
              <w:pStyle w:val="af2"/>
              <w:widowControl w:val="0"/>
              <w:jc w:val="both"/>
              <w:rPr>
                <w:rFonts w:cs="Times New Roman"/>
                <w:color w:val="000000"/>
              </w:rPr>
            </w:pPr>
            <w:bookmarkStart w:id="33" w:name="p66"/>
            <w:bookmarkEnd w:id="33"/>
            <w:r>
              <w:rPr>
                <w:rFonts w:cs="Times New Roman"/>
                <w:color w:val="000000"/>
              </w:rPr>
              <w:t>Хозяйственно-бытовой труд:</w:t>
            </w:r>
          </w:p>
          <w:p w14:paraId="3C274BA4" w14:textId="77777777" w:rsidR="00FE38F4" w:rsidRDefault="00214E2D">
            <w:pPr>
              <w:pStyle w:val="af2"/>
              <w:widowControl w:val="0"/>
              <w:jc w:val="both"/>
              <w:rPr>
                <w:rFonts w:cs="Times New Roman"/>
                <w:color w:val="000000"/>
              </w:rPr>
            </w:pPr>
            <w:bookmarkStart w:id="34" w:name="p67"/>
            <w:bookmarkEnd w:id="34"/>
            <w:r>
              <w:rPr>
                <w:rFonts w:cs="Times New Roman"/>
                <w:color w:val="000000"/>
              </w:rPr>
              <w:t>Продолжать учить детей помогать взрослым поддерживать порядок в группе: протирать, мыть игрушки, строительный материал, ремонтировать книги, игрушки.</w:t>
            </w:r>
          </w:p>
          <w:p w14:paraId="4A8DA813" w14:textId="77777777" w:rsidR="00FE38F4" w:rsidRDefault="00214E2D">
            <w:pPr>
              <w:pStyle w:val="af2"/>
              <w:widowControl w:val="0"/>
              <w:jc w:val="both"/>
              <w:rPr>
                <w:rFonts w:cs="Times New Roman"/>
                <w:color w:val="000000"/>
              </w:rPr>
            </w:pPr>
            <w:bookmarkStart w:id="35" w:name="p68"/>
            <w:bookmarkEnd w:id="35"/>
            <w:r>
              <w:rPr>
                <w:rFonts w:cs="Times New Roman"/>
                <w:color w:val="000000"/>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14:paraId="3775ABAE" w14:textId="77777777" w:rsidR="00FE38F4" w:rsidRDefault="00214E2D">
            <w:pPr>
              <w:pStyle w:val="af2"/>
              <w:widowControl w:val="0"/>
              <w:jc w:val="both"/>
              <w:rPr>
                <w:rFonts w:cs="Times New Roman"/>
                <w:color w:val="000000"/>
              </w:rPr>
            </w:pPr>
            <w:bookmarkStart w:id="36" w:name="p69"/>
            <w:bookmarkEnd w:id="36"/>
            <w:r>
              <w:rPr>
                <w:rFonts w:cs="Times New Roman"/>
                <w:color w:val="000000"/>
              </w:rPr>
              <w:t>Приучать самостоятельно убирать постель после сна; самостоятельно и добросовестно выполнять обязанности дежурных по столовой: сервировать стол, приводить его в порядок после еды.</w:t>
            </w:r>
          </w:p>
          <w:p w14:paraId="384816B1" w14:textId="77777777" w:rsidR="00FE38F4" w:rsidRDefault="00214E2D">
            <w:pPr>
              <w:pStyle w:val="af2"/>
              <w:widowControl w:val="0"/>
              <w:jc w:val="both"/>
              <w:rPr>
                <w:rFonts w:cs="Times New Roman"/>
                <w:color w:val="000000"/>
              </w:rPr>
            </w:pPr>
            <w:bookmarkStart w:id="37" w:name="p70"/>
            <w:bookmarkEnd w:id="37"/>
            <w:r>
              <w:rPr>
                <w:rFonts w:cs="Times New Roman"/>
                <w:color w:val="000000"/>
              </w:rPr>
              <w:t>Совершенствовать умения раскладывать подготовленные воспитателем материалы для занятий, убирать их, мыть кисточки, розетки для красок, палитру, протирать столы.</w:t>
            </w:r>
          </w:p>
          <w:p w14:paraId="409B4E08" w14:textId="77777777" w:rsidR="00FE38F4" w:rsidRDefault="00214E2D">
            <w:pPr>
              <w:pStyle w:val="af2"/>
              <w:widowControl w:val="0"/>
              <w:jc w:val="both"/>
              <w:rPr>
                <w:rFonts w:cs="Times New Roman"/>
                <w:color w:val="000000"/>
              </w:rPr>
            </w:pPr>
            <w:bookmarkStart w:id="38" w:name="p71"/>
            <w:bookmarkEnd w:id="38"/>
            <w:r>
              <w:rPr>
                <w:rFonts w:cs="Times New Roman"/>
                <w:color w:val="000000"/>
              </w:rPr>
              <w:t>Труд в природе:</w:t>
            </w:r>
          </w:p>
          <w:p w14:paraId="210D588F" w14:textId="77777777" w:rsidR="00FE38F4" w:rsidRDefault="00214E2D">
            <w:pPr>
              <w:pStyle w:val="af2"/>
              <w:widowControl w:val="0"/>
              <w:jc w:val="both"/>
              <w:rPr>
                <w:rFonts w:cs="Times New Roman"/>
                <w:color w:val="000000"/>
              </w:rPr>
            </w:pPr>
            <w:bookmarkStart w:id="39" w:name="p72"/>
            <w:bookmarkEnd w:id="39"/>
            <w:r>
              <w:rPr>
                <w:rFonts w:cs="Times New Roman"/>
                <w:color w:val="000000"/>
              </w:rPr>
              <w:t xml:space="preserve">Учить выполнять различные поручения, связанные с уходом </w:t>
            </w:r>
            <w:r>
              <w:rPr>
                <w:rFonts w:cs="Times New Roman"/>
                <w:color w:val="000000"/>
              </w:rPr>
              <w:lastRenderedPageBreak/>
              <w:t>за животными и растениями уголка природы. Приучать выполнять обязанности дежурного в уголке природы: поливать комнатные растения, рыхлить почву и т. д. Обращать внимание детей на то, что ухоженные растения выглядят красиво, радуют глаз.</w:t>
            </w:r>
          </w:p>
          <w:p w14:paraId="180B1CA6" w14:textId="77777777" w:rsidR="00FE38F4" w:rsidRDefault="00214E2D">
            <w:pPr>
              <w:pStyle w:val="af2"/>
              <w:widowControl w:val="0"/>
              <w:jc w:val="both"/>
              <w:rPr>
                <w:rFonts w:cs="Times New Roman"/>
                <w:color w:val="000000"/>
              </w:rPr>
            </w:pPr>
            <w:bookmarkStart w:id="40" w:name="p73"/>
            <w:bookmarkEnd w:id="40"/>
            <w:r>
              <w:rPr>
                <w:rFonts w:cs="Times New Roman"/>
                <w:color w:val="000000"/>
              </w:rPr>
              <w:t>Осенью привлекать детей к уборке овощей на огороде, сбору семян, пересаживанию цветущих растений из грунта в уголок природы.</w:t>
            </w:r>
          </w:p>
          <w:p w14:paraId="7D56D6B4" w14:textId="77777777" w:rsidR="00FE38F4" w:rsidRDefault="00214E2D">
            <w:pPr>
              <w:pStyle w:val="af2"/>
              <w:widowControl w:val="0"/>
              <w:jc w:val="both"/>
              <w:rPr>
                <w:rFonts w:cs="Times New Roman"/>
                <w:color w:val="000000"/>
              </w:rPr>
            </w:pPr>
            <w:bookmarkStart w:id="41" w:name="p74"/>
            <w:bookmarkEnd w:id="41"/>
            <w:r>
              <w:rPr>
                <w:rFonts w:cs="Times New Roman"/>
                <w:color w:val="000000"/>
              </w:rPr>
              <w:t>Зимой учить детей сгребать снег к стволам деревьев и кустарникам, вместе со взрослыми выращивать зеленый корм для птиц и животных (обитателей уголка природы), сажать корнеплоды, помогать взрослым делать фигуры и постройки из снега.</w:t>
            </w:r>
          </w:p>
          <w:p w14:paraId="0777C5C2" w14:textId="77777777" w:rsidR="00FE38F4" w:rsidRDefault="00214E2D">
            <w:pPr>
              <w:pStyle w:val="af2"/>
              <w:widowControl w:val="0"/>
              <w:jc w:val="both"/>
              <w:rPr>
                <w:rFonts w:cs="Times New Roman"/>
                <w:color w:val="000000"/>
              </w:rPr>
            </w:pPr>
            <w:bookmarkStart w:id="42" w:name="p75"/>
            <w:bookmarkEnd w:id="42"/>
            <w:r>
              <w:rPr>
                <w:rFonts w:cs="Times New Roman"/>
                <w:color w:val="000000"/>
              </w:rPr>
              <w:t>Весной привлекать детей к посеву семян овощей, цветов, высадке рассады; летом — к рыхлению почвы, поливке грядок и клумб.</w:t>
            </w:r>
          </w:p>
          <w:p w14:paraId="18EA5B73" w14:textId="77777777" w:rsidR="00FE38F4" w:rsidRDefault="00214E2D">
            <w:pPr>
              <w:pStyle w:val="af2"/>
              <w:widowControl w:val="0"/>
              <w:jc w:val="both"/>
              <w:rPr>
                <w:rFonts w:cs="Times New Roman"/>
                <w:color w:val="000000"/>
              </w:rPr>
            </w:pPr>
            <w:bookmarkStart w:id="43" w:name="p76"/>
            <w:bookmarkEnd w:id="43"/>
            <w:r>
              <w:rPr>
                <w:rFonts w:cs="Times New Roman"/>
                <w:color w:val="000000"/>
              </w:rPr>
              <w:t>Ручной труд:</w:t>
            </w:r>
          </w:p>
          <w:p w14:paraId="71C3188D" w14:textId="77777777" w:rsidR="00FE38F4" w:rsidRDefault="00214E2D">
            <w:pPr>
              <w:pStyle w:val="af2"/>
              <w:widowControl w:val="0"/>
              <w:jc w:val="both"/>
              <w:rPr>
                <w:rFonts w:cs="Times New Roman"/>
                <w:color w:val="000000"/>
              </w:rPr>
            </w:pPr>
            <w:bookmarkStart w:id="44" w:name="p77"/>
            <w:bookmarkEnd w:id="44"/>
            <w:r>
              <w:rPr>
                <w:rFonts w:cs="Times New Roman"/>
                <w:color w:val="000000"/>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14:paraId="6491C7E4" w14:textId="77777777" w:rsidR="00FE38F4" w:rsidRDefault="00214E2D">
            <w:pPr>
              <w:pStyle w:val="af2"/>
              <w:widowControl w:val="0"/>
              <w:jc w:val="both"/>
              <w:rPr>
                <w:rFonts w:cs="Times New Roman"/>
                <w:color w:val="000000"/>
              </w:rPr>
            </w:pPr>
            <w:bookmarkStart w:id="45" w:name="p78"/>
            <w:bookmarkEnd w:id="45"/>
            <w:r>
              <w:rPr>
                <w:rFonts w:cs="Times New Roman"/>
                <w:color w:val="000000"/>
              </w:rPr>
              <w:t xml:space="preserve">Учить создавать из бумаги </w:t>
            </w:r>
            <w:r>
              <w:rPr>
                <w:rFonts w:cs="Times New Roman"/>
                <w:color w:val="000000"/>
              </w:rPr>
              <w:lastRenderedPageBreak/>
              <w:t>объемные фигуры: делить квадратный лист на несколько равных частей, сглаживать сгибы, надрезать по сгибам (домик, корзинка, кубик).</w:t>
            </w:r>
          </w:p>
          <w:p w14:paraId="47AE5A9B" w14:textId="77777777" w:rsidR="00FE38F4" w:rsidRDefault="00214E2D">
            <w:pPr>
              <w:pStyle w:val="af2"/>
              <w:widowControl w:val="0"/>
              <w:jc w:val="both"/>
              <w:rPr>
                <w:rFonts w:cs="Times New Roman"/>
                <w:color w:val="000000"/>
              </w:rPr>
            </w:pPr>
            <w:bookmarkStart w:id="46" w:name="p79"/>
            <w:bookmarkEnd w:id="46"/>
            <w:r>
              <w:rPr>
                <w:rFonts w:cs="Times New Roman"/>
                <w:color w:val="000000"/>
              </w:rPr>
              <w:t>Продолжать учить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14:paraId="06D6D1EA" w14:textId="77777777" w:rsidR="00FE38F4" w:rsidRDefault="00214E2D">
            <w:pPr>
              <w:pStyle w:val="af2"/>
              <w:widowControl w:val="0"/>
              <w:jc w:val="both"/>
              <w:rPr>
                <w:rFonts w:cs="Times New Roman"/>
                <w:color w:val="000000"/>
              </w:rPr>
            </w:pPr>
            <w:bookmarkStart w:id="47" w:name="p80"/>
            <w:bookmarkEnd w:id="47"/>
            <w:r>
              <w:rPr>
                <w:rFonts w:cs="Times New Roman"/>
                <w:color w:val="000000"/>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14:paraId="7A3FBD2B" w14:textId="77777777" w:rsidR="00FE38F4" w:rsidRDefault="00214E2D">
            <w:pPr>
              <w:pStyle w:val="af2"/>
              <w:widowControl w:val="0"/>
              <w:jc w:val="both"/>
              <w:rPr>
                <w:rFonts w:cs="Times New Roman"/>
                <w:color w:val="000000"/>
              </w:rPr>
            </w:pPr>
            <w:bookmarkStart w:id="48" w:name="p81"/>
            <w:bookmarkEnd w:id="48"/>
            <w:r>
              <w:rPr>
                <w:rFonts w:cs="Times New Roman"/>
                <w:color w:val="000000"/>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14:paraId="7A491F8A" w14:textId="77777777" w:rsidR="00FE38F4" w:rsidRDefault="00214E2D">
            <w:pPr>
              <w:pStyle w:val="af2"/>
              <w:widowControl w:val="0"/>
              <w:jc w:val="both"/>
              <w:rPr>
                <w:rFonts w:cs="Times New Roman"/>
                <w:color w:val="000000"/>
              </w:rPr>
            </w:pPr>
            <w:bookmarkStart w:id="49" w:name="p82"/>
            <w:bookmarkEnd w:id="49"/>
            <w:r>
              <w:rPr>
                <w:rFonts w:cs="Times New Roman"/>
                <w:color w:val="000000"/>
              </w:rPr>
              <w:t>Развивать творческое воображение, художественный вкус.</w:t>
            </w:r>
          </w:p>
          <w:p w14:paraId="624BFA53" w14:textId="77777777" w:rsidR="00156B69" w:rsidRPr="00156B69" w:rsidRDefault="00214E2D">
            <w:pPr>
              <w:pStyle w:val="af2"/>
              <w:widowControl w:val="0"/>
              <w:jc w:val="both"/>
              <w:rPr>
                <w:rFonts w:cs="Times New Roman"/>
                <w:color w:val="000000"/>
              </w:rPr>
            </w:pPr>
            <w:bookmarkStart w:id="50" w:name="p83"/>
            <w:bookmarkEnd w:id="50"/>
            <w:r>
              <w:rPr>
                <w:rFonts w:cs="Times New Roman"/>
                <w:color w:val="000000"/>
              </w:rPr>
              <w:t>Учить детей экономно и рационально расходовать материалы</w:t>
            </w:r>
          </w:p>
        </w:tc>
        <w:tc>
          <w:tcPr>
            <w:tcW w:w="3266" w:type="dxa"/>
            <w:tcBorders>
              <w:left w:val="single" w:sz="4" w:space="0" w:color="000000"/>
              <w:bottom w:val="single" w:sz="4" w:space="0" w:color="000000"/>
              <w:right w:val="single" w:sz="4" w:space="0" w:color="000000"/>
            </w:tcBorders>
          </w:tcPr>
          <w:p w14:paraId="17CF3279" w14:textId="77777777" w:rsidR="00FE38F4" w:rsidRDefault="00214E2D">
            <w:pPr>
              <w:pStyle w:val="af2"/>
              <w:widowControl w:val="0"/>
              <w:jc w:val="both"/>
            </w:pPr>
            <w:r>
              <w:rPr>
                <w:rStyle w:val="c2"/>
                <w:color w:val="000000"/>
                <w:shd w:val="clear" w:color="auto" w:fill="FFFFFF"/>
              </w:rPr>
              <w:lastRenderedPageBreak/>
              <w:t>Для труда детей по уходу за помещением в распоряжении воспитателя должно быть следующее.</w:t>
            </w:r>
            <w:r>
              <w:rPr>
                <w:color w:val="000000"/>
                <w:sz w:val="28"/>
                <w:szCs w:val="28"/>
                <w:shd w:val="clear" w:color="auto" w:fill="FFFFFF"/>
              </w:rPr>
              <w:br/>
            </w:r>
            <w:r>
              <w:rPr>
                <w:rStyle w:val="c1"/>
                <w:b/>
                <w:bCs/>
                <w:color w:val="000000"/>
                <w:shd w:val="clear" w:color="auto" w:fill="FFFFFF"/>
              </w:rPr>
              <w:t>Фартуки</w:t>
            </w:r>
            <w:r>
              <w:rPr>
                <w:rStyle w:val="c1"/>
                <w:b/>
                <w:bCs/>
                <w:color w:val="000000"/>
                <w:sz w:val="28"/>
                <w:szCs w:val="28"/>
                <w:shd w:val="clear" w:color="auto" w:fill="FFFFFF"/>
              </w:rPr>
              <w:t> </w:t>
            </w:r>
            <w:r>
              <w:rPr>
                <w:rStyle w:val="c2"/>
                <w:color w:val="000000"/>
                <w:shd w:val="clear" w:color="auto" w:fill="FFFFFF"/>
              </w:rPr>
              <w:t>— белые и цветные хлопчатобумажные, клеенчатые; белые — для накрывания столов к завтраку, обеду, полднику, ужину и последующей уборки; цветные — для ухода за помещением и вещами; клеенчатые — для мытья игрушек и стирки кукольного белья, для работы в уголке</w:t>
            </w:r>
          </w:p>
          <w:p w14:paraId="02D00A27" w14:textId="77777777" w:rsidR="00FE38F4" w:rsidRDefault="00214E2D">
            <w:pPr>
              <w:pStyle w:val="af2"/>
              <w:widowControl w:val="0"/>
              <w:jc w:val="both"/>
            </w:pPr>
            <w:r>
              <w:rPr>
                <w:rStyle w:val="c2"/>
                <w:color w:val="000000"/>
                <w:shd w:val="clear" w:color="auto" w:fill="FFFFFF"/>
              </w:rPr>
              <w:t xml:space="preserve"> природы.</w:t>
            </w:r>
            <w:r>
              <w:rPr>
                <w:color w:val="000000"/>
                <w:sz w:val="28"/>
                <w:szCs w:val="28"/>
                <w:shd w:val="clear" w:color="auto" w:fill="FFFFFF"/>
              </w:rPr>
              <w:br/>
            </w:r>
            <w:r>
              <w:rPr>
                <w:rStyle w:val="c1"/>
                <w:b/>
                <w:bCs/>
                <w:color w:val="000000"/>
                <w:shd w:val="clear" w:color="auto" w:fill="FFFFFF"/>
              </w:rPr>
              <w:t>Щетка</w:t>
            </w:r>
            <w:r>
              <w:rPr>
                <w:rStyle w:val="c2"/>
                <w:color w:val="000000"/>
                <w:shd w:val="clear" w:color="auto" w:fill="FFFFFF"/>
              </w:rPr>
              <w:t xml:space="preserve">-сметка, совок — для сметания крошек со стола, со скатерти или индивидуальных </w:t>
            </w:r>
            <w:r>
              <w:rPr>
                <w:rStyle w:val="c2"/>
                <w:color w:val="000000"/>
                <w:shd w:val="clear" w:color="auto" w:fill="FFFFFF"/>
              </w:rPr>
              <w:lastRenderedPageBreak/>
              <w:t>салфеток. Размеры: щетка-сметка— диаметр ручки—2,3 см; совок—12X12 см, длина ручки— 8—10 см.</w:t>
            </w:r>
          </w:p>
          <w:p w14:paraId="02222482" w14:textId="77777777" w:rsidR="00FE38F4" w:rsidRDefault="00214E2D">
            <w:pPr>
              <w:pStyle w:val="af2"/>
              <w:widowControl w:val="0"/>
              <w:jc w:val="both"/>
            </w:pPr>
            <w:r>
              <w:rPr>
                <w:color w:val="000000"/>
                <w:sz w:val="28"/>
                <w:szCs w:val="28"/>
                <w:shd w:val="clear" w:color="auto" w:fill="FFFFFF"/>
              </w:rPr>
              <w:br/>
            </w:r>
            <w:r>
              <w:rPr>
                <w:rStyle w:val="c1"/>
                <w:b/>
                <w:bCs/>
                <w:color w:val="000000"/>
                <w:shd w:val="clear" w:color="auto" w:fill="FFFFFF"/>
              </w:rPr>
              <w:t>Щетка</w:t>
            </w:r>
            <w:r>
              <w:rPr>
                <w:rStyle w:val="c2"/>
                <w:color w:val="000000"/>
                <w:shd w:val="clear" w:color="auto" w:fill="FFFFFF"/>
              </w:rPr>
              <w:t> половая, совок для мусора. Размеры: щетка — длина 20 см, длина ручки — 100—110 см, диаметр — 2—2,3 см, совок — 12X12 см, длина ручки — 12—14 см.</w:t>
            </w:r>
            <w:r>
              <w:rPr>
                <w:color w:val="000000"/>
                <w:sz w:val="28"/>
                <w:szCs w:val="28"/>
                <w:shd w:val="clear" w:color="auto" w:fill="FFFFFF"/>
              </w:rPr>
              <w:br/>
            </w:r>
            <w:r>
              <w:rPr>
                <w:rStyle w:val="c2"/>
                <w:color w:val="000000"/>
                <w:shd w:val="clear" w:color="auto" w:fill="FFFFFF"/>
              </w:rPr>
              <w:t>Тазы, ведра, подносы.</w:t>
            </w:r>
          </w:p>
        </w:tc>
      </w:tr>
      <w:tr w:rsidR="00FE38F4" w14:paraId="37950A28" w14:textId="77777777">
        <w:tc>
          <w:tcPr>
            <w:tcW w:w="2347" w:type="dxa"/>
            <w:tcBorders>
              <w:left w:val="single" w:sz="4" w:space="0" w:color="000000"/>
              <w:bottom w:val="single" w:sz="4" w:space="0" w:color="000000"/>
              <w:right w:val="single" w:sz="4" w:space="0" w:color="000000"/>
            </w:tcBorders>
          </w:tcPr>
          <w:p w14:paraId="77E9D4C2"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4) в области формирования основ безопасного </w:t>
            </w:r>
            <w:r>
              <w:rPr>
                <w:rFonts w:ascii="Times New Roman" w:eastAsia="Times New Roman" w:hAnsi="Times New Roman" w:cs="Times New Roman"/>
                <w:b/>
                <w:lang w:eastAsia="ru-RU"/>
              </w:rPr>
              <w:lastRenderedPageBreak/>
              <w:t>поведения:</w:t>
            </w:r>
          </w:p>
          <w:p w14:paraId="60941986"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обогащать представления детей об основных источниках и видах опасности в быту, на улице, в природе, в общении с незнакомыми людьми;</w:t>
            </w:r>
          </w:p>
          <w:p w14:paraId="2CA41E0B"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знакомить детей с простейшими способами безопасного поведения в опасных ситуациях;</w:t>
            </w:r>
          </w:p>
          <w:p w14:paraId="2F216935"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формировать представления о правилах безопасного дорожного движения в качестве пешехода и пассажира транспортного средства.</w:t>
            </w:r>
          </w:p>
          <w:p w14:paraId="2FCDEE98"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формировать представления о правилах безопасного использования электронных гаджетов, в том числе </w:t>
            </w:r>
            <w:r>
              <w:rPr>
                <w:rFonts w:ascii="Times New Roman" w:eastAsia="Times New Roman" w:hAnsi="Times New Roman" w:cs="Times New Roman"/>
                <w:lang w:eastAsia="ru-RU"/>
              </w:rPr>
              <w:lastRenderedPageBreak/>
              <w:t>мобильных устройств, планшетов и прочее, исключая практическое использование электронных средств обучения.</w:t>
            </w:r>
          </w:p>
        </w:tc>
        <w:tc>
          <w:tcPr>
            <w:tcW w:w="3101" w:type="dxa"/>
            <w:gridSpan w:val="2"/>
            <w:tcBorders>
              <w:left w:val="single" w:sz="4" w:space="0" w:color="000000"/>
              <w:bottom w:val="single" w:sz="4" w:space="0" w:color="000000"/>
              <w:right w:val="single" w:sz="4" w:space="0" w:color="000000"/>
            </w:tcBorders>
          </w:tcPr>
          <w:p w14:paraId="0A471CFB"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4) В области формирования основ безопасности </w:t>
            </w:r>
            <w:r>
              <w:rPr>
                <w:rFonts w:ascii="Times New Roman" w:eastAsia="Times New Roman" w:hAnsi="Times New Roman" w:cs="Times New Roman"/>
                <w:b/>
                <w:lang w:eastAsia="ru-RU"/>
              </w:rPr>
              <w:lastRenderedPageBreak/>
              <w:t>поведения.</w:t>
            </w:r>
          </w:p>
          <w:p w14:paraId="652F81E7"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A976803"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w:t>
            </w:r>
            <w:r>
              <w:rPr>
                <w:rFonts w:ascii="Times New Roman" w:eastAsia="Times New Roman" w:hAnsi="Times New Roman" w:cs="Times New Roman"/>
                <w:lang w:eastAsia="ru-RU"/>
              </w:rPr>
              <w:lastRenderedPageBreak/>
              <w:t>место.</w:t>
            </w:r>
          </w:p>
          <w:p w14:paraId="4D7E26E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BA7A117"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w:t>
            </w:r>
            <w:r>
              <w:rPr>
                <w:rFonts w:ascii="Times New Roman" w:eastAsia="Times New Roman" w:hAnsi="Times New Roman" w:cs="Times New Roman"/>
                <w:lang w:eastAsia="ru-RU"/>
              </w:rPr>
              <w:lastRenderedPageBreak/>
              <w:t>тому подобное.</w:t>
            </w:r>
          </w:p>
        </w:tc>
        <w:tc>
          <w:tcPr>
            <w:tcW w:w="3166" w:type="dxa"/>
            <w:gridSpan w:val="2"/>
            <w:tcBorders>
              <w:left w:val="single" w:sz="4" w:space="0" w:color="000000"/>
              <w:bottom w:val="single" w:sz="4" w:space="0" w:color="000000"/>
              <w:right w:val="single" w:sz="4" w:space="0" w:color="000000"/>
            </w:tcBorders>
          </w:tcPr>
          <w:p w14:paraId="68DBF77F" w14:textId="77777777" w:rsidR="00FE38F4" w:rsidRDefault="00214E2D">
            <w:pPr>
              <w:pStyle w:val="af2"/>
              <w:widowControl w:val="0"/>
              <w:jc w:val="both"/>
              <w:rPr>
                <w:rFonts w:cs="Times New Roman"/>
              </w:rPr>
            </w:pPr>
            <w:r>
              <w:rPr>
                <w:rFonts w:cs="Times New Roman"/>
              </w:rPr>
              <w:lastRenderedPageBreak/>
              <w:t xml:space="preserve">познавательно-исследовательской и экспериментирования (натуральные предметы и </w:t>
            </w:r>
            <w:r>
              <w:rPr>
                <w:rFonts w:cs="Times New Roman"/>
              </w:rPr>
              <w:lastRenderedPageBreak/>
              <w:t>оборудование для исследования и образно-символический материал, в том числе макеты, плакаты, модели, схемы и другое);</w:t>
            </w:r>
          </w:p>
          <w:p w14:paraId="59B2C4FC" w14:textId="77777777" w:rsidR="00FE38F4" w:rsidRDefault="00214E2D">
            <w:pPr>
              <w:pStyle w:val="af2"/>
              <w:widowControl w:val="0"/>
              <w:spacing w:before="240" w:after="160" w:line="200" w:lineRule="atLeast"/>
              <w:ind w:firstLine="540"/>
              <w:jc w:val="both"/>
              <w:rPr>
                <w:rFonts w:cs="Times New Roman"/>
              </w:rPr>
            </w:pPr>
            <w:r>
              <w:rPr>
                <w:rFonts w:cs="Times New Roman"/>
              </w:rPr>
              <w:t>чтения художественной литературы (книги для детского чтения, в том числе аудиокниги, иллюстративный материал);</w:t>
            </w:r>
          </w:p>
          <w:p w14:paraId="3A3BEF6F" w14:textId="77777777" w:rsidR="00FE38F4" w:rsidRDefault="00214E2D">
            <w:pPr>
              <w:pStyle w:val="af2"/>
              <w:widowControl w:val="0"/>
              <w:jc w:val="both"/>
              <w:rPr>
                <w:rFonts w:cs="Times New Roman"/>
              </w:rPr>
            </w:pPr>
            <w:r>
              <w:rPr>
                <w:rFonts w:cs="Times New Roman"/>
              </w:rPr>
              <w:t>двигательной (оборудование для ходьбы, бега, ползания, лазанья, прыгания, занятий с мячом и другое);</w:t>
            </w:r>
          </w:p>
          <w:p w14:paraId="285D40C7" w14:textId="77777777" w:rsidR="00FE38F4" w:rsidRDefault="00214E2D">
            <w:pPr>
              <w:pStyle w:val="af2"/>
              <w:widowControl w:val="0"/>
              <w:jc w:val="both"/>
              <w:rPr>
                <w:rFonts w:cs="Times New Roman"/>
              </w:rPr>
            </w:pPr>
            <w:r>
              <w:rPr>
                <w:rFonts w:cs="Times New Roman"/>
              </w:rPr>
              <w:t>предметной (образные и дидактические игрушки, реальные предметы и другое);</w:t>
            </w:r>
          </w:p>
          <w:p w14:paraId="1C8AE8C3" w14:textId="77777777" w:rsidR="00FE38F4" w:rsidRDefault="00214E2D">
            <w:pPr>
              <w:pStyle w:val="af2"/>
              <w:widowControl w:val="0"/>
              <w:jc w:val="both"/>
              <w:rPr>
                <w:rFonts w:cs="Times New Roman"/>
              </w:rPr>
            </w:pPr>
            <w:r>
              <w:rPr>
                <w:rFonts w:cs="Times New Roman"/>
              </w:rPr>
              <w:t>игровой (игры, игрушки, игровое оборудование и другое);</w:t>
            </w:r>
          </w:p>
          <w:p w14:paraId="18104BD9" w14:textId="77777777" w:rsidR="00FE38F4" w:rsidRDefault="00214E2D">
            <w:pPr>
              <w:pStyle w:val="af2"/>
              <w:widowControl w:val="0"/>
              <w:spacing w:before="240" w:after="160" w:line="200" w:lineRule="atLeast"/>
              <w:ind w:firstLine="540"/>
              <w:jc w:val="both"/>
              <w:rPr>
                <w:rFonts w:cs="Times New Roman"/>
              </w:rPr>
            </w:pPr>
            <w:r>
              <w:rPr>
                <w:rFonts w:cs="Times New Roman"/>
              </w:rPr>
              <w:t>коммуникативной (дидактический материал, предметы, игрушки, видеофильмы и другое);</w:t>
            </w:r>
          </w:p>
        </w:tc>
        <w:tc>
          <w:tcPr>
            <w:tcW w:w="3372" w:type="dxa"/>
            <w:tcBorders>
              <w:left w:val="single" w:sz="4" w:space="0" w:color="000000"/>
              <w:bottom w:val="single" w:sz="4" w:space="0" w:color="000000"/>
            </w:tcBorders>
          </w:tcPr>
          <w:p w14:paraId="443A707D" w14:textId="77777777" w:rsidR="00FE38F4" w:rsidRDefault="00214E2D">
            <w:pPr>
              <w:pStyle w:val="ConsPlusNormal"/>
              <w:spacing w:before="240" w:after="160" w:line="200" w:lineRule="atLeast"/>
              <w:jc w:val="both"/>
            </w:pPr>
            <w:r>
              <w:rPr>
                <w:color w:val="222222"/>
                <w:sz w:val="22"/>
                <w:szCs w:val="22"/>
                <w:shd w:val="clear" w:color="auto" w:fill="FFFFFF"/>
              </w:rPr>
              <w:lastRenderedPageBreak/>
              <w:t xml:space="preserve"> </w:t>
            </w:r>
            <w:r>
              <w:rPr>
                <w:sz w:val="22"/>
                <w:szCs w:val="22"/>
                <w:shd w:val="clear" w:color="auto" w:fill="FFFFFF"/>
              </w:rPr>
              <w:t xml:space="preserve">«Формирование культуры безопасного поведения у детей 3-7 лет. Азбука безопасности. </w:t>
            </w:r>
            <w:r>
              <w:rPr>
                <w:sz w:val="22"/>
                <w:szCs w:val="22"/>
                <w:shd w:val="clear" w:color="auto" w:fill="FFFFFF"/>
              </w:rPr>
              <w:lastRenderedPageBreak/>
              <w:t>Конспекты занятий</w:t>
            </w:r>
            <w:r>
              <w:rPr>
                <w:sz w:val="22"/>
                <w:szCs w:val="22"/>
              </w:rPr>
              <w:br/>
            </w:r>
            <w:r>
              <w:rPr>
                <w:sz w:val="22"/>
                <w:szCs w:val="22"/>
                <w:shd w:val="clear" w:color="auto" w:fill="FFFFFF"/>
              </w:rPr>
              <w:t>- К. Белая и В. Зимонина «Твоя безопасность: Как себя вести дома и на улице. Дидактический материал», дают подробные рекомендации педагогам и родителям, предлагая конспекты занятий, целевых прогулок, бесед, записи игр театрализованные представления</w:t>
            </w:r>
            <w:r>
              <w:rPr>
                <w:color w:val="222222"/>
                <w:sz w:val="22"/>
                <w:szCs w:val="22"/>
                <w:shd w:val="clear" w:color="auto" w:fill="FFFFFF"/>
              </w:rPr>
              <w:t>.</w:t>
            </w:r>
          </w:p>
          <w:p w14:paraId="10FA4F2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Важно внедрять в практику работы инновационные педагогические</w:t>
            </w:r>
          </w:p>
          <w:p w14:paraId="6DBAE8D9" w14:textId="77777777" w:rsidR="00FE38F4" w:rsidRDefault="00214E2D">
            <w:pPr>
              <w:widowControl w:val="0"/>
              <w:shd w:val="clear" w:color="auto" w:fill="FFFFFF"/>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технологии: решение проблемно-игровых ситуаций, моделирование, проектный метод; приглашение сотрудников МЧС на родительские собрания</w:t>
            </w:r>
          </w:p>
          <w:p w14:paraId="3683C5B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Методы формирования навыков</w:t>
            </w:r>
          </w:p>
          <w:p w14:paraId="7843F0B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безопасного поведения</w:t>
            </w:r>
          </w:p>
          <w:p w14:paraId="6175848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-игровые (сюжетно -ролевые, подвижные, дидактические игры)</w:t>
            </w:r>
          </w:p>
          <w:p w14:paraId="7469FAC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практические (упражнения, опыты, моделирование)</w:t>
            </w:r>
          </w:p>
          <w:p w14:paraId="20C7301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наглядные (эффективны для закрепления представлений о правилах безопасности и последствиях их нарушений)</w:t>
            </w:r>
          </w:p>
          <w:p w14:paraId="148C9D0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словесные (беседы, рассказы,</w:t>
            </w:r>
          </w:p>
          <w:p w14:paraId="7170D1A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чтение произведений</w:t>
            </w:r>
          </w:p>
          <w:p w14:paraId="1027279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художественной литературы)</w:t>
            </w:r>
          </w:p>
          <w:p w14:paraId="4927A44D"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10D6F7E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средства воспитания:</w:t>
            </w:r>
          </w:p>
          <w:p w14:paraId="21F0981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воспитание словом (рассказ, беседа, пример, разъяснение);</w:t>
            </w:r>
          </w:p>
          <w:p w14:paraId="2608191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воспитание делом (деятельностью) (упражнение, приучение);</w:t>
            </w:r>
          </w:p>
          <w:p w14:paraId="1FB6E2D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воспитание ситуацией (создание воспитывающих ситуаций, поощрение,</w:t>
            </w:r>
          </w:p>
          <w:p w14:paraId="462A26E1" w14:textId="77777777" w:rsidR="00FE38F4" w:rsidRDefault="00214E2D">
            <w:pPr>
              <w:widowControl w:val="0"/>
              <w:shd w:val="clear" w:color="auto" w:fill="FFFFFF"/>
              <w:suppressAutoHyphens w:val="0"/>
              <w:spacing w:after="0" w:line="240" w:lineRule="auto"/>
              <w:jc w:val="both"/>
              <w:rPr>
                <w:rFonts w:cs="Times New Roman"/>
                <w:color w:val="1A1A1A"/>
              </w:rPr>
            </w:pPr>
            <w:r>
              <w:rPr>
                <w:rFonts w:ascii="Times New Roman" w:eastAsia="Times New Roman" w:hAnsi="Times New Roman" w:cs="Times New Roman"/>
                <w:color w:val="1A1A1A"/>
                <w:lang w:eastAsia="ru-RU"/>
              </w:rPr>
              <w:t>наказание, требование, педагогическая оценка);</w:t>
            </w:r>
            <w:r>
              <w:rPr>
                <w:rFonts w:ascii="Times New Roman" w:hAnsi="Times New Roman" w:cs="Times New Roman"/>
                <w:color w:val="1A1A1A"/>
                <w:shd w:val="clear" w:color="auto" w:fill="FFFFFF"/>
              </w:rPr>
              <w:t>– воспитание игрой;</w:t>
            </w:r>
          </w:p>
          <w:p w14:paraId="5A226379" w14:textId="77777777" w:rsidR="00FE38F4" w:rsidRDefault="00FE38F4">
            <w:pPr>
              <w:widowControl w:val="0"/>
              <w:shd w:val="clear" w:color="auto" w:fill="FFFFFF"/>
              <w:suppressAutoHyphens w:val="0"/>
              <w:spacing w:after="0" w:line="240" w:lineRule="auto"/>
              <w:jc w:val="both"/>
              <w:rPr>
                <w:rFonts w:ascii="Times New Roman" w:hAnsi="Times New Roman" w:cs="Times New Roman"/>
                <w:color w:val="1A1A1A"/>
                <w:shd w:val="clear" w:color="auto" w:fill="FFFFFF"/>
              </w:rPr>
            </w:pPr>
          </w:p>
          <w:p w14:paraId="744EFBB6" w14:textId="77777777" w:rsidR="00FE38F4" w:rsidRDefault="00214E2D">
            <w:pPr>
              <w:pStyle w:val="af2"/>
              <w:widowControl w:val="0"/>
              <w:jc w:val="both"/>
              <w:rPr>
                <w:lang w:eastAsia="ru-RU"/>
              </w:rPr>
            </w:pPr>
            <w:r>
              <w:rPr>
                <w:lang w:eastAsia="ru-RU"/>
              </w:rPr>
              <w:t>Формы воспитания навыков</w:t>
            </w:r>
          </w:p>
          <w:p w14:paraId="151B5E65" w14:textId="77777777" w:rsidR="00FE38F4" w:rsidRDefault="00214E2D">
            <w:pPr>
              <w:pStyle w:val="af2"/>
              <w:widowControl w:val="0"/>
              <w:jc w:val="both"/>
              <w:rPr>
                <w:lang w:eastAsia="ru-RU"/>
              </w:rPr>
            </w:pPr>
            <w:r>
              <w:rPr>
                <w:lang w:eastAsia="ru-RU"/>
              </w:rPr>
              <w:t>безопасного поведения</w:t>
            </w:r>
          </w:p>
          <w:p w14:paraId="5601041C" w14:textId="77777777" w:rsidR="00FE38F4" w:rsidRDefault="00214E2D">
            <w:pPr>
              <w:pStyle w:val="af2"/>
              <w:widowControl w:val="0"/>
              <w:jc w:val="both"/>
            </w:pPr>
            <w:r>
              <w:rPr>
                <w:lang w:eastAsia="ru-RU"/>
              </w:rPr>
              <w:t xml:space="preserve">экскурсии, целевые прогулки, походы,    </w:t>
            </w:r>
            <w:r>
              <w:rPr>
                <w:shd w:val="clear" w:color="auto" w:fill="FFFFFF"/>
              </w:rPr>
              <w:t xml:space="preserve">сочинение историй, анализ заданных ситуаций, </w:t>
            </w:r>
            <w:r>
              <w:rPr>
                <w:lang w:eastAsia="ru-RU"/>
              </w:rPr>
              <w:t xml:space="preserve">беседы групповые и индивидуальные , </w:t>
            </w:r>
            <w:r>
              <w:rPr>
                <w:shd w:val="clear" w:color="auto" w:fill="FFFFFF"/>
              </w:rPr>
              <w:t xml:space="preserve">наблюдения, </w:t>
            </w:r>
            <w:r>
              <w:rPr>
                <w:lang w:eastAsia="ru-RU"/>
              </w:rPr>
              <w:t xml:space="preserve">чтение специальной детской литературы, непосредственно образовательная деятельность, </w:t>
            </w:r>
            <w:r>
              <w:rPr>
                <w:shd w:val="clear" w:color="auto" w:fill="FFFFFF"/>
              </w:rPr>
              <w:t xml:space="preserve">анализ заданных ситуаций,  экспериментирование, выполнение поручений, </w:t>
            </w:r>
            <w:r>
              <w:rPr>
                <w:lang w:eastAsia="ru-RU"/>
              </w:rPr>
              <w:t>игры: подвижные, дидактические, сюжетно-ролевые, театрализованные, проблемные; игры-соревнования</w:t>
            </w:r>
          </w:p>
          <w:p w14:paraId="00078197" w14:textId="77777777" w:rsidR="00FE38F4" w:rsidRDefault="00214E2D">
            <w:pPr>
              <w:pStyle w:val="ConsPlusNormal"/>
              <w:spacing w:before="240" w:after="160" w:line="200" w:lineRule="atLeast"/>
              <w:jc w:val="both"/>
              <w:rPr>
                <w:b/>
                <w:sz w:val="22"/>
                <w:szCs w:val="22"/>
              </w:rPr>
            </w:pPr>
            <w:r>
              <w:rPr>
                <w:b/>
                <w:sz w:val="22"/>
                <w:szCs w:val="22"/>
              </w:rPr>
              <w:t>Природа и безопасность</w:t>
            </w:r>
          </w:p>
          <w:p w14:paraId="3B03220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наблюдение;</w:t>
            </w:r>
          </w:p>
          <w:p w14:paraId="023DF5F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фиксация высказываний детей;</w:t>
            </w:r>
          </w:p>
          <w:p w14:paraId="1E10B58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опросы;</w:t>
            </w:r>
          </w:p>
          <w:p w14:paraId="0211D95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сочинение сказок, задания с </w:t>
            </w:r>
            <w:r>
              <w:rPr>
                <w:rFonts w:ascii="Times New Roman" w:eastAsia="Times New Roman" w:hAnsi="Times New Roman" w:cs="Times New Roman"/>
                <w:color w:val="1A1A1A"/>
                <w:lang w:eastAsia="ru-RU"/>
              </w:rPr>
              <w:lastRenderedPageBreak/>
              <w:t>участием сказочных героев;</w:t>
            </w:r>
          </w:p>
          <w:p w14:paraId="01CC87E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рисунки с заданиями, творческие рисунки;</w:t>
            </w:r>
          </w:p>
          <w:p w14:paraId="1E8738FD" w14:textId="77777777" w:rsidR="00FE38F4" w:rsidRDefault="00214E2D">
            <w:pPr>
              <w:widowControl w:val="0"/>
              <w:shd w:val="clear" w:color="auto" w:fill="FFFFFF"/>
              <w:suppressAutoHyphens w:val="0"/>
              <w:spacing w:after="0" w:line="240" w:lineRule="auto"/>
              <w:jc w:val="both"/>
              <w:rPr>
                <w:rFonts w:cs="Times New Roman"/>
              </w:rPr>
            </w:pPr>
            <w:r>
              <w:rPr>
                <w:rFonts w:ascii="Times New Roman" w:eastAsia="Times New Roman" w:hAnsi="Times New Roman" w:cs="Times New Roman"/>
                <w:color w:val="1A1A1A"/>
                <w:lang w:eastAsia="ru-RU"/>
              </w:rPr>
              <w:t xml:space="preserve">– обсуждение литературных произведений»                                                                    </w:t>
            </w:r>
            <w:r>
              <w:rPr>
                <w:rFonts w:ascii="Times New Roman" w:hAnsi="Times New Roman" w:cs="Times New Roman"/>
              </w:rPr>
              <w:t>- создание игр — ситуаций;              -чтение  произведений художественной литературы                    -разъяснение сути правил безопасности при сборе растений и грибов;                                                      - непосредственное наблюдение рассматривания и создания рисунков, в процессе лепки, создания аппликаций, при выполнении развивающих заданий, разгадывании загадок</w:t>
            </w:r>
          </w:p>
          <w:p w14:paraId="44A1FAA0" w14:textId="77777777" w:rsidR="00FE38F4" w:rsidRDefault="00214E2D">
            <w:pPr>
              <w:pStyle w:val="ConsPlusNormal"/>
              <w:spacing w:before="240" w:after="160" w:line="200" w:lineRule="atLeast"/>
              <w:jc w:val="both"/>
              <w:rPr>
                <w:sz w:val="22"/>
                <w:szCs w:val="22"/>
              </w:rPr>
            </w:pPr>
            <w:r>
              <w:rPr>
                <w:sz w:val="22"/>
                <w:szCs w:val="22"/>
              </w:rPr>
              <w:t>-оценивание действия персонажей сказок, реальных людей, их соответствие правилам безопасного для себя и природы поведения.                                      - знакомство с потенциальными опасностями, связанными с природными явлениями, способами их избегания и преодоления.                                      Педагог учит прогнозировать последствия несоблюдения.                               - ознакомление с потенциально опасными животными (ядовитыми змеями, пауками, клещами, жалящими насекомыми), принципами избегания опасности</w:t>
            </w:r>
          </w:p>
          <w:p w14:paraId="1518B195" w14:textId="77777777" w:rsidR="00FE38F4" w:rsidRDefault="00214E2D">
            <w:pPr>
              <w:pStyle w:val="ConsPlusNormal"/>
              <w:spacing w:before="240" w:after="160" w:line="200" w:lineRule="atLeast"/>
              <w:jc w:val="both"/>
            </w:pPr>
            <w:r>
              <w:rPr>
                <w:b/>
                <w:bCs/>
                <w:sz w:val="22"/>
                <w:szCs w:val="22"/>
              </w:rPr>
              <w:lastRenderedPageBreak/>
              <w:t xml:space="preserve">Безопасность на улице </w:t>
            </w:r>
            <w:r>
              <w:rPr>
                <w:sz w:val="22"/>
                <w:szCs w:val="22"/>
              </w:rPr>
              <w:t xml:space="preserve"> сюжетно - ролевые , режиссерские и дидактические игры, чтения художественной литературы, наблюдений, экскурсий, просмотра мультфильмов, телепередач, бесед, работа с макетами  разъяснение, демонстрация моделей правильных действий в различных дорожных ситуациях. Педагог стимулирует воспитанников включать освоенные знания и умения в игровые ситуации, помогает организовать сюжетно -ролевые игры, выполнение построек из разных материалов, рисунков, создание макетов.</w:t>
            </w:r>
          </w:p>
          <w:p w14:paraId="6F61525B" w14:textId="77777777" w:rsidR="00FE38F4" w:rsidRDefault="00FE38F4">
            <w:pPr>
              <w:pStyle w:val="ConsPlusNormal"/>
              <w:spacing w:before="240" w:after="160" w:line="200" w:lineRule="atLeast"/>
              <w:jc w:val="both"/>
              <w:rPr>
                <w:sz w:val="22"/>
                <w:szCs w:val="22"/>
              </w:rPr>
            </w:pPr>
          </w:p>
          <w:p w14:paraId="03A153DD" w14:textId="77777777" w:rsidR="00FE38F4" w:rsidRDefault="00FE38F4">
            <w:pPr>
              <w:pStyle w:val="ConsPlusNormal"/>
              <w:spacing w:before="240" w:after="160" w:line="200" w:lineRule="atLeast"/>
              <w:jc w:val="both"/>
              <w:rPr>
                <w:sz w:val="22"/>
                <w:szCs w:val="22"/>
              </w:rPr>
            </w:pPr>
          </w:p>
          <w:p w14:paraId="5F1B00DA" w14:textId="77777777" w:rsidR="00FE38F4" w:rsidRDefault="00FE38F4">
            <w:pPr>
              <w:pStyle w:val="ConsPlusNormal"/>
              <w:spacing w:before="240" w:after="160" w:line="200" w:lineRule="atLeast"/>
              <w:jc w:val="both"/>
              <w:rPr>
                <w:sz w:val="22"/>
                <w:szCs w:val="22"/>
              </w:rPr>
            </w:pPr>
          </w:p>
          <w:p w14:paraId="29FC948C" w14:textId="77777777" w:rsidR="00FE38F4" w:rsidRDefault="00FE38F4">
            <w:pPr>
              <w:pStyle w:val="ConsPlusNormal"/>
              <w:spacing w:before="240" w:after="160" w:line="200" w:lineRule="atLeast"/>
              <w:jc w:val="both"/>
              <w:rPr>
                <w:sz w:val="22"/>
                <w:szCs w:val="22"/>
              </w:rPr>
            </w:pPr>
          </w:p>
          <w:p w14:paraId="59DB812B" w14:textId="77777777" w:rsidR="00FE38F4" w:rsidRDefault="00FE38F4">
            <w:pPr>
              <w:pStyle w:val="ConsPlusNormal"/>
              <w:spacing w:before="240" w:after="160" w:line="200" w:lineRule="atLeast"/>
              <w:jc w:val="both"/>
              <w:rPr>
                <w:sz w:val="22"/>
                <w:szCs w:val="22"/>
              </w:rPr>
            </w:pPr>
          </w:p>
          <w:p w14:paraId="54F7454E" w14:textId="77777777" w:rsidR="00FE38F4" w:rsidRDefault="00FE38F4">
            <w:pPr>
              <w:pStyle w:val="ConsPlusNormal"/>
              <w:spacing w:before="240" w:after="160" w:line="200" w:lineRule="atLeast"/>
              <w:jc w:val="both"/>
              <w:rPr>
                <w:sz w:val="22"/>
                <w:szCs w:val="22"/>
              </w:rPr>
            </w:pPr>
          </w:p>
          <w:p w14:paraId="2D2AB6C0" w14:textId="77777777" w:rsidR="00FE38F4" w:rsidRDefault="00FE38F4">
            <w:pPr>
              <w:pStyle w:val="ConsPlusNormal"/>
              <w:spacing w:before="240" w:after="160" w:line="200" w:lineRule="atLeast"/>
              <w:jc w:val="both"/>
              <w:rPr>
                <w:sz w:val="22"/>
                <w:szCs w:val="22"/>
              </w:rPr>
            </w:pPr>
          </w:p>
          <w:p w14:paraId="5AB1AF6D" w14:textId="77777777" w:rsidR="00FE38F4" w:rsidRDefault="00FE38F4">
            <w:pPr>
              <w:pStyle w:val="ConsPlusNormal"/>
              <w:spacing w:before="240" w:after="160" w:line="200" w:lineRule="atLeast"/>
              <w:jc w:val="both"/>
              <w:rPr>
                <w:sz w:val="22"/>
                <w:szCs w:val="22"/>
              </w:rPr>
            </w:pPr>
          </w:p>
          <w:p w14:paraId="6DA3D3F8" w14:textId="77777777" w:rsidR="00FE38F4" w:rsidRDefault="00214E2D">
            <w:pPr>
              <w:pStyle w:val="ConsPlusNormal"/>
              <w:spacing w:before="240" w:after="160" w:line="200" w:lineRule="atLeast"/>
              <w:jc w:val="both"/>
              <w:rPr>
                <w:b/>
                <w:bCs/>
                <w:sz w:val="22"/>
                <w:szCs w:val="22"/>
              </w:rPr>
            </w:pPr>
            <w:r>
              <w:rPr>
                <w:b/>
                <w:bCs/>
                <w:sz w:val="22"/>
                <w:szCs w:val="22"/>
              </w:rPr>
              <w:lastRenderedPageBreak/>
              <w:t>Безопасность в общении</w:t>
            </w:r>
          </w:p>
          <w:p w14:paraId="4107B619" w14:textId="77777777" w:rsidR="00FE38F4" w:rsidRDefault="00214E2D">
            <w:pPr>
              <w:pStyle w:val="ConsPlusNormal"/>
              <w:spacing w:before="240" w:after="160" w:line="200" w:lineRule="atLeast"/>
              <w:jc w:val="both"/>
              <w:rPr>
                <w:sz w:val="22"/>
                <w:szCs w:val="22"/>
              </w:rPr>
            </w:pPr>
            <w:r>
              <w:rPr>
                <w:sz w:val="22"/>
                <w:szCs w:val="22"/>
              </w:rPr>
              <w:t>В  знакомство с правилами культурного и безопасного поведения. Педагог проводит работу по обогащению коммуникативного опыта воспитанников, учит различать эмоции, проявляемые людьми, формирует умение решать разного рода коммуникативные задачи, проблемы, избегать конфликтных ситуаций в общении со сверстниками, в семье. Педагог учит детей ценить доброе отношение, дружеские чувства</w:t>
            </w:r>
          </w:p>
          <w:p w14:paraId="5FE1B13A" w14:textId="77777777" w:rsidR="00FE38F4" w:rsidRDefault="00FE38F4">
            <w:pPr>
              <w:pStyle w:val="ConsPlusNormal"/>
              <w:spacing w:before="240" w:after="160" w:line="200" w:lineRule="atLeast"/>
              <w:jc w:val="both"/>
              <w:rPr>
                <w:sz w:val="22"/>
                <w:szCs w:val="22"/>
              </w:rPr>
            </w:pPr>
          </w:p>
          <w:p w14:paraId="7058D73B" w14:textId="77777777" w:rsidR="00FE38F4" w:rsidRDefault="00FE38F4">
            <w:pPr>
              <w:pStyle w:val="ConsPlusNormal"/>
              <w:spacing w:before="240" w:after="160" w:line="200" w:lineRule="atLeast"/>
              <w:jc w:val="both"/>
              <w:rPr>
                <w:sz w:val="22"/>
                <w:szCs w:val="22"/>
              </w:rPr>
            </w:pPr>
          </w:p>
          <w:p w14:paraId="1B45F87C" w14:textId="77777777" w:rsidR="00FE38F4" w:rsidRDefault="00FE38F4">
            <w:pPr>
              <w:pStyle w:val="ConsPlusNormal"/>
              <w:spacing w:before="240" w:after="160" w:line="200" w:lineRule="atLeast"/>
              <w:jc w:val="both"/>
              <w:rPr>
                <w:sz w:val="22"/>
                <w:szCs w:val="22"/>
              </w:rPr>
            </w:pPr>
          </w:p>
          <w:p w14:paraId="665A5EDF" w14:textId="77777777" w:rsidR="00FE38F4" w:rsidRDefault="00FE38F4">
            <w:pPr>
              <w:pStyle w:val="ConsPlusNormal"/>
              <w:spacing w:before="240" w:after="160" w:line="200" w:lineRule="atLeast"/>
              <w:jc w:val="both"/>
              <w:rPr>
                <w:sz w:val="22"/>
                <w:szCs w:val="22"/>
              </w:rPr>
            </w:pPr>
          </w:p>
          <w:p w14:paraId="33F68933" w14:textId="77777777" w:rsidR="00FE38F4" w:rsidRDefault="00FE38F4">
            <w:pPr>
              <w:pStyle w:val="ConsPlusNormal"/>
              <w:spacing w:before="240" w:after="160" w:line="200" w:lineRule="atLeast"/>
              <w:jc w:val="both"/>
              <w:rPr>
                <w:sz w:val="22"/>
                <w:szCs w:val="22"/>
              </w:rPr>
            </w:pPr>
          </w:p>
          <w:p w14:paraId="13FA2A7E" w14:textId="77777777" w:rsidR="00FE38F4" w:rsidRDefault="00FE38F4">
            <w:pPr>
              <w:pStyle w:val="ConsPlusNormal"/>
              <w:spacing w:before="240" w:after="160" w:line="200" w:lineRule="atLeast"/>
              <w:jc w:val="both"/>
              <w:rPr>
                <w:sz w:val="22"/>
                <w:szCs w:val="22"/>
              </w:rPr>
            </w:pPr>
          </w:p>
          <w:p w14:paraId="7F3CE9C1" w14:textId="77777777" w:rsidR="00FE38F4" w:rsidRDefault="00214E2D">
            <w:pPr>
              <w:pStyle w:val="ConsPlusNormal"/>
              <w:spacing w:before="240" w:after="160" w:line="200" w:lineRule="atLeast"/>
              <w:jc w:val="both"/>
            </w:pPr>
            <w:r>
              <w:rPr>
                <w:sz w:val="22"/>
                <w:szCs w:val="22"/>
              </w:rPr>
              <w:t xml:space="preserve"> </w:t>
            </w:r>
            <w:r>
              <w:rPr>
                <w:b/>
                <w:bCs/>
                <w:sz w:val="22"/>
                <w:szCs w:val="22"/>
              </w:rPr>
              <w:t>Безопасность в помещении</w:t>
            </w:r>
            <w:r>
              <w:rPr>
                <w:sz w:val="22"/>
                <w:szCs w:val="22"/>
              </w:rPr>
              <w:t xml:space="preserve"> . Педагог знакомит воспитанников с правилами безопасности, которые необходимо соблюдать в помещении, последствиями их нарушения, учит действовать в проблемных ситуациях. </w:t>
            </w:r>
            <w:r>
              <w:rPr>
                <w:sz w:val="22"/>
                <w:szCs w:val="22"/>
              </w:rPr>
              <w:lastRenderedPageBreak/>
              <w:t>Знакомство с работой экстренных служб переходит в практическую плоскость, формируется умение обращаться в каждую из служб, с опорой на вопросы педагога описывать происходящее, называть свой домашний адрес. Организуется освоение последовательности действий при пожаре, под руководством взрослого организуется отработка необходимых навыков. Осуществляется знакомство с правилами поведения в общественных местах, параллельно рассматриваются культурные аспекты и проблемы соблюдения правил безопасности. Педагог в игровой форме организует отработку действий в проблемных ситуациях</w:t>
            </w:r>
          </w:p>
        </w:tc>
        <w:tc>
          <w:tcPr>
            <w:tcW w:w="3266" w:type="dxa"/>
            <w:tcBorders>
              <w:left w:val="single" w:sz="4" w:space="0" w:color="000000"/>
              <w:bottom w:val="single" w:sz="4" w:space="0" w:color="000000"/>
              <w:right w:val="single" w:sz="4" w:space="0" w:color="000000"/>
            </w:tcBorders>
          </w:tcPr>
          <w:p w14:paraId="5EE083FA"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lastRenderedPageBreak/>
              <w:t>Безопасность</w:t>
            </w:r>
          </w:p>
          <w:p w14:paraId="6633F931"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xml:space="preserve">1.Куклы, отображающие профессиональную принадлежность (кукла </w:t>
            </w:r>
            <w:r>
              <w:rPr>
                <w:rFonts w:cs="Times New Roman"/>
                <w:color w:val="222222"/>
                <w:shd w:val="clear" w:color="auto" w:fill="FFFFFF"/>
              </w:rPr>
              <w:lastRenderedPageBreak/>
              <w:t>Спасатель).</w:t>
            </w:r>
          </w:p>
          <w:p w14:paraId="72EBB1CD"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2. Фигурки мелкого и среднего размера, из различных материалов, условные и реалистические по образу, изображающие: людей (дети, взрослые), спасателя-пожарного.</w:t>
            </w:r>
          </w:p>
          <w:p w14:paraId="5710FFFB"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3. Игрушки плоскостные (пожарная техника и т.п.).</w:t>
            </w:r>
          </w:p>
          <w:p w14:paraId="4239196C"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4. Игровые атрибуты:</w:t>
            </w:r>
          </w:p>
          <w:p w14:paraId="23912AE3"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определяющие внешний знак роли (условная экипировка спасателей, одежда юных спасателей-пожарных, каски, и т.п.).</w:t>
            </w:r>
          </w:p>
          <w:p w14:paraId="13271A76"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5. Игрушки, отображающие средства связи (телефон, таблички с номерами 101, 102, 103).</w:t>
            </w:r>
          </w:p>
          <w:p w14:paraId="5E2EEC18"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7. Игрушки, отображающие транспорт:</w:t>
            </w:r>
          </w:p>
          <w:p w14:paraId="49243CA5"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наземный: (легковой автомобиль: служебный с маркировкой МЧС; поезди др.);</w:t>
            </w:r>
          </w:p>
          <w:p w14:paraId="0E375D50"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специального назначения (Пожарная машина);</w:t>
            </w:r>
          </w:p>
          <w:p w14:paraId="7D037198"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воздушный (Пожарный вертолет).</w:t>
            </w:r>
          </w:p>
          <w:p w14:paraId="0829C284" w14:textId="77777777" w:rsidR="00FE38F4" w:rsidRDefault="00214E2D">
            <w:pPr>
              <w:widowControl w:val="0"/>
              <w:shd w:val="clear" w:color="auto" w:fill="FFFFFF"/>
              <w:suppressAutoHyphens w:val="0"/>
              <w:spacing w:after="0" w:line="240" w:lineRule="auto"/>
              <w:jc w:val="both"/>
              <w:textAlignment w:val="baseline"/>
              <w:rPr>
                <w:rFonts w:cs="Times New Roman"/>
                <w:color w:val="222222"/>
                <w:lang w:eastAsia="ru-RU"/>
              </w:rPr>
            </w:pPr>
            <w:r>
              <w:rPr>
                <w:rFonts w:ascii="Times New Roman" w:eastAsia="Times New Roman" w:hAnsi="Times New Roman" w:cs="Times New Roman"/>
                <w:i/>
                <w:iCs/>
                <w:color w:val="222222"/>
                <w:lang w:eastAsia="ru-RU"/>
              </w:rPr>
              <w:t>Дидактические игры (игровые наборы с правилами)</w:t>
            </w:r>
            <w:r>
              <w:rPr>
                <w:rFonts w:ascii="Times New Roman" w:eastAsia="Times New Roman" w:hAnsi="Times New Roman" w:cs="Times New Roman"/>
                <w:color w:val="222222"/>
                <w:lang w:eastAsia="ru-RU"/>
              </w:rPr>
              <w:t>:</w:t>
            </w:r>
          </w:p>
          <w:p w14:paraId="451803D1"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Лото:</w:t>
            </w:r>
          </w:p>
          <w:p w14:paraId="455735CD"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Картинки разрезные:</w:t>
            </w:r>
          </w:p>
          <w:p w14:paraId="3DB7E140"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Конструктор и строительные наборы для обыгрывания проблемных ситуаций.</w:t>
            </w:r>
          </w:p>
          <w:p w14:paraId="52491DAE"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Модули мягкие крупногабаритные для обыгрывания про</w:t>
            </w:r>
            <w:r>
              <w:rPr>
                <w:rFonts w:ascii="Times New Roman" w:eastAsia="Times New Roman" w:hAnsi="Times New Roman" w:cs="Times New Roman"/>
                <w:color w:val="222222"/>
                <w:lang w:eastAsia="ru-RU"/>
              </w:rPr>
              <w:lastRenderedPageBreak/>
              <w:t>блемных ситуаций на тематику правил пожарной безопасности.</w:t>
            </w:r>
          </w:p>
          <w:p w14:paraId="5A047659"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Дидактические игры.</w:t>
            </w:r>
          </w:p>
          <w:p w14:paraId="783D21E0"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i/>
                <w:iCs/>
                <w:color w:val="222222"/>
                <w:lang w:eastAsia="ru-RU"/>
              </w:rPr>
            </w:pPr>
          </w:p>
          <w:p w14:paraId="5C497DA4"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i/>
                <w:iCs/>
                <w:color w:val="222222"/>
                <w:lang w:eastAsia="ru-RU"/>
              </w:rPr>
            </w:pPr>
            <w:r>
              <w:rPr>
                <w:rFonts w:ascii="Times New Roman" w:eastAsia="Times New Roman" w:hAnsi="Times New Roman" w:cs="Times New Roman"/>
                <w:i/>
                <w:iCs/>
                <w:color w:val="222222"/>
                <w:lang w:eastAsia="ru-RU"/>
              </w:rPr>
              <w:t>Печатная продукция, подборка тематических детских работ:</w:t>
            </w:r>
          </w:p>
          <w:p w14:paraId="0A65F2BE"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Фотоальбомы, картины, художественная литература, журналы, раскраски и т.п по теме.</w:t>
            </w:r>
          </w:p>
          <w:p w14:paraId="041E27A9"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Демонстрационный материал.</w:t>
            </w:r>
          </w:p>
          <w:p w14:paraId="13E4408F"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Схемы-модели с алгоритмами действий при обнаружении задымления, огня, по вызову пожарной службы и т.п.</w:t>
            </w:r>
          </w:p>
          <w:p w14:paraId="368D7056"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6B1B6A88"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15D2D4B3"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5436A314"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4F1B1E1E"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5E5F354C"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058C7AA2"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79493A0B"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0944A3BF"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294A91A8"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2CC2A782"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42A0F906"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347E2A01"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671E457F"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0F5D10E0"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005D1EE5"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0F76EF8A"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60D04B63"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31E8FD66"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524DF55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«Основными средствами формирования</w:t>
            </w:r>
          </w:p>
          <w:p w14:paraId="13C9E8C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навыков безопасного поведения</w:t>
            </w:r>
          </w:p>
          <w:p w14:paraId="43F4739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у старших дошкольников, выступают:</w:t>
            </w:r>
          </w:p>
          <w:p w14:paraId="1403120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сюжетные картинки, отображающие различные ситуации;</w:t>
            </w:r>
          </w:p>
          <w:p w14:paraId="54D7ED9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иллюстрации, плакаты;</w:t>
            </w:r>
          </w:p>
          <w:p w14:paraId="7AC2792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дидактические и настольно-печатные игры;</w:t>
            </w:r>
          </w:p>
          <w:p w14:paraId="11AF531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муляжи съедобных и несъедобных грибов, плодов;</w:t>
            </w:r>
          </w:p>
          <w:p w14:paraId="0E14805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компьютерные презентации;</w:t>
            </w:r>
          </w:p>
          <w:p w14:paraId="438C464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карточки для индивидуальной работы;</w:t>
            </w:r>
          </w:p>
          <w:p w14:paraId="7771B06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подборки художественной литературы</w:t>
            </w:r>
          </w:p>
          <w:p w14:paraId="5F88E3E9"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219C5DF4"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06CD1A3C"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Дидактические игры.</w:t>
            </w:r>
          </w:p>
          <w:p w14:paraId="057412F1"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i/>
                <w:iCs/>
                <w:color w:val="222222"/>
                <w:lang w:eastAsia="ru-RU"/>
              </w:rPr>
            </w:pPr>
            <w:r>
              <w:rPr>
                <w:rFonts w:ascii="Times New Roman" w:eastAsia="Times New Roman" w:hAnsi="Times New Roman" w:cs="Times New Roman"/>
                <w:i/>
                <w:iCs/>
                <w:color w:val="222222"/>
                <w:lang w:eastAsia="ru-RU"/>
              </w:rPr>
              <w:t>Печатная продукция:</w:t>
            </w:r>
          </w:p>
          <w:p w14:paraId="5107624B"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Иллюстрированные книги, альбомы, журналы, фотографии, книжки-раскраски, комиксы и др;</w:t>
            </w:r>
          </w:p>
          <w:p w14:paraId="2352C0A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дидактические игры: «Хорошо-плохо», «Назови причины пожара», «Что сначала, что потом», «Сложи картинку»,</w:t>
            </w:r>
          </w:p>
          <w:p w14:paraId="38B64FC4"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451EDE68"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4C470B34"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5C85B869"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11006AEA"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58125385"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521AFE37"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70976935"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7BABFF4D"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106E204A"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ФОРМИРОВАНИЕ ПРЕД</w:t>
            </w:r>
            <w:r>
              <w:rPr>
                <w:rFonts w:ascii="Times New Roman" w:eastAsia="Times New Roman" w:hAnsi="Times New Roman" w:cs="Times New Roman"/>
                <w:color w:val="222222"/>
                <w:lang w:eastAsia="ru-RU"/>
              </w:rPr>
              <w:lastRenderedPageBreak/>
              <w:t>СТАВЛЕНИЙ О ПРАВИЛАХ ДОРОЖНОГО ДВИЖЕНИЯ.</w:t>
            </w:r>
          </w:p>
          <w:p w14:paraId="6BD97F56" w14:textId="77777777" w:rsidR="00FE38F4" w:rsidRDefault="00214E2D">
            <w:pPr>
              <w:widowControl w:val="0"/>
              <w:shd w:val="clear" w:color="auto" w:fill="FFFFFF"/>
              <w:suppressAutoHyphens w:val="0"/>
              <w:spacing w:after="0" w:line="240" w:lineRule="auto"/>
              <w:jc w:val="both"/>
              <w:textAlignment w:val="baseline"/>
              <w:rPr>
                <w:rFonts w:cs="Times New Roman"/>
                <w:color w:val="222222"/>
                <w:lang w:eastAsia="ru-RU"/>
              </w:rPr>
            </w:pPr>
            <w:r>
              <w:rPr>
                <w:rFonts w:ascii="Times New Roman" w:eastAsia="Times New Roman" w:hAnsi="Times New Roman" w:cs="Times New Roman"/>
                <w:i/>
                <w:iCs/>
                <w:color w:val="222222"/>
                <w:lang w:eastAsia="ru-RU"/>
              </w:rPr>
              <w:t>Сюжетно -образные игрушки</w:t>
            </w:r>
            <w:r>
              <w:rPr>
                <w:rFonts w:ascii="Times New Roman" w:eastAsia="Times New Roman" w:hAnsi="Times New Roman" w:cs="Times New Roman"/>
                <w:color w:val="222222"/>
                <w:lang w:eastAsia="ru-RU"/>
              </w:rPr>
              <w:t>:</w:t>
            </w:r>
          </w:p>
          <w:p w14:paraId="11F6F8E3"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Куклы:</w:t>
            </w:r>
          </w:p>
          <w:p w14:paraId="4AB6CCA5"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из мягких материалов, мелкого и среднего размера;  условно-образные (для самостоятельной игры детей),</w:t>
            </w:r>
          </w:p>
          <w:p w14:paraId="61D5A7E9"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условные и реалистические по образу, отображающие профессиональную принадлежность (кукла Инспектор ГАИ).</w:t>
            </w:r>
          </w:p>
          <w:p w14:paraId="5C978AE8"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Фигурки мелкого и среднего размера, из различных материалов, условные и реалистические по образу, изображающие: людей (дети, взрослые), животных.</w:t>
            </w:r>
          </w:p>
          <w:p w14:paraId="3CB8CA63"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Игрушки плоскостные (автобус, машина ГАИ, гараж и т.п..).</w:t>
            </w:r>
          </w:p>
          <w:p w14:paraId="18390538"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Игровые атрибуты:</w:t>
            </w:r>
          </w:p>
          <w:p w14:paraId="5E89F33C"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орудийные (жезл, руль, рация, водительское удостоверение, медальоны, флажки и т.п.),</w:t>
            </w:r>
          </w:p>
          <w:p w14:paraId="6D451FFB"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Игрушки, отображающие транспорт:</w:t>
            </w:r>
          </w:p>
          <w:p w14:paraId="0FE8E290"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наземный: пассажирский, грузовой (автобус, троллейбус, машины, такси, велосипед, трактор и др.);</w:t>
            </w:r>
          </w:p>
          <w:p w14:paraId="744863E2"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специального назначения (Машина ГАИ).. Светофор.</w:t>
            </w:r>
          </w:p>
          <w:p w14:paraId="182CD070"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Игровые пространства (игровая разметка, дорожные знаки большие) и т.п.</w:t>
            </w:r>
          </w:p>
          <w:p w14:paraId="0A450B91" w14:textId="77777777" w:rsidR="00FE38F4" w:rsidRDefault="00214E2D">
            <w:pPr>
              <w:widowControl w:val="0"/>
              <w:shd w:val="clear" w:color="auto" w:fill="FFFFFF"/>
              <w:suppressAutoHyphens w:val="0"/>
              <w:spacing w:after="0" w:line="240" w:lineRule="auto"/>
              <w:jc w:val="both"/>
              <w:textAlignment w:val="baseline"/>
              <w:rPr>
                <w:rFonts w:cs="Times New Roman"/>
                <w:color w:val="222222"/>
                <w:lang w:eastAsia="ru-RU"/>
              </w:rPr>
            </w:pPr>
            <w:r>
              <w:rPr>
                <w:rFonts w:ascii="Times New Roman" w:eastAsia="Times New Roman" w:hAnsi="Times New Roman" w:cs="Times New Roman"/>
                <w:i/>
                <w:iCs/>
                <w:color w:val="222222"/>
                <w:lang w:eastAsia="ru-RU"/>
              </w:rPr>
              <w:t xml:space="preserve">Дидактические игры (игровые </w:t>
            </w:r>
            <w:r>
              <w:rPr>
                <w:rFonts w:ascii="Times New Roman" w:eastAsia="Times New Roman" w:hAnsi="Times New Roman" w:cs="Times New Roman"/>
                <w:i/>
                <w:iCs/>
                <w:color w:val="222222"/>
                <w:lang w:eastAsia="ru-RU"/>
              </w:rPr>
              <w:lastRenderedPageBreak/>
              <w:t>наборы с правилами)</w:t>
            </w:r>
            <w:r>
              <w:rPr>
                <w:rFonts w:ascii="Times New Roman" w:eastAsia="Times New Roman" w:hAnsi="Times New Roman" w:cs="Times New Roman"/>
                <w:color w:val="222222"/>
                <w:lang w:eastAsia="ru-RU"/>
              </w:rPr>
              <w:t>:</w:t>
            </w:r>
          </w:p>
          <w:p w14:paraId="15D979F8"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Картинки разрезные</w:t>
            </w:r>
          </w:p>
          <w:p w14:paraId="5328CCB9"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Модули мягкие крупногабаритные для обыгрывания проблемных ситуаций на тематику правил дорожного движения</w:t>
            </w:r>
          </w:p>
          <w:p w14:paraId="5F42C6C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лото «Дорожные знаки» и т.п.</w:t>
            </w:r>
          </w:p>
          <w:p w14:paraId="1FD1680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«Виды транспорта», «Прогулки по лесу», «Улицы нашего города», ребусы «Знатоки ПДД», алгоритм перехода улицы «Безопасный переход», кроссворды «Дорога»,</w:t>
            </w:r>
          </w:p>
          <w:p w14:paraId="3F90F8A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«Безопасность»;</w:t>
            </w:r>
          </w:p>
          <w:p w14:paraId="379F571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детские книги и познавательные детские журналы по теме безопасности, энциклопедии «Личная безопасность», «Если хочешь быть здоров», «Я и мое тело». Важно учесть: книжки-самоделки, сказки, загадки, потекши; – игрушечный транспорт различного функционального назначения;</w:t>
            </w:r>
          </w:p>
          <w:p w14:paraId="76DDBB7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макеты светофоров, деревьев, улиц, домов, фигурки людей (водителей,</w:t>
            </w:r>
          </w:p>
          <w:p w14:paraId="336DAC7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пешеходов, регулировщиков);</w:t>
            </w:r>
          </w:p>
          <w:p w14:paraId="117DD17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дорожные знаки;</w:t>
            </w:r>
          </w:p>
          <w:p w14:paraId="22D93DE3"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0327F2C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наполнить куклами и игрушками для организации различных видов театра. Здесь следует поместить переносную ширму, костюмы, маски и атрибуты для театральных постановок,</w:t>
            </w:r>
          </w:p>
          <w:p w14:paraId="2E997072" w14:textId="77777777" w:rsidR="00FE38F4" w:rsidRDefault="00214E2D">
            <w:pPr>
              <w:pStyle w:val="af2"/>
              <w:widowControl w:val="0"/>
              <w:spacing w:line="200" w:lineRule="atLeast"/>
              <w:jc w:val="both"/>
              <w:rPr>
                <w:rFonts w:cs="Times New Roman"/>
                <w:color w:val="1A1A1A"/>
                <w:shd w:val="clear" w:color="auto" w:fill="FFFFFF"/>
              </w:rPr>
            </w:pPr>
            <w:r>
              <w:rPr>
                <w:rFonts w:cs="Times New Roman"/>
                <w:color w:val="1A1A1A"/>
                <w:shd w:val="clear" w:color="auto" w:fill="FFFFFF"/>
              </w:rPr>
              <w:lastRenderedPageBreak/>
              <w:t>для обыгрывания сказок и т.п.</w:t>
            </w:r>
          </w:p>
          <w:p w14:paraId="4F7B8913" w14:textId="77777777" w:rsidR="00FE38F4" w:rsidRDefault="00214E2D">
            <w:pPr>
              <w:pStyle w:val="af2"/>
              <w:widowControl w:val="0"/>
              <w:spacing w:line="200" w:lineRule="atLeast"/>
              <w:jc w:val="both"/>
              <w:rPr>
                <w:rFonts w:cs="Times New Roman"/>
              </w:rPr>
            </w:pPr>
            <w:r>
              <w:rPr>
                <w:rFonts w:cs="Times New Roman"/>
                <w:color w:val="1A1A1A"/>
                <w:shd w:val="clear" w:color="auto" w:fill="FFFFFF"/>
              </w:rPr>
              <w:t xml:space="preserve">детская художественная литература»; альбомы, иллюстрации, карточки с изображением различных ситуаций </w:t>
            </w:r>
            <w:r>
              <w:rPr>
                <w:rFonts w:cs="Times New Roman"/>
              </w:rPr>
              <w:t xml:space="preserve">с правилами культурного и безопасного поведения; </w:t>
            </w:r>
            <w:r>
              <w:rPr>
                <w:rFonts w:cs="Times New Roman"/>
                <w:color w:val="1A1A1A"/>
                <w:lang w:eastAsia="ru-RU"/>
              </w:rPr>
              <w:t>детские книги и познавательные детские журналы по теме безопасности, энциклопедии «Личная безопасность», «Если хочешь быть здоров», «Я и мое тело». Важно учесть: книжки-самоделки, сказки, загадки, потешки;</w:t>
            </w:r>
          </w:p>
          <w:p w14:paraId="51468F9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настольно -печатные игры: «Поучительные истории», «Опасные ситуации в доме», «Позовѐм на помощь»;</w:t>
            </w:r>
          </w:p>
          <w:p w14:paraId="1AFE9C9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пазлы, разрезные картинки по</w:t>
            </w:r>
          </w:p>
          <w:p w14:paraId="34C96049" w14:textId="77777777" w:rsidR="00FE38F4" w:rsidRDefault="00214E2D">
            <w:pPr>
              <w:pStyle w:val="af2"/>
              <w:widowControl w:val="0"/>
              <w:spacing w:line="200" w:lineRule="atLeast"/>
              <w:jc w:val="both"/>
              <w:rPr>
                <w:rFonts w:cs="Times New Roman"/>
                <w:color w:val="1A1A1A"/>
                <w:lang w:eastAsia="ru-RU"/>
              </w:rPr>
            </w:pPr>
            <w:r>
              <w:rPr>
                <w:rFonts w:cs="Times New Roman"/>
                <w:color w:val="1A1A1A"/>
                <w:lang w:eastAsia="ru-RU"/>
              </w:rPr>
              <w:t>теме безопасности, альбомы для рассматривания «Моя безопасность»</w:t>
            </w:r>
          </w:p>
          <w:p w14:paraId="2C7FA2CB" w14:textId="77777777" w:rsidR="00FE38F4" w:rsidRDefault="00FE38F4">
            <w:pPr>
              <w:pStyle w:val="af2"/>
              <w:widowControl w:val="0"/>
              <w:spacing w:line="200" w:lineRule="atLeast"/>
              <w:jc w:val="both"/>
              <w:rPr>
                <w:rFonts w:cs="Times New Roman"/>
              </w:rPr>
            </w:pPr>
          </w:p>
        </w:tc>
      </w:tr>
      <w:tr w:rsidR="00FE38F4" w14:paraId="3618A1EC" w14:textId="77777777">
        <w:trPr>
          <w:trHeight w:val="1410"/>
        </w:trPr>
        <w:tc>
          <w:tcPr>
            <w:tcW w:w="2347" w:type="dxa"/>
            <w:tcBorders>
              <w:top w:val="single" w:sz="4" w:space="0" w:color="000000"/>
              <w:left w:val="single" w:sz="4" w:space="0" w:color="000000"/>
              <w:bottom w:val="single" w:sz="4" w:space="0" w:color="000000"/>
              <w:right w:val="single" w:sz="4" w:space="0" w:color="000000"/>
            </w:tcBorders>
          </w:tcPr>
          <w:p w14:paraId="6BB37426"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Образовательные области и задачи</w:t>
            </w:r>
          </w:p>
        </w:tc>
        <w:tc>
          <w:tcPr>
            <w:tcW w:w="3101" w:type="dxa"/>
            <w:gridSpan w:val="2"/>
            <w:tcBorders>
              <w:top w:val="single" w:sz="4" w:space="0" w:color="000000"/>
              <w:left w:val="single" w:sz="4" w:space="0" w:color="000000"/>
              <w:bottom w:val="single" w:sz="4" w:space="0" w:color="000000"/>
              <w:right w:val="single" w:sz="4" w:space="0" w:color="000000"/>
            </w:tcBorders>
          </w:tcPr>
          <w:p w14:paraId="5E7BCAEB"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Содержание образовательной деятельности.</w:t>
            </w:r>
          </w:p>
        </w:tc>
        <w:tc>
          <w:tcPr>
            <w:tcW w:w="3166" w:type="dxa"/>
            <w:gridSpan w:val="2"/>
            <w:tcBorders>
              <w:top w:val="single" w:sz="4" w:space="0" w:color="000000"/>
              <w:left w:val="single" w:sz="4" w:space="0" w:color="000000"/>
              <w:bottom w:val="single" w:sz="4" w:space="0" w:color="000000"/>
              <w:right w:val="single" w:sz="4" w:space="0" w:color="000000"/>
            </w:tcBorders>
          </w:tcPr>
          <w:p w14:paraId="4E246F9D" w14:textId="77777777" w:rsidR="00FE38F4" w:rsidRDefault="00214E2D">
            <w:pPr>
              <w:pStyle w:val="af2"/>
              <w:widowControl w:val="0"/>
              <w:jc w:val="both"/>
              <w:rPr>
                <w:rFonts w:cs="Times New Roman"/>
                <w:b/>
              </w:rPr>
            </w:pPr>
            <w:r>
              <w:rPr>
                <w:rFonts w:cs="Times New Roman"/>
                <w:b/>
              </w:rPr>
              <w:t xml:space="preserve"> Виды деятельности</w:t>
            </w:r>
          </w:p>
        </w:tc>
        <w:tc>
          <w:tcPr>
            <w:tcW w:w="3372" w:type="dxa"/>
            <w:tcBorders>
              <w:top w:val="single" w:sz="4" w:space="0" w:color="000000"/>
              <w:left w:val="single" w:sz="4" w:space="0" w:color="000000"/>
              <w:bottom w:val="single" w:sz="4" w:space="0" w:color="000000"/>
            </w:tcBorders>
          </w:tcPr>
          <w:p w14:paraId="66DAB67F" w14:textId="77777777" w:rsidR="00FE38F4" w:rsidRDefault="00214E2D">
            <w:pPr>
              <w:pStyle w:val="ConsPlusNormal"/>
              <w:spacing w:before="240" w:after="160" w:line="200" w:lineRule="atLeast"/>
              <w:jc w:val="both"/>
              <w:rPr>
                <w:b/>
                <w:color w:val="222222"/>
                <w:sz w:val="22"/>
                <w:szCs w:val="22"/>
                <w:shd w:val="clear" w:color="auto" w:fill="FFFFFF"/>
              </w:rPr>
            </w:pPr>
            <w:r>
              <w:rPr>
                <w:b/>
                <w:color w:val="222222"/>
                <w:sz w:val="22"/>
                <w:szCs w:val="22"/>
                <w:shd w:val="clear" w:color="auto" w:fill="FFFFFF"/>
              </w:rPr>
              <w:t>Инструментарий (технологии, методы и приемы, формы организации ) или полностью парциальные программы</w:t>
            </w:r>
          </w:p>
        </w:tc>
        <w:tc>
          <w:tcPr>
            <w:tcW w:w="3266" w:type="dxa"/>
            <w:tcBorders>
              <w:top w:val="single" w:sz="4" w:space="0" w:color="000000"/>
              <w:left w:val="single" w:sz="4" w:space="0" w:color="000000"/>
              <w:bottom w:val="single" w:sz="4" w:space="0" w:color="000000"/>
              <w:right w:val="single" w:sz="4" w:space="0" w:color="000000"/>
            </w:tcBorders>
          </w:tcPr>
          <w:p w14:paraId="6F980585" w14:textId="77777777" w:rsidR="00FE38F4" w:rsidRDefault="00214E2D">
            <w:pPr>
              <w:pStyle w:val="af2"/>
              <w:widowControl w:val="0"/>
              <w:spacing w:line="200" w:lineRule="atLeast"/>
              <w:jc w:val="both"/>
              <w:rPr>
                <w:rFonts w:cs="Times New Roman"/>
                <w:b/>
                <w:color w:val="222222"/>
                <w:shd w:val="clear" w:color="auto" w:fill="FFFFFF"/>
              </w:rPr>
            </w:pPr>
            <w:r>
              <w:rPr>
                <w:rFonts w:cs="Times New Roman"/>
                <w:b/>
                <w:color w:val="222222"/>
                <w:shd w:val="clear" w:color="auto" w:fill="FFFFFF"/>
              </w:rPr>
              <w:t>ППРС (условия, средства) способы поддержки детской инициативы</w:t>
            </w:r>
          </w:p>
        </w:tc>
      </w:tr>
      <w:tr w:rsidR="00FE38F4" w14:paraId="2CDF5C97" w14:textId="77777777">
        <w:tc>
          <w:tcPr>
            <w:tcW w:w="2347" w:type="dxa"/>
            <w:tcBorders>
              <w:left w:val="single" w:sz="4" w:space="0" w:color="000000"/>
              <w:right w:val="single" w:sz="4" w:space="0" w:color="000000"/>
            </w:tcBorders>
          </w:tcPr>
          <w:p w14:paraId="6A08B612" w14:textId="77777777" w:rsidR="00FE38F4" w:rsidRDefault="00214E2D">
            <w:pPr>
              <w:widowControl w:val="0"/>
              <w:shd w:val="clear" w:color="auto" w:fill="FFFFFF"/>
              <w:spacing w:before="280"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t>6-7 лет</w:t>
            </w:r>
          </w:p>
          <w:p w14:paraId="6B3DBA7C" w14:textId="77777777" w:rsidR="00FE38F4" w:rsidRDefault="00214E2D">
            <w:pPr>
              <w:widowControl w:val="0"/>
              <w:shd w:val="clear" w:color="auto" w:fill="FFFFFF"/>
              <w:spacing w:before="280"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1) в сфере социальных </w:t>
            </w:r>
            <w:r>
              <w:rPr>
                <w:rFonts w:ascii="Times New Roman" w:eastAsia="Times New Roman" w:hAnsi="Times New Roman" w:cs="Times New Roman"/>
                <w:b/>
                <w:lang w:eastAsia="ru-RU"/>
              </w:rPr>
              <w:lastRenderedPageBreak/>
              <w:t>отношений:</w:t>
            </w:r>
          </w:p>
          <w:p w14:paraId="3A28211B"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308ADE9A" w14:textId="77777777" w:rsidR="00FE38F4" w:rsidRDefault="00214E2D">
            <w:pPr>
              <w:widowControl w:val="0"/>
              <w:shd w:val="clear" w:color="auto" w:fill="FFFFFF"/>
              <w:spacing w:before="280" w:after="255" w:line="270" w:lineRule="atLeast"/>
              <w:jc w:val="both"/>
              <w:rPr>
                <w:rFonts w:cs="Times New Roman"/>
                <w:lang w:eastAsia="ru-RU"/>
              </w:rPr>
            </w:pPr>
            <w:r>
              <w:rPr>
                <w:rFonts w:ascii="Times New Roman" w:eastAsia="Times New Roman" w:hAnsi="Times New Roman" w:cs="Times New Roman"/>
                <w:lang w:eastAsia="ru-RU"/>
              </w:rPr>
              <w:t>обогащать опыт применения разнообразных способов взаимодействия со взрослыми и сверстниками; развитие начал</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социально-значимой активности;</w:t>
            </w:r>
          </w:p>
          <w:p w14:paraId="5A8A92F5"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w:t>
            </w:r>
            <w:r>
              <w:rPr>
                <w:rFonts w:ascii="Times New Roman" w:eastAsia="Times New Roman" w:hAnsi="Times New Roman" w:cs="Times New Roman"/>
                <w:lang w:eastAsia="ru-RU"/>
              </w:rPr>
              <w:lastRenderedPageBreak/>
              <w:t>в конкретных ситуациях и обосновывать свои намерения и ценностные ориентации;</w:t>
            </w:r>
          </w:p>
          <w:p w14:paraId="1134B91E"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w:t>
            </w:r>
          </w:p>
          <w:p w14:paraId="2EAE6DE5"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tc>
        <w:tc>
          <w:tcPr>
            <w:tcW w:w="3101" w:type="dxa"/>
            <w:gridSpan w:val="2"/>
            <w:tcBorders>
              <w:left w:val="single" w:sz="4" w:space="0" w:color="000000"/>
              <w:right w:val="single" w:sz="4" w:space="0" w:color="000000"/>
            </w:tcBorders>
          </w:tcPr>
          <w:p w14:paraId="74BAB44B" w14:textId="77777777" w:rsidR="00FE38F4" w:rsidRDefault="00214E2D">
            <w:pPr>
              <w:widowControl w:val="0"/>
              <w:shd w:val="clear" w:color="auto" w:fill="FFFFFF"/>
              <w:spacing w:before="280"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6-7лет</w:t>
            </w:r>
          </w:p>
          <w:p w14:paraId="39A393BD" w14:textId="77777777" w:rsidR="00FE38F4" w:rsidRDefault="00214E2D">
            <w:pPr>
              <w:widowControl w:val="0"/>
              <w:shd w:val="clear" w:color="auto" w:fill="FFFFFF"/>
              <w:spacing w:before="280"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1) в сфере социальных </w:t>
            </w:r>
            <w:r>
              <w:rPr>
                <w:rFonts w:ascii="Times New Roman" w:eastAsia="Times New Roman" w:hAnsi="Times New Roman" w:cs="Times New Roman"/>
                <w:b/>
                <w:lang w:eastAsia="ru-RU"/>
              </w:rPr>
              <w:lastRenderedPageBreak/>
              <w:t>отношений:</w:t>
            </w:r>
          </w:p>
          <w:p w14:paraId="5367821D"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44F7852D"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66BCE5BD" w14:textId="77777777" w:rsidR="00FE38F4" w:rsidRDefault="00214E2D">
            <w:pPr>
              <w:widowControl w:val="0"/>
              <w:shd w:val="clear" w:color="auto" w:fill="FFFFFF"/>
              <w:spacing w:before="280" w:after="255" w:line="270" w:lineRule="atLeast"/>
              <w:jc w:val="both"/>
              <w:rPr>
                <w:rFonts w:cs="Times New Roman"/>
                <w:lang w:eastAsia="ru-RU"/>
              </w:rPr>
            </w:pPr>
            <w:r>
              <w:rPr>
                <w:rFonts w:ascii="Times New Roman" w:eastAsia="Times New Roman" w:hAnsi="Times New Roman" w:cs="Times New Roman"/>
                <w:lang w:eastAsia="ru-RU"/>
              </w:rPr>
              <w:t>обогащать эмоциональный опыт ребёнка, развивать способность ребёнка распознавать свои переживания и эмоции</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окружающих, осуществлять выбор социально одобряемых действий в конкретных ситуациях и обосновывать свои намерения и ценностные ориентации;</w:t>
            </w:r>
          </w:p>
          <w:p w14:paraId="77C66E0E"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развивать способность ребёнка понимать и учитывать интересы и чувства других; договариваться и </w:t>
            </w:r>
            <w:r>
              <w:rPr>
                <w:rFonts w:ascii="Times New Roman" w:eastAsia="Times New Roman" w:hAnsi="Times New Roman" w:cs="Times New Roman"/>
                <w:lang w:eastAsia="ru-RU"/>
              </w:rPr>
              <w:lastRenderedPageBreak/>
              <w:t>дружить со сверстниками; разрешать возникающие конфликты конструктивными способами;</w:t>
            </w:r>
          </w:p>
          <w:p w14:paraId="12790C98"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воспитывать привычки культурного поведения и общения с людьми, основ этикета, правил поведения в общественных местах;</w:t>
            </w:r>
          </w:p>
          <w:p w14:paraId="48E4E049"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0F7D2BC9"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50057AA3"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7D3E9707"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6534E33F"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38FEE3E5"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25799346"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4413980E"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3EBD30B2"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7B01EDCF"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140D138A"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54B359FE"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7F903C56"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5B67B1FE"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342435C4"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6C2F6788"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71A3C99C"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337A5398"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76E5B3AD"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652ADC4C"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3852318B"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4443647B"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6872AB5B"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1224B8C0"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25D04670"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p w14:paraId="422B025E" w14:textId="77777777" w:rsidR="00FE38F4" w:rsidRDefault="00FE38F4">
            <w:pPr>
              <w:widowControl w:val="0"/>
              <w:shd w:val="clear" w:color="auto" w:fill="FFFFFF"/>
              <w:spacing w:before="280" w:after="255" w:line="270" w:lineRule="atLeast"/>
              <w:rPr>
                <w:rFonts w:ascii="Times New Roman" w:eastAsia="Times New Roman" w:hAnsi="Times New Roman" w:cs="Times New Roman"/>
                <w:b/>
                <w:lang w:eastAsia="ru-RU"/>
              </w:rPr>
            </w:pPr>
          </w:p>
        </w:tc>
        <w:tc>
          <w:tcPr>
            <w:tcW w:w="3166" w:type="dxa"/>
            <w:gridSpan w:val="2"/>
            <w:tcBorders>
              <w:left w:val="single" w:sz="4" w:space="0" w:color="000000"/>
              <w:right w:val="single" w:sz="4" w:space="0" w:color="000000"/>
            </w:tcBorders>
          </w:tcPr>
          <w:p w14:paraId="07069529" w14:textId="77777777" w:rsidR="00FE38F4" w:rsidRDefault="00214E2D">
            <w:pPr>
              <w:pStyle w:val="af2"/>
              <w:widowControl w:val="0"/>
              <w:jc w:val="both"/>
              <w:rPr>
                <w:rFonts w:cs="Times New Roman"/>
              </w:rPr>
            </w:pPr>
            <w:r>
              <w:rPr>
                <w:rFonts w:cs="Times New Roman"/>
              </w:rPr>
              <w:lastRenderedPageBreak/>
              <w:t xml:space="preserve">    двигательной (оборудование для ходьбы, бега, ползания, лазанья, прыгания, занятий с мячом и другое);</w:t>
            </w:r>
          </w:p>
          <w:p w14:paraId="22950489" w14:textId="77777777" w:rsidR="00FE38F4" w:rsidRDefault="00214E2D">
            <w:pPr>
              <w:pStyle w:val="af2"/>
              <w:widowControl w:val="0"/>
              <w:jc w:val="both"/>
              <w:rPr>
                <w:rFonts w:cs="Times New Roman"/>
              </w:rPr>
            </w:pPr>
            <w:r>
              <w:rPr>
                <w:rFonts w:cs="Times New Roman"/>
              </w:rPr>
              <w:t xml:space="preserve">предметной (образные и дидактические игрушки, </w:t>
            </w:r>
            <w:r>
              <w:rPr>
                <w:rFonts w:cs="Times New Roman"/>
              </w:rPr>
              <w:lastRenderedPageBreak/>
              <w:t>реальные предметы и другое);</w:t>
            </w:r>
          </w:p>
          <w:p w14:paraId="49DBCFEA" w14:textId="77777777" w:rsidR="00FE38F4" w:rsidRDefault="00214E2D">
            <w:pPr>
              <w:pStyle w:val="af2"/>
              <w:widowControl w:val="0"/>
              <w:jc w:val="both"/>
              <w:rPr>
                <w:rFonts w:cs="Times New Roman"/>
              </w:rPr>
            </w:pPr>
            <w:r>
              <w:rPr>
                <w:rFonts w:cs="Times New Roman"/>
              </w:rPr>
              <w:t>игровой (игры, игрушки, игровое оборудование и другое);</w:t>
            </w:r>
          </w:p>
          <w:p w14:paraId="10C41D2D" w14:textId="77777777" w:rsidR="00FE38F4" w:rsidRDefault="00214E2D">
            <w:pPr>
              <w:pStyle w:val="af2"/>
              <w:widowControl w:val="0"/>
              <w:jc w:val="both"/>
              <w:rPr>
                <w:rFonts w:cs="Times New Roman"/>
              </w:rPr>
            </w:pPr>
            <w:r>
              <w:rPr>
                <w:rFonts w:cs="Times New Roman"/>
              </w:rPr>
              <w:t>коммуникативной (дидактический материал, предметы, игрушки, видеофильмы и другое);</w:t>
            </w:r>
          </w:p>
          <w:p w14:paraId="4EA000AB" w14:textId="77777777" w:rsidR="00FE38F4" w:rsidRDefault="00214E2D">
            <w:pPr>
              <w:pStyle w:val="af2"/>
              <w:widowControl w:val="0"/>
              <w:jc w:val="both"/>
              <w:rPr>
                <w:rFonts w:cs="Times New Roman"/>
              </w:rPr>
            </w:pPr>
            <w:r>
              <w:rPr>
                <w:rFonts w:cs="Times New Roman"/>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6B46783C" w14:textId="77777777" w:rsidR="00FE38F4" w:rsidRDefault="00214E2D">
            <w:pPr>
              <w:pStyle w:val="af2"/>
              <w:widowControl w:val="0"/>
              <w:jc w:val="both"/>
              <w:rPr>
                <w:rFonts w:cs="Times New Roman"/>
              </w:rPr>
            </w:pPr>
            <w:r>
              <w:rPr>
                <w:rFonts w:cs="Times New Roman"/>
              </w:rPr>
              <w:t>чтения художественной литературы (книги для детского чтения, в том числе аудиокниги, иллюстративный материал);</w:t>
            </w:r>
          </w:p>
          <w:p w14:paraId="097F8704" w14:textId="77777777" w:rsidR="00FE38F4" w:rsidRDefault="00214E2D">
            <w:pPr>
              <w:pStyle w:val="af2"/>
              <w:widowControl w:val="0"/>
              <w:jc w:val="both"/>
              <w:rPr>
                <w:rFonts w:cs="Times New Roman"/>
              </w:rPr>
            </w:pPr>
            <w:r>
              <w:rPr>
                <w:rFonts w:cs="Times New Roman"/>
              </w:rPr>
              <w:t>трудовой (оборудование и инвентарь для всех видов труда);</w:t>
            </w:r>
          </w:p>
          <w:p w14:paraId="7C6B699C" w14:textId="77777777" w:rsidR="00FE38F4" w:rsidRDefault="00214E2D">
            <w:pPr>
              <w:pStyle w:val="af2"/>
              <w:widowControl w:val="0"/>
              <w:jc w:val="both"/>
              <w:rPr>
                <w:rFonts w:cs="Times New Roman"/>
              </w:rPr>
            </w:pPr>
            <w:r>
              <w:rPr>
                <w:rFonts w:cs="Times New Roman"/>
              </w:rPr>
              <w:t>продуктивной (оборудование и материалы для лепки, аппликации, рисования и конструирования);</w:t>
            </w:r>
          </w:p>
          <w:p w14:paraId="3FBF789D" w14:textId="77777777" w:rsidR="00FE38F4" w:rsidRDefault="00214E2D">
            <w:pPr>
              <w:pStyle w:val="af2"/>
              <w:widowControl w:val="0"/>
              <w:jc w:val="both"/>
              <w:rPr>
                <w:rFonts w:cs="Times New Roman"/>
              </w:rPr>
            </w:pPr>
            <w:r>
              <w:rPr>
                <w:rFonts w:cs="Times New Roman"/>
              </w:rPr>
              <w:t>музыкальной (детские музыкальные инструменты, дидактический материал и другое).</w:t>
            </w:r>
          </w:p>
          <w:p w14:paraId="2F82EB17" w14:textId="77777777" w:rsidR="00FE38F4" w:rsidRDefault="00FE38F4">
            <w:pPr>
              <w:pStyle w:val="af2"/>
              <w:widowControl w:val="0"/>
              <w:jc w:val="both"/>
              <w:rPr>
                <w:rFonts w:cs="Times New Roman"/>
              </w:rPr>
            </w:pPr>
            <w:bookmarkStart w:id="51" w:name="p88"/>
            <w:bookmarkEnd w:id="51"/>
          </w:p>
        </w:tc>
        <w:tc>
          <w:tcPr>
            <w:tcW w:w="3372" w:type="dxa"/>
            <w:tcBorders>
              <w:left w:val="single" w:sz="4" w:space="0" w:color="000000"/>
            </w:tcBorders>
          </w:tcPr>
          <w:p w14:paraId="4C8192D8"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lastRenderedPageBreak/>
              <w:t>формы реализации</w:t>
            </w:r>
          </w:p>
          <w:p w14:paraId="21EB38DE"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в дошкольном возрасте (3 года - 8 лет):</w:t>
            </w:r>
          </w:p>
          <w:p w14:paraId="57F172AA"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lastRenderedPageBreak/>
              <w:t>игровая деятельность (сюжетно-ролевая, театрализованная, режиссерская, строительно-конструктивная, дидактическая, подвижная и другие);</w:t>
            </w:r>
          </w:p>
          <w:p w14:paraId="64C8D1AD"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общение со взрослым (ситуативно-деловое, внеситуативно-познавательное, внеситуативно-личностное) и сверстниками (ситуативно -деловое, внеситуативно деловое);</w:t>
            </w:r>
          </w:p>
          <w:p w14:paraId="0720C599"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речевая деятельность (слушание речи взрослого и сверстников, активная диалогическая и монологическая речь);</w:t>
            </w:r>
          </w:p>
          <w:p w14:paraId="0F4939B4"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07376DEF"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74811E7F"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 xml:space="preserve">элементарная трудовая </w:t>
            </w:r>
            <w:r>
              <w:rPr>
                <w:color w:val="222222"/>
                <w:sz w:val="22"/>
                <w:szCs w:val="22"/>
                <w:shd w:val="clear" w:color="auto" w:fill="FFFFFF"/>
              </w:rPr>
              <w:lastRenderedPageBreak/>
              <w:t>деятельность (самообслуживание, хозяйственно бытовой труд, труд в природе, ручной труд);</w:t>
            </w:r>
          </w:p>
          <w:p w14:paraId="187BE294"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63B005BB"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традиционные методы (словесные, наглядные, практические) методами, в основу которых положен характер познавательной деятельности детей:</w:t>
            </w:r>
          </w:p>
          <w:p w14:paraId="72D8B916"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1) при использовании информационно -рецептивного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7F417F3E"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 xml:space="preserve">2) репродуктивный метод предполагает создание условий для воспроизведения представлений и способов деятельности, руководство их </w:t>
            </w:r>
            <w:r>
              <w:rPr>
                <w:color w:val="222222"/>
                <w:sz w:val="22"/>
                <w:szCs w:val="22"/>
                <w:shd w:val="clear" w:color="auto" w:fill="FFFFFF"/>
              </w:rPr>
              <w:lastRenderedPageBreak/>
              <w:t>выполнением (упражнения на основе образца педагога, беседа, составление рассказов с опорой на предметную или предметно-схематическую модель);</w:t>
            </w:r>
          </w:p>
          <w:p w14:paraId="0EBB7047"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3) метод проблемного изложения представляет собой постановку проблемы и раскрытие пути ее решения в процессе организации опытов, наблюдений;</w:t>
            </w:r>
          </w:p>
          <w:p w14:paraId="47CF05EB"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6C22F610"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w:t>
            </w:r>
            <w:r>
              <w:rPr>
                <w:color w:val="222222"/>
                <w:sz w:val="22"/>
                <w:szCs w:val="22"/>
                <w:shd w:val="clear" w:color="auto" w:fill="FFFFFF"/>
              </w:rPr>
              <w:lastRenderedPageBreak/>
              <w:t>Выполняя совместные проекты, дети получают представления о своих возможностях, умениях, потребностях.</w:t>
            </w:r>
          </w:p>
          <w:p w14:paraId="1446C105" w14:textId="77777777" w:rsidR="00FE38F4" w:rsidRDefault="00214E2D">
            <w:pPr>
              <w:pStyle w:val="ConsPlusNormal"/>
              <w:spacing w:before="240" w:after="160" w:line="200" w:lineRule="atLeast"/>
              <w:jc w:val="both"/>
              <w:rPr>
                <w:color w:val="222222"/>
                <w:sz w:val="22"/>
                <w:szCs w:val="22"/>
                <w:shd w:val="clear" w:color="auto" w:fill="FFFFFF"/>
              </w:rPr>
            </w:pPr>
            <w:r>
              <w:rPr>
                <w:color w:val="222222"/>
                <w:sz w:val="22"/>
                <w:szCs w:val="22"/>
                <w:shd w:val="clear" w:color="auto" w:fill="FFFFFF"/>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эмоций, игры, соревнования, проектные методы).</w:t>
            </w:r>
          </w:p>
        </w:tc>
        <w:tc>
          <w:tcPr>
            <w:tcW w:w="3266" w:type="dxa"/>
            <w:tcBorders>
              <w:left w:val="single" w:sz="4" w:space="0" w:color="000000"/>
              <w:right w:val="single" w:sz="4" w:space="0" w:color="000000"/>
            </w:tcBorders>
          </w:tcPr>
          <w:p w14:paraId="7967A45F"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lastRenderedPageBreak/>
              <w:t>Создаем условия и поддерживаем детскую инициативу :</w:t>
            </w:r>
          </w:p>
          <w:p w14:paraId="1819BC43"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самостоятельная исследовательская деятельность и экспериментирование;</w:t>
            </w:r>
          </w:p>
          <w:p w14:paraId="2E58119C"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lastRenderedPageBreak/>
              <w:t>- свободные сюжетно — ролевые, театрализованные , режиссерские игры;</w:t>
            </w:r>
          </w:p>
          <w:p w14:paraId="03A85B27"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игры- импровизации и музыкальные игры;</w:t>
            </w:r>
          </w:p>
          <w:p w14:paraId="6CBD9399"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речевые и словесные игры, игры с буквами, слогами, звуками;</w:t>
            </w:r>
          </w:p>
          <w:p w14:paraId="3FD449C5"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логические игры, развивающие игры математического содержания;</w:t>
            </w:r>
          </w:p>
          <w:p w14:paraId="4E1EE7B4"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самостоятельная деятельность в книжном уголке;</w:t>
            </w:r>
          </w:p>
          <w:p w14:paraId="12ABB5C4"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самостоятельная изобразительная деятельность, конструирование;</w:t>
            </w:r>
          </w:p>
          <w:p w14:paraId="6068DDB8"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самостоятельная двигательная деятельность , подвижные игры, выполнения различных ритмических и танцевальных движений</w:t>
            </w:r>
          </w:p>
          <w:p w14:paraId="320EBA8E"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Дети 5–7 лет используют все типы игрушек одновременно, воображают целостную игровую ситуацию. Каждый тип игрового материала может выполнять функцию запуска и поддержки игры. Предоставьте детям все типы игровых материалов.</w:t>
            </w:r>
          </w:p>
          <w:p w14:paraId="7A17A3D6" w14:textId="77777777" w:rsidR="00FE38F4" w:rsidRDefault="00214E2D">
            <w:pPr>
              <w:pStyle w:val="af2"/>
              <w:widowControl w:val="0"/>
              <w:spacing w:line="200" w:lineRule="atLeast"/>
              <w:jc w:val="both"/>
              <w:rPr>
                <w:rFonts w:cs="Times New Roman"/>
                <w:color w:val="222222"/>
                <w:shd w:val="clear" w:color="auto" w:fill="FFFFFF"/>
              </w:rPr>
            </w:pPr>
            <w:r>
              <w:rPr>
                <w:rFonts w:cs="Times New Roman"/>
                <w:color w:val="222222"/>
                <w:shd w:val="clear" w:color="auto" w:fill="FFFFFF"/>
              </w:rPr>
              <w:t xml:space="preserve">В развитии детей 3–7 лет важен плавный переход от крупных сюжетных игрушек к мелким. К старшему дошкольному возрасту постепенно увеличивайте количество </w:t>
            </w:r>
            <w:r>
              <w:rPr>
                <w:rFonts w:cs="Times New Roman"/>
                <w:color w:val="222222"/>
                <w:shd w:val="clear" w:color="auto" w:fill="FFFFFF"/>
              </w:rPr>
              <w:lastRenderedPageBreak/>
              <w:t>сборных игрушек. Используйте игрушки минимального и максимального полюсов условности.</w:t>
            </w:r>
          </w:p>
          <w:p w14:paraId="77F5492B" w14:textId="77777777" w:rsidR="00FE38F4" w:rsidRDefault="00214E2D">
            <w:pPr>
              <w:pStyle w:val="af2"/>
              <w:widowControl w:val="0"/>
              <w:spacing w:line="200" w:lineRule="atLeast"/>
              <w:jc w:val="both"/>
            </w:pPr>
            <w:r>
              <w:rPr>
                <w:rStyle w:val="a7"/>
                <w:rFonts w:cs="Times New Roman"/>
                <w:b w:val="0"/>
                <w:bCs w:val="0"/>
                <w:color w:val="222222"/>
                <w:shd w:val="clear" w:color="auto" w:fill="FFFFFF"/>
              </w:rPr>
              <w:t>Шансовые игры «на удачу».</w:t>
            </w:r>
            <w:r>
              <w:rPr>
                <w:rFonts w:cs="Times New Roman"/>
                <w:color w:val="222222"/>
                <w:shd w:val="clear" w:color="auto" w:fill="FFFFFF"/>
              </w:rPr>
              <w:t> Подойдут настольные наборы «Гусек» и «Лото» с разнообразным тематическим содержанием.</w:t>
            </w:r>
          </w:p>
          <w:p w14:paraId="1804DD5A" w14:textId="77777777" w:rsidR="00FE38F4" w:rsidRDefault="00214E2D">
            <w:pPr>
              <w:pStyle w:val="af2"/>
              <w:widowControl w:val="0"/>
              <w:spacing w:line="200" w:lineRule="atLeast"/>
              <w:jc w:val="both"/>
            </w:pPr>
            <w:r>
              <w:rPr>
                <w:rStyle w:val="a7"/>
                <w:rFonts w:cs="Times New Roman"/>
                <w:b w:val="0"/>
                <w:bCs w:val="0"/>
                <w:color w:val="222222"/>
                <w:shd w:val="clear" w:color="auto" w:fill="FFFFFF"/>
              </w:rPr>
              <w:t>Игры на умственную компетенцию.</w:t>
            </w:r>
            <w:r>
              <w:rPr>
                <w:rFonts w:cs="Times New Roman"/>
                <w:color w:val="222222"/>
                <w:shd w:val="clear" w:color="auto" w:fill="FFFFFF"/>
              </w:rPr>
              <w:t> Приобретите настольные игры: детское домино с картинками, шашки, шахматы, нарды и т. п.</w:t>
            </w:r>
          </w:p>
          <w:p w14:paraId="0DAC7A60" w14:textId="77777777" w:rsidR="00FE38F4" w:rsidRDefault="00FE38F4">
            <w:pPr>
              <w:pStyle w:val="af2"/>
              <w:widowControl w:val="0"/>
              <w:spacing w:line="200" w:lineRule="atLeast"/>
              <w:jc w:val="both"/>
              <w:rPr>
                <w:rFonts w:cs="Times New Roman"/>
                <w:color w:val="222222"/>
                <w:shd w:val="clear" w:color="auto" w:fill="FFFFFF"/>
              </w:rPr>
            </w:pPr>
          </w:p>
        </w:tc>
      </w:tr>
      <w:tr w:rsidR="00FE38F4" w14:paraId="4018749A" w14:textId="77777777">
        <w:tc>
          <w:tcPr>
            <w:tcW w:w="2347" w:type="dxa"/>
            <w:tcBorders>
              <w:top w:val="single" w:sz="4" w:space="0" w:color="000000"/>
              <w:left w:val="single" w:sz="4" w:space="0" w:color="000000"/>
              <w:bottom w:val="single" w:sz="4" w:space="0" w:color="000000"/>
              <w:right w:val="single" w:sz="4" w:space="0" w:color="000000"/>
            </w:tcBorders>
          </w:tcPr>
          <w:p w14:paraId="0FEFCAAD" w14:textId="77777777" w:rsidR="00FE38F4" w:rsidRDefault="00214E2D">
            <w:pPr>
              <w:widowControl w:val="0"/>
              <w:shd w:val="clear" w:color="auto" w:fill="FFFFFF"/>
              <w:spacing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2) в области формирования основ гражданственности и патриотизма:</w:t>
            </w:r>
          </w:p>
          <w:p w14:paraId="7D3EFCB3"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воспитывать патриотические и интернациональные чувства, уважительное </w:t>
            </w:r>
            <w:r>
              <w:rPr>
                <w:rFonts w:ascii="Times New Roman" w:eastAsia="Times New Roman" w:hAnsi="Times New Roman" w:cs="Times New Roman"/>
                <w:lang w:eastAsia="ru-RU"/>
              </w:rPr>
              <w:lastRenderedPageBreak/>
              <w:t>отношение к Родине, к представителям разных национальностей, интерес к их культуре и обычаям;</w:t>
            </w:r>
          </w:p>
          <w:p w14:paraId="74716585"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3D50A151"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59497FF5"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развивать интерес </w:t>
            </w:r>
            <w:r>
              <w:rPr>
                <w:rFonts w:ascii="Times New Roman" w:eastAsia="Times New Roman" w:hAnsi="Times New Roman" w:cs="Times New Roman"/>
                <w:lang w:eastAsia="ru-RU"/>
              </w:rPr>
              <w:lastRenderedPageBreak/>
              <w:t>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2977" w:type="dxa"/>
            <w:tcBorders>
              <w:top w:val="single" w:sz="4" w:space="0" w:color="000000"/>
              <w:left w:val="single" w:sz="4" w:space="0" w:color="000000"/>
              <w:bottom w:val="single" w:sz="4" w:space="0" w:color="000000"/>
              <w:right w:val="single" w:sz="4" w:space="0" w:color="000000"/>
            </w:tcBorders>
          </w:tcPr>
          <w:p w14:paraId="73BECA8B" w14:textId="77777777" w:rsidR="00FE38F4" w:rsidRDefault="00214E2D">
            <w:pPr>
              <w:widowControl w:val="0"/>
              <w:shd w:val="clear" w:color="auto" w:fill="FFFFFF"/>
              <w:spacing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2) в области формирования основ гражданственности и патриотизма:</w:t>
            </w:r>
          </w:p>
          <w:p w14:paraId="796D2FF4"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w:t>
            </w:r>
            <w:r>
              <w:rPr>
                <w:rFonts w:ascii="Times New Roman" w:eastAsia="Times New Roman" w:hAnsi="Times New Roman" w:cs="Times New Roman"/>
                <w:lang w:eastAsia="ru-RU"/>
              </w:rPr>
              <w:lastRenderedPageBreak/>
              <w:t>их культуре и обычаям;</w:t>
            </w:r>
          </w:p>
          <w:p w14:paraId="6CD58E69"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7C54C34"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47093CAF"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w:t>
            </w:r>
            <w:r>
              <w:rPr>
                <w:rFonts w:ascii="Times New Roman" w:eastAsia="Times New Roman" w:hAnsi="Times New Roman" w:cs="Times New Roman"/>
                <w:lang w:eastAsia="ru-RU"/>
              </w:rPr>
              <w:lastRenderedPageBreak/>
              <w:t>проживания;</w:t>
            </w:r>
          </w:p>
          <w:p w14:paraId="4869DE97" w14:textId="77777777" w:rsidR="00FE38F4" w:rsidRDefault="00FE38F4">
            <w:pPr>
              <w:widowControl w:val="0"/>
              <w:shd w:val="clear" w:color="auto" w:fill="FFFFFF"/>
              <w:spacing w:after="255" w:line="270" w:lineRule="atLeast"/>
              <w:jc w:val="both"/>
              <w:rPr>
                <w:rFonts w:ascii="Times New Roman" w:eastAsia="Times New Roman" w:hAnsi="Times New Roman" w:cs="Times New Roman"/>
                <w:b/>
                <w:sz w:val="20"/>
                <w:lang w:eastAsia="ru-RU"/>
              </w:rPr>
            </w:pPr>
          </w:p>
          <w:p w14:paraId="208D189B" w14:textId="77777777" w:rsidR="00FE38F4" w:rsidRDefault="00FE38F4">
            <w:pPr>
              <w:widowControl w:val="0"/>
              <w:shd w:val="clear" w:color="auto" w:fill="FFFFFF"/>
              <w:spacing w:after="255" w:line="270" w:lineRule="atLeast"/>
              <w:jc w:val="both"/>
              <w:rPr>
                <w:rFonts w:ascii="Times New Roman" w:eastAsia="Times New Roman" w:hAnsi="Times New Roman" w:cs="Times New Roman"/>
                <w:b/>
                <w:sz w:val="20"/>
                <w:lang w:eastAsia="ru-RU"/>
              </w:rPr>
            </w:pPr>
          </w:p>
          <w:p w14:paraId="5FF5AC4D" w14:textId="77777777" w:rsidR="00FE38F4" w:rsidRDefault="00FE38F4">
            <w:pPr>
              <w:widowControl w:val="0"/>
              <w:shd w:val="clear" w:color="auto" w:fill="FFFFFF"/>
              <w:spacing w:after="255" w:line="270" w:lineRule="atLeast"/>
              <w:jc w:val="both"/>
              <w:rPr>
                <w:rFonts w:ascii="Times New Roman" w:eastAsia="Times New Roman" w:hAnsi="Times New Roman" w:cs="Times New Roman"/>
                <w:b/>
                <w:lang w:eastAsia="ru-RU"/>
              </w:rPr>
            </w:pPr>
          </w:p>
        </w:tc>
        <w:tc>
          <w:tcPr>
            <w:tcW w:w="3261" w:type="dxa"/>
            <w:gridSpan w:val="2"/>
            <w:tcBorders>
              <w:top w:val="single" w:sz="4" w:space="0" w:color="000000"/>
              <w:left w:val="single" w:sz="4" w:space="0" w:color="000000"/>
              <w:bottom w:val="single" w:sz="4" w:space="0" w:color="000000"/>
              <w:right w:val="single" w:sz="4" w:space="0" w:color="000000"/>
            </w:tcBorders>
          </w:tcPr>
          <w:p w14:paraId="6EDFF670" w14:textId="77777777" w:rsidR="00FE38F4" w:rsidRDefault="00214E2D">
            <w:pPr>
              <w:pStyle w:val="af2"/>
              <w:widowControl w:val="0"/>
              <w:jc w:val="both"/>
              <w:rPr>
                <w:rFonts w:cs="Times New Roman"/>
              </w:rPr>
            </w:pPr>
            <w:r>
              <w:rPr>
                <w:rFonts w:cs="Times New Roman"/>
              </w:rPr>
              <w:lastRenderedPageBreak/>
              <w:t>двигательной (оборудование для ходьбы, бега, ползания, лазанья, прыгания, занятий с мячом и другое);</w:t>
            </w:r>
          </w:p>
          <w:p w14:paraId="20FE192E" w14:textId="77777777" w:rsidR="00FE38F4" w:rsidRDefault="00214E2D">
            <w:pPr>
              <w:pStyle w:val="af2"/>
              <w:widowControl w:val="0"/>
              <w:jc w:val="both"/>
              <w:rPr>
                <w:rFonts w:cs="Times New Roman"/>
              </w:rPr>
            </w:pPr>
            <w:r>
              <w:rPr>
                <w:rFonts w:cs="Times New Roman"/>
              </w:rPr>
              <w:t>предметной (образные и дидактические игрушки, реальные предметы и другое);</w:t>
            </w:r>
          </w:p>
          <w:p w14:paraId="4F18C22A" w14:textId="77777777" w:rsidR="00FE38F4" w:rsidRDefault="00214E2D">
            <w:pPr>
              <w:pStyle w:val="af2"/>
              <w:widowControl w:val="0"/>
              <w:jc w:val="both"/>
              <w:rPr>
                <w:rFonts w:cs="Times New Roman"/>
              </w:rPr>
            </w:pPr>
            <w:r>
              <w:rPr>
                <w:rFonts w:cs="Times New Roman"/>
              </w:rPr>
              <w:t>игровой (игры, игрушки, игровое оборудование и другое);</w:t>
            </w:r>
          </w:p>
          <w:p w14:paraId="03DDB7E7" w14:textId="77777777" w:rsidR="00FE38F4" w:rsidRDefault="00214E2D">
            <w:pPr>
              <w:pStyle w:val="af2"/>
              <w:widowControl w:val="0"/>
              <w:jc w:val="both"/>
              <w:rPr>
                <w:rFonts w:cs="Times New Roman"/>
              </w:rPr>
            </w:pPr>
            <w:r>
              <w:rPr>
                <w:rFonts w:cs="Times New Roman"/>
              </w:rPr>
              <w:t xml:space="preserve">коммуникативной </w:t>
            </w:r>
            <w:r>
              <w:rPr>
                <w:rFonts w:cs="Times New Roman"/>
              </w:rPr>
              <w:lastRenderedPageBreak/>
              <w:t>(дидактический материал, предметы, игрушки, видеофильмы и другое);</w:t>
            </w:r>
          </w:p>
          <w:p w14:paraId="6BE4C8F2" w14:textId="77777777" w:rsidR="00FE38F4" w:rsidRDefault="00214E2D">
            <w:pPr>
              <w:pStyle w:val="af2"/>
              <w:widowControl w:val="0"/>
              <w:jc w:val="both"/>
              <w:rPr>
                <w:rFonts w:cs="Times New Roman"/>
              </w:rPr>
            </w:pPr>
            <w:r>
              <w:rPr>
                <w:rFonts w:cs="Times New Roman"/>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42FDD650" w14:textId="77777777" w:rsidR="00FE38F4" w:rsidRDefault="00214E2D">
            <w:pPr>
              <w:pStyle w:val="af2"/>
              <w:widowControl w:val="0"/>
              <w:jc w:val="both"/>
              <w:rPr>
                <w:rFonts w:cs="Times New Roman"/>
              </w:rPr>
            </w:pPr>
            <w:r>
              <w:rPr>
                <w:rFonts w:cs="Times New Roman"/>
              </w:rPr>
              <w:t>чтения художественной литературы (книги для детского чтения, в том числе аудиокниги, иллюстративный материал);</w:t>
            </w:r>
          </w:p>
          <w:p w14:paraId="1F139235" w14:textId="77777777" w:rsidR="00FE38F4" w:rsidRDefault="00214E2D">
            <w:pPr>
              <w:pStyle w:val="af2"/>
              <w:widowControl w:val="0"/>
              <w:jc w:val="both"/>
              <w:rPr>
                <w:rFonts w:cs="Times New Roman"/>
              </w:rPr>
            </w:pPr>
            <w:r>
              <w:rPr>
                <w:rFonts w:cs="Times New Roman"/>
              </w:rPr>
              <w:t>трудовой (оборудование и инвентарь для всех видов труда);</w:t>
            </w:r>
          </w:p>
          <w:p w14:paraId="4CDCB83F" w14:textId="77777777" w:rsidR="00FE38F4" w:rsidRDefault="00214E2D">
            <w:pPr>
              <w:pStyle w:val="af2"/>
              <w:widowControl w:val="0"/>
              <w:jc w:val="both"/>
              <w:rPr>
                <w:rFonts w:cs="Times New Roman"/>
              </w:rPr>
            </w:pPr>
            <w:r>
              <w:rPr>
                <w:rFonts w:cs="Times New Roman"/>
              </w:rPr>
              <w:t>продуктивной (оборудование и материалы для лепки, аппликации, рисования и конструирования);</w:t>
            </w:r>
          </w:p>
          <w:p w14:paraId="4A951D2E" w14:textId="77777777" w:rsidR="00FE38F4" w:rsidRDefault="00214E2D">
            <w:pPr>
              <w:pStyle w:val="af2"/>
              <w:widowControl w:val="0"/>
              <w:jc w:val="both"/>
              <w:rPr>
                <w:rFonts w:cs="Times New Roman"/>
              </w:rPr>
            </w:pPr>
            <w:r>
              <w:rPr>
                <w:rFonts w:cs="Times New Roman"/>
              </w:rPr>
              <w:t>музыкальной (детские музыкальные инструменты, дидактический материал и другое).</w:t>
            </w:r>
          </w:p>
        </w:tc>
        <w:tc>
          <w:tcPr>
            <w:tcW w:w="3401" w:type="dxa"/>
            <w:gridSpan w:val="2"/>
            <w:tcBorders>
              <w:top w:val="single" w:sz="4" w:space="0" w:color="000000"/>
              <w:left w:val="single" w:sz="4" w:space="0" w:color="000000"/>
              <w:bottom w:val="single" w:sz="4" w:space="0" w:color="000000"/>
            </w:tcBorders>
          </w:tcPr>
          <w:p w14:paraId="558D54D0" w14:textId="77777777" w:rsidR="00FE38F4" w:rsidRDefault="00214E2D">
            <w:pPr>
              <w:pStyle w:val="af2"/>
              <w:widowControl w:val="0"/>
              <w:jc w:val="both"/>
              <w:rPr>
                <w:rFonts w:cs="Times New Roman"/>
                <w:color w:val="1A1A1A"/>
              </w:rPr>
            </w:pPr>
            <w:r>
              <w:rPr>
                <w:rFonts w:cs="Times New Roman"/>
                <w:color w:val="1A1A1A"/>
              </w:rPr>
              <w:lastRenderedPageBreak/>
              <w:t>«Воспитателю о воспитании детей 5-7 лет в детском саду» практическое руководство по реализации программы воспитания. И.А. Лыкова, Н.М. Родина, А.А. Буянова, А.В. Бояренцева.</w:t>
            </w:r>
          </w:p>
          <w:p w14:paraId="29FB8701" w14:textId="77777777" w:rsidR="00FE38F4" w:rsidRDefault="00FE38F4">
            <w:pPr>
              <w:pStyle w:val="af2"/>
              <w:widowControl w:val="0"/>
              <w:jc w:val="both"/>
              <w:rPr>
                <w:rFonts w:cs="Times New Roman"/>
                <w:color w:val="1A1A1A"/>
              </w:rPr>
            </w:pPr>
          </w:p>
          <w:p w14:paraId="31770A3B" w14:textId="77777777" w:rsidR="00FE38F4" w:rsidRDefault="00214E2D">
            <w:pPr>
              <w:pStyle w:val="af2"/>
              <w:widowControl w:val="0"/>
              <w:jc w:val="both"/>
              <w:rPr>
                <w:rFonts w:cs="Times New Roman"/>
                <w:color w:val="1A1A1A"/>
              </w:rPr>
            </w:pPr>
            <w:r>
              <w:rPr>
                <w:rFonts w:cs="Times New Roman"/>
                <w:color w:val="1A1A1A"/>
              </w:rPr>
              <w:t xml:space="preserve">М.Б. Зацепина «Дни воинской славы» патриотическое воспитание дошкольников. – </w:t>
            </w:r>
            <w:r>
              <w:rPr>
                <w:rFonts w:cs="Times New Roman"/>
                <w:color w:val="1A1A1A"/>
              </w:rPr>
              <w:lastRenderedPageBreak/>
              <w:t>методическое пособие.</w:t>
            </w:r>
          </w:p>
          <w:p w14:paraId="3ED03D3E" w14:textId="77777777" w:rsidR="00FE38F4" w:rsidRDefault="00214E2D">
            <w:pPr>
              <w:pStyle w:val="af2"/>
              <w:widowControl w:val="0"/>
              <w:jc w:val="both"/>
              <w:rPr>
                <w:rFonts w:cs="Times New Roman"/>
                <w:color w:val="1A1A1A"/>
              </w:rPr>
            </w:pPr>
            <w:r>
              <w:rPr>
                <w:rFonts w:cs="Times New Roman"/>
                <w:color w:val="1A1A1A"/>
              </w:rPr>
              <w:t>Хрестоматия «Слово родного края»  составлена из произведений красноярских литераторов.</w:t>
            </w:r>
          </w:p>
          <w:p w14:paraId="55CA5C1F" w14:textId="77777777" w:rsidR="00FE38F4" w:rsidRDefault="00FE38F4">
            <w:pPr>
              <w:pStyle w:val="af2"/>
              <w:widowControl w:val="0"/>
              <w:jc w:val="both"/>
              <w:rPr>
                <w:rFonts w:cs="Times New Roman"/>
                <w:color w:val="1A1A1A"/>
              </w:rPr>
            </w:pPr>
          </w:p>
          <w:p w14:paraId="4F3D00FB" w14:textId="77777777" w:rsidR="00FE38F4" w:rsidRDefault="00214E2D">
            <w:pPr>
              <w:pStyle w:val="af2"/>
              <w:widowControl w:val="0"/>
              <w:jc w:val="both"/>
              <w:rPr>
                <w:rFonts w:cs="Times New Roman"/>
                <w:color w:val="1A1A1A"/>
              </w:rPr>
            </w:pPr>
            <w:r>
              <w:rPr>
                <w:rFonts w:cs="Times New Roman"/>
                <w:color w:val="1A1A1A"/>
              </w:rPr>
              <w:t>Б.Е. Андрюсев «Сибирское краеведение». – пособие для педагогов.</w:t>
            </w:r>
          </w:p>
          <w:p w14:paraId="725B705A" w14:textId="77777777" w:rsidR="00FE38F4" w:rsidRDefault="00FE38F4">
            <w:pPr>
              <w:pStyle w:val="af2"/>
              <w:widowControl w:val="0"/>
              <w:jc w:val="both"/>
              <w:rPr>
                <w:rFonts w:cs="Times New Roman"/>
                <w:color w:val="1A1A1A"/>
              </w:rPr>
            </w:pPr>
          </w:p>
          <w:p w14:paraId="38F21E5D" w14:textId="77777777" w:rsidR="00FE38F4" w:rsidRDefault="00214E2D">
            <w:pPr>
              <w:pStyle w:val="af2"/>
              <w:widowControl w:val="0"/>
              <w:jc w:val="both"/>
              <w:rPr>
                <w:rFonts w:cs="Times New Roman"/>
                <w:color w:val="1A1A1A"/>
              </w:rPr>
            </w:pPr>
            <w:r>
              <w:rPr>
                <w:rFonts w:cs="Times New Roman"/>
                <w:color w:val="1A1A1A"/>
              </w:rPr>
              <w:t>Енисейский литератор Красноярск 6+</w:t>
            </w:r>
          </w:p>
          <w:p w14:paraId="3B839E64" w14:textId="77777777" w:rsidR="00FE38F4" w:rsidRDefault="00FE38F4">
            <w:pPr>
              <w:pStyle w:val="af2"/>
              <w:widowControl w:val="0"/>
              <w:jc w:val="both"/>
              <w:rPr>
                <w:rFonts w:cs="Times New Roman"/>
                <w:color w:val="1A1A1A"/>
              </w:rPr>
            </w:pPr>
          </w:p>
          <w:p w14:paraId="43603C8B" w14:textId="77777777" w:rsidR="00FE38F4" w:rsidRDefault="00214E2D">
            <w:pPr>
              <w:pStyle w:val="af2"/>
              <w:widowControl w:val="0"/>
              <w:jc w:val="both"/>
              <w:rPr>
                <w:rFonts w:cs="Times New Roman"/>
                <w:color w:val="1A1A1A"/>
              </w:rPr>
            </w:pPr>
            <w:r>
              <w:rPr>
                <w:rFonts w:cs="Times New Roman"/>
                <w:color w:val="1A1A1A"/>
              </w:rPr>
              <w:t>Красноярье . Города и районы Красноярского края. Н.И. Дроздов – пособие для педагогов.</w:t>
            </w:r>
          </w:p>
          <w:p w14:paraId="5DFF6EA5" w14:textId="77777777" w:rsidR="00FE38F4" w:rsidRDefault="00FE38F4">
            <w:pPr>
              <w:pStyle w:val="af2"/>
              <w:widowControl w:val="0"/>
              <w:jc w:val="both"/>
              <w:rPr>
                <w:rFonts w:cs="Times New Roman"/>
                <w:color w:val="1A1A1A"/>
              </w:rPr>
            </w:pPr>
          </w:p>
          <w:p w14:paraId="2B449B17" w14:textId="77777777" w:rsidR="00FE38F4" w:rsidRDefault="00214E2D">
            <w:pPr>
              <w:pStyle w:val="af2"/>
              <w:widowControl w:val="0"/>
              <w:jc w:val="both"/>
              <w:rPr>
                <w:rFonts w:cs="Times New Roman"/>
                <w:color w:val="1A1A1A"/>
              </w:rPr>
            </w:pPr>
            <w:r>
              <w:rPr>
                <w:rFonts w:cs="Times New Roman"/>
                <w:color w:val="1A1A1A"/>
              </w:rPr>
              <w:t>Интересной формой работы как с детьми, так и с родителями</w:t>
            </w:r>
          </w:p>
          <w:p w14:paraId="01FE9175" w14:textId="77777777" w:rsidR="00FE38F4" w:rsidRDefault="00214E2D">
            <w:pPr>
              <w:pStyle w:val="af2"/>
              <w:widowControl w:val="0"/>
              <w:jc w:val="both"/>
              <w:rPr>
                <w:rFonts w:cs="Times New Roman"/>
                <w:color w:val="1A1A1A"/>
              </w:rPr>
            </w:pPr>
            <w:r>
              <w:rPr>
                <w:rFonts w:cs="Times New Roman"/>
                <w:color w:val="1A1A1A"/>
              </w:rPr>
              <w:t>воспитанников, является «издание» книжек-малышек</w:t>
            </w:r>
          </w:p>
          <w:p w14:paraId="1E1EEFA7" w14:textId="77777777" w:rsidR="00FE38F4" w:rsidRDefault="00214E2D">
            <w:pPr>
              <w:pStyle w:val="af2"/>
              <w:widowControl w:val="0"/>
              <w:jc w:val="both"/>
              <w:rPr>
                <w:rFonts w:cs="Times New Roman"/>
                <w:color w:val="1A1A1A"/>
              </w:rPr>
            </w:pPr>
            <w:r>
              <w:rPr>
                <w:rFonts w:cs="Times New Roman"/>
                <w:color w:val="1A1A1A"/>
              </w:rPr>
              <w:t>(их размер, как правило, не превышает половины альбомного листа) и книжек-великанов</w:t>
            </w:r>
          </w:p>
          <w:p w14:paraId="23DC8B5A" w14:textId="77777777" w:rsidR="00FE38F4" w:rsidRDefault="00214E2D">
            <w:pPr>
              <w:pStyle w:val="af2"/>
              <w:widowControl w:val="0"/>
              <w:jc w:val="both"/>
              <w:rPr>
                <w:rFonts w:cs="Times New Roman"/>
                <w:color w:val="1A1A1A"/>
              </w:rPr>
            </w:pPr>
            <w:r>
              <w:rPr>
                <w:rFonts w:cs="Times New Roman"/>
                <w:color w:val="1A1A1A"/>
              </w:rPr>
              <w:t>Мини-музеи как одно из</w:t>
            </w:r>
          </w:p>
          <w:p w14:paraId="5EDAB038" w14:textId="77777777" w:rsidR="00FE38F4" w:rsidRDefault="00214E2D">
            <w:pPr>
              <w:pStyle w:val="af2"/>
              <w:widowControl w:val="0"/>
              <w:jc w:val="both"/>
              <w:rPr>
                <w:rFonts w:cs="Times New Roman"/>
                <w:color w:val="1A1A1A"/>
              </w:rPr>
            </w:pPr>
            <w:r>
              <w:rPr>
                <w:rFonts w:cs="Times New Roman"/>
                <w:color w:val="1A1A1A"/>
              </w:rPr>
              <w:t>Средств гражданско-патриотического</w:t>
            </w:r>
          </w:p>
          <w:p w14:paraId="06A73AD9" w14:textId="77777777" w:rsidR="00FE38F4" w:rsidRDefault="00214E2D">
            <w:pPr>
              <w:pStyle w:val="af2"/>
              <w:widowControl w:val="0"/>
              <w:jc w:val="both"/>
              <w:rPr>
                <w:rFonts w:cs="Times New Roman"/>
                <w:color w:val="1A1A1A"/>
              </w:rPr>
            </w:pPr>
            <w:r>
              <w:rPr>
                <w:rFonts w:cs="Times New Roman"/>
                <w:color w:val="1A1A1A"/>
              </w:rPr>
              <w:t>воспитания дошкольников, позволяют объединить совместные усилия при их</w:t>
            </w:r>
          </w:p>
          <w:p w14:paraId="58895CE4" w14:textId="77777777" w:rsidR="00FE38F4" w:rsidRDefault="00214E2D">
            <w:pPr>
              <w:pStyle w:val="af2"/>
              <w:widowControl w:val="0"/>
              <w:jc w:val="both"/>
              <w:rPr>
                <w:rFonts w:cs="Times New Roman"/>
                <w:color w:val="1A1A1A"/>
              </w:rPr>
            </w:pPr>
            <w:r>
              <w:rPr>
                <w:rFonts w:cs="Times New Roman"/>
                <w:color w:val="1A1A1A"/>
              </w:rPr>
              <w:t>создании не только педагогов и воспитанников, но и их родителей.</w:t>
            </w:r>
          </w:p>
          <w:p w14:paraId="28BD6A4D" w14:textId="77777777" w:rsidR="00FE38F4" w:rsidRDefault="00214E2D">
            <w:pPr>
              <w:pStyle w:val="af2"/>
              <w:widowControl w:val="0"/>
              <w:jc w:val="both"/>
              <w:rPr>
                <w:rFonts w:cs="Times New Roman"/>
                <w:color w:val="1A1A1A"/>
              </w:rPr>
            </w:pPr>
            <w:r>
              <w:rPr>
                <w:rFonts w:cs="Times New Roman"/>
                <w:color w:val="1A1A1A"/>
              </w:rPr>
              <w:t>Одной из удачных, на наш взгляд, форм работы с детьми по</w:t>
            </w:r>
          </w:p>
          <w:p w14:paraId="05A3CCCA" w14:textId="77777777" w:rsidR="00FE38F4" w:rsidRDefault="00214E2D">
            <w:pPr>
              <w:pStyle w:val="af2"/>
              <w:widowControl w:val="0"/>
              <w:jc w:val="both"/>
              <w:rPr>
                <w:rFonts w:cs="Times New Roman"/>
                <w:color w:val="1A1A1A"/>
              </w:rPr>
            </w:pPr>
            <w:r>
              <w:rPr>
                <w:rFonts w:cs="Times New Roman"/>
                <w:color w:val="1A1A1A"/>
              </w:rPr>
              <w:t>Формированию интереса</w:t>
            </w:r>
          </w:p>
          <w:p w14:paraId="77F4196D" w14:textId="77777777" w:rsidR="00FE38F4" w:rsidRDefault="00214E2D">
            <w:pPr>
              <w:pStyle w:val="af2"/>
              <w:widowControl w:val="0"/>
              <w:jc w:val="both"/>
              <w:rPr>
                <w:rFonts w:cs="Times New Roman"/>
                <w:color w:val="1A1A1A"/>
              </w:rPr>
            </w:pPr>
            <w:r>
              <w:rPr>
                <w:rFonts w:cs="Times New Roman"/>
                <w:color w:val="1A1A1A"/>
              </w:rPr>
              <w:lastRenderedPageBreak/>
              <w:t>является работа с лэпбуком.</w:t>
            </w:r>
          </w:p>
        </w:tc>
        <w:tc>
          <w:tcPr>
            <w:tcW w:w="3266" w:type="dxa"/>
            <w:tcBorders>
              <w:top w:val="single" w:sz="4" w:space="0" w:color="000000"/>
              <w:left w:val="single" w:sz="4" w:space="0" w:color="000000"/>
              <w:bottom w:val="single" w:sz="4" w:space="0" w:color="000000"/>
              <w:right w:val="single" w:sz="4" w:space="0" w:color="000000"/>
            </w:tcBorders>
          </w:tcPr>
          <w:p w14:paraId="6A8065B4" w14:textId="77777777" w:rsidR="00FE38F4" w:rsidRDefault="00FE38F4">
            <w:pPr>
              <w:pStyle w:val="af2"/>
              <w:widowControl w:val="0"/>
              <w:jc w:val="both"/>
              <w:rPr>
                <w:rFonts w:cs="Times New Roman"/>
                <w:color w:val="1A1A1A"/>
              </w:rPr>
            </w:pPr>
          </w:p>
          <w:p w14:paraId="5ACA9503" w14:textId="77777777" w:rsidR="00FE38F4" w:rsidRDefault="00214E2D">
            <w:pPr>
              <w:pStyle w:val="af2"/>
              <w:widowControl w:val="0"/>
              <w:jc w:val="both"/>
              <w:rPr>
                <w:rFonts w:cs="Times New Roman"/>
                <w:color w:val="1A1A1A"/>
              </w:rPr>
            </w:pPr>
            <w:r>
              <w:rPr>
                <w:rFonts w:cs="Times New Roman"/>
                <w:color w:val="1A1A1A"/>
              </w:rPr>
              <w:t>Игра настольная «Большое путешествие по Краснярскому краю»иллюстрации, фотоматериалы,</w:t>
            </w:r>
          </w:p>
          <w:p w14:paraId="28C38023" w14:textId="77777777" w:rsidR="00FE38F4" w:rsidRDefault="00214E2D">
            <w:pPr>
              <w:pStyle w:val="af2"/>
              <w:widowControl w:val="0"/>
              <w:jc w:val="both"/>
              <w:rPr>
                <w:rFonts w:cs="Times New Roman"/>
                <w:color w:val="1A1A1A"/>
              </w:rPr>
            </w:pPr>
            <w:r>
              <w:rPr>
                <w:rFonts w:cs="Times New Roman"/>
                <w:color w:val="1A1A1A"/>
              </w:rPr>
              <w:t>тематические папки на темы «Знаменитые земляки», «В годы  Великой Отечественной</w:t>
            </w:r>
          </w:p>
          <w:p w14:paraId="6F1795B4" w14:textId="77777777" w:rsidR="00FE38F4" w:rsidRDefault="00214E2D">
            <w:pPr>
              <w:pStyle w:val="af2"/>
              <w:widowControl w:val="0"/>
              <w:jc w:val="both"/>
              <w:rPr>
                <w:rFonts w:cs="Times New Roman"/>
                <w:color w:val="1A1A1A"/>
              </w:rPr>
            </w:pPr>
            <w:r>
              <w:rPr>
                <w:rFonts w:cs="Times New Roman"/>
                <w:color w:val="1A1A1A"/>
              </w:rPr>
              <w:t>войны»,</w:t>
            </w:r>
          </w:p>
          <w:p w14:paraId="76D7162B" w14:textId="77777777" w:rsidR="00FE38F4" w:rsidRDefault="00214E2D">
            <w:pPr>
              <w:pStyle w:val="af2"/>
              <w:widowControl w:val="0"/>
              <w:jc w:val="both"/>
              <w:rPr>
                <w:rFonts w:cs="Times New Roman"/>
                <w:color w:val="1A1A1A"/>
              </w:rPr>
            </w:pPr>
            <w:r>
              <w:rPr>
                <w:rFonts w:cs="Times New Roman"/>
                <w:color w:val="1A1A1A"/>
              </w:rPr>
              <w:t>«Наше духовное наследие»,</w:t>
            </w:r>
          </w:p>
          <w:p w14:paraId="347A7286" w14:textId="77777777" w:rsidR="00FE38F4" w:rsidRDefault="00214E2D">
            <w:pPr>
              <w:pStyle w:val="af2"/>
              <w:widowControl w:val="0"/>
              <w:jc w:val="both"/>
              <w:rPr>
                <w:rFonts w:cs="Times New Roman"/>
                <w:color w:val="1A1A1A"/>
              </w:rPr>
            </w:pPr>
            <w:r>
              <w:rPr>
                <w:rFonts w:cs="Times New Roman"/>
                <w:color w:val="1A1A1A"/>
              </w:rPr>
              <w:t xml:space="preserve">«Достопримечательности», </w:t>
            </w:r>
            <w:r>
              <w:rPr>
                <w:rFonts w:cs="Times New Roman"/>
                <w:color w:val="1A1A1A"/>
              </w:rPr>
              <w:lastRenderedPageBreak/>
              <w:t>«Архитектура», подбор стихов о крае, районе, селе  поэтов Канского района, Красноярского края, карта</w:t>
            </w:r>
          </w:p>
          <w:p w14:paraId="58883EBE" w14:textId="77777777" w:rsidR="00FE38F4" w:rsidRDefault="00214E2D">
            <w:pPr>
              <w:pStyle w:val="af2"/>
              <w:widowControl w:val="0"/>
              <w:jc w:val="both"/>
              <w:rPr>
                <w:rFonts w:cs="Times New Roman"/>
                <w:color w:val="1A1A1A"/>
              </w:rPr>
            </w:pPr>
            <w:r>
              <w:rPr>
                <w:rFonts w:cs="Times New Roman"/>
                <w:color w:val="1A1A1A"/>
              </w:rPr>
              <w:t>села Филимоново.</w:t>
            </w:r>
          </w:p>
          <w:p w14:paraId="7DDBE479" w14:textId="77777777" w:rsidR="00FE38F4" w:rsidRDefault="00214E2D">
            <w:pPr>
              <w:pStyle w:val="af2"/>
              <w:widowControl w:val="0"/>
              <w:jc w:val="both"/>
              <w:rPr>
                <w:rFonts w:cs="Times New Roman"/>
                <w:color w:val="1A1A1A"/>
              </w:rPr>
            </w:pPr>
            <w:r>
              <w:rPr>
                <w:rFonts w:cs="Times New Roman"/>
                <w:color w:val="1A1A1A"/>
              </w:rPr>
              <w:t xml:space="preserve"> Символика  страны (флаг, герб);</w:t>
            </w:r>
          </w:p>
          <w:p w14:paraId="77D8F3E9" w14:textId="77777777" w:rsidR="00FE38F4" w:rsidRDefault="00214E2D">
            <w:pPr>
              <w:pStyle w:val="af2"/>
              <w:widowControl w:val="0"/>
              <w:jc w:val="both"/>
              <w:rPr>
                <w:rFonts w:cs="Times New Roman"/>
                <w:color w:val="1A1A1A"/>
              </w:rPr>
            </w:pPr>
            <w:r>
              <w:rPr>
                <w:rFonts w:cs="Times New Roman"/>
                <w:color w:val="1A1A1A"/>
              </w:rPr>
              <w:t>– родная страна – карта России;</w:t>
            </w:r>
          </w:p>
          <w:p w14:paraId="59121885" w14:textId="77777777" w:rsidR="00FE38F4" w:rsidRDefault="00214E2D">
            <w:pPr>
              <w:pStyle w:val="af2"/>
              <w:widowControl w:val="0"/>
              <w:jc w:val="both"/>
              <w:rPr>
                <w:rFonts w:cs="Times New Roman"/>
                <w:color w:val="1A1A1A"/>
              </w:rPr>
            </w:pPr>
            <w:r>
              <w:rPr>
                <w:rFonts w:cs="Times New Roman"/>
                <w:color w:val="1A1A1A"/>
              </w:rPr>
              <w:t>– детская карта Канского района , которая содержит необходимый</w:t>
            </w:r>
          </w:p>
          <w:p w14:paraId="26438F4B" w14:textId="77777777" w:rsidR="00FE38F4" w:rsidRDefault="00214E2D">
            <w:pPr>
              <w:pStyle w:val="af2"/>
              <w:widowControl w:val="0"/>
              <w:jc w:val="both"/>
              <w:rPr>
                <w:rFonts w:cs="Times New Roman"/>
                <w:color w:val="1A1A1A"/>
              </w:rPr>
            </w:pPr>
            <w:r>
              <w:rPr>
                <w:rFonts w:cs="Times New Roman"/>
                <w:color w:val="1A1A1A"/>
              </w:rPr>
              <w:t>материал, рассказывающий о городах, населенных пунктах Канского</w:t>
            </w:r>
          </w:p>
          <w:p w14:paraId="08DCF615" w14:textId="77777777" w:rsidR="00FE38F4" w:rsidRDefault="00214E2D">
            <w:pPr>
              <w:pStyle w:val="af2"/>
              <w:widowControl w:val="0"/>
              <w:jc w:val="both"/>
              <w:rPr>
                <w:rFonts w:cs="Times New Roman"/>
                <w:color w:val="1A1A1A"/>
              </w:rPr>
            </w:pPr>
            <w:r>
              <w:rPr>
                <w:rFonts w:cs="Times New Roman"/>
                <w:color w:val="1A1A1A"/>
              </w:rPr>
              <w:t>района, столица Родины, главные достопримечательности;</w:t>
            </w:r>
          </w:p>
          <w:p w14:paraId="1FD94232" w14:textId="77777777" w:rsidR="00FE38F4" w:rsidRDefault="00214E2D">
            <w:pPr>
              <w:pStyle w:val="af2"/>
              <w:widowControl w:val="0"/>
              <w:jc w:val="both"/>
              <w:rPr>
                <w:rFonts w:cs="Times New Roman"/>
                <w:color w:val="1A1A1A"/>
              </w:rPr>
            </w:pPr>
            <w:r>
              <w:rPr>
                <w:rFonts w:cs="Times New Roman"/>
                <w:color w:val="1A1A1A"/>
              </w:rPr>
              <w:t>– символика (герб, флаг, гимн, портрет Президента);</w:t>
            </w:r>
          </w:p>
          <w:p w14:paraId="6CCD4556" w14:textId="77777777" w:rsidR="00FE38F4" w:rsidRDefault="00214E2D">
            <w:pPr>
              <w:pStyle w:val="af2"/>
              <w:widowControl w:val="0"/>
              <w:jc w:val="both"/>
              <w:rPr>
                <w:rFonts w:cs="Times New Roman"/>
                <w:color w:val="1A1A1A"/>
              </w:rPr>
            </w:pPr>
            <w:r>
              <w:rPr>
                <w:rFonts w:cs="Times New Roman"/>
                <w:color w:val="1A1A1A"/>
              </w:rPr>
              <w:t>– «Защитники Отечества» – иллюстрации, тематические папки на тему:</w:t>
            </w:r>
          </w:p>
          <w:p w14:paraId="19E9F7E5" w14:textId="77777777" w:rsidR="00FE38F4" w:rsidRDefault="00214E2D">
            <w:pPr>
              <w:pStyle w:val="af2"/>
              <w:widowControl w:val="0"/>
              <w:jc w:val="both"/>
              <w:rPr>
                <w:rFonts w:cs="Times New Roman"/>
                <w:color w:val="1A1A1A"/>
              </w:rPr>
            </w:pPr>
            <w:r>
              <w:rPr>
                <w:rFonts w:cs="Times New Roman"/>
                <w:color w:val="1A1A1A"/>
              </w:rPr>
              <w:t>«Богатыри земли русской», «Великая Отечественная война», «Российская</w:t>
            </w:r>
          </w:p>
          <w:p w14:paraId="3FD7C536" w14:textId="77777777" w:rsidR="00FE38F4" w:rsidRDefault="00214E2D">
            <w:pPr>
              <w:pStyle w:val="af2"/>
              <w:widowControl w:val="0"/>
              <w:jc w:val="both"/>
              <w:rPr>
                <w:rFonts w:cs="Times New Roman"/>
                <w:color w:val="1A1A1A"/>
              </w:rPr>
            </w:pPr>
            <w:r>
              <w:rPr>
                <w:rFonts w:cs="Times New Roman"/>
                <w:color w:val="1A1A1A"/>
              </w:rPr>
              <w:t>армия», фотоматериал</w:t>
            </w:r>
          </w:p>
          <w:p w14:paraId="53B58B39" w14:textId="77777777" w:rsidR="00FE38F4" w:rsidRDefault="00214E2D">
            <w:pPr>
              <w:pStyle w:val="af2"/>
              <w:widowControl w:val="0"/>
              <w:jc w:val="both"/>
              <w:rPr>
                <w:rFonts w:cs="Times New Roman"/>
                <w:color w:val="1A1A1A"/>
              </w:rPr>
            </w:pPr>
            <w:r>
              <w:rPr>
                <w:rFonts w:cs="Times New Roman"/>
                <w:color w:val="1A1A1A"/>
              </w:rPr>
              <w:t>«Памятники воинской</w:t>
            </w:r>
          </w:p>
          <w:p w14:paraId="76AAE50B" w14:textId="77777777" w:rsidR="00FE38F4" w:rsidRDefault="00214E2D">
            <w:pPr>
              <w:pStyle w:val="af2"/>
              <w:widowControl w:val="0"/>
              <w:jc w:val="both"/>
              <w:rPr>
                <w:rFonts w:cs="Times New Roman"/>
                <w:color w:val="1A1A1A"/>
              </w:rPr>
            </w:pPr>
            <w:r>
              <w:rPr>
                <w:rFonts w:cs="Times New Roman"/>
                <w:color w:val="1A1A1A"/>
              </w:rPr>
              <w:t>славы»,</w:t>
            </w:r>
          </w:p>
          <w:p w14:paraId="1521C0F3" w14:textId="77777777" w:rsidR="00FE38F4" w:rsidRDefault="00214E2D">
            <w:pPr>
              <w:pStyle w:val="af2"/>
              <w:widowControl w:val="0"/>
              <w:jc w:val="both"/>
              <w:rPr>
                <w:rFonts w:cs="Times New Roman"/>
                <w:color w:val="1A1A1A"/>
              </w:rPr>
            </w:pPr>
            <w:r>
              <w:rPr>
                <w:rFonts w:cs="Times New Roman"/>
                <w:color w:val="1A1A1A"/>
              </w:rPr>
              <w:t>художественная литература и дидактические игры по теме;</w:t>
            </w:r>
          </w:p>
          <w:p w14:paraId="4AF3D7C2" w14:textId="77777777" w:rsidR="00FE38F4" w:rsidRDefault="00214E2D">
            <w:pPr>
              <w:pStyle w:val="af2"/>
              <w:widowControl w:val="0"/>
              <w:jc w:val="both"/>
              <w:rPr>
                <w:rFonts w:cs="Times New Roman"/>
                <w:color w:val="1A1A1A"/>
              </w:rPr>
            </w:pPr>
            <w:r>
              <w:rPr>
                <w:rFonts w:cs="Times New Roman"/>
                <w:color w:val="1A1A1A"/>
              </w:rPr>
              <w:t>– дидактические игры «Собери герб», «Собери флаг»;</w:t>
            </w:r>
          </w:p>
          <w:p w14:paraId="07A91123" w14:textId="77777777" w:rsidR="00FE38F4" w:rsidRDefault="00214E2D">
            <w:pPr>
              <w:pStyle w:val="af2"/>
              <w:widowControl w:val="0"/>
              <w:jc w:val="both"/>
              <w:rPr>
                <w:rFonts w:cs="Times New Roman"/>
                <w:color w:val="1A1A1A"/>
              </w:rPr>
            </w:pPr>
            <w:r>
              <w:rPr>
                <w:rFonts w:cs="Times New Roman"/>
                <w:color w:val="1A1A1A"/>
              </w:rPr>
              <w:t>- для приобщения детей к истокам русской народной культуры в группе подобраны:</w:t>
            </w:r>
          </w:p>
          <w:p w14:paraId="7C030F27" w14:textId="77777777" w:rsidR="00FE38F4" w:rsidRDefault="00214E2D">
            <w:pPr>
              <w:pStyle w:val="af2"/>
              <w:widowControl w:val="0"/>
              <w:jc w:val="both"/>
              <w:rPr>
                <w:rFonts w:cs="Times New Roman"/>
                <w:color w:val="1A1A1A"/>
              </w:rPr>
            </w:pPr>
            <w:r>
              <w:rPr>
                <w:rFonts w:cs="Times New Roman"/>
                <w:color w:val="1A1A1A"/>
              </w:rPr>
              <w:t xml:space="preserve">- иллюстрации и тематические </w:t>
            </w:r>
            <w:r>
              <w:rPr>
                <w:rFonts w:cs="Times New Roman"/>
                <w:color w:val="1A1A1A"/>
              </w:rPr>
              <w:lastRenderedPageBreak/>
              <w:t>папки по темам «Как жили люди на Руси», «Предметы старины», «Из истории русского народного костюма»,</w:t>
            </w:r>
          </w:p>
          <w:p w14:paraId="1C694827" w14:textId="77777777" w:rsidR="00FE38F4" w:rsidRDefault="00214E2D">
            <w:pPr>
              <w:pStyle w:val="af2"/>
              <w:widowControl w:val="0"/>
              <w:jc w:val="both"/>
              <w:rPr>
                <w:rFonts w:cs="Times New Roman"/>
                <w:color w:val="1A1A1A"/>
              </w:rPr>
            </w:pPr>
            <w:r>
              <w:rPr>
                <w:rFonts w:cs="Times New Roman"/>
                <w:color w:val="1A1A1A"/>
              </w:rPr>
              <w:t>«Народные праздники и гулянья», «Народный календарь»; – предметы</w:t>
            </w:r>
          </w:p>
          <w:p w14:paraId="0E01B2BF" w14:textId="77777777" w:rsidR="00FE38F4" w:rsidRDefault="00214E2D">
            <w:pPr>
              <w:pStyle w:val="af2"/>
              <w:widowControl w:val="0"/>
              <w:jc w:val="both"/>
              <w:rPr>
                <w:rFonts w:cs="Times New Roman"/>
                <w:color w:val="1A1A1A"/>
              </w:rPr>
            </w:pPr>
            <w:r>
              <w:rPr>
                <w:rFonts w:cs="Times New Roman"/>
                <w:color w:val="1A1A1A"/>
              </w:rPr>
              <w:t>старины, русские игрушки, предметы народного декоративно-прикладного искусства, различные макеты, русская изба, куклы в национальных костюмах, дидактические игры по теме;</w:t>
            </w:r>
          </w:p>
          <w:p w14:paraId="7233142A" w14:textId="77777777" w:rsidR="00FE38F4" w:rsidRDefault="00214E2D">
            <w:pPr>
              <w:pStyle w:val="af2"/>
              <w:widowControl w:val="0"/>
              <w:jc w:val="both"/>
              <w:rPr>
                <w:rFonts w:cs="Times New Roman"/>
                <w:color w:val="1A1A1A"/>
              </w:rPr>
            </w:pPr>
            <w:r>
              <w:rPr>
                <w:rFonts w:cs="Times New Roman"/>
                <w:color w:val="1A1A1A"/>
              </w:rPr>
              <w:t>– художественная литература по фольклору (сказки, былины, предания);</w:t>
            </w:r>
          </w:p>
          <w:p w14:paraId="2C9973BD" w14:textId="77777777" w:rsidR="00FE38F4" w:rsidRDefault="00214E2D">
            <w:pPr>
              <w:pStyle w:val="af2"/>
              <w:widowControl w:val="0"/>
              <w:jc w:val="both"/>
              <w:rPr>
                <w:rFonts w:cs="Times New Roman"/>
                <w:color w:val="1A1A1A"/>
              </w:rPr>
            </w:pPr>
            <w:r>
              <w:rPr>
                <w:rFonts w:cs="Times New Roman"/>
                <w:color w:val="1A1A1A"/>
              </w:rPr>
              <w:t>– портреты земляков, художественная литература, рассказывающая о</w:t>
            </w:r>
          </w:p>
          <w:p w14:paraId="15F9E378" w14:textId="77777777" w:rsidR="00FE38F4" w:rsidRDefault="00214E2D">
            <w:pPr>
              <w:pStyle w:val="af2"/>
              <w:widowControl w:val="0"/>
              <w:jc w:val="both"/>
              <w:rPr>
                <w:rFonts w:cs="Times New Roman"/>
                <w:color w:val="1A1A1A"/>
              </w:rPr>
            </w:pPr>
            <w:r>
              <w:rPr>
                <w:rFonts w:cs="Times New Roman"/>
                <w:color w:val="1A1A1A"/>
              </w:rPr>
              <w:t>земляках, прославивших наш поселок;</w:t>
            </w:r>
          </w:p>
          <w:p w14:paraId="2E9822D9" w14:textId="77777777" w:rsidR="00FE38F4" w:rsidRDefault="00214E2D">
            <w:pPr>
              <w:pStyle w:val="af2"/>
              <w:widowControl w:val="0"/>
              <w:jc w:val="both"/>
              <w:rPr>
                <w:rFonts w:cs="Times New Roman"/>
                <w:color w:val="1A1A1A"/>
              </w:rPr>
            </w:pPr>
            <w:r>
              <w:rPr>
                <w:rFonts w:cs="Times New Roman"/>
                <w:color w:val="1A1A1A"/>
              </w:rPr>
              <w:t>– наша планета Земля – глобус, детская карта мира; художественная</w:t>
            </w:r>
          </w:p>
          <w:p w14:paraId="1D7DB7C6" w14:textId="77777777" w:rsidR="00FE38F4" w:rsidRDefault="00214E2D">
            <w:pPr>
              <w:pStyle w:val="af2"/>
              <w:widowControl w:val="0"/>
              <w:jc w:val="both"/>
              <w:rPr>
                <w:rFonts w:cs="Times New Roman"/>
                <w:color w:val="1A1A1A"/>
              </w:rPr>
            </w:pPr>
            <w:r>
              <w:rPr>
                <w:rFonts w:cs="Times New Roman"/>
                <w:color w:val="1A1A1A"/>
              </w:rPr>
              <w:t>литература, иллюстрации, тематические папки, рассказывающие о жизни</w:t>
            </w:r>
          </w:p>
          <w:p w14:paraId="7AFFF1B4" w14:textId="77777777" w:rsidR="00FE38F4" w:rsidRDefault="00214E2D">
            <w:pPr>
              <w:pStyle w:val="af2"/>
              <w:widowControl w:val="0"/>
              <w:jc w:val="both"/>
              <w:rPr>
                <w:rFonts w:cs="Times New Roman"/>
                <w:color w:val="1A1A1A"/>
              </w:rPr>
            </w:pPr>
            <w:r>
              <w:rPr>
                <w:rFonts w:cs="Times New Roman"/>
                <w:color w:val="1A1A1A"/>
              </w:rPr>
              <w:t>людей в других странах мира, их обычаях, традициях, профессиях, характерных для той или иной страны.</w:t>
            </w:r>
          </w:p>
          <w:p w14:paraId="47E8913C" w14:textId="77777777" w:rsidR="00FE38F4" w:rsidRDefault="00FE38F4">
            <w:pPr>
              <w:pStyle w:val="af2"/>
              <w:widowControl w:val="0"/>
              <w:jc w:val="both"/>
              <w:rPr>
                <w:rFonts w:cs="Times New Roman"/>
              </w:rPr>
            </w:pPr>
          </w:p>
        </w:tc>
      </w:tr>
      <w:tr w:rsidR="00FE38F4" w14:paraId="778B36FD" w14:textId="77777777">
        <w:tc>
          <w:tcPr>
            <w:tcW w:w="2347" w:type="dxa"/>
            <w:tcBorders>
              <w:top w:val="single" w:sz="4" w:space="0" w:color="000000"/>
              <w:left w:val="single" w:sz="4" w:space="0" w:color="000000"/>
              <w:bottom w:val="single" w:sz="4" w:space="0" w:color="000000"/>
              <w:right w:val="single" w:sz="4" w:space="0" w:color="000000"/>
            </w:tcBorders>
          </w:tcPr>
          <w:p w14:paraId="053E0E91" w14:textId="77777777" w:rsidR="00FE38F4" w:rsidRDefault="00214E2D">
            <w:pPr>
              <w:widowControl w:val="0"/>
              <w:shd w:val="clear" w:color="auto" w:fill="FFFFFF"/>
              <w:spacing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3) в сфере трудового воспитания:</w:t>
            </w:r>
          </w:p>
          <w:p w14:paraId="38C18341"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развивать ценностное отношение к труду взрослых;</w:t>
            </w:r>
          </w:p>
          <w:p w14:paraId="72D51F64"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формировать представления о труде как ценности общества, о разнообразии и взаимосвязи видов труда и профессий;</w:t>
            </w:r>
          </w:p>
          <w:p w14:paraId="752223CE"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9C48601"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4355AB0E"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поддерживать </w:t>
            </w:r>
            <w:r>
              <w:rPr>
                <w:rFonts w:ascii="Times New Roman" w:eastAsia="Times New Roman" w:hAnsi="Times New Roman" w:cs="Times New Roman"/>
                <w:lang w:eastAsia="ru-RU"/>
              </w:rPr>
              <w:lastRenderedPageBreak/>
              <w:t>освоение умений сотрудничества в совместном труде;</w:t>
            </w:r>
          </w:p>
          <w:p w14:paraId="489017FE" w14:textId="77777777" w:rsidR="00FE38F4" w:rsidRDefault="00214E2D">
            <w:pPr>
              <w:widowControl w:val="0"/>
              <w:shd w:val="clear" w:color="auto" w:fill="FFFFFF"/>
              <w:spacing w:after="255" w:line="270" w:lineRule="atLeast"/>
              <w:jc w:val="both"/>
              <w:rPr>
                <w:rFonts w:cs="Times New Roman"/>
                <w:lang w:eastAsia="ru-RU"/>
              </w:rPr>
            </w:pPr>
            <w:r>
              <w:rPr>
                <w:rFonts w:ascii="Times New Roman" w:eastAsia="Times New Roman" w:hAnsi="Times New Roman" w:cs="Times New Roman"/>
                <w:lang w:eastAsia="ru-RU"/>
              </w:rPr>
              <w:t>воспитывать ответственность, добросовестность, стремление к участию в труде взрослых, оказанию посильной помощи</w:t>
            </w:r>
            <w:r>
              <w:rPr>
                <w:rFonts w:ascii="Times New Roman" w:eastAsia="Times New Roman" w:hAnsi="Times New Roman" w:cs="Times New Roman"/>
                <w:b/>
                <w:lang w:eastAsia="ru-RU"/>
              </w:rPr>
              <w:t>;</w:t>
            </w:r>
          </w:p>
          <w:p w14:paraId="5AF5584B" w14:textId="77777777" w:rsidR="00FE38F4" w:rsidRDefault="00FE38F4">
            <w:pPr>
              <w:widowControl w:val="0"/>
              <w:shd w:val="clear" w:color="auto" w:fill="FFFFFF"/>
              <w:spacing w:after="255" w:line="270" w:lineRule="atLeast"/>
              <w:rPr>
                <w:rFonts w:ascii="Times New Roman" w:eastAsia="Times New Roman" w:hAnsi="Times New Roman" w:cs="Times New Roman"/>
                <w:b/>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1491A1A" w14:textId="77777777" w:rsidR="00FE38F4" w:rsidRDefault="00214E2D">
            <w:pPr>
              <w:widowControl w:val="0"/>
              <w:shd w:val="clear" w:color="auto" w:fill="FFFFFF"/>
              <w:spacing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3) в сфере трудового воспитания:</w:t>
            </w:r>
          </w:p>
          <w:p w14:paraId="3C7B1DA7"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развивать ценностное отношение к труду взрослых;</w:t>
            </w:r>
          </w:p>
          <w:p w14:paraId="5A2D7113"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формировать представления о труде как ценности общества, о разнообразии и взаимосвязи видов труда и профессий;</w:t>
            </w:r>
          </w:p>
          <w:p w14:paraId="1C57C4D7"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E2724E6"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6EBF7F9E"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поддерживать освоение умений сотрудничества в совместном труде;</w:t>
            </w:r>
          </w:p>
          <w:p w14:paraId="438FB82D"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воспитывать ответственность, добросовестность, стремление к участию в труде взрослых, оказанию </w:t>
            </w:r>
            <w:r>
              <w:rPr>
                <w:rFonts w:ascii="Times New Roman" w:eastAsia="Times New Roman" w:hAnsi="Times New Roman" w:cs="Times New Roman"/>
                <w:lang w:eastAsia="ru-RU"/>
              </w:rPr>
              <w:lastRenderedPageBreak/>
              <w:t>посильной помощи;</w:t>
            </w:r>
          </w:p>
          <w:p w14:paraId="7B995FD9" w14:textId="77777777" w:rsidR="00FE38F4" w:rsidRDefault="00FE38F4">
            <w:pPr>
              <w:widowControl w:val="0"/>
              <w:shd w:val="clear" w:color="auto" w:fill="FFFFFF"/>
              <w:spacing w:after="255" w:line="270" w:lineRule="atLeast"/>
              <w:rPr>
                <w:rFonts w:ascii="Times New Roman" w:eastAsia="Times New Roman" w:hAnsi="Times New Roman" w:cs="Times New Roman"/>
                <w:b/>
                <w:lang w:eastAsia="ru-RU"/>
              </w:rPr>
            </w:pPr>
          </w:p>
        </w:tc>
        <w:tc>
          <w:tcPr>
            <w:tcW w:w="3261" w:type="dxa"/>
            <w:gridSpan w:val="2"/>
            <w:tcBorders>
              <w:top w:val="single" w:sz="4" w:space="0" w:color="000000"/>
              <w:left w:val="single" w:sz="4" w:space="0" w:color="000000"/>
              <w:bottom w:val="single" w:sz="4" w:space="0" w:color="000000"/>
              <w:right w:val="single" w:sz="4" w:space="0" w:color="000000"/>
            </w:tcBorders>
          </w:tcPr>
          <w:p w14:paraId="45FF0F4D" w14:textId="77777777" w:rsidR="00FE38F4" w:rsidRDefault="00214E2D">
            <w:pPr>
              <w:widowControl w:val="0"/>
              <w:jc w:val="both"/>
              <w:rPr>
                <w:rFonts w:ascii="Times New Roman" w:hAnsi="Times New Roman" w:cs="Times New Roman"/>
              </w:rPr>
            </w:pPr>
            <w:r>
              <w:rPr>
                <w:rFonts w:ascii="Times New Roman" w:hAnsi="Times New Roman" w:cs="Times New Roman"/>
              </w:rPr>
              <w:lastRenderedPageBreak/>
              <w:t xml:space="preserve">Труд детей дошкольного возраста в детском саду организуется в трех основных </w:t>
            </w:r>
            <w:r>
              <w:rPr>
                <w:rFonts w:ascii="Times New Roman" w:hAnsi="Times New Roman" w:cs="Times New Roman"/>
              </w:rPr>
              <w:lastRenderedPageBreak/>
              <w:t>формах: в форме поручения, дежурств, коллективной трудовой деятельности.</w:t>
            </w:r>
          </w:p>
          <w:p w14:paraId="64FAE665" w14:textId="77777777" w:rsidR="00FE38F4" w:rsidRDefault="00214E2D">
            <w:pPr>
              <w:widowControl w:val="0"/>
              <w:jc w:val="both"/>
              <w:rPr>
                <w:rFonts w:ascii="Times New Roman" w:hAnsi="Times New Roman" w:cs="Times New Roman"/>
              </w:rPr>
            </w:pPr>
            <w:r>
              <w:rPr>
                <w:rFonts w:ascii="Times New Roman" w:hAnsi="Times New Roman" w:cs="Times New Roman"/>
              </w:rPr>
              <w:t>Наиболее сложной формой организации труда детей является коллективный труд</w:t>
            </w:r>
          </w:p>
          <w:p w14:paraId="0865A057" w14:textId="77777777" w:rsidR="00FE38F4" w:rsidRDefault="00214E2D">
            <w:pPr>
              <w:widowControl w:val="0"/>
              <w:jc w:val="both"/>
              <w:rPr>
                <w:rFonts w:ascii="Times New Roman" w:hAnsi="Times New Roman" w:cs="Times New Roman"/>
              </w:rPr>
            </w:pPr>
            <w:r>
              <w:rPr>
                <w:rFonts w:ascii="Times New Roman" w:hAnsi="Times New Roman" w:cs="Times New Roman"/>
              </w:rPr>
              <w:t>Методы трудового воспитания: - создания эмоционально-положительной атмосферы                - метод наглядности                      - метод словесности                              - практический метод</w:t>
            </w:r>
          </w:p>
          <w:p w14:paraId="3DC4CF72" w14:textId="77777777" w:rsidR="00FE38F4" w:rsidRDefault="00214E2D">
            <w:pPr>
              <w:widowControl w:val="0"/>
              <w:jc w:val="both"/>
            </w:pPr>
            <w:r>
              <w:rPr>
                <w:rFonts w:ascii="Times New Roman" w:hAnsi="Times New Roman" w:cs="Times New Roman"/>
              </w:rPr>
              <w:t>Прием:                                                 - использование музыки;                           - участие взрослых;                                    - обсуждение результатов                          - демонстрация наиболее сложных моментов в работе                   - объяснение предстоящей деятельности;                                 - оценка деятельности                            - многократный показ;                           - детальный показ действий</w:t>
            </w:r>
            <w:r>
              <w:rPr>
                <w:rFonts w:ascii="Arial" w:hAnsi="Arial"/>
              </w:rPr>
              <w:t>.</w:t>
            </w:r>
          </w:p>
          <w:p w14:paraId="425717D7" w14:textId="77777777" w:rsidR="00FE38F4" w:rsidRDefault="00FE38F4">
            <w:pPr>
              <w:widowControl w:val="0"/>
              <w:jc w:val="both"/>
              <w:rPr>
                <w:sz w:val="24"/>
                <w:szCs w:val="24"/>
              </w:rPr>
            </w:pPr>
          </w:p>
        </w:tc>
        <w:tc>
          <w:tcPr>
            <w:tcW w:w="3401" w:type="dxa"/>
            <w:gridSpan w:val="2"/>
            <w:tcBorders>
              <w:top w:val="single" w:sz="4" w:space="0" w:color="000000"/>
              <w:left w:val="single" w:sz="4" w:space="0" w:color="000000"/>
              <w:bottom w:val="single" w:sz="4" w:space="0" w:color="000000"/>
            </w:tcBorders>
          </w:tcPr>
          <w:p w14:paraId="223A5B4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Трудовое воспитание в детском саду. Программа и методические</w:t>
            </w:r>
          </w:p>
          <w:p w14:paraId="33CBF01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рекомендации. Для занятий с </w:t>
            </w:r>
            <w:r>
              <w:rPr>
                <w:rFonts w:ascii="Times New Roman" w:eastAsia="Times New Roman" w:hAnsi="Times New Roman" w:cs="Times New Roman"/>
                <w:color w:val="1A1A1A"/>
                <w:lang w:eastAsia="ru-RU"/>
              </w:rPr>
              <w:lastRenderedPageBreak/>
              <w:t>детьми 2-7 лет  /  Л. В. Куцакова</w:t>
            </w:r>
          </w:p>
          <w:p w14:paraId="31C722B0" w14:textId="77777777" w:rsidR="00FE38F4" w:rsidRDefault="00FE38F4">
            <w:pPr>
              <w:pStyle w:val="af2"/>
              <w:widowControl w:val="0"/>
              <w:jc w:val="both"/>
              <w:rPr>
                <w:rFonts w:cs="Times New Roman"/>
                <w:color w:val="000000"/>
              </w:rPr>
            </w:pPr>
          </w:p>
          <w:p w14:paraId="3F8A7C79" w14:textId="77777777" w:rsidR="00FE38F4" w:rsidRDefault="00214E2D">
            <w:pPr>
              <w:pStyle w:val="ConsPlusNormal"/>
              <w:spacing w:before="240" w:after="160" w:line="200" w:lineRule="atLeast"/>
              <w:jc w:val="both"/>
              <w:rPr>
                <w:b/>
                <w:bCs/>
                <w:sz w:val="22"/>
                <w:szCs w:val="22"/>
              </w:rPr>
            </w:pPr>
            <w:r>
              <w:rPr>
                <w:b/>
                <w:bCs/>
                <w:sz w:val="22"/>
                <w:szCs w:val="22"/>
              </w:rPr>
              <w:t>Самообслуживание:</w:t>
            </w:r>
          </w:p>
          <w:p w14:paraId="3ED61330" w14:textId="77777777" w:rsidR="00FE38F4" w:rsidRDefault="00214E2D">
            <w:pPr>
              <w:pStyle w:val="ConsPlusNormal"/>
              <w:spacing w:before="240" w:after="160" w:line="200" w:lineRule="atLeast"/>
              <w:ind w:firstLine="540"/>
              <w:jc w:val="both"/>
              <w:rPr>
                <w:sz w:val="22"/>
                <w:szCs w:val="22"/>
              </w:rPr>
            </w:pPr>
            <w:r>
              <w:rPr>
                <w:sz w:val="22"/>
                <w:szCs w:val="22"/>
              </w:rPr>
              <w:t>Закреплять умение самостоятельно аккуратно одеваться и раздеваться, складывать в шкаф одежду, ставить на место обувь, своевременно сушить мокрые вещи, ухаживать за обувью (мыть, протирать, чистить).</w:t>
            </w:r>
          </w:p>
          <w:p w14:paraId="35AADB20" w14:textId="77777777" w:rsidR="00FE38F4" w:rsidRDefault="00214E2D">
            <w:pPr>
              <w:pStyle w:val="ConsPlusNormal"/>
              <w:spacing w:before="240" w:after="160" w:line="200" w:lineRule="atLeast"/>
              <w:ind w:firstLine="540"/>
              <w:jc w:val="both"/>
              <w:rPr>
                <w:sz w:val="22"/>
                <w:szCs w:val="22"/>
              </w:rPr>
            </w:pPr>
            <w:r>
              <w:rPr>
                <w:sz w:val="22"/>
                <w:szCs w:val="22"/>
              </w:rPr>
              <w:t>Продолжать приучать относить после еды и аккуратно складывать в раковину посуду.</w:t>
            </w:r>
          </w:p>
          <w:p w14:paraId="76A5276C" w14:textId="77777777" w:rsidR="00FE38F4" w:rsidRDefault="00214E2D">
            <w:pPr>
              <w:pStyle w:val="ConsPlusNormal"/>
              <w:spacing w:before="240" w:after="160" w:line="200" w:lineRule="atLeast"/>
              <w:ind w:firstLine="540"/>
              <w:jc w:val="both"/>
              <w:rPr>
                <w:sz w:val="22"/>
                <w:szCs w:val="22"/>
              </w:rPr>
            </w:pPr>
            <w:r>
              <w:rPr>
                <w:sz w:val="22"/>
                <w:szCs w:val="22"/>
              </w:rPr>
              <w:t>Учить замечать и самостоятельно устранять непорядок в своем внешнем виде, тактично сообщать товарищу о необходимости что-то поправить в костюме, прическе. Формировать такие качества, как отзывчивость, взаимопомощь, скромность, доброта.</w:t>
            </w:r>
          </w:p>
          <w:p w14:paraId="38E66168" w14:textId="77777777" w:rsidR="00FE38F4" w:rsidRDefault="00214E2D">
            <w:pPr>
              <w:pStyle w:val="ConsPlusNormal"/>
              <w:spacing w:before="240" w:after="160" w:line="200" w:lineRule="atLeast"/>
              <w:ind w:firstLine="540"/>
              <w:jc w:val="both"/>
              <w:rPr>
                <w:sz w:val="22"/>
                <w:szCs w:val="22"/>
              </w:rPr>
            </w:pPr>
            <w:r>
              <w:rPr>
                <w:sz w:val="22"/>
                <w:szCs w:val="22"/>
              </w:rPr>
              <w:t>Учить самостоятельно и своевременно готовить материалы и пособия к занятию, без напоминания убирать свое рабочее место.</w:t>
            </w:r>
          </w:p>
          <w:p w14:paraId="7933A054" w14:textId="77777777" w:rsidR="00FE38F4" w:rsidRDefault="00214E2D">
            <w:pPr>
              <w:pStyle w:val="ConsPlusNormal"/>
              <w:spacing w:before="240" w:after="160" w:line="200" w:lineRule="atLeast"/>
              <w:ind w:firstLine="540"/>
              <w:jc w:val="both"/>
              <w:rPr>
                <w:b/>
                <w:bCs/>
                <w:sz w:val="22"/>
                <w:szCs w:val="22"/>
              </w:rPr>
            </w:pPr>
            <w:r>
              <w:rPr>
                <w:b/>
                <w:bCs/>
                <w:sz w:val="22"/>
                <w:szCs w:val="22"/>
              </w:rPr>
              <w:t xml:space="preserve">Хозяйственно-бытовой </w:t>
            </w:r>
            <w:r>
              <w:rPr>
                <w:b/>
                <w:bCs/>
                <w:sz w:val="22"/>
                <w:szCs w:val="22"/>
              </w:rPr>
              <w:lastRenderedPageBreak/>
              <w:t>труд:</w:t>
            </w:r>
          </w:p>
          <w:p w14:paraId="4C9AB6A4" w14:textId="77777777" w:rsidR="00FE38F4" w:rsidRDefault="00214E2D">
            <w:pPr>
              <w:pStyle w:val="ConsPlusNormal"/>
              <w:spacing w:before="240" w:after="160" w:line="200" w:lineRule="atLeast"/>
              <w:ind w:firstLine="540"/>
              <w:jc w:val="both"/>
              <w:rPr>
                <w:sz w:val="22"/>
                <w:szCs w:val="22"/>
              </w:rPr>
            </w:pPr>
            <w:r>
              <w:rPr>
                <w:sz w:val="22"/>
                <w:szCs w:val="22"/>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и воспитанников младших групп).</w:t>
            </w:r>
          </w:p>
          <w:p w14:paraId="665DA2CB" w14:textId="77777777" w:rsidR="00FE38F4" w:rsidRDefault="00214E2D">
            <w:pPr>
              <w:pStyle w:val="ConsPlusNormal"/>
              <w:spacing w:before="240" w:after="160" w:line="200" w:lineRule="atLeast"/>
              <w:ind w:firstLine="540"/>
              <w:jc w:val="both"/>
              <w:rPr>
                <w:sz w:val="22"/>
                <w:szCs w:val="22"/>
              </w:rPr>
            </w:pPr>
            <w:r>
              <w:rPr>
                <w:sz w:val="22"/>
                <w:szCs w:val="22"/>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(концерт для родителей, малышей, день смеха и т. п.).</w:t>
            </w:r>
          </w:p>
          <w:p w14:paraId="313B3132" w14:textId="77777777" w:rsidR="00FE38F4" w:rsidRDefault="00214E2D">
            <w:pPr>
              <w:pStyle w:val="ConsPlusNormal"/>
              <w:spacing w:before="240" w:after="160" w:line="200" w:lineRule="atLeast"/>
              <w:ind w:firstLine="540"/>
              <w:jc w:val="both"/>
              <w:rPr>
                <w:sz w:val="22"/>
                <w:szCs w:val="22"/>
              </w:rPr>
            </w:pPr>
            <w:r>
              <w:rPr>
                <w:sz w:val="22"/>
                <w:szCs w:val="22"/>
              </w:rPr>
              <w:t>Учить самостоятельно, быстро и красиво убирать постель после сна.</w:t>
            </w:r>
          </w:p>
          <w:p w14:paraId="46DB10C6" w14:textId="77777777" w:rsidR="00FE38F4" w:rsidRDefault="00214E2D">
            <w:pPr>
              <w:pStyle w:val="ConsPlusNormal"/>
              <w:spacing w:before="240" w:after="160" w:line="200" w:lineRule="atLeast"/>
              <w:ind w:firstLine="540"/>
              <w:jc w:val="both"/>
              <w:rPr>
                <w:sz w:val="22"/>
                <w:szCs w:val="22"/>
              </w:rPr>
            </w:pPr>
            <w:r>
              <w:rPr>
                <w:sz w:val="22"/>
                <w:szCs w:val="22"/>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5D1F4BF4" w14:textId="77777777" w:rsidR="00FE38F4" w:rsidRDefault="00214E2D">
            <w:pPr>
              <w:pStyle w:val="ConsPlusNormal"/>
              <w:spacing w:before="240" w:after="160" w:line="200" w:lineRule="atLeast"/>
              <w:jc w:val="both"/>
              <w:rPr>
                <w:sz w:val="22"/>
                <w:szCs w:val="22"/>
              </w:rPr>
            </w:pPr>
            <w:r>
              <w:rPr>
                <w:sz w:val="22"/>
                <w:szCs w:val="22"/>
              </w:rPr>
              <w:t xml:space="preserve">Продолжать учить самостоятельно раскладывать подготовленные воспитателем материалы для занятий, убирать </w:t>
            </w:r>
            <w:r>
              <w:rPr>
                <w:sz w:val="22"/>
                <w:szCs w:val="22"/>
              </w:rPr>
              <w:lastRenderedPageBreak/>
              <w:t>их, приводить в порядок рабочее место.</w:t>
            </w:r>
          </w:p>
          <w:p w14:paraId="14B1A92F" w14:textId="77777777" w:rsidR="00FE38F4" w:rsidRDefault="00214E2D">
            <w:pPr>
              <w:pStyle w:val="ConsPlusNormal"/>
              <w:spacing w:before="240" w:after="160" w:line="200" w:lineRule="atLeast"/>
              <w:jc w:val="both"/>
              <w:rPr>
                <w:b/>
                <w:bCs/>
                <w:sz w:val="22"/>
                <w:szCs w:val="22"/>
              </w:rPr>
            </w:pPr>
            <w:r>
              <w:rPr>
                <w:b/>
                <w:bCs/>
                <w:sz w:val="22"/>
                <w:szCs w:val="22"/>
              </w:rPr>
              <w:t>Труд в природе:</w:t>
            </w:r>
          </w:p>
          <w:p w14:paraId="7EB425DF" w14:textId="77777777" w:rsidR="00FE38F4" w:rsidRDefault="00214E2D">
            <w:pPr>
              <w:pStyle w:val="ConsPlusNormal"/>
              <w:spacing w:before="240" w:after="160" w:line="200" w:lineRule="atLeast"/>
              <w:ind w:firstLine="540"/>
              <w:jc w:val="both"/>
              <w:rPr>
                <w:sz w:val="22"/>
                <w:szCs w:val="22"/>
              </w:rPr>
            </w:pPr>
            <w:r>
              <w:rPr>
                <w:sz w:val="22"/>
                <w:szCs w:val="22"/>
              </w:rPr>
              <w:t>Воспитывать трудолюбие, наблюдательность, бережное отношение к окружающей природе.</w:t>
            </w:r>
          </w:p>
          <w:p w14:paraId="601DC5E2" w14:textId="77777777" w:rsidR="00FE38F4" w:rsidRDefault="00214E2D">
            <w:pPr>
              <w:pStyle w:val="ConsPlusNormal"/>
              <w:spacing w:before="240" w:after="160" w:line="200" w:lineRule="atLeast"/>
              <w:ind w:firstLine="540"/>
              <w:jc w:val="both"/>
              <w:rPr>
                <w:sz w:val="22"/>
                <w:szCs w:val="22"/>
              </w:rPr>
            </w:pPr>
            <w:r>
              <w:rPr>
                <w:sz w:val="22"/>
                <w:szCs w:val="22"/>
              </w:rPr>
              <w:t>Продолжать учить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w:t>
            </w:r>
          </w:p>
          <w:p w14:paraId="713D6243" w14:textId="77777777" w:rsidR="00FE38F4" w:rsidRDefault="00214E2D">
            <w:pPr>
              <w:pStyle w:val="ConsPlusNormal"/>
              <w:spacing w:before="240" w:after="160" w:line="200" w:lineRule="atLeast"/>
              <w:ind w:firstLine="540"/>
              <w:jc w:val="both"/>
              <w:rPr>
                <w:sz w:val="22"/>
                <w:szCs w:val="22"/>
              </w:rPr>
            </w:pPr>
            <w:r>
              <w:rPr>
                <w:sz w:val="22"/>
                <w:szCs w:val="22"/>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14:paraId="5AEFAB82" w14:textId="77777777" w:rsidR="00FE38F4" w:rsidRDefault="00214E2D">
            <w:pPr>
              <w:pStyle w:val="ConsPlusNormal"/>
              <w:spacing w:before="240" w:after="160" w:line="200" w:lineRule="atLeast"/>
              <w:ind w:firstLine="540"/>
              <w:jc w:val="both"/>
              <w:rPr>
                <w:sz w:val="22"/>
                <w:szCs w:val="22"/>
              </w:rPr>
            </w:pPr>
            <w:r>
              <w:rPr>
                <w:sz w:val="22"/>
                <w:szCs w:val="22"/>
              </w:rPr>
              <w:t>Зимой учить сгребать снег к стволам деревьев и кустарникам, выращивать зеленый корм для птиц и животных (обитателей уголка природы), сажать корнеплоды, с помощью воспитателя выращивать цветы к праздникам</w:t>
            </w:r>
          </w:p>
          <w:p w14:paraId="37938E24" w14:textId="77777777" w:rsidR="00FE38F4" w:rsidRDefault="00FE38F4">
            <w:pPr>
              <w:pStyle w:val="ConsPlusNormal"/>
              <w:spacing w:before="240" w:after="160" w:line="200" w:lineRule="atLeast"/>
              <w:ind w:firstLine="540"/>
              <w:jc w:val="both"/>
              <w:rPr>
                <w:sz w:val="22"/>
                <w:szCs w:val="22"/>
              </w:rPr>
            </w:pPr>
          </w:p>
          <w:p w14:paraId="32C0D4D8" w14:textId="77777777" w:rsidR="00FE38F4" w:rsidRDefault="00214E2D">
            <w:pPr>
              <w:pStyle w:val="ConsPlusNormal"/>
              <w:spacing w:before="240" w:after="160" w:line="200" w:lineRule="atLeast"/>
              <w:ind w:firstLine="540"/>
              <w:jc w:val="both"/>
              <w:rPr>
                <w:sz w:val="22"/>
                <w:szCs w:val="22"/>
              </w:rPr>
            </w:pPr>
            <w:r>
              <w:rPr>
                <w:sz w:val="22"/>
                <w:szCs w:val="22"/>
              </w:rPr>
              <w:t>Весной привлекать детей к перекапыванию земли на огороде и в цветнике, к посеву семян (овощей, цветов), высадке рассады; летом — к рыхлению почвы, прополке и окучиванию, к поливу грядок и клумб.</w:t>
            </w:r>
          </w:p>
          <w:p w14:paraId="2AB22D2D" w14:textId="77777777" w:rsidR="00FE38F4" w:rsidRDefault="00214E2D">
            <w:pPr>
              <w:pStyle w:val="ConsPlusNormal"/>
              <w:spacing w:before="240" w:after="160" w:line="200" w:lineRule="atLeast"/>
              <w:ind w:firstLine="540"/>
              <w:jc w:val="both"/>
              <w:rPr>
                <w:sz w:val="22"/>
                <w:szCs w:val="22"/>
              </w:rPr>
            </w:pPr>
            <w:r>
              <w:rPr>
                <w:sz w:val="22"/>
                <w:szCs w:val="22"/>
              </w:rPr>
              <w:t>Приучать детей делиться своими впечатлениями, оценивать результаты своего труда.</w:t>
            </w:r>
          </w:p>
          <w:p w14:paraId="107BCE80" w14:textId="77777777" w:rsidR="00FE38F4" w:rsidRDefault="00FE38F4">
            <w:pPr>
              <w:pStyle w:val="ConsPlusNormal"/>
              <w:spacing w:before="240" w:after="160" w:line="200" w:lineRule="atLeast"/>
              <w:ind w:firstLine="540"/>
              <w:jc w:val="both"/>
              <w:rPr>
                <w:sz w:val="22"/>
                <w:szCs w:val="22"/>
              </w:rPr>
            </w:pPr>
          </w:p>
          <w:p w14:paraId="78ADABFC" w14:textId="77777777" w:rsidR="00FE38F4" w:rsidRDefault="00FE38F4">
            <w:pPr>
              <w:pStyle w:val="ConsPlusNormal"/>
              <w:spacing w:before="240" w:after="160" w:line="200" w:lineRule="atLeast"/>
              <w:ind w:firstLine="540"/>
              <w:jc w:val="both"/>
              <w:rPr>
                <w:sz w:val="22"/>
                <w:szCs w:val="22"/>
              </w:rPr>
            </w:pPr>
          </w:p>
          <w:p w14:paraId="39ABD82F" w14:textId="77777777" w:rsidR="00FE38F4" w:rsidRDefault="00FE38F4">
            <w:pPr>
              <w:pStyle w:val="ConsPlusNormal"/>
              <w:spacing w:before="240" w:after="160" w:line="200" w:lineRule="atLeast"/>
              <w:ind w:firstLine="540"/>
              <w:jc w:val="both"/>
              <w:rPr>
                <w:sz w:val="22"/>
                <w:szCs w:val="22"/>
              </w:rPr>
            </w:pPr>
          </w:p>
          <w:p w14:paraId="109163CF" w14:textId="77777777" w:rsidR="00FE38F4" w:rsidRDefault="00FE38F4" w:rsidP="00CE4C73">
            <w:pPr>
              <w:pStyle w:val="ConsPlusNormal"/>
              <w:spacing w:before="240" w:after="160" w:line="200" w:lineRule="atLeast"/>
              <w:jc w:val="both"/>
              <w:rPr>
                <w:sz w:val="22"/>
                <w:szCs w:val="22"/>
              </w:rPr>
            </w:pPr>
          </w:p>
          <w:p w14:paraId="34AEC2C8" w14:textId="77777777" w:rsidR="00FE38F4" w:rsidRDefault="00214E2D">
            <w:pPr>
              <w:pStyle w:val="ConsPlusNormal"/>
              <w:spacing w:before="240" w:after="160" w:line="200" w:lineRule="atLeast"/>
              <w:jc w:val="both"/>
              <w:rPr>
                <w:b/>
                <w:bCs/>
                <w:sz w:val="22"/>
                <w:szCs w:val="22"/>
              </w:rPr>
            </w:pPr>
            <w:r>
              <w:rPr>
                <w:b/>
                <w:bCs/>
                <w:sz w:val="22"/>
                <w:szCs w:val="22"/>
              </w:rPr>
              <w:t>Ручной труд:</w:t>
            </w:r>
          </w:p>
          <w:p w14:paraId="2F73508B" w14:textId="77777777" w:rsidR="00FE38F4" w:rsidRDefault="00214E2D">
            <w:pPr>
              <w:pStyle w:val="ConsPlusNormal"/>
              <w:spacing w:before="240" w:after="160" w:line="200" w:lineRule="atLeast"/>
              <w:ind w:firstLine="540"/>
              <w:jc w:val="both"/>
              <w:rPr>
                <w:b/>
                <w:bCs/>
                <w:sz w:val="22"/>
                <w:szCs w:val="22"/>
              </w:rPr>
            </w:pPr>
            <w:r>
              <w:rPr>
                <w:b/>
                <w:bCs/>
                <w:sz w:val="22"/>
                <w:szCs w:val="22"/>
              </w:rPr>
              <w:t>Работа с бумагой и картоном.</w:t>
            </w:r>
          </w:p>
          <w:p w14:paraId="75E5AED2" w14:textId="77777777" w:rsidR="00FE38F4" w:rsidRDefault="00214E2D">
            <w:pPr>
              <w:pStyle w:val="ConsPlusNormal"/>
              <w:spacing w:before="240" w:after="160" w:line="200" w:lineRule="atLeast"/>
              <w:ind w:firstLine="540"/>
              <w:jc w:val="both"/>
              <w:rPr>
                <w:sz w:val="22"/>
                <w:szCs w:val="22"/>
              </w:rPr>
            </w:pPr>
            <w:r>
              <w:rPr>
                <w:sz w:val="22"/>
                <w:szCs w:val="22"/>
              </w:rPr>
              <w:t> Продолжать учить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w:t>
            </w:r>
            <w:r>
              <w:rPr>
                <w:sz w:val="22"/>
                <w:szCs w:val="22"/>
              </w:rPr>
              <w:lastRenderedPageBreak/>
              <w:t>физкультурник, клюющий петушок и др.).</w:t>
            </w:r>
          </w:p>
          <w:p w14:paraId="0770B5B0" w14:textId="77777777" w:rsidR="00FE38F4" w:rsidRDefault="00FE38F4">
            <w:pPr>
              <w:pStyle w:val="ConsPlusNormal"/>
              <w:spacing w:before="240" w:after="160" w:line="200" w:lineRule="atLeast"/>
              <w:jc w:val="both"/>
              <w:rPr>
                <w:sz w:val="22"/>
                <w:szCs w:val="22"/>
              </w:rPr>
            </w:pPr>
          </w:p>
          <w:p w14:paraId="09F6DD1C" w14:textId="77777777" w:rsidR="00FE38F4" w:rsidRDefault="00FE38F4">
            <w:pPr>
              <w:pStyle w:val="ConsPlusNormal"/>
              <w:spacing w:before="240" w:after="160" w:line="200" w:lineRule="atLeast"/>
              <w:jc w:val="both"/>
              <w:rPr>
                <w:sz w:val="22"/>
                <w:szCs w:val="22"/>
              </w:rPr>
            </w:pPr>
          </w:p>
          <w:p w14:paraId="5E8D292D" w14:textId="77777777" w:rsidR="00FE38F4" w:rsidRDefault="00FE38F4">
            <w:pPr>
              <w:pStyle w:val="ConsPlusNormal"/>
              <w:spacing w:before="240" w:after="160" w:line="200" w:lineRule="atLeast"/>
              <w:jc w:val="both"/>
              <w:rPr>
                <w:sz w:val="22"/>
                <w:szCs w:val="22"/>
              </w:rPr>
            </w:pPr>
          </w:p>
          <w:p w14:paraId="6871916A" w14:textId="77777777" w:rsidR="00FE38F4" w:rsidRDefault="00FE38F4">
            <w:pPr>
              <w:pStyle w:val="ConsPlusNormal"/>
              <w:spacing w:before="240" w:after="160" w:line="200" w:lineRule="atLeast"/>
              <w:jc w:val="both"/>
              <w:rPr>
                <w:sz w:val="22"/>
                <w:szCs w:val="22"/>
              </w:rPr>
            </w:pPr>
          </w:p>
          <w:p w14:paraId="67E48930" w14:textId="77777777" w:rsidR="00FE38F4" w:rsidRDefault="00214E2D">
            <w:pPr>
              <w:pStyle w:val="ConsPlusNormal"/>
              <w:spacing w:before="240" w:after="160" w:line="200" w:lineRule="atLeast"/>
              <w:ind w:firstLine="540"/>
              <w:jc w:val="both"/>
              <w:rPr>
                <w:sz w:val="22"/>
                <w:szCs w:val="22"/>
              </w:rPr>
            </w:pPr>
            <w:r>
              <w:rPr>
                <w:sz w:val="22"/>
                <w:szCs w:val="22"/>
              </w:rPr>
              <w:t>Учить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14:paraId="456FF60A" w14:textId="77777777" w:rsidR="00FE38F4" w:rsidRDefault="00214E2D">
            <w:pPr>
              <w:pStyle w:val="ConsPlusNormal"/>
              <w:spacing w:before="240" w:after="160" w:line="200" w:lineRule="atLeast"/>
              <w:ind w:firstLine="540"/>
              <w:jc w:val="both"/>
              <w:rPr>
                <w:sz w:val="22"/>
                <w:szCs w:val="22"/>
              </w:rPr>
            </w:pPr>
            <w:r>
              <w:rPr>
                <w:sz w:val="22"/>
                <w:szCs w:val="22"/>
              </w:rPr>
              <w:t>Работа с природным материалом.</w:t>
            </w:r>
          </w:p>
          <w:p w14:paraId="733EC448" w14:textId="77777777" w:rsidR="00FE38F4" w:rsidRDefault="00214E2D">
            <w:pPr>
              <w:pStyle w:val="ConsPlusNormal"/>
              <w:spacing w:before="240" w:after="160" w:line="200" w:lineRule="atLeast"/>
              <w:ind w:firstLine="540"/>
              <w:jc w:val="both"/>
              <w:rPr>
                <w:sz w:val="22"/>
                <w:szCs w:val="22"/>
              </w:rPr>
            </w:pPr>
            <w:r>
              <w:rPr>
                <w:sz w:val="22"/>
                <w:szCs w:val="22"/>
              </w:rPr>
              <w:t>Учить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14:paraId="49FCF884" w14:textId="77777777" w:rsidR="00FE38F4" w:rsidRDefault="00214E2D">
            <w:pPr>
              <w:pStyle w:val="ConsPlusNormal"/>
              <w:spacing w:before="240" w:after="160" w:line="200" w:lineRule="atLeast"/>
              <w:jc w:val="both"/>
            </w:pPr>
            <w:r>
              <w:rPr>
                <w:b/>
                <w:sz w:val="22"/>
                <w:szCs w:val="22"/>
              </w:rPr>
              <w:t xml:space="preserve">  </w:t>
            </w:r>
            <w:r>
              <w:rPr>
                <w:sz w:val="22"/>
                <w:szCs w:val="22"/>
              </w:rPr>
              <w:t xml:space="preserve">Работа с тканью. Учить вдевать </w:t>
            </w:r>
            <w:r>
              <w:rPr>
                <w:sz w:val="22"/>
                <w:szCs w:val="22"/>
              </w:rPr>
              <w:lastRenderedPageBreak/>
              <w:t>нитку в иголку, завязывать узелок; пришивать пуговицу, вешалку; шить простейшие изделия (мешочек для семян, фартучек для кукол, игольница) швом «вперед иголку». Учить детей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tc>
        <w:tc>
          <w:tcPr>
            <w:tcW w:w="3266" w:type="dxa"/>
            <w:tcBorders>
              <w:top w:val="single" w:sz="4" w:space="0" w:color="000000"/>
              <w:left w:val="single" w:sz="4" w:space="0" w:color="000000"/>
              <w:bottom w:val="single" w:sz="4" w:space="0" w:color="000000"/>
              <w:right w:val="single" w:sz="4" w:space="0" w:color="000000"/>
            </w:tcBorders>
          </w:tcPr>
          <w:p w14:paraId="08D6AB42" w14:textId="77777777" w:rsidR="00FE38F4" w:rsidRDefault="00214E2D">
            <w:pPr>
              <w:pStyle w:val="af2"/>
              <w:widowControl w:val="0"/>
              <w:spacing w:line="200" w:lineRule="atLeast"/>
              <w:jc w:val="both"/>
            </w:pPr>
            <w:r>
              <w:rPr>
                <w:rStyle w:val="c2"/>
                <w:color w:val="000000"/>
                <w:shd w:val="clear" w:color="auto" w:fill="FFFFFF"/>
              </w:rPr>
              <w:lastRenderedPageBreak/>
              <w:t xml:space="preserve">Для труда детей по уходу за помещением в распоряжении воспитателя должно быть </w:t>
            </w:r>
            <w:r>
              <w:rPr>
                <w:rStyle w:val="c2"/>
                <w:color w:val="000000"/>
                <w:shd w:val="clear" w:color="auto" w:fill="FFFFFF"/>
              </w:rPr>
              <w:lastRenderedPageBreak/>
              <w:t>следующее.</w:t>
            </w:r>
            <w:r>
              <w:rPr>
                <w:color w:val="000000"/>
                <w:sz w:val="28"/>
                <w:szCs w:val="28"/>
                <w:shd w:val="clear" w:color="auto" w:fill="FFFFFF"/>
              </w:rPr>
              <w:br/>
            </w:r>
            <w:r>
              <w:rPr>
                <w:rStyle w:val="c1"/>
                <w:b/>
                <w:bCs/>
                <w:color w:val="000000"/>
                <w:shd w:val="clear" w:color="auto" w:fill="FFFFFF"/>
              </w:rPr>
              <w:t>Фартуки</w:t>
            </w:r>
            <w:r>
              <w:rPr>
                <w:rStyle w:val="c1"/>
                <w:b/>
                <w:bCs/>
                <w:color w:val="000000"/>
                <w:sz w:val="28"/>
                <w:szCs w:val="28"/>
                <w:shd w:val="clear" w:color="auto" w:fill="FFFFFF"/>
              </w:rPr>
              <w:t> </w:t>
            </w:r>
            <w:r>
              <w:rPr>
                <w:rStyle w:val="c2"/>
                <w:color w:val="000000"/>
                <w:shd w:val="clear" w:color="auto" w:fill="FFFFFF"/>
              </w:rPr>
              <w:t>— белые и цветные хлопчатобумажные, клеенчатые; белые — для накрывания столов к завтраку, обеду, полднику, ужину и последующей уборки; цветные — для ухода за помещением и вещами; клеенчатые — для мытья игрушек и стирки кукольного белья, для работы в уголке природы.</w:t>
            </w:r>
            <w:r>
              <w:rPr>
                <w:color w:val="000000"/>
                <w:sz w:val="28"/>
                <w:szCs w:val="28"/>
                <w:shd w:val="clear" w:color="auto" w:fill="FFFFFF"/>
              </w:rPr>
              <w:br/>
            </w:r>
            <w:r>
              <w:rPr>
                <w:rStyle w:val="c1"/>
                <w:b/>
                <w:bCs/>
                <w:color w:val="000000"/>
                <w:shd w:val="clear" w:color="auto" w:fill="FFFFFF"/>
              </w:rPr>
              <w:t>Щетка</w:t>
            </w:r>
            <w:r>
              <w:rPr>
                <w:rStyle w:val="c2"/>
                <w:color w:val="000000"/>
                <w:shd w:val="clear" w:color="auto" w:fill="FFFFFF"/>
              </w:rPr>
              <w:t>-сметка, совок — для сметания крошек со стола, со скатерти или индивидуальных салфеток. Размеры: щетка-сметка— диаметр ручки—2,3 см; совок—12X12 см, длина ручки— 8—10 см.</w:t>
            </w:r>
            <w:r>
              <w:rPr>
                <w:color w:val="000000"/>
                <w:sz w:val="28"/>
                <w:szCs w:val="28"/>
                <w:shd w:val="clear" w:color="auto" w:fill="FFFFFF"/>
              </w:rPr>
              <w:br/>
            </w:r>
            <w:r>
              <w:rPr>
                <w:rStyle w:val="c1"/>
                <w:b/>
                <w:bCs/>
                <w:color w:val="000000"/>
                <w:shd w:val="clear" w:color="auto" w:fill="FFFFFF"/>
              </w:rPr>
              <w:t>Щетка</w:t>
            </w:r>
            <w:r>
              <w:rPr>
                <w:rStyle w:val="c2"/>
                <w:color w:val="000000"/>
                <w:shd w:val="clear" w:color="auto" w:fill="FFFFFF"/>
              </w:rPr>
              <w:t> половая, совок для мусора. Размеры: щетка — длина 20 см, длина ручки — 100—110 см, диаметр — 2—2,3 см, совок — 12X12 см, длина ручки — 12—14 см.</w:t>
            </w:r>
            <w:r>
              <w:rPr>
                <w:color w:val="000000"/>
                <w:sz w:val="28"/>
                <w:szCs w:val="28"/>
                <w:shd w:val="clear" w:color="auto" w:fill="FFFFFF"/>
              </w:rPr>
              <w:br/>
            </w:r>
            <w:r>
              <w:rPr>
                <w:rStyle w:val="c2"/>
                <w:color w:val="000000"/>
                <w:shd w:val="clear" w:color="auto" w:fill="FFFFFF"/>
              </w:rPr>
              <w:t>Тазы, ведра, подносы.</w:t>
            </w:r>
          </w:p>
          <w:p w14:paraId="2E74CB82" w14:textId="77777777" w:rsidR="00FE38F4" w:rsidRDefault="00214E2D">
            <w:pPr>
              <w:pStyle w:val="af2"/>
              <w:widowControl w:val="0"/>
              <w:spacing w:line="200" w:lineRule="atLeast"/>
              <w:jc w:val="both"/>
            </w:pPr>
            <w:r>
              <w:rPr>
                <w:rStyle w:val="c2"/>
                <w:color w:val="000000"/>
                <w:shd w:val="clear" w:color="auto" w:fill="FFFFFF"/>
              </w:rPr>
              <w:t xml:space="preserve">Для хранения оборудования выделяют определенное место, и все, чем дети пользуются самостоятельно, располагают так, чтобы они сами могли доставать и убирать все необходимое для работы. В старшей и подготовительной группах это может быть комбинированный шкаф любой </w:t>
            </w:r>
            <w:r>
              <w:rPr>
                <w:rStyle w:val="c2"/>
                <w:color w:val="000000"/>
                <w:shd w:val="clear" w:color="auto" w:fill="FFFFFF"/>
              </w:rPr>
              <w:lastRenderedPageBreak/>
              <w:t>конструкции с закрытыми и открытыми полками. В закрытой его части на крючках подвешиваются щетки и совки для мусора; в другом отделении на специальных полочках хранятся тазы для уборки, для стирки кукольного белья, зажимы, ведерки; в открытой части шкафа должно быть отделение для хранения белых фартуков, а в закрытой— для хранения клеенчатых фартуков.</w:t>
            </w:r>
            <w:r>
              <w:rPr>
                <w:color w:val="000000"/>
                <w:sz w:val="28"/>
                <w:szCs w:val="28"/>
                <w:shd w:val="clear" w:color="auto" w:fill="FFFFFF"/>
              </w:rPr>
              <w:br/>
            </w:r>
          </w:p>
          <w:p w14:paraId="51B00D79" w14:textId="77777777" w:rsidR="00FE38F4" w:rsidRDefault="00214E2D">
            <w:pPr>
              <w:pStyle w:val="af2"/>
              <w:widowControl w:val="0"/>
              <w:spacing w:line="200" w:lineRule="atLeast"/>
              <w:jc w:val="both"/>
            </w:pPr>
            <w:r>
              <w:rPr>
                <w:rStyle w:val="c2"/>
                <w:color w:val="000000"/>
                <w:shd w:val="clear" w:color="auto" w:fill="FFFFFF"/>
              </w:rPr>
              <w:t>Предметы </w:t>
            </w:r>
            <w:r>
              <w:rPr>
                <w:rStyle w:val="c1"/>
                <w:b/>
                <w:bCs/>
                <w:color w:val="000000"/>
                <w:shd w:val="clear" w:color="auto" w:fill="FFFFFF"/>
              </w:rPr>
              <w:t>для ухода</w:t>
            </w:r>
            <w:r>
              <w:rPr>
                <w:rStyle w:val="c2"/>
                <w:color w:val="000000"/>
                <w:shd w:val="clear" w:color="auto" w:fill="FFFFFF"/>
              </w:rPr>
              <w:t> за одеждой и обувью. Щетка для чистки одежды (14—15 см). Веники для сметания снега (у входа в помещение). Щетки для чистки обуви (14—15 см). Коробка с иголками, разноцветными нитками, тесьмой (для вешалок) и набором пуговиц.</w:t>
            </w:r>
            <w:r>
              <w:rPr>
                <w:color w:val="000000"/>
                <w:sz w:val="28"/>
                <w:szCs w:val="28"/>
                <w:shd w:val="clear" w:color="auto" w:fill="FFFFFF"/>
              </w:rPr>
              <w:br/>
            </w:r>
            <w:r>
              <w:rPr>
                <w:rStyle w:val="c2"/>
                <w:color w:val="000000"/>
                <w:shd w:val="clear" w:color="auto" w:fill="FFFFFF"/>
              </w:rPr>
              <w:t>С помощью этих принадлежностей дети следят за своей одеждой и обувью и по мере необходимости устраняют непорядок в них.</w:t>
            </w:r>
            <w:r>
              <w:rPr>
                <w:color w:val="000000"/>
                <w:sz w:val="28"/>
                <w:szCs w:val="28"/>
                <w:shd w:val="clear" w:color="auto" w:fill="FFFFFF"/>
              </w:rPr>
              <w:br/>
            </w:r>
          </w:p>
          <w:p w14:paraId="6A01AD3A" w14:textId="77777777" w:rsidR="00FE38F4" w:rsidRDefault="00FE38F4">
            <w:pPr>
              <w:pStyle w:val="af2"/>
              <w:widowControl w:val="0"/>
              <w:spacing w:line="200" w:lineRule="atLeast"/>
              <w:jc w:val="both"/>
              <w:rPr>
                <w:rStyle w:val="c1"/>
                <w:b/>
                <w:bCs/>
                <w:color w:val="000000"/>
                <w:shd w:val="clear" w:color="auto" w:fill="FFFFFF"/>
              </w:rPr>
            </w:pPr>
          </w:p>
          <w:p w14:paraId="5D5F74D7" w14:textId="77777777" w:rsidR="00FE38F4" w:rsidRDefault="00214E2D">
            <w:pPr>
              <w:pStyle w:val="af2"/>
              <w:widowControl w:val="0"/>
              <w:spacing w:line="200" w:lineRule="atLeast"/>
              <w:jc w:val="both"/>
            </w:pPr>
            <w:r>
              <w:rPr>
                <w:rStyle w:val="c2"/>
                <w:color w:val="000000"/>
                <w:shd w:val="clear" w:color="auto" w:fill="FFFFFF"/>
              </w:rPr>
              <w:t xml:space="preserve">Оборудование для труда детей на участке необходимо для того, чтобы правильно организовать деятельность детей во все сезоны. Предметы </w:t>
            </w:r>
            <w:r>
              <w:rPr>
                <w:rStyle w:val="c2"/>
                <w:color w:val="000000"/>
                <w:shd w:val="clear" w:color="auto" w:fill="FFFFFF"/>
              </w:rPr>
              <w:lastRenderedPageBreak/>
              <w:t>для труда должны быть удобны для детей, иметь привлекательный вид, изготовляться из легкого, но достаточно прочного материала (например, лопаты и совки — железные или стальные; ведра и лейки — из тонкого оцинкованного железа или жести, выкрашенные масляной краской, или полиэтиленовые; тачки, носилки, этикетки и т. д.— из дерева).</w:t>
            </w:r>
            <w:r>
              <w:rPr>
                <w:color w:val="000000"/>
                <w:sz w:val="28"/>
                <w:szCs w:val="28"/>
                <w:shd w:val="clear" w:color="auto" w:fill="FFFFFF"/>
              </w:rPr>
              <w:br/>
            </w:r>
            <w:r>
              <w:rPr>
                <w:rStyle w:val="c2"/>
                <w:color w:val="000000"/>
                <w:shd w:val="clear" w:color="auto" w:fill="FFFFFF"/>
              </w:rPr>
              <w:t>Для уборки участка, работы на огороде и в цветнике используется следующий инвентарь.</w:t>
            </w:r>
            <w:r>
              <w:rPr>
                <w:color w:val="000000"/>
                <w:sz w:val="28"/>
                <w:szCs w:val="28"/>
                <w:shd w:val="clear" w:color="auto" w:fill="FFFFFF"/>
              </w:rPr>
              <w:br/>
            </w:r>
            <w:r>
              <w:rPr>
                <w:rStyle w:val="c1"/>
                <w:b/>
                <w:bCs/>
                <w:color w:val="000000"/>
                <w:shd w:val="clear" w:color="auto" w:fill="FFFFFF"/>
              </w:rPr>
              <w:t>Лопаты</w:t>
            </w:r>
            <w:r>
              <w:rPr>
                <w:rStyle w:val="c2"/>
                <w:color w:val="000000"/>
                <w:shd w:val="clear" w:color="auto" w:fill="FFFFFF"/>
              </w:rPr>
              <w:t> для перекопки земли, вскопанной взрослыми; лоток лопаты 15—13 см, длина ручки — 75—30 см (см. чертежи оборудования в книге «Наблюдения и труд в природе». М., 1976).</w:t>
            </w:r>
            <w:r>
              <w:rPr>
                <w:color w:val="000000"/>
                <w:sz w:val="28"/>
                <w:szCs w:val="28"/>
                <w:shd w:val="clear" w:color="auto" w:fill="FFFFFF"/>
              </w:rPr>
              <w:br/>
            </w:r>
            <w:r>
              <w:rPr>
                <w:rStyle w:val="c2"/>
                <w:color w:val="000000"/>
                <w:shd w:val="clear" w:color="auto" w:fill="FFFFFF"/>
              </w:rPr>
              <w:t>Деревянная </w:t>
            </w:r>
            <w:r>
              <w:rPr>
                <w:rStyle w:val="c1"/>
                <w:b/>
                <w:bCs/>
                <w:color w:val="000000"/>
                <w:shd w:val="clear" w:color="auto" w:fill="FFFFFF"/>
              </w:rPr>
              <w:t>лопата</w:t>
            </w:r>
            <w:r>
              <w:rPr>
                <w:rStyle w:val="c1"/>
                <w:b/>
                <w:bCs/>
                <w:color w:val="000000"/>
                <w:sz w:val="28"/>
                <w:szCs w:val="28"/>
                <w:shd w:val="clear" w:color="auto" w:fill="FFFFFF"/>
              </w:rPr>
              <w:t> </w:t>
            </w:r>
            <w:r>
              <w:rPr>
                <w:rStyle w:val="c2"/>
                <w:color w:val="000000"/>
                <w:shd w:val="clear" w:color="auto" w:fill="FFFFFF"/>
              </w:rPr>
              <w:t>для расчистки участка от снега: длина ее с лотком от 80 см до 1 м, лоток—12—14 см, диаметр ручки — 2 см.</w:t>
            </w:r>
            <w:r>
              <w:rPr>
                <w:color w:val="000000"/>
                <w:sz w:val="28"/>
                <w:szCs w:val="28"/>
                <w:shd w:val="clear" w:color="auto" w:fill="FFFFFF"/>
              </w:rPr>
              <w:br/>
            </w:r>
            <w:r>
              <w:rPr>
                <w:rStyle w:val="c1"/>
                <w:b/>
                <w:bCs/>
                <w:color w:val="000000"/>
                <w:shd w:val="clear" w:color="auto" w:fill="FFFFFF"/>
              </w:rPr>
              <w:t>Грабли </w:t>
            </w:r>
            <w:r>
              <w:rPr>
                <w:rStyle w:val="c2"/>
                <w:color w:val="000000"/>
                <w:shd w:val="clear" w:color="auto" w:fill="FFFFFF"/>
              </w:rPr>
              <w:t xml:space="preserve">деревянные (для сгребания листьев) и железные (для рыхления, очистки поверхности почвы от камней, выравнивания поверхности гряд): примерное количество зубьев — 7, расстояние между </w:t>
            </w:r>
            <w:r>
              <w:rPr>
                <w:rStyle w:val="c2"/>
                <w:color w:val="000000"/>
                <w:shd w:val="clear" w:color="auto" w:fill="FFFFFF"/>
              </w:rPr>
              <w:lastRenderedPageBreak/>
              <w:t>ними — 2,3—2,5 см, высота зубьев — 5 см, длина гребенки —20—22 см, длина граблей—100—110 см, сечение ручки — 2—3 см.</w:t>
            </w:r>
            <w:r>
              <w:rPr>
                <w:color w:val="000000"/>
                <w:sz w:val="28"/>
                <w:szCs w:val="28"/>
                <w:shd w:val="clear" w:color="auto" w:fill="FFFFFF"/>
              </w:rPr>
              <w:br/>
            </w:r>
            <w:r>
              <w:rPr>
                <w:rStyle w:val="c1"/>
                <w:b/>
                <w:bCs/>
                <w:color w:val="000000"/>
                <w:shd w:val="clear" w:color="auto" w:fill="FFFFFF"/>
              </w:rPr>
              <w:t>Метелка</w:t>
            </w:r>
            <w:r>
              <w:rPr>
                <w:rStyle w:val="c2"/>
                <w:color w:val="000000"/>
                <w:shd w:val="clear" w:color="auto" w:fill="FFFFFF"/>
              </w:rPr>
              <w:t> для очистки участка от сухих листьев и другого сора: длина палки— 1 м, диаметр от 2 до 2,3 см.</w:t>
            </w:r>
            <w:r>
              <w:rPr>
                <w:color w:val="000000"/>
                <w:sz w:val="28"/>
                <w:szCs w:val="28"/>
                <w:shd w:val="clear" w:color="auto" w:fill="FFFFFF"/>
              </w:rPr>
              <w:br/>
            </w:r>
            <w:r>
              <w:rPr>
                <w:rStyle w:val="c1"/>
                <w:b/>
                <w:bCs/>
                <w:color w:val="000000"/>
                <w:shd w:val="clear" w:color="auto" w:fill="FFFFFF"/>
              </w:rPr>
              <w:t>Носилки</w:t>
            </w:r>
            <w:r>
              <w:rPr>
                <w:rStyle w:val="c2"/>
                <w:color w:val="000000"/>
                <w:shd w:val="clear" w:color="auto" w:fill="FFFFFF"/>
              </w:rPr>
              <w:t> с бортиками для переноски земли, песка, опавших листьев: длина — 20—25 см, ширина — 20 см, высота бортика — 3—4 см, длина с ручками —100—110 см.</w:t>
            </w:r>
            <w:r>
              <w:rPr>
                <w:color w:val="000000"/>
                <w:sz w:val="28"/>
                <w:szCs w:val="28"/>
                <w:shd w:val="clear" w:color="auto" w:fill="FFFFFF"/>
              </w:rPr>
              <w:br/>
            </w:r>
            <w:r>
              <w:rPr>
                <w:rStyle w:val="c1"/>
                <w:b/>
                <w:bCs/>
                <w:color w:val="000000"/>
                <w:shd w:val="clear" w:color="auto" w:fill="FFFFFF"/>
              </w:rPr>
              <w:t>Тачка</w:t>
            </w:r>
            <w:r>
              <w:rPr>
                <w:rStyle w:val="c2"/>
                <w:color w:val="000000"/>
                <w:shd w:val="clear" w:color="auto" w:fill="FFFFFF"/>
              </w:rPr>
              <w:t> для перевозки земли, песка, опавших листьев, камешков: высота бортов — 20 см, длина вместе с ручками—100— НО см, длина бортов —30—40 см, диаметр колеса — 12 см.</w:t>
            </w:r>
            <w:r>
              <w:rPr>
                <w:color w:val="000000"/>
                <w:sz w:val="28"/>
                <w:szCs w:val="28"/>
                <w:shd w:val="clear" w:color="auto" w:fill="FFFFFF"/>
              </w:rPr>
              <w:br/>
            </w:r>
            <w:r>
              <w:rPr>
                <w:rStyle w:val="c1"/>
                <w:b/>
                <w:bCs/>
                <w:color w:val="000000"/>
                <w:shd w:val="clear" w:color="auto" w:fill="FFFFFF"/>
              </w:rPr>
              <w:t>Трамбовка для снега</w:t>
            </w:r>
            <w:r>
              <w:rPr>
                <w:rStyle w:val="c2"/>
                <w:color w:val="000000"/>
                <w:shd w:val="clear" w:color="auto" w:fill="FFFFFF"/>
              </w:rPr>
              <w:t xml:space="preserve">. Движок для сгребания свежевыпавшего снега.        </w:t>
            </w:r>
            <w:r>
              <w:rPr>
                <w:rStyle w:val="c1"/>
                <w:b/>
                <w:bCs/>
                <w:color w:val="000000"/>
                <w:shd w:val="clear" w:color="auto" w:fill="FFFFFF"/>
              </w:rPr>
              <w:t>Скребки</w:t>
            </w:r>
            <w:r>
              <w:rPr>
                <w:rStyle w:val="c2"/>
                <w:color w:val="000000"/>
                <w:shd w:val="clear" w:color="auto" w:fill="FFFFFF"/>
              </w:rPr>
              <w:t xml:space="preserve"> металлические. Санки, корзины или ящики для перевозки снега на санках.    </w:t>
            </w:r>
            <w:r>
              <w:rPr>
                <w:rStyle w:val="c1"/>
                <w:b/>
                <w:bCs/>
                <w:color w:val="000000"/>
                <w:shd w:val="clear" w:color="auto" w:fill="FFFFFF"/>
              </w:rPr>
              <w:t>Ведра</w:t>
            </w:r>
            <w:r>
              <w:rPr>
                <w:rStyle w:val="c2"/>
                <w:color w:val="000000"/>
                <w:shd w:val="clear" w:color="auto" w:fill="FFFFFF"/>
              </w:rPr>
              <w:t> вместимостью 1,5—2 л. Лейки вместимостью до 2 л.</w:t>
            </w:r>
            <w:r>
              <w:rPr>
                <w:color w:val="000000"/>
                <w:sz w:val="28"/>
                <w:szCs w:val="28"/>
                <w:shd w:val="clear" w:color="auto" w:fill="FFFFFF"/>
              </w:rPr>
              <w:br/>
            </w:r>
            <w:r>
              <w:rPr>
                <w:rStyle w:val="c1"/>
                <w:b/>
                <w:bCs/>
                <w:color w:val="000000"/>
                <w:shd w:val="clear" w:color="auto" w:fill="FFFFFF"/>
              </w:rPr>
              <w:t>Совки</w:t>
            </w:r>
            <w:r>
              <w:rPr>
                <w:rStyle w:val="c1"/>
                <w:b/>
                <w:bCs/>
                <w:color w:val="000000"/>
                <w:sz w:val="28"/>
                <w:szCs w:val="28"/>
                <w:shd w:val="clear" w:color="auto" w:fill="FFFFFF"/>
              </w:rPr>
              <w:t> </w:t>
            </w:r>
            <w:r>
              <w:rPr>
                <w:rStyle w:val="c2"/>
                <w:color w:val="000000"/>
                <w:shd w:val="clear" w:color="auto" w:fill="FFFFFF"/>
              </w:rPr>
              <w:t xml:space="preserve">для выкапывания и посадки растений, для окучивания и рыхления почвы; длина лотка — 10 см, ширина — 7—8см, длина совка— 16—20 см.                       </w:t>
            </w:r>
            <w:r>
              <w:rPr>
                <w:rStyle w:val="c2"/>
                <w:color w:val="000000"/>
                <w:shd w:val="clear" w:color="auto" w:fill="FFFFFF"/>
              </w:rPr>
              <w:lastRenderedPageBreak/>
              <w:t>Ручные </w:t>
            </w:r>
            <w:r>
              <w:rPr>
                <w:rStyle w:val="c1"/>
                <w:b/>
                <w:bCs/>
                <w:color w:val="000000"/>
                <w:shd w:val="clear" w:color="auto" w:fill="FFFFFF"/>
              </w:rPr>
              <w:t>цапки</w:t>
            </w:r>
            <w:r>
              <w:rPr>
                <w:rStyle w:val="c1"/>
                <w:b/>
                <w:bCs/>
                <w:color w:val="000000"/>
                <w:sz w:val="28"/>
                <w:szCs w:val="28"/>
                <w:shd w:val="clear" w:color="auto" w:fill="FFFFFF"/>
              </w:rPr>
              <w:t>-«</w:t>
            </w:r>
            <w:r>
              <w:rPr>
                <w:rStyle w:val="c2"/>
                <w:color w:val="000000"/>
                <w:shd w:val="clear" w:color="auto" w:fill="FFFFFF"/>
              </w:rPr>
              <w:t>кошки» для рыхления земли.</w:t>
            </w:r>
            <w:r>
              <w:rPr>
                <w:color w:val="000000"/>
                <w:sz w:val="28"/>
                <w:szCs w:val="28"/>
                <w:shd w:val="clear" w:color="auto" w:fill="FFFFFF"/>
              </w:rPr>
              <w:br/>
            </w:r>
            <w:r>
              <w:rPr>
                <w:rStyle w:val="c1"/>
                <w:b/>
                <w:bCs/>
                <w:color w:val="000000"/>
                <w:shd w:val="clear" w:color="auto" w:fill="FFFFFF"/>
              </w:rPr>
              <w:t>Инвентарь</w:t>
            </w:r>
            <w:r>
              <w:rPr>
                <w:rStyle w:val="c1"/>
                <w:b/>
                <w:bCs/>
                <w:color w:val="000000"/>
                <w:sz w:val="28"/>
                <w:szCs w:val="28"/>
                <w:shd w:val="clear" w:color="auto" w:fill="FFFFFF"/>
              </w:rPr>
              <w:t>,</w:t>
            </w:r>
            <w:r>
              <w:rPr>
                <w:rStyle w:val="c2"/>
                <w:color w:val="000000"/>
                <w:shd w:val="clear" w:color="auto" w:fill="FFFFFF"/>
              </w:rPr>
              <w:t> используемый детьми в процессе трудовой деятельности в природе, хранится на участке детского сада, в шкафах, где сделаны полки, удобные для детей.</w:t>
            </w:r>
            <w:r>
              <w:rPr>
                <w:color w:val="000000"/>
                <w:sz w:val="28"/>
                <w:szCs w:val="28"/>
                <w:shd w:val="clear" w:color="auto" w:fill="FFFFFF"/>
              </w:rPr>
              <w:br/>
            </w:r>
          </w:p>
          <w:p w14:paraId="32125617" w14:textId="77777777" w:rsidR="00FE38F4" w:rsidRDefault="00214E2D">
            <w:pPr>
              <w:pStyle w:val="af2"/>
              <w:widowControl w:val="0"/>
              <w:spacing w:line="200" w:lineRule="atLeast"/>
              <w:jc w:val="both"/>
            </w:pPr>
            <w:r>
              <w:rPr>
                <w:rStyle w:val="c1"/>
                <w:b/>
                <w:bCs/>
                <w:color w:val="000000"/>
                <w:shd w:val="clear" w:color="auto" w:fill="FFFFFF"/>
              </w:rPr>
              <w:t>Предметы для ручного труда детей</w:t>
            </w:r>
            <w:r>
              <w:rPr>
                <w:rStyle w:val="c1"/>
                <w:color w:val="000000"/>
                <w:shd w:val="clear" w:color="auto" w:fill="FFFFFF"/>
              </w:rPr>
              <w:t>.</w:t>
            </w:r>
            <w:r>
              <w:rPr>
                <w:rStyle w:val="c2"/>
                <w:color w:val="000000"/>
                <w:shd w:val="clear" w:color="auto" w:fill="FFFFFF"/>
              </w:rPr>
              <w:t> Воспитатели должны поощрять стремление детей самостоятельно применять трудовые навыки и умения в процессе выполнения различных заданий, а также изготовления игрушек-самоделок для игр, подарков малышам, взрослым. С этой целью в распоряжение детей дается определенное оборудование и материал.</w:t>
            </w:r>
          </w:p>
          <w:p w14:paraId="047D7F1C" w14:textId="77777777" w:rsidR="00FE38F4" w:rsidRDefault="00FE38F4">
            <w:pPr>
              <w:pStyle w:val="af2"/>
              <w:widowControl w:val="0"/>
              <w:spacing w:line="200" w:lineRule="atLeast"/>
              <w:jc w:val="both"/>
              <w:rPr>
                <w:rStyle w:val="c1"/>
                <w:b/>
                <w:bCs/>
                <w:color w:val="000000"/>
                <w:shd w:val="clear" w:color="auto" w:fill="FFFFFF"/>
              </w:rPr>
            </w:pPr>
          </w:p>
          <w:p w14:paraId="5D8204FA" w14:textId="77777777" w:rsidR="00FE38F4" w:rsidRDefault="00214E2D">
            <w:pPr>
              <w:pStyle w:val="af2"/>
              <w:widowControl w:val="0"/>
              <w:spacing w:line="200" w:lineRule="atLeast"/>
              <w:jc w:val="both"/>
            </w:pPr>
            <w:r>
              <w:rPr>
                <w:rStyle w:val="c1"/>
                <w:color w:val="000000"/>
                <w:shd w:val="clear" w:color="auto" w:fill="FFFFFF"/>
              </w:rPr>
              <w:t>Бумага плотная, тонкая, папиросная</w:t>
            </w:r>
            <w:r>
              <w:rPr>
                <w:rStyle w:val="c2"/>
                <w:color w:val="000000"/>
                <w:shd w:val="clear" w:color="auto" w:fill="FFFFFF"/>
              </w:rPr>
              <w:t xml:space="preserve">. Плотная бумага (альбомная, обложечная, настольная) используется для складывания и склеивания объемных форм. Она может быть белой, цветной, мраморной, глянцевой.    </w:t>
            </w:r>
            <w:r>
              <w:rPr>
                <w:rStyle w:val="c1"/>
                <w:color w:val="000000"/>
                <w:shd w:val="clear" w:color="auto" w:fill="FFFFFF"/>
              </w:rPr>
              <w:t>Тонкая бумага</w:t>
            </w:r>
            <w:r>
              <w:rPr>
                <w:rStyle w:val="c2"/>
                <w:color w:val="000000"/>
                <w:shd w:val="clear" w:color="auto" w:fill="FFFFFF"/>
              </w:rPr>
              <w:t xml:space="preserve"> используется для наружной оклейки готовых форм. Папиросная бумага (разноцветная и белая) рекомендуется для украшения </w:t>
            </w:r>
            <w:r>
              <w:rPr>
                <w:rStyle w:val="c2"/>
                <w:color w:val="000000"/>
                <w:shd w:val="clear" w:color="auto" w:fill="FFFFFF"/>
              </w:rPr>
              <w:lastRenderedPageBreak/>
              <w:t>готовых изделий.</w:t>
            </w:r>
            <w:r>
              <w:rPr>
                <w:rStyle w:val="c1"/>
                <w:color w:val="000000"/>
                <w:shd w:val="clear" w:color="auto" w:fill="FFFFFF"/>
              </w:rPr>
              <w:br/>
              <w:t>Картон.</w:t>
            </w:r>
            <w:r>
              <w:rPr>
                <w:rStyle w:val="c2"/>
                <w:color w:val="000000"/>
                <w:shd w:val="clear" w:color="auto" w:fill="FFFFFF"/>
              </w:rPr>
              <w:t> Обычно для работы дают небольшие полосы или листы картона такой плотности, чтобы ребенок мог свободно его резать. Из более плотного картона воспитатель готовит шаблоны деталей, по которым дети самостоятельно вырезают нужную форму, предварительно очерчивая контур.</w:t>
            </w:r>
            <w:r>
              <w:rPr>
                <w:rStyle w:val="c1"/>
                <w:color w:val="000000"/>
                <w:shd w:val="clear" w:color="auto" w:fill="FFFFFF"/>
              </w:rPr>
              <w:br/>
              <w:t>Бытовой материал</w:t>
            </w:r>
            <w:r>
              <w:rPr>
                <w:rStyle w:val="c2"/>
                <w:color w:val="000000"/>
                <w:shd w:val="clear" w:color="auto" w:fill="FFFFFF"/>
              </w:rPr>
              <w:t>: разнообразные коробки (спичечные, картонные, из-под сахара, косметических кремов, зубных паст, витаминов и т. д), катушки, пробки. Из этого материала дети делают игрушки, сувениры.</w:t>
            </w:r>
            <w:r>
              <w:rPr>
                <w:rStyle w:val="c1"/>
                <w:color w:val="000000"/>
                <w:shd w:val="clear" w:color="auto" w:fill="FFFFFF"/>
              </w:rPr>
              <w:br/>
              <w:t>Производственные отходы</w:t>
            </w:r>
            <w:r>
              <w:rPr>
                <w:rStyle w:val="c2"/>
                <w:color w:val="000000"/>
                <w:shd w:val="clear" w:color="auto" w:fill="FFFFFF"/>
              </w:rPr>
              <w:t>: поролон, пенопласт, обрезки медной проволоки, шпагат</w:t>
            </w:r>
          </w:p>
          <w:p w14:paraId="6005C050" w14:textId="77777777" w:rsidR="00FE38F4" w:rsidRDefault="00FE38F4">
            <w:pPr>
              <w:pStyle w:val="af2"/>
              <w:widowControl w:val="0"/>
              <w:spacing w:line="200" w:lineRule="atLeast"/>
              <w:jc w:val="both"/>
              <w:rPr>
                <w:rStyle w:val="c2"/>
                <w:color w:val="000000"/>
                <w:shd w:val="clear" w:color="auto" w:fill="FFFFFF"/>
              </w:rPr>
            </w:pPr>
          </w:p>
          <w:p w14:paraId="57AFA091" w14:textId="77777777" w:rsidR="00FE38F4" w:rsidRDefault="00214E2D">
            <w:pPr>
              <w:pStyle w:val="af2"/>
              <w:widowControl w:val="0"/>
              <w:spacing w:line="200" w:lineRule="atLeast"/>
              <w:jc w:val="both"/>
            </w:pPr>
            <w:r>
              <w:rPr>
                <w:rStyle w:val="c2"/>
                <w:color w:val="000000"/>
                <w:shd w:val="clear" w:color="auto" w:fill="FFFFFF"/>
              </w:rPr>
              <w:t xml:space="preserve">  Поролон мягок, эластичен, податлив ножницам, хорошо впитывает влагу, легко окрашивается. Поролон</w:t>
            </w:r>
            <w:r w:rsidR="00CE4C73">
              <w:t xml:space="preserve"> </w:t>
            </w:r>
            <w:r>
              <w:rPr>
                <w:rStyle w:val="c2"/>
                <w:color w:val="000000"/>
                <w:shd w:val="clear" w:color="auto" w:fill="FFFFFF"/>
              </w:rPr>
              <w:t xml:space="preserve">используют для вырезывания овощей, фруктов, ягод разнообразной формы. Для окрашивания полученное изделие сначала смачивают чистой водой, затем путем сжимания и разжимания  оформления изделий из поролона требуются кусочки </w:t>
            </w:r>
            <w:r>
              <w:rPr>
                <w:rStyle w:val="c2"/>
                <w:color w:val="000000"/>
                <w:shd w:val="clear" w:color="auto" w:fill="FFFFFF"/>
              </w:rPr>
              <w:lastRenderedPageBreak/>
              <w:t>проволоки (в цветной оболочке и без нее), кусочки меха, ткани.</w:t>
            </w:r>
            <w:r>
              <w:rPr>
                <w:rStyle w:val="c2"/>
                <w:color w:val="000000"/>
                <w:sz w:val="28"/>
                <w:szCs w:val="28"/>
                <w:shd w:val="clear" w:color="auto" w:fill="FFFFFF"/>
              </w:rPr>
              <w:br/>
            </w:r>
          </w:p>
          <w:p w14:paraId="07AFBCE9" w14:textId="77777777" w:rsidR="00FE38F4" w:rsidRDefault="00214E2D">
            <w:pPr>
              <w:pStyle w:val="af2"/>
              <w:widowControl w:val="0"/>
              <w:spacing w:line="200" w:lineRule="atLeast"/>
              <w:jc w:val="both"/>
            </w:pPr>
            <w:r>
              <w:rPr>
                <w:rStyle w:val="c1"/>
                <w:b/>
                <w:bCs/>
                <w:iCs/>
                <w:color w:val="000000"/>
                <w:shd w:val="clear" w:color="auto" w:fill="FFFFFF"/>
              </w:rPr>
              <w:t>Природный материал</w:t>
            </w:r>
            <w:r>
              <w:rPr>
                <w:rStyle w:val="c2"/>
                <w:color w:val="000000"/>
                <w:shd w:val="clear" w:color="auto" w:fill="FFFFFF"/>
              </w:rPr>
              <w:t>: шишки еловые, сосновые; лесные орехи, желуди, каштаны; сосновая кора, птичьи перья, трава, солома, мох, береста, маковые головки, половинки скорлупы грецких орехов, ракушки и т. д. Собирают обычно сухие ветки и опавшие листья, приучая детей к тому, что нужно беречь и охранять природу. Все это хранят в закрытых коробках с просверленными в крышках отверстиями. Там, где есть темное сухое помещение, можно сушить их на разостланных старых газетах — такая сушка дает возможность</w:t>
            </w:r>
          </w:p>
          <w:p w14:paraId="7BEEEF23" w14:textId="77777777" w:rsidR="00FE38F4" w:rsidRDefault="00214E2D">
            <w:pPr>
              <w:pStyle w:val="af2"/>
              <w:widowControl w:val="0"/>
              <w:spacing w:line="200" w:lineRule="atLeast"/>
              <w:jc w:val="both"/>
            </w:pPr>
            <w:r>
              <w:rPr>
                <w:rStyle w:val="c2"/>
                <w:color w:val="000000"/>
                <w:shd w:val="clear" w:color="auto" w:fill="FFFFFF"/>
              </w:rPr>
              <w:t>сохранить естественный цвет природного материала и его прочность. Если природный материал (шишки, желуди, каштаны) лежит долго, то он делается жестким, поэтому заготовки для будущих поделок каждой осенью обновляют.</w:t>
            </w:r>
            <w:r>
              <w:rPr>
                <w:rStyle w:val="c1"/>
                <w:color w:val="000000"/>
                <w:shd w:val="clear" w:color="auto" w:fill="FFFFFF"/>
              </w:rPr>
              <w:br/>
              <w:t>Все</w:t>
            </w:r>
            <w:r>
              <w:rPr>
                <w:rStyle w:val="c2"/>
                <w:color w:val="000000"/>
                <w:shd w:val="clear" w:color="auto" w:fill="FFFFFF"/>
              </w:rPr>
              <w:t xml:space="preserve"> перечисленные материалы должны быть в достаточном количестве, чтобы их хватило как для проведения занятий со всеми детьми, так и для индивидуального пользования. </w:t>
            </w:r>
            <w:r>
              <w:rPr>
                <w:rStyle w:val="c2"/>
                <w:color w:val="000000"/>
                <w:shd w:val="clear" w:color="auto" w:fill="FFFFFF"/>
              </w:rPr>
              <w:lastRenderedPageBreak/>
              <w:t>Все материалы должны иметь свое место в помещении группы, чтобы детям было удобно ими пользоваться в свободное от занятий время. Рядом с ними должны быть и инструменты, которые необходимы в работе. Казеиновый клей используется для поделок из картона и плотной бумаги. Перед занятием порошок казеинового клея заливают теплой водой, тщательно размешивают до густоты сметаны и тут же раскладывают в розетки.</w:t>
            </w:r>
            <w:r>
              <w:rPr>
                <w:rStyle w:val="c1"/>
                <w:color w:val="000000"/>
                <w:shd w:val="clear" w:color="auto" w:fill="FFFFFF"/>
              </w:rPr>
              <w:br/>
            </w:r>
          </w:p>
          <w:p w14:paraId="18591045" w14:textId="77777777" w:rsidR="00FE38F4" w:rsidRDefault="00214E2D">
            <w:pPr>
              <w:pStyle w:val="af2"/>
              <w:widowControl w:val="0"/>
              <w:spacing w:line="200" w:lineRule="atLeast"/>
              <w:jc w:val="both"/>
            </w:pPr>
            <w:r>
              <w:rPr>
                <w:rStyle w:val="c1"/>
                <w:b/>
                <w:bCs/>
                <w:color w:val="000000"/>
                <w:shd w:val="clear" w:color="auto" w:fill="FFFFFF"/>
              </w:rPr>
              <w:t>Предметы и оборудование</w:t>
            </w:r>
            <w:r>
              <w:rPr>
                <w:rStyle w:val="c1"/>
                <w:color w:val="000000"/>
                <w:shd w:val="clear" w:color="auto" w:fill="FFFFFF"/>
              </w:rPr>
              <w:t xml:space="preserve"> </w:t>
            </w:r>
            <w:r>
              <w:rPr>
                <w:rStyle w:val="c1"/>
                <w:b/>
                <w:bCs/>
                <w:color w:val="000000"/>
                <w:shd w:val="clear" w:color="auto" w:fill="FFFFFF"/>
              </w:rPr>
              <w:t>для работы с тканью</w:t>
            </w:r>
            <w:r>
              <w:rPr>
                <w:rStyle w:val="c1"/>
                <w:b/>
                <w:bCs/>
                <w:color w:val="000000"/>
                <w:sz w:val="28"/>
                <w:szCs w:val="28"/>
                <w:shd w:val="clear" w:color="auto" w:fill="FFFFFF"/>
              </w:rPr>
              <w:t>.</w:t>
            </w:r>
            <w:r>
              <w:rPr>
                <w:rStyle w:val="c2"/>
                <w:color w:val="000000"/>
                <w:shd w:val="clear" w:color="auto" w:fill="FFFFFF"/>
              </w:rPr>
              <w:t> Лоскут разный: ситец, цветной сатин, белая хлопчатобумажная ткань, шелк, шерсть, байка (дети шьют из них одежду для кукол, мягкие игрушки и др.).</w:t>
            </w:r>
            <w:r>
              <w:rPr>
                <w:rStyle w:val="c1"/>
                <w:color w:val="000000"/>
                <w:sz w:val="28"/>
                <w:szCs w:val="28"/>
                <w:shd w:val="clear" w:color="auto" w:fill="FFFFFF"/>
              </w:rPr>
              <w:br/>
            </w:r>
            <w:r>
              <w:rPr>
                <w:rStyle w:val="c2"/>
                <w:color w:val="000000"/>
                <w:shd w:val="clear" w:color="auto" w:fill="FFFFFF"/>
              </w:rPr>
              <w:t>Выкройки для раскроя платьев, фартучков, кофточек, трусиков для кукол; выкройки игрушек. Швейные машинки. На швейных машинках дети шьют простыни, наволочки, косынки, полотенца, платочки для кукол.</w:t>
            </w:r>
            <w:r>
              <w:rPr>
                <w:rStyle w:val="c1"/>
                <w:color w:val="000000"/>
                <w:sz w:val="28"/>
                <w:szCs w:val="28"/>
                <w:shd w:val="clear" w:color="auto" w:fill="FFFFFF"/>
              </w:rPr>
              <w:br/>
            </w:r>
            <w:r>
              <w:rPr>
                <w:rStyle w:val="c2"/>
                <w:color w:val="000000"/>
                <w:shd w:val="clear" w:color="auto" w:fill="FFFFFF"/>
              </w:rPr>
              <w:t>Иглы, подушечки для иголок, нитки разных цветов, а также пуговицы разных цветов и размеров, ножницы хранятся в специальных коробках.</w:t>
            </w:r>
            <w:r>
              <w:rPr>
                <w:rStyle w:val="c1"/>
                <w:color w:val="000000"/>
                <w:sz w:val="28"/>
                <w:szCs w:val="28"/>
                <w:shd w:val="clear" w:color="auto" w:fill="FFFFFF"/>
              </w:rPr>
              <w:br/>
            </w:r>
            <w:r>
              <w:rPr>
                <w:rStyle w:val="c2"/>
                <w:color w:val="000000"/>
                <w:shd w:val="clear" w:color="auto" w:fill="FFFFFF"/>
              </w:rPr>
              <w:lastRenderedPageBreak/>
              <w:t>Материалы, инструменты, оборудование по ручному труду размещаются на полках или в шкафу. Рядом с бумагой разного размера, формы, видов, окраски лежат инструменты для работы с ней: ножницы, кисти с жестким ворсом, простые карандаши, маленький поднос с обрезками цветной бумаги, куски пластика для работы с клеем, а также казеиновый клей в пузырьке с закручивающейся крышкой, подставки для кисточек, салфетки.</w:t>
            </w:r>
          </w:p>
          <w:p w14:paraId="2BD1F8F7" w14:textId="77777777" w:rsidR="00FE38F4" w:rsidRDefault="00214E2D">
            <w:pPr>
              <w:pStyle w:val="af2"/>
              <w:widowControl w:val="0"/>
              <w:spacing w:line="200" w:lineRule="atLeast"/>
              <w:jc w:val="both"/>
            </w:pPr>
            <w:r>
              <w:rPr>
                <w:rStyle w:val="c1"/>
                <w:b/>
                <w:bCs/>
                <w:color w:val="000000"/>
                <w:sz w:val="28"/>
                <w:szCs w:val="28"/>
                <w:shd w:val="clear" w:color="auto" w:fill="FFFFFF"/>
              </w:rPr>
              <w:t xml:space="preserve">    </w:t>
            </w:r>
            <w:r>
              <w:rPr>
                <w:rStyle w:val="c2"/>
                <w:color w:val="000000"/>
                <w:shd w:val="clear" w:color="auto" w:fill="FFFFFF"/>
              </w:rPr>
              <w:t>На другой полке — спичечные коробки, а также нитки, проволока, пробки, кусочки ткани. Нож, граненое шило, ручная дрель — хранятся отдельно.</w:t>
            </w:r>
            <w:r>
              <w:rPr>
                <w:rStyle w:val="c1"/>
                <w:color w:val="000000"/>
                <w:shd w:val="clear" w:color="auto" w:fill="FFFFFF"/>
              </w:rPr>
              <w:br/>
            </w:r>
            <w:r>
              <w:rPr>
                <w:rStyle w:val="c2"/>
                <w:color w:val="000000"/>
                <w:shd w:val="clear" w:color="auto" w:fill="FFFFFF"/>
              </w:rPr>
              <w:t>Выделяется место в шкафу и для оборудования, нужного для работы с тканью: детские швейные машинки, выкройки, нитки, пуговицы, вата, поролон. (Иголки, шило хранятся у воспитателя.)</w:t>
            </w:r>
            <w:r>
              <w:rPr>
                <w:rStyle w:val="c1"/>
                <w:color w:val="000000"/>
                <w:shd w:val="clear" w:color="auto" w:fill="FFFFFF"/>
              </w:rPr>
              <w:br/>
            </w:r>
          </w:p>
          <w:p w14:paraId="3148E3AA" w14:textId="77777777" w:rsidR="00FE38F4" w:rsidRDefault="00214E2D">
            <w:pPr>
              <w:pStyle w:val="af2"/>
              <w:widowControl w:val="0"/>
              <w:spacing w:line="200" w:lineRule="atLeast"/>
              <w:jc w:val="both"/>
            </w:pPr>
            <w:r>
              <w:rPr>
                <w:rStyle w:val="c1"/>
                <w:color w:val="000000"/>
                <w:shd w:val="clear" w:color="auto" w:fill="FFFFFF"/>
              </w:rPr>
              <w:t xml:space="preserve">  </w:t>
            </w:r>
            <w:r>
              <w:rPr>
                <w:rStyle w:val="c1"/>
                <w:b/>
                <w:bCs/>
                <w:color w:val="000000"/>
                <w:shd w:val="clear" w:color="auto" w:fill="FFFFFF"/>
              </w:rPr>
              <w:t>Оборудование для работы по дереву.</w:t>
            </w:r>
            <w:r>
              <w:rPr>
                <w:rStyle w:val="c2"/>
                <w:b/>
                <w:bCs/>
                <w:color w:val="000000"/>
                <w:shd w:val="clear" w:color="auto" w:fill="FFFFFF"/>
              </w:rPr>
              <w:t> </w:t>
            </w:r>
            <w:r>
              <w:rPr>
                <w:rStyle w:val="c2"/>
                <w:color w:val="000000"/>
                <w:shd w:val="clear" w:color="auto" w:fill="FFFFFF"/>
              </w:rPr>
              <w:t xml:space="preserve">Стол для работы с деревом, высотой немного ниже пояса ребенка, располагают так, чтобы работающие за ним дети не мешали играющим и чтобы свет на него падал с левой </w:t>
            </w:r>
            <w:r>
              <w:rPr>
                <w:rStyle w:val="c2"/>
                <w:color w:val="000000"/>
                <w:shd w:val="clear" w:color="auto" w:fill="FFFFFF"/>
              </w:rPr>
              <w:lastRenderedPageBreak/>
              <w:t>стороны.</w:t>
            </w:r>
            <w:r>
              <w:rPr>
                <w:rStyle w:val="c1"/>
                <w:color w:val="000000"/>
                <w:shd w:val="clear" w:color="auto" w:fill="FFFFFF"/>
              </w:rPr>
              <w:br/>
            </w:r>
            <w:r>
              <w:rPr>
                <w:rStyle w:val="c2"/>
                <w:color w:val="000000"/>
                <w:shd w:val="clear" w:color="auto" w:fill="FFFFFF"/>
              </w:rPr>
              <w:t>Подкладная доска, обитая войлоком, необходима для работы с молотком. На ее шероховатой поверхности детали не скользят, а войлок поглощает шум, возникающий при работе. Длина доски равна длине стола, ширина — 25—30 см, высота-3—4 см.</w:t>
            </w:r>
            <w:r>
              <w:rPr>
                <w:rStyle w:val="c1"/>
                <w:color w:val="000000"/>
                <w:shd w:val="clear" w:color="auto" w:fill="FFFFFF"/>
              </w:rPr>
              <w:br/>
            </w:r>
            <w:r>
              <w:rPr>
                <w:rStyle w:val="c2"/>
                <w:color w:val="000000"/>
                <w:shd w:val="clear" w:color="auto" w:fill="FFFFFF"/>
              </w:rPr>
              <w:t>Ящик для инструментов с двумя отделениями: узкое — для хранения пилы-ножовки, широкое — для молотка коробки с гвоздями, клещей, линейки и разметочного карандаша. Ящик с инструментами стоит у правой стороны рабочего стола. Инструменты: молоток металлический весом 180—200 г с деревянной ручкой (поперечное сечение ручки овальное); гвозди длиной 2—3 см с широкой шляпкой, круглые; ножовка с высотой зуба 4—5 мм, длина полотна ножовки — 350 мм, ширина полотна в начале —40—50 мм, в конце — 25—30 мм, толщина— 0,8 мм;, ручка пилы деревянная. Заготовки</w:t>
            </w:r>
          </w:p>
          <w:p w14:paraId="5452B29E" w14:textId="77777777" w:rsidR="00FE38F4" w:rsidRDefault="00214E2D">
            <w:pPr>
              <w:pStyle w:val="af2"/>
              <w:widowControl w:val="0"/>
              <w:spacing w:line="200" w:lineRule="atLeast"/>
              <w:jc w:val="both"/>
            </w:pPr>
            <w:r>
              <w:rPr>
                <w:rStyle w:val="c2"/>
                <w:color w:val="000000"/>
                <w:shd w:val="clear" w:color="auto" w:fill="FFFFFF"/>
              </w:rPr>
              <w:t xml:space="preserve"> деревянные: бруски, рейки, прямоугольники из мягких пород дерева (липы, ели, сосны). Заготовки должны быть </w:t>
            </w:r>
            <w:r>
              <w:rPr>
                <w:rStyle w:val="c2"/>
                <w:color w:val="000000"/>
                <w:shd w:val="clear" w:color="auto" w:fill="FFFFFF"/>
              </w:rPr>
              <w:lastRenderedPageBreak/>
              <w:t>сухие, хорошо обработанные, без шероховатостей. Хранятся они в ящике с отделениями около рабочего стол</w:t>
            </w:r>
          </w:p>
          <w:p w14:paraId="039B4AA4" w14:textId="77777777" w:rsidR="00FE38F4" w:rsidRDefault="00FE38F4">
            <w:pPr>
              <w:pStyle w:val="af2"/>
              <w:widowControl w:val="0"/>
              <w:spacing w:line="200" w:lineRule="atLeast"/>
              <w:jc w:val="both"/>
              <w:rPr>
                <w:rStyle w:val="c2"/>
                <w:color w:val="000000"/>
                <w:sz w:val="24"/>
                <w:szCs w:val="24"/>
                <w:shd w:val="clear" w:color="auto" w:fill="FFFFFF"/>
              </w:rPr>
            </w:pPr>
          </w:p>
        </w:tc>
      </w:tr>
      <w:tr w:rsidR="00FE38F4" w14:paraId="20E96974" w14:textId="77777777">
        <w:tc>
          <w:tcPr>
            <w:tcW w:w="2347" w:type="dxa"/>
            <w:tcBorders>
              <w:top w:val="single" w:sz="4" w:space="0" w:color="000000"/>
              <w:left w:val="single" w:sz="4" w:space="0" w:color="000000"/>
              <w:bottom w:val="single" w:sz="4" w:space="0" w:color="000000"/>
              <w:right w:val="single" w:sz="4" w:space="0" w:color="000000"/>
            </w:tcBorders>
          </w:tcPr>
          <w:p w14:paraId="32C977B4" w14:textId="77777777" w:rsidR="00FE38F4" w:rsidRDefault="00214E2D">
            <w:pPr>
              <w:widowControl w:val="0"/>
              <w:shd w:val="clear" w:color="auto" w:fill="FFFFFF"/>
              <w:spacing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4) в области формирования безопасного поведения:</w:t>
            </w:r>
          </w:p>
          <w:p w14:paraId="76020E87"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7F43E97"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w:t>
            </w:r>
            <w:r>
              <w:rPr>
                <w:rFonts w:ascii="Times New Roman" w:eastAsia="Times New Roman" w:hAnsi="Times New Roman" w:cs="Times New Roman"/>
                <w:lang w:eastAsia="ru-RU"/>
              </w:rPr>
              <w:lastRenderedPageBreak/>
              <w:t>Интернет.</w:t>
            </w:r>
          </w:p>
        </w:tc>
        <w:tc>
          <w:tcPr>
            <w:tcW w:w="2977" w:type="dxa"/>
            <w:tcBorders>
              <w:top w:val="single" w:sz="4" w:space="0" w:color="000000"/>
              <w:left w:val="single" w:sz="4" w:space="0" w:color="000000"/>
              <w:bottom w:val="single" w:sz="4" w:space="0" w:color="000000"/>
              <w:right w:val="single" w:sz="4" w:space="0" w:color="000000"/>
            </w:tcBorders>
          </w:tcPr>
          <w:p w14:paraId="0011EFEA" w14:textId="77777777" w:rsidR="00FE38F4" w:rsidRDefault="00214E2D">
            <w:pPr>
              <w:widowControl w:val="0"/>
              <w:shd w:val="clear" w:color="auto" w:fill="FFFFFF"/>
              <w:spacing w:after="255" w:line="27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4) в области формирования безопасного поведения:</w:t>
            </w:r>
          </w:p>
          <w:p w14:paraId="4B2D9B4E"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2FABDB20"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6F022F4B" w14:textId="77777777" w:rsidR="00FE38F4" w:rsidRDefault="00214E2D">
            <w:pPr>
              <w:widowControl w:val="0"/>
              <w:shd w:val="clear" w:color="auto" w:fill="FFFFFF"/>
              <w:spacing w:after="255" w:line="270" w:lineRule="atLeast"/>
              <w:jc w:val="both"/>
              <w:rPr>
                <w:rFonts w:ascii="Times New Roman" w:hAnsi="Times New Roman" w:cs="Times New Roman"/>
              </w:rPr>
            </w:pPr>
            <w:r>
              <w:rPr>
                <w:rFonts w:ascii="Times New Roman" w:hAnsi="Times New Roman" w:cs="Times New Roman"/>
              </w:rPr>
              <w:t xml:space="preserve">- педагог систематизирует знания о свойствах различных природных объектов, совершенствует умение выявлять связанные с ними потенциально опасные ситуации;                                     - формирует умение применять знание правил </w:t>
            </w:r>
            <w:r>
              <w:rPr>
                <w:rFonts w:ascii="Times New Roman" w:hAnsi="Times New Roman" w:cs="Times New Roman"/>
              </w:rPr>
              <w:lastRenderedPageBreak/>
              <w:t>сбора растений и грибов, правила безопасности у водоемов в зимний и летний периоды, правила поведения, связанные с различными природными явлениями, контактами с дикими и домашними животными; "                   -  учит сопоставлять поведение реальных людей, персонажей литературных произведений, собственное поведение с правилами, выявлять степень соответствия, возможные последствия нарушения правил для человека и природы; "                      - обогащает опыт анализа естественных, специально созданных и воображаемых ситуаций, поиска путей избегания и (или) преодоления опасности; " способствовать формированию физической готовности к осуществлению безопасной жизнедеятельности</w:t>
            </w:r>
          </w:p>
        </w:tc>
        <w:tc>
          <w:tcPr>
            <w:tcW w:w="3261" w:type="dxa"/>
            <w:gridSpan w:val="2"/>
            <w:tcBorders>
              <w:top w:val="single" w:sz="4" w:space="0" w:color="000000"/>
              <w:left w:val="single" w:sz="4" w:space="0" w:color="000000"/>
              <w:bottom w:val="single" w:sz="4" w:space="0" w:color="000000"/>
              <w:right w:val="single" w:sz="4" w:space="0" w:color="000000"/>
            </w:tcBorders>
          </w:tcPr>
          <w:p w14:paraId="41DD33D3" w14:textId="77777777" w:rsidR="00FE38F4" w:rsidRDefault="00214E2D">
            <w:pPr>
              <w:pStyle w:val="ConsPlusNormal"/>
              <w:spacing w:before="240" w:after="160" w:line="200" w:lineRule="atLeast"/>
              <w:ind w:firstLine="540"/>
              <w:jc w:val="both"/>
              <w:rPr>
                <w:sz w:val="22"/>
                <w:szCs w:val="22"/>
              </w:rPr>
            </w:pPr>
            <w:r>
              <w:rPr>
                <w:sz w:val="22"/>
                <w:szCs w:val="22"/>
              </w:rPr>
              <w:lastRenderedPageBreak/>
              <w:t>Виды детской деятельности,</w:t>
            </w:r>
          </w:p>
          <w:p w14:paraId="5E1A0EED" w14:textId="77777777" w:rsidR="00FE38F4" w:rsidRDefault="00214E2D">
            <w:pPr>
              <w:pStyle w:val="ConsPlusNormal"/>
              <w:spacing w:before="240" w:after="160" w:line="200" w:lineRule="atLeast"/>
              <w:ind w:firstLine="540"/>
              <w:jc w:val="both"/>
              <w:rPr>
                <w:sz w:val="22"/>
                <w:szCs w:val="22"/>
              </w:rPr>
            </w:pPr>
            <w:r>
              <w:rPr>
                <w:sz w:val="22"/>
                <w:szCs w:val="22"/>
              </w:rPr>
              <w:t>подвижные игры, упражнения, трудовая и продуктивная деятельность, инсценирование и драматизация, игры имитационного характера, танцы, нацеленные на совершенствование основных видов движений, развитие физических качеств; специализированные упражнения по формированию двигательных умений, которые могут пригодиться в опасных ситуациях;</w:t>
            </w:r>
          </w:p>
          <w:p w14:paraId="28BB7BCE" w14:textId="77777777" w:rsidR="00FE38F4" w:rsidRDefault="00214E2D">
            <w:pPr>
              <w:pStyle w:val="ConsPlusNormal"/>
              <w:spacing w:before="240" w:after="160" w:line="200" w:lineRule="atLeast"/>
              <w:jc w:val="both"/>
            </w:pPr>
            <w:r>
              <w:rPr>
                <w:sz w:val="22"/>
                <w:szCs w:val="22"/>
              </w:rPr>
              <w:t xml:space="preserve">слушание литературных произведений, различные виды художественнотворческой деятельности. Народные и литературные сказки, рассказы для детей отражают многовековой опыт передачи подрастающему поколению назидания в занимательной форме, содержат примеры правильного поведения, </w:t>
            </w:r>
            <w:r>
              <w:rPr>
                <w:sz w:val="22"/>
                <w:szCs w:val="22"/>
              </w:rPr>
              <w:lastRenderedPageBreak/>
              <w:t>последствий нарушения героями различных правил безопасности.            Восприятие произведений художественной литературы дает детям возможность обогатить опыт проживания определенных ситуаций, полученный при непосредственном восприятии действительности, научиться оценивать свое поведение по аналогии с действиями персонажей.                        Рисование, лепка, аппликация, конструирование, слушание музыкальных произведений способствуют объединению эмоциональной и эстетической сфер, расширяют горизонты эмоционально-образного, чувственного познания, помогают систематизировать впечатления, отразить их в художественном образе</w:t>
            </w:r>
            <w:r>
              <w:t>.</w:t>
            </w:r>
          </w:p>
        </w:tc>
        <w:tc>
          <w:tcPr>
            <w:tcW w:w="3401" w:type="dxa"/>
            <w:gridSpan w:val="2"/>
            <w:tcBorders>
              <w:top w:val="single" w:sz="4" w:space="0" w:color="000000"/>
              <w:left w:val="single" w:sz="4" w:space="0" w:color="000000"/>
              <w:bottom w:val="single" w:sz="4" w:space="0" w:color="000000"/>
            </w:tcBorders>
          </w:tcPr>
          <w:p w14:paraId="3B896248" w14:textId="77777777" w:rsidR="00FE38F4" w:rsidRDefault="00214E2D">
            <w:pPr>
              <w:pStyle w:val="ConsPlusNormal"/>
              <w:spacing w:before="240" w:after="160" w:line="200" w:lineRule="atLeast"/>
              <w:jc w:val="both"/>
              <w:rPr>
                <w:sz w:val="22"/>
                <w:szCs w:val="22"/>
              </w:rPr>
            </w:pPr>
            <w:r>
              <w:rPr>
                <w:sz w:val="22"/>
                <w:szCs w:val="22"/>
              </w:rPr>
              <w:lastRenderedPageBreak/>
              <w:t>Л. Л. Тимофеева  Формирование культуры безопасности у детей от 3 до 8 лет.</w:t>
            </w:r>
          </w:p>
          <w:p w14:paraId="208C32D5" w14:textId="77777777" w:rsidR="00FE38F4" w:rsidRDefault="00214E2D">
            <w:pPr>
              <w:pStyle w:val="ConsPlusNormal"/>
              <w:spacing w:before="240" w:after="160" w:line="200" w:lineRule="atLeast"/>
              <w:jc w:val="both"/>
              <w:rPr>
                <w:sz w:val="22"/>
                <w:szCs w:val="22"/>
              </w:rPr>
            </w:pPr>
            <w:r>
              <w:rPr>
                <w:sz w:val="22"/>
                <w:szCs w:val="22"/>
              </w:rPr>
              <w:t>Методы: Педагогическое наблюдение, беседа, анализ продуктов детской деятельности; проективный метод (включение в проблемные ситуации, использование методик «Незаконченные предложения», «Неоконченные рассказы», обсуждение текстов); игровые задания</w:t>
            </w:r>
          </w:p>
          <w:p w14:paraId="3D86E494" w14:textId="77777777" w:rsidR="00FE38F4" w:rsidRDefault="00FE38F4">
            <w:pPr>
              <w:pStyle w:val="ConsPlusNormal"/>
              <w:spacing w:before="240" w:after="160" w:line="200" w:lineRule="atLeast"/>
              <w:jc w:val="both"/>
              <w:rPr>
                <w:b/>
                <w:sz w:val="22"/>
                <w:szCs w:val="22"/>
              </w:rPr>
            </w:pPr>
          </w:p>
          <w:p w14:paraId="7AFBDB60" w14:textId="77777777" w:rsidR="00FE38F4" w:rsidRDefault="00214E2D">
            <w:pPr>
              <w:pStyle w:val="ConsPlusNormal"/>
              <w:spacing w:before="240" w:after="160" w:line="200" w:lineRule="atLeast"/>
              <w:jc w:val="both"/>
            </w:pPr>
            <w:r>
              <w:rPr>
                <w:b/>
                <w:sz w:val="22"/>
                <w:szCs w:val="22"/>
              </w:rPr>
              <w:t>Природа и безопасность</w:t>
            </w:r>
            <w:r>
              <w:rPr>
                <w:sz w:val="22"/>
                <w:szCs w:val="22"/>
              </w:rPr>
              <w:t>:</w:t>
            </w:r>
          </w:p>
          <w:p w14:paraId="2B1BFB5F" w14:textId="77777777" w:rsidR="00FE38F4" w:rsidRDefault="00214E2D">
            <w:pPr>
              <w:pStyle w:val="ConsPlusNormal"/>
              <w:spacing w:before="240" w:after="160" w:line="200" w:lineRule="atLeast"/>
              <w:ind w:firstLine="540"/>
              <w:jc w:val="both"/>
              <w:rPr>
                <w:sz w:val="22"/>
                <w:szCs w:val="22"/>
              </w:rPr>
            </w:pPr>
            <w:r>
              <w:rPr>
                <w:sz w:val="22"/>
                <w:szCs w:val="22"/>
              </w:rPr>
              <w:t>формы  организации: анализ ситуаций (естественных, специально созданных, воображаемых),</w:t>
            </w:r>
          </w:p>
          <w:p w14:paraId="6B872AF9" w14:textId="77777777" w:rsidR="00FE38F4" w:rsidRDefault="00214E2D">
            <w:pPr>
              <w:pStyle w:val="ConsPlusNormal"/>
              <w:spacing w:before="240" w:after="160" w:line="200" w:lineRule="atLeast"/>
              <w:ind w:firstLine="540"/>
              <w:jc w:val="both"/>
              <w:rPr>
                <w:sz w:val="22"/>
                <w:szCs w:val="22"/>
              </w:rPr>
            </w:pPr>
            <w:r>
              <w:rPr>
                <w:sz w:val="22"/>
                <w:szCs w:val="22"/>
              </w:rPr>
              <w:t>погружение в игровые  проблемные ситуации, ситуации морального выбора, общения и взаимодействия;</w:t>
            </w:r>
          </w:p>
          <w:p w14:paraId="3B888CE4" w14:textId="77777777" w:rsidR="00FE38F4" w:rsidRDefault="00214E2D">
            <w:pPr>
              <w:pStyle w:val="ConsPlusNormal"/>
              <w:spacing w:before="240" w:after="160" w:line="200" w:lineRule="atLeast"/>
              <w:ind w:firstLine="540"/>
              <w:jc w:val="both"/>
              <w:rPr>
                <w:sz w:val="22"/>
                <w:szCs w:val="22"/>
              </w:rPr>
            </w:pPr>
            <w:r>
              <w:rPr>
                <w:sz w:val="22"/>
                <w:szCs w:val="22"/>
              </w:rPr>
              <w:t xml:space="preserve">практическая деятельность детей по решению повседневных </w:t>
            </w:r>
            <w:r>
              <w:rPr>
                <w:sz w:val="22"/>
                <w:szCs w:val="22"/>
              </w:rPr>
              <w:lastRenderedPageBreak/>
              <w:t>трудовых, коммуникативных, интеллектуальных, творческих задач;</w:t>
            </w:r>
          </w:p>
          <w:p w14:paraId="0091D92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наблюдение;</w:t>
            </w:r>
          </w:p>
          <w:p w14:paraId="76455EB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фиксация высказываний детей;</w:t>
            </w:r>
          </w:p>
          <w:p w14:paraId="5E4FD51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опросы;</w:t>
            </w:r>
          </w:p>
          <w:p w14:paraId="37ADEE4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сочинение сказок, задания с участием сказочных героев;</w:t>
            </w:r>
          </w:p>
          <w:p w14:paraId="269AF25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рисунки с заданиями, творческие рисунки;</w:t>
            </w:r>
          </w:p>
          <w:p w14:paraId="215081B9" w14:textId="77777777" w:rsidR="00FE38F4" w:rsidRDefault="00214E2D">
            <w:pPr>
              <w:widowControl w:val="0"/>
              <w:shd w:val="clear" w:color="auto" w:fill="FFFFFF"/>
              <w:suppressAutoHyphens w:val="0"/>
              <w:spacing w:after="0" w:line="240" w:lineRule="auto"/>
              <w:jc w:val="both"/>
              <w:rPr>
                <w:rFonts w:cs="Times New Roman"/>
              </w:rPr>
            </w:pPr>
            <w:r>
              <w:rPr>
                <w:rFonts w:ascii="Times New Roman" w:eastAsia="Times New Roman" w:hAnsi="Times New Roman" w:cs="Times New Roman"/>
                <w:color w:val="1A1A1A"/>
                <w:lang w:eastAsia="ru-RU"/>
              </w:rPr>
              <w:t xml:space="preserve">– обсуждение литературных произведений»                                                                    </w:t>
            </w:r>
            <w:r>
              <w:rPr>
                <w:rFonts w:ascii="Times New Roman" w:hAnsi="Times New Roman" w:cs="Times New Roman"/>
              </w:rPr>
              <w:t>- создание игр — ситуаций;              -чтение  произведений художественной литературы                    -разъяснение сути правил безопасности при сборе растений и грибов;                                                      - непосредственное наблюдение рассматривания и создания рисунков, в процессе лепки, создания аппликаций, при выполнении развивающих заданий, разгадывании загадок</w:t>
            </w:r>
          </w:p>
          <w:p w14:paraId="288D68EE" w14:textId="77777777" w:rsidR="00FE38F4" w:rsidRDefault="00214E2D">
            <w:pPr>
              <w:pStyle w:val="ConsPlusNormal"/>
              <w:spacing w:before="240" w:after="160" w:line="200" w:lineRule="atLeast"/>
              <w:jc w:val="both"/>
              <w:rPr>
                <w:sz w:val="22"/>
                <w:szCs w:val="22"/>
              </w:rPr>
            </w:pPr>
            <w:r>
              <w:rPr>
                <w:sz w:val="22"/>
                <w:szCs w:val="22"/>
              </w:rPr>
              <w:t xml:space="preserve">-оценивание действия персонажей сказок, реальных людей, их соответствие правилам безопасного для себя и природы поведения.                                      - знакомство с потенциальными опасностями, связанными с природными явлениями, способами их избегания и преодоления.                                      Педагог учит прогнозировать </w:t>
            </w:r>
            <w:r>
              <w:rPr>
                <w:sz w:val="22"/>
                <w:szCs w:val="22"/>
              </w:rPr>
              <w:lastRenderedPageBreak/>
              <w:t>последствия несоблюдения.                               - ознакомление с потенциально опасными животными (ядовитыми змеями, пауками, клещами, жалящими насекомыми), принципами избегания опасности</w:t>
            </w:r>
          </w:p>
          <w:p w14:paraId="53FF3A51" w14:textId="77777777" w:rsidR="00FE38F4" w:rsidRDefault="00214E2D">
            <w:pPr>
              <w:pStyle w:val="ConsPlusNormal"/>
              <w:spacing w:before="240" w:after="160" w:line="200" w:lineRule="atLeast"/>
              <w:jc w:val="both"/>
              <w:rPr>
                <w:b/>
                <w:sz w:val="22"/>
                <w:szCs w:val="22"/>
              </w:rPr>
            </w:pPr>
            <w:r>
              <w:rPr>
                <w:b/>
                <w:sz w:val="22"/>
                <w:szCs w:val="22"/>
              </w:rPr>
              <w:t xml:space="preserve">   Безопасность на улице:</w:t>
            </w:r>
          </w:p>
          <w:p w14:paraId="016D16B0" w14:textId="77777777" w:rsidR="00FE38F4" w:rsidRDefault="00214E2D">
            <w:pPr>
              <w:pStyle w:val="ConsPlusNormal"/>
              <w:spacing w:before="240" w:after="160" w:line="200" w:lineRule="atLeast"/>
              <w:jc w:val="both"/>
              <w:rPr>
                <w:sz w:val="22"/>
                <w:szCs w:val="22"/>
              </w:rPr>
            </w:pPr>
            <w:r>
              <w:rPr>
                <w:sz w:val="22"/>
                <w:szCs w:val="22"/>
              </w:rPr>
              <w:t>сюжетно - ролевые , режиссерские и дидактические игры, чтения художественной литературы, наблюдений, экскурсий, просмотра мультфильмов, телепередач, бесед, работа с макетами  разъяснение, демонстрация моделей правильных действий в различных дорожных ситуациях. Педагог стимулирует воспитанников включать освоенные знания и умения в игровые ситуации, помогает организовать сюжетно -ролевые игры, выполнение построек из разных материалов, рисунков, создание макетов.</w:t>
            </w:r>
          </w:p>
          <w:p w14:paraId="510C0892" w14:textId="77777777" w:rsidR="00FE38F4" w:rsidRDefault="00FE38F4">
            <w:pPr>
              <w:pStyle w:val="ConsPlusNormal"/>
              <w:spacing w:before="240" w:after="160" w:line="200" w:lineRule="atLeast"/>
              <w:jc w:val="both"/>
              <w:rPr>
                <w:sz w:val="22"/>
                <w:szCs w:val="22"/>
              </w:rPr>
            </w:pPr>
          </w:p>
          <w:p w14:paraId="55B1B071" w14:textId="77777777" w:rsidR="00FE38F4" w:rsidRDefault="00FE38F4">
            <w:pPr>
              <w:pStyle w:val="ConsPlusNormal"/>
              <w:spacing w:before="240" w:after="160" w:line="200" w:lineRule="atLeast"/>
              <w:jc w:val="both"/>
              <w:rPr>
                <w:sz w:val="22"/>
                <w:szCs w:val="22"/>
              </w:rPr>
            </w:pPr>
          </w:p>
          <w:p w14:paraId="1CCAB778" w14:textId="77777777" w:rsidR="00FE38F4" w:rsidRDefault="00FE38F4">
            <w:pPr>
              <w:pStyle w:val="ConsPlusNormal"/>
              <w:spacing w:before="240" w:after="160" w:line="200" w:lineRule="atLeast"/>
              <w:jc w:val="both"/>
              <w:rPr>
                <w:sz w:val="22"/>
                <w:szCs w:val="22"/>
              </w:rPr>
            </w:pPr>
          </w:p>
          <w:p w14:paraId="27ED36F5" w14:textId="77777777" w:rsidR="00FE38F4" w:rsidRDefault="00FE38F4">
            <w:pPr>
              <w:pStyle w:val="ConsPlusNormal"/>
              <w:spacing w:before="240" w:after="160" w:line="200" w:lineRule="atLeast"/>
              <w:jc w:val="both"/>
              <w:rPr>
                <w:sz w:val="22"/>
                <w:szCs w:val="22"/>
              </w:rPr>
            </w:pPr>
          </w:p>
          <w:p w14:paraId="52622FF7" w14:textId="77777777" w:rsidR="00FE38F4" w:rsidRDefault="00FE38F4">
            <w:pPr>
              <w:pStyle w:val="ConsPlusNormal"/>
              <w:spacing w:before="240" w:after="160" w:line="200" w:lineRule="atLeast"/>
              <w:jc w:val="both"/>
              <w:rPr>
                <w:sz w:val="22"/>
                <w:szCs w:val="22"/>
              </w:rPr>
            </w:pPr>
          </w:p>
          <w:p w14:paraId="1BD70434" w14:textId="77777777" w:rsidR="00FE38F4" w:rsidRDefault="00FE38F4">
            <w:pPr>
              <w:pStyle w:val="ConsPlusNormal"/>
              <w:spacing w:before="240" w:after="160" w:line="200" w:lineRule="atLeast"/>
              <w:jc w:val="both"/>
              <w:rPr>
                <w:sz w:val="22"/>
                <w:szCs w:val="22"/>
              </w:rPr>
            </w:pPr>
          </w:p>
          <w:p w14:paraId="22C900D4" w14:textId="77777777" w:rsidR="00FE38F4" w:rsidRDefault="00214E2D">
            <w:pPr>
              <w:pStyle w:val="ConsPlusNormal"/>
              <w:spacing w:before="240" w:after="160" w:line="200" w:lineRule="atLeast"/>
              <w:jc w:val="both"/>
            </w:pPr>
            <w:r>
              <w:rPr>
                <w:b/>
                <w:sz w:val="22"/>
                <w:szCs w:val="22"/>
              </w:rPr>
              <w:t>Безопасность в общении:</w:t>
            </w:r>
            <w:r>
              <w:rPr>
                <w:sz w:val="22"/>
                <w:szCs w:val="22"/>
              </w:rPr>
              <w:t xml:space="preserve">  знакомство с правилами культурного и безопасного поведения. Педагог проводит работу по обогащению коммуникативного опыта воспитанников, учит различать эмоции, проявляемые людьми, формирует умение решать разного рода коммуникативные задачи, проблемы, избегать конфликтных ситуаций в общении со сверстниками, в семье. Педагог учит детей ценить доброе отношение, дружеские чувства</w:t>
            </w:r>
          </w:p>
          <w:p w14:paraId="143198DD" w14:textId="77777777" w:rsidR="00FE38F4" w:rsidRDefault="00214E2D">
            <w:pPr>
              <w:pStyle w:val="ConsPlusNormal"/>
              <w:spacing w:before="240" w:after="160" w:line="200" w:lineRule="atLeast"/>
              <w:jc w:val="both"/>
            </w:pPr>
            <w:r>
              <w:rPr>
                <w:b/>
                <w:sz w:val="22"/>
                <w:szCs w:val="22"/>
              </w:rPr>
              <w:t>Безопасность в помещении:</w:t>
            </w:r>
            <w:r>
              <w:rPr>
                <w:sz w:val="22"/>
                <w:szCs w:val="22"/>
              </w:rPr>
              <w:t xml:space="preserve"> напоминает воспитанникам  правила безопасности, которые необходимо соблюдать в помещении, последствиями их нарушения, учит действовать в проблемных ситуациях. Знакомство с работой экстренных служб переходит в практическую плоскость, формирует умение обращаться в каждую из служб, с опорой на вопросы педагога описывать происходящее, называть свой домашний адрес. Организуется освоение </w:t>
            </w:r>
            <w:r>
              <w:rPr>
                <w:sz w:val="22"/>
                <w:szCs w:val="22"/>
              </w:rPr>
              <w:lastRenderedPageBreak/>
              <w:t>последовательности действий при пожаре, под руководством взрослого организуется отработка необходимых навыков. Осуществляется знакомство с правилами поведения в общественных местах, параллельно рассматриваются культурные аспекты и проблемы соблюдения правил безопасности. Педагог в игровой форме организует отработку действий в проблемных ситуациях</w:t>
            </w:r>
          </w:p>
        </w:tc>
        <w:tc>
          <w:tcPr>
            <w:tcW w:w="3266" w:type="dxa"/>
            <w:tcBorders>
              <w:top w:val="single" w:sz="4" w:space="0" w:color="000000"/>
              <w:left w:val="single" w:sz="4" w:space="0" w:color="000000"/>
              <w:bottom w:val="single" w:sz="4" w:space="0" w:color="000000"/>
              <w:right w:val="single" w:sz="4" w:space="0" w:color="000000"/>
            </w:tcBorders>
          </w:tcPr>
          <w:p w14:paraId="4DC21393" w14:textId="77777777" w:rsidR="00FE38F4" w:rsidRDefault="00214E2D">
            <w:pPr>
              <w:pStyle w:val="af2"/>
              <w:widowControl w:val="0"/>
              <w:spacing w:line="200" w:lineRule="atLeast"/>
              <w:jc w:val="both"/>
              <w:rPr>
                <w:rFonts w:cs="Times New Roman"/>
                <w:color w:val="1A1A1A"/>
                <w:shd w:val="clear" w:color="auto" w:fill="FFFFFF"/>
              </w:rPr>
            </w:pPr>
            <w:r>
              <w:rPr>
                <w:rFonts w:cs="Times New Roman"/>
                <w:color w:val="1A1A1A"/>
                <w:shd w:val="clear" w:color="auto" w:fill="FFFFFF"/>
              </w:rPr>
              <w:lastRenderedPageBreak/>
              <w:t>Брошюры, иллюстрации: Правила безопасного поведения на автомобильных дорогах.</w:t>
            </w:r>
          </w:p>
          <w:p w14:paraId="2975DE92" w14:textId="77777777" w:rsidR="00FE38F4" w:rsidRDefault="00214E2D">
            <w:pPr>
              <w:pStyle w:val="af2"/>
              <w:widowControl w:val="0"/>
              <w:spacing w:line="200" w:lineRule="atLeast"/>
              <w:jc w:val="both"/>
              <w:rPr>
                <w:rFonts w:cs="Times New Roman"/>
                <w:color w:val="1A1A1A"/>
                <w:shd w:val="clear" w:color="auto" w:fill="FFFFFF"/>
              </w:rPr>
            </w:pPr>
            <w:r>
              <w:rPr>
                <w:rFonts w:cs="Times New Roman"/>
                <w:color w:val="1A1A1A"/>
                <w:shd w:val="clear" w:color="auto" w:fill="FFFFFF"/>
              </w:rPr>
              <w:t>Правила безопасного поведения в поездах и на железных дорогах.</w:t>
            </w:r>
          </w:p>
          <w:p w14:paraId="29E85DA8" w14:textId="77777777" w:rsidR="00FE38F4" w:rsidRDefault="00214E2D">
            <w:pPr>
              <w:pStyle w:val="af2"/>
              <w:widowControl w:val="0"/>
              <w:spacing w:line="200" w:lineRule="atLeast"/>
              <w:jc w:val="both"/>
              <w:rPr>
                <w:rFonts w:cs="Times New Roman"/>
                <w:color w:val="1A1A1A"/>
                <w:shd w:val="clear" w:color="auto" w:fill="FFFFFF"/>
              </w:rPr>
            </w:pPr>
            <w:r>
              <w:rPr>
                <w:rFonts w:cs="Times New Roman"/>
                <w:color w:val="1A1A1A"/>
                <w:shd w:val="clear" w:color="auto" w:fill="FFFFFF"/>
              </w:rPr>
              <w:t>Правила личной безопасности дома и на улице.</w:t>
            </w:r>
          </w:p>
          <w:p w14:paraId="525DCEF8" w14:textId="77777777" w:rsidR="00FE38F4" w:rsidRDefault="00214E2D">
            <w:pPr>
              <w:pStyle w:val="af2"/>
              <w:widowControl w:val="0"/>
              <w:spacing w:line="200" w:lineRule="atLeast"/>
              <w:jc w:val="both"/>
            </w:pPr>
            <w:r>
              <w:t>Сюжетно-ролевая игра достигает пика своего развития. Дошкольники активно используют свои знания и опыт, моделируют отношения между людьми, воспроизводят мотивы и морально-нравственные основания, общественный смысл человеческой деятельности; игра становится символической.</w:t>
            </w:r>
          </w:p>
          <w:p w14:paraId="73D9F13C" w14:textId="77777777" w:rsidR="00FE38F4" w:rsidRDefault="00FE38F4">
            <w:pPr>
              <w:pStyle w:val="af2"/>
              <w:widowControl w:val="0"/>
              <w:spacing w:line="200" w:lineRule="atLeast"/>
              <w:jc w:val="both"/>
              <w:rPr>
                <w:sz w:val="24"/>
                <w:szCs w:val="24"/>
              </w:rPr>
            </w:pPr>
          </w:p>
          <w:p w14:paraId="0B086F47" w14:textId="77777777" w:rsidR="00FE38F4" w:rsidRDefault="00214E2D">
            <w:pPr>
              <w:pStyle w:val="af2"/>
              <w:widowControl w:val="0"/>
              <w:spacing w:line="200" w:lineRule="atLeast"/>
              <w:jc w:val="both"/>
              <w:rPr>
                <w:rFonts w:cs="Times New Roman"/>
                <w:color w:val="1A1A1A"/>
                <w:shd w:val="clear" w:color="auto" w:fill="FFFFFF"/>
              </w:rPr>
            </w:pPr>
            <w:r>
              <w:rPr>
                <w:rFonts w:cs="Times New Roman"/>
                <w:color w:val="1A1A1A"/>
                <w:shd w:val="clear" w:color="auto" w:fill="FFFFFF"/>
              </w:rPr>
              <w:t>Брошюры, иллюстрации: Правила личной безопасности на природе.</w:t>
            </w:r>
          </w:p>
          <w:p w14:paraId="5DA1C09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сюжетные картинки, отображающие различные ситуации;</w:t>
            </w:r>
          </w:p>
          <w:p w14:paraId="2166843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иллюстрации, плакаты;</w:t>
            </w:r>
          </w:p>
          <w:p w14:paraId="74EA717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дидактические и настольно-печатные игры;</w:t>
            </w:r>
          </w:p>
          <w:p w14:paraId="610FD35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муляжи съедобных и несъедобных грибов, плодов;</w:t>
            </w:r>
          </w:p>
          <w:p w14:paraId="372CC82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компьютерные презентации;</w:t>
            </w:r>
          </w:p>
          <w:p w14:paraId="4C06E4B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 карточки для индивидуальной работы;</w:t>
            </w:r>
          </w:p>
          <w:p w14:paraId="3F823AC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подборки художественной литературы</w:t>
            </w:r>
          </w:p>
          <w:p w14:paraId="02165B8F"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2EC34050" w14:textId="77777777" w:rsidR="00FE38F4" w:rsidRDefault="00FE38F4">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p>
          <w:p w14:paraId="1386FBDC"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Дидактические игры.</w:t>
            </w:r>
          </w:p>
          <w:p w14:paraId="3C78D348"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i/>
                <w:iCs/>
                <w:color w:val="222222"/>
                <w:lang w:eastAsia="ru-RU"/>
              </w:rPr>
            </w:pPr>
            <w:r>
              <w:rPr>
                <w:rFonts w:ascii="Times New Roman" w:eastAsia="Times New Roman" w:hAnsi="Times New Roman" w:cs="Times New Roman"/>
                <w:i/>
                <w:iCs/>
                <w:color w:val="222222"/>
                <w:lang w:eastAsia="ru-RU"/>
              </w:rPr>
              <w:t>Печатная продукция:</w:t>
            </w:r>
          </w:p>
          <w:p w14:paraId="024E3904"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Иллюстрированные книги, альбомы, журналы, фотографии, книжки-раскраски, комиксы и др;</w:t>
            </w:r>
          </w:p>
          <w:p w14:paraId="0DEE095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дидактические игры: «Хорошо-плохо», «Назови причины пожара», «Что сначала, что потом», «Сложи картинку»,</w:t>
            </w:r>
          </w:p>
          <w:p w14:paraId="7FE96C54"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38EDD0EC" w14:textId="77777777" w:rsidR="00FE38F4" w:rsidRDefault="00FE38F4">
            <w:pPr>
              <w:pStyle w:val="af2"/>
              <w:widowControl w:val="0"/>
              <w:spacing w:line="200" w:lineRule="atLeast"/>
              <w:jc w:val="both"/>
              <w:rPr>
                <w:rFonts w:cs="Times New Roman"/>
                <w:color w:val="1A1A1A"/>
                <w:shd w:val="clear" w:color="auto" w:fill="FFFFFF"/>
              </w:rPr>
            </w:pPr>
          </w:p>
          <w:p w14:paraId="1674B1B2" w14:textId="77777777" w:rsidR="00FE38F4" w:rsidRDefault="00FE38F4">
            <w:pPr>
              <w:pStyle w:val="af2"/>
              <w:widowControl w:val="0"/>
              <w:spacing w:line="200" w:lineRule="atLeast"/>
              <w:jc w:val="both"/>
              <w:rPr>
                <w:rFonts w:cs="Times New Roman"/>
                <w:color w:val="1A1A1A"/>
                <w:shd w:val="clear" w:color="auto" w:fill="FFFFFF"/>
              </w:rPr>
            </w:pPr>
          </w:p>
          <w:p w14:paraId="15D1C9D7" w14:textId="77777777" w:rsidR="00FE38F4" w:rsidRDefault="00FE38F4">
            <w:pPr>
              <w:pStyle w:val="af2"/>
              <w:widowControl w:val="0"/>
              <w:spacing w:line="200" w:lineRule="atLeast"/>
              <w:jc w:val="both"/>
              <w:rPr>
                <w:rFonts w:cs="Times New Roman"/>
                <w:color w:val="1A1A1A"/>
                <w:shd w:val="clear" w:color="auto" w:fill="FFFFFF"/>
              </w:rPr>
            </w:pPr>
          </w:p>
          <w:p w14:paraId="2C38FE38" w14:textId="77777777" w:rsidR="00FE38F4" w:rsidRDefault="00FE38F4">
            <w:pPr>
              <w:pStyle w:val="af2"/>
              <w:widowControl w:val="0"/>
              <w:spacing w:line="200" w:lineRule="atLeast"/>
              <w:jc w:val="both"/>
              <w:rPr>
                <w:rFonts w:cs="Times New Roman"/>
                <w:color w:val="1A1A1A"/>
                <w:shd w:val="clear" w:color="auto" w:fill="FFFFFF"/>
              </w:rPr>
            </w:pPr>
          </w:p>
          <w:p w14:paraId="217D7E44" w14:textId="77777777" w:rsidR="00FE38F4" w:rsidRDefault="00FE38F4">
            <w:pPr>
              <w:pStyle w:val="af2"/>
              <w:widowControl w:val="0"/>
              <w:spacing w:line="200" w:lineRule="atLeast"/>
              <w:jc w:val="both"/>
              <w:rPr>
                <w:rFonts w:cs="Times New Roman"/>
                <w:color w:val="1A1A1A"/>
                <w:shd w:val="clear" w:color="auto" w:fill="FFFFFF"/>
              </w:rPr>
            </w:pPr>
          </w:p>
          <w:p w14:paraId="6661BAF6" w14:textId="77777777" w:rsidR="00FE38F4" w:rsidRDefault="00FE38F4">
            <w:pPr>
              <w:pStyle w:val="af2"/>
              <w:widowControl w:val="0"/>
              <w:spacing w:line="200" w:lineRule="atLeast"/>
              <w:jc w:val="both"/>
              <w:rPr>
                <w:rFonts w:cs="Times New Roman"/>
                <w:color w:val="1A1A1A"/>
                <w:shd w:val="clear" w:color="auto" w:fill="FFFFFF"/>
              </w:rPr>
            </w:pPr>
          </w:p>
          <w:p w14:paraId="4E4E5B6A" w14:textId="77777777" w:rsidR="00FE38F4" w:rsidRDefault="00FE38F4">
            <w:pPr>
              <w:pStyle w:val="af2"/>
              <w:widowControl w:val="0"/>
              <w:spacing w:line="200" w:lineRule="atLeast"/>
              <w:jc w:val="both"/>
              <w:rPr>
                <w:rFonts w:cs="Times New Roman"/>
                <w:color w:val="1A1A1A"/>
                <w:shd w:val="clear" w:color="auto" w:fill="FFFFFF"/>
              </w:rPr>
            </w:pPr>
          </w:p>
          <w:p w14:paraId="2F15C880" w14:textId="77777777" w:rsidR="00FE38F4" w:rsidRDefault="00FE38F4">
            <w:pPr>
              <w:pStyle w:val="af2"/>
              <w:widowControl w:val="0"/>
              <w:spacing w:line="200" w:lineRule="atLeast"/>
              <w:jc w:val="both"/>
              <w:rPr>
                <w:rFonts w:cs="Times New Roman"/>
                <w:color w:val="1A1A1A"/>
                <w:shd w:val="clear" w:color="auto" w:fill="FFFFFF"/>
              </w:rPr>
            </w:pPr>
          </w:p>
          <w:p w14:paraId="71B9ABEA" w14:textId="77777777" w:rsidR="00FE38F4" w:rsidRDefault="00FE38F4">
            <w:pPr>
              <w:pStyle w:val="af2"/>
              <w:widowControl w:val="0"/>
              <w:spacing w:line="200" w:lineRule="atLeast"/>
              <w:jc w:val="both"/>
              <w:rPr>
                <w:rFonts w:cs="Times New Roman"/>
                <w:color w:val="1A1A1A"/>
                <w:shd w:val="clear" w:color="auto" w:fill="FFFFFF"/>
              </w:rPr>
            </w:pPr>
          </w:p>
          <w:p w14:paraId="7B0532E7" w14:textId="77777777" w:rsidR="00FE38F4" w:rsidRDefault="00FE38F4">
            <w:pPr>
              <w:pStyle w:val="af2"/>
              <w:widowControl w:val="0"/>
              <w:spacing w:line="200" w:lineRule="atLeast"/>
              <w:jc w:val="both"/>
              <w:rPr>
                <w:rFonts w:cs="Times New Roman"/>
                <w:color w:val="1A1A1A"/>
                <w:shd w:val="clear" w:color="auto" w:fill="FFFFFF"/>
              </w:rPr>
            </w:pPr>
          </w:p>
          <w:p w14:paraId="117ED4B6" w14:textId="77777777" w:rsidR="00FE38F4" w:rsidRDefault="00FE38F4">
            <w:pPr>
              <w:pStyle w:val="af2"/>
              <w:widowControl w:val="0"/>
              <w:spacing w:line="200" w:lineRule="atLeast"/>
              <w:jc w:val="both"/>
              <w:rPr>
                <w:rFonts w:cs="Times New Roman"/>
                <w:color w:val="1A1A1A"/>
                <w:shd w:val="clear" w:color="auto" w:fill="FFFFFF"/>
              </w:rPr>
            </w:pPr>
          </w:p>
          <w:p w14:paraId="49B30948" w14:textId="77777777" w:rsidR="00FE38F4" w:rsidRDefault="00FE38F4">
            <w:pPr>
              <w:pStyle w:val="af2"/>
              <w:widowControl w:val="0"/>
              <w:spacing w:line="200" w:lineRule="atLeast"/>
              <w:jc w:val="both"/>
              <w:rPr>
                <w:rFonts w:cs="Times New Roman"/>
                <w:color w:val="1A1A1A"/>
                <w:shd w:val="clear" w:color="auto" w:fill="FFFFFF"/>
              </w:rPr>
            </w:pPr>
          </w:p>
          <w:p w14:paraId="7477EDB6" w14:textId="77777777" w:rsidR="00FE38F4" w:rsidRDefault="00FE38F4">
            <w:pPr>
              <w:pStyle w:val="af2"/>
              <w:widowControl w:val="0"/>
              <w:spacing w:line="200" w:lineRule="atLeast"/>
              <w:jc w:val="both"/>
              <w:rPr>
                <w:rFonts w:cs="Times New Roman"/>
                <w:color w:val="1A1A1A"/>
                <w:shd w:val="clear" w:color="auto" w:fill="FFFFFF"/>
              </w:rPr>
            </w:pPr>
          </w:p>
          <w:p w14:paraId="37E76829" w14:textId="77777777" w:rsidR="00FE38F4" w:rsidRDefault="00FE38F4">
            <w:pPr>
              <w:pStyle w:val="af2"/>
              <w:widowControl w:val="0"/>
              <w:spacing w:line="200" w:lineRule="atLeast"/>
              <w:jc w:val="both"/>
              <w:rPr>
                <w:rFonts w:cs="Times New Roman"/>
                <w:color w:val="1A1A1A"/>
                <w:shd w:val="clear" w:color="auto" w:fill="FFFFFF"/>
              </w:rPr>
            </w:pPr>
          </w:p>
          <w:p w14:paraId="4393CF47" w14:textId="77777777" w:rsidR="00FE38F4" w:rsidRDefault="00FE38F4">
            <w:pPr>
              <w:pStyle w:val="af2"/>
              <w:widowControl w:val="0"/>
              <w:spacing w:line="200" w:lineRule="atLeast"/>
              <w:jc w:val="both"/>
              <w:rPr>
                <w:rFonts w:cs="Times New Roman"/>
                <w:color w:val="1A1A1A"/>
                <w:shd w:val="clear" w:color="auto" w:fill="FFFFFF"/>
              </w:rPr>
            </w:pPr>
          </w:p>
          <w:p w14:paraId="18839D3A" w14:textId="77777777" w:rsidR="00FE38F4" w:rsidRDefault="00FE38F4">
            <w:pPr>
              <w:pStyle w:val="af2"/>
              <w:widowControl w:val="0"/>
              <w:spacing w:line="200" w:lineRule="atLeast"/>
              <w:jc w:val="both"/>
              <w:rPr>
                <w:rFonts w:cs="Times New Roman"/>
                <w:color w:val="1A1A1A"/>
                <w:shd w:val="clear" w:color="auto" w:fill="FFFFFF"/>
              </w:rPr>
            </w:pPr>
          </w:p>
          <w:p w14:paraId="0C338A06" w14:textId="77777777" w:rsidR="00FE38F4" w:rsidRDefault="00FE38F4">
            <w:pPr>
              <w:pStyle w:val="af2"/>
              <w:widowControl w:val="0"/>
              <w:spacing w:line="200" w:lineRule="atLeast"/>
              <w:jc w:val="both"/>
              <w:rPr>
                <w:rFonts w:cs="Times New Roman"/>
                <w:color w:val="1A1A1A"/>
                <w:shd w:val="clear" w:color="auto" w:fill="FFFFFF"/>
              </w:rPr>
            </w:pPr>
          </w:p>
          <w:p w14:paraId="3042B463" w14:textId="77777777" w:rsidR="00FE38F4" w:rsidRDefault="00FE38F4">
            <w:pPr>
              <w:pStyle w:val="af2"/>
              <w:widowControl w:val="0"/>
              <w:spacing w:line="200" w:lineRule="atLeast"/>
              <w:jc w:val="both"/>
              <w:rPr>
                <w:rFonts w:cs="Times New Roman"/>
                <w:color w:val="1A1A1A"/>
                <w:shd w:val="clear" w:color="auto" w:fill="FFFFFF"/>
              </w:rPr>
            </w:pPr>
          </w:p>
          <w:p w14:paraId="0A0F1A40" w14:textId="77777777" w:rsidR="00FE38F4" w:rsidRDefault="00FE38F4">
            <w:pPr>
              <w:pStyle w:val="af2"/>
              <w:widowControl w:val="0"/>
              <w:spacing w:line="200" w:lineRule="atLeast"/>
              <w:jc w:val="both"/>
              <w:rPr>
                <w:rFonts w:cs="Times New Roman"/>
                <w:color w:val="1A1A1A"/>
                <w:shd w:val="clear" w:color="auto" w:fill="FFFFFF"/>
              </w:rPr>
            </w:pPr>
          </w:p>
          <w:p w14:paraId="006ECC64" w14:textId="77777777" w:rsidR="00FE38F4" w:rsidRDefault="00214E2D">
            <w:pPr>
              <w:widowControl w:val="0"/>
              <w:shd w:val="clear" w:color="auto" w:fill="FFFFFF"/>
              <w:suppressAutoHyphens w:val="0"/>
              <w:spacing w:after="0" w:line="240" w:lineRule="auto"/>
              <w:jc w:val="both"/>
              <w:textAlignment w:val="baseline"/>
              <w:rPr>
                <w:rFonts w:cs="Times New Roman"/>
                <w:color w:val="222222"/>
                <w:lang w:eastAsia="ru-RU"/>
              </w:rPr>
            </w:pPr>
            <w:r>
              <w:rPr>
                <w:rFonts w:ascii="Times New Roman" w:eastAsia="Times New Roman" w:hAnsi="Times New Roman" w:cs="Times New Roman"/>
                <w:i/>
                <w:iCs/>
                <w:color w:val="222222"/>
                <w:lang w:eastAsia="ru-RU"/>
              </w:rPr>
              <w:lastRenderedPageBreak/>
              <w:t>Сюжетно-образные игрушки</w:t>
            </w:r>
            <w:r>
              <w:rPr>
                <w:rFonts w:ascii="Times New Roman" w:eastAsia="Times New Roman" w:hAnsi="Times New Roman" w:cs="Times New Roman"/>
                <w:color w:val="222222"/>
                <w:lang w:eastAsia="ru-RU"/>
              </w:rPr>
              <w:t>:</w:t>
            </w:r>
          </w:p>
          <w:p w14:paraId="35A3C237"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Куклы:</w:t>
            </w:r>
          </w:p>
          <w:p w14:paraId="665E8010"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из мягких материалов, мелкого и среднего размера;  условно-образные (для самостоятельной игры детей),</w:t>
            </w:r>
          </w:p>
          <w:p w14:paraId="5263C113"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условные и реалистические по образу, отображающие профессиональную принадлежность (кукла Инспектор ГАИ).</w:t>
            </w:r>
          </w:p>
          <w:p w14:paraId="57F2D8E2"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Фигурки мелкого и среднего размера, из различных материалов, условные и реалистические по образу, изображающие: людей (дети, взрослые), животных.</w:t>
            </w:r>
          </w:p>
          <w:p w14:paraId="1A772DEC"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Игрушки плоскостные (автобус, машина ГАИ, гараж и т.п..).</w:t>
            </w:r>
          </w:p>
          <w:p w14:paraId="692965B6"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Игровые атрибуты:</w:t>
            </w:r>
          </w:p>
          <w:p w14:paraId="742FF30C"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орудийные (жезл, руль, рация, водительское удостоверение, медальоны, флажки и т.п.),</w:t>
            </w:r>
          </w:p>
          <w:p w14:paraId="6E8BFDD4"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Игрушки, отображающие транспорт:</w:t>
            </w:r>
          </w:p>
          <w:p w14:paraId="0B95B291"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наземный: пассажирский, грузовой (автобус, троллейбус, машины, такси, велосипед, трактор и др.);</w:t>
            </w:r>
          </w:p>
          <w:p w14:paraId="08F02498"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специального назначения (Машина ГАИ).. Светофор.</w:t>
            </w:r>
          </w:p>
          <w:p w14:paraId="7FB88C5E"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Игровые пространства (игровая разметка, дорожные знаки большие) и т.п.</w:t>
            </w:r>
          </w:p>
          <w:p w14:paraId="65EDF858" w14:textId="77777777" w:rsidR="00FE38F4" w:rsidRDefault="00214E2D">
            <w:pPr>
              <w:widowControl w:val="0"/>
              <w:shd w:val="clear" w:color="auto" w:fill="FFFFFF"/>
              <w:suppressAutoHyphens w:val="0"/>
              <w:spacing w:after="0" w:line="240" w:lineRule="auto"/>
              <w:jc w:val="both"/>
              <w:textAlignment w:val="baseline"/>
              <w:rPr>
                <w:rFonts w:cs="Times New Roman"/>
                <w:color w:val="222222"/>
                <w:lang w:eastAsia="ru-RU"/>
              </w:rPr>
            </w:pPr>
            <w:r>
              <w:rPr>
                <w:rFonts w:ascii="Times New Roman" w:eastAsia="Times New Roman" w:hAnsi="Times New Roman" w:cs="Times New Roman"/>
                <w:i/>
                <w:iCs/>
                <w:color w:val="222222"/>
                <w:lang w:eastAsia="ru-RU"/>
              </w:rPr>
              <w:t>Дидактические игры (игровые наборы с правилами)</w:t>
            </w:r>
            <w:r>
              <w:rPr>
                <w:rFonts w:ascii="Times New Roman" w:eastAsia="Times New Roman" w:hAnsi="Times New Roman" w:cs="Times New Roman"/>
                <w:color w:val="222222"/>
                <w:lang w:eastAsia="ru-RU"/>
              </w:rPr>
              <w:t>:</w:t>
            </w:r>
          </w:p>
          <w:p w14:paraId="755D2E18"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Картинки разрезные</w:t>
            </w:r>
          </w:p>
          <w:p w14:paraId="12BE3EAA" w14:textId="77777777" w:rsidR="00FE38F4" w:rsidRDefault="00214E2D">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lastRenderedPageBreak/>
              <w:t>Модули мягкие крупногабаритные для обыгрывания проблемных ситуаций на тематику правил дорожного движения</w:t>
            </w:r>
          </w:p>
          <w:p w14:paraId="2776C19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лото «Дорожные знаки» и т.п.</w:t>
            </w:r>
          </w:p>
          <w:p w14:paraId="11EEBDA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«Виды транспорта», «Прогулки по лесу», «Улицы нашего города», ребусы «Знатоки ПДД», алгоритм перехода улицы «Безопасный переход», кроссворды «Дорога»,</w:t>
            </w:r>
          </w:p>
          <w:p w14:paraId="0EEDFDF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«Безопасность»;</w:t>
            </w:r>
          </w:p>
          <w:p w14:paraId="5B35C2B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макеты светофоров, деревьев, улиц, домов, фигурки людей (водителей, пешеходов, регулировщиков);</w:t>
            </w:r>
          </w:p>
          <w:p w14:paraId="387B4D88" w14:textId="77777777" w:rsidR="00FE38F4" w:rsidRDefault="00FE38F4">
            <w:pPr>
              <w:pStyle w:val="af2"/>
              <w:widowControl w:val="0"/>
              <w:spacing w:line="200" w:lineRule="atLeast"/>
              <w:jc w:val="both"/>
              <w:rPr>
                <w:rFonts w:cs="Times New Roman"/>
                <w:color w:val="1A1A1A"/>
                <w:shd w:val="clear" w:color="auto" w:fill="FFFFFF"/>
              </w:rPr>
            </w:pPr>
          </w:p>
          <w:p w14:paraId="6D5A219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наполнить куклами и игрушками для организации различных видов театра. Здесь следует поместить переносную ширму, костюмы, маски и атрибуты для театральных постановок,</w:t>
            </w:r>
          </w:p>
          <w:p w14:paraId="35C766C3" w14:textId="77777777" w:rsidR="00FE38F4" w:rsidRDefault="00214E2D">
            <w:pPr>
              <w:pStyle w:val="af2"/>
              <w:widowControl w:val="0"/>
              <w:spacing w:line="200" w:lineRule="atLeast"/>
              <w:jc w:val="both"/>
              <w:rPr>
                <w:rFonts w:cs="Times New Roman"/>
                <w:color w:val="1A1A1A"/>
                <w:shd w:val="clear" w:color="auto" w:fill="FFFFFF"/>
              </w:rPr>
            </w:pPr>
            <w:r>
              <w:rPr>
                <w:rFonts w:cs="Times New Roman"/>
                <w:color w:val="1A1A1A"/>
                <w:shd w:val="clear" w:color="auto" w:fill="FFFFFF"/>
              </w:rPr>
              <w:t>для обыгрывания сказок и т.п.</w:t>
            </w:r>
          </w:p>
          <w:p w14:paraId="3DBE16A4" w14:textId="77777777" w:rsidR="00FE38F4" w:rsidRDefault="00214E2D">
            <w:pPr>
              <w:pStyle w:val="af2"/>
              <w:widowControl w:val="0"/>
              <w:spacing w:line="200" w:lineRule="atLeast"/>
              <w:jc w:val="both"/>
              <w:rPr>
                <w:rFonts w:cs="Times New Roman"/>
                <w:color w:val="1A1A1A"/>
                <w:shd w:val="clear" w:color="auto" w:fill="FFFFFF"/>
              </w:rPr>
            </w:pPr>
            <w:r>
              <w:rPr>
                <w:rFonts w:cs="Times New Roman"/>
                <w:color w:val="1A1A1A"/>
                <w:shd w:val="clear" w:color="auto" w:fill="FFFFFF"/>
              </w:rPr>
              <w:t>детская художественная литература»;</w:t>
            </w:r>
          </w:p>
          <w:p w14:paraId="40775636" w14:textId="77777777" w:rsidR="00FE38F4" w:rsidRDefault="00214E2D">
            <w:pPr>
              <w:pStyle w:val="af2"/>
              <w:widowControl w:val="0"/>
              <w:spacing w:line="200" w:lineRule="atLeast"/>
              <w:jc w:val="both"/>
              <w:rPr>
                <w:rFonts w:cs="Times New Roman"/>
              </w:rPr>
            </w:pPr>
            <w:r>
              <w:rPr>
                <w:rFonts w:cs="Times New Roman"/>
                <w:color w:val="1A1A1A"/>
                <w:shd w:val="clear" w:color="auto" w:fill="FFFFFF"/>
              </w:rPr>
              <w:t xml:space="preserve">альбомы, иллюстрации, карточки с изображением различных ситуаций </w:t>
            </w:r>
            <w:r>
              <w:rPr>
                <w:rFonts w:cs="Times New Roman"/>
              </w:rPr>
              <w:t>с правилами культурного и безопасного поведения.</w:t>
            </w:r>
          </w:p>
          <w:p w14:paraId="3D333E25" w14:textId="77777777" w:rsidR="00FE38F4" w:rsidRDefault="00FE38F4">
            <w:pPr>
              <w:pStyle w:val="af2"/>
              <w:widowControl w:val="0"/>
              <w:spacing w:line="200" w:lineRule="atLeast"/>
              <w:jc w:val="both"/>
              <w:rPr>
                <w:rFonts w:cs="Times New Roman"/>
                <w:color w:val="1A1A1A"/>
                <w:shd w:val="clear" w:color="auto" w:fill="FFFFFF"/>
              </w:rPr>
            </w:pPr>
          </w:p>
          <w:p w14:paraId="71E3D3D3" w14:textId="77777777" w:rsidR="00FE38F4" w:rsidRDefault="00FE38F4">
            <w:pPr>
              <w:pStyle w:val="af2"/>
              <w:widowControl w:val="0"/>
              <w:spacing w:line="200" w:lineRule="atLeast"/>
              <w:jc w:val="both"/>
              <w:rPr>
                <w:sz w:val="24"/>
                <w:szCs w:val="24"/>
              </w:rPr>
            </w:pPr>
          </w:p>
          <w:p w14:paraId="4C42434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детские книги и познавательные детские журналы по теме безопасности, энциклопедии </w:t>
            </w:r>
            <w:r>
              <w:rPr>
                <w:rFonts w:ascii="Times New Roman" w:eastAsia="Times New Roman" w:hAnsi="Times New Roman" w:cs="Times New Roman"/>
                <w:color w:val="1A1A1A"/>
                <w:lang w:eastAsia="ru-RU"/>
              </w:rPr>
              <w:lastRenderedPageBreak/>
              <w:t>«Личная безопасность», «Если хочешь быть здоров», «Я и мое тело». Важно учесть: книжки-самоделки, сказки, загадки, потешки;</w:t>
            </w:r>
          </w:p>
          <w:p w14:paraId="251CF8B4" w14:textId="77777777" w:rsidR="00FE38F4" w:rsidRDefault="00FE38F4">
            <w:pPr>
              <w:pStyle w:val="af2"/>
              <w:widowControl w:val="0"/>
              <w:spacing w:line="200" w:lineRule="atLeast"/>
              <w:jc w:val="both"/>
              <w:rPr>
                <w:rFonts w:cs="Times New Roman"/>
                <w:color w:val="1A1A1A"/>
                <w:shd w:val="clear" w:color="auto" w:fill="FFFFFF"/>
              </w:rPr>
            </w:pPr>
          </w:p>
          <w:p w14:paraId="637DE46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настольно-печатные игры: «Поучительные истории», «Опасные ситуации в доме», «Позовѐм на помощь»;</w:t>
            </w:r>
          </w:p>
          <w:p w14:paraId="6FB073D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пазлы, разрезные картинки по</w:t>
            </w:r>
          </w:p>
          <w:p w14:paraId="5F5A2925" w14:textId="77777777" w:rsidR="00FE38F4" w:rsidRDefault="00214E2D">
            <w:pPr>
              <w:pStyle w:val="af2"/>
              <w:widowControl w:val="0"/>
              <w:spacing w:line="200" w:lineRule="atLeast"/>
              <w:jc w:val="both"/>
              <w:rPr>
                <w:rFonts w:cs="Times New Roman"/>
                <w:color w:val="1A1A1A"/>
                <w:lang w:eastAsia="ru-RU"/>
              </w:rPr>
            </w:pPr>
            <w:r>
              <w:rPr>
                <w:rFonts w:cs="Times New Roman"/>
                <w:color w:val="1A1A1A"/>
                <w:lang w:eastAsia="ru-RU"/>
              </w:rPr>
              <w:t>теме безопасности, альбомы для рассматривания «Моя безопасность»,</w:t>
            </w:r>
          </w:p>
        </w:tc>
      </w:tr>
    </w:tbl>
    <w:p w14:paraId="357F4808" w14:textId="77777777" w:rsidR="00FE38F4" w:rsidRDefault="00FE38F4">
      <w:pPr>
        <w:suppressAutoHyphens w:val="0"/>
        <w:spacing w:before="280" w:after="280" w:line="240" w:lineRule="auto"/>
        <w:rPr>
          <w:rFonts w:ascii="Times New Roman" w:eastAsia="Times New Roman" w:hAnsi="Times New Roman"/>
          <w:sz w:val="24"/>
          <w:szCs w:val="24"/>
        </w:rPr>
      </w:pPr>
    </w:p>
    <w:p w14:paraId="6EFB19EB" w14:textId="77777777" w:rsidR="00FE38F4" w:rsidRDefault="00214E2D">
      <w:pPr>
        <w:spacing w:before="280" w:after="280"/>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bl>
      <w:tblPr>
        <w:tblW w:w="15312" w:type="dxa"/>
        <w:tblInd w:w="-452" w:type="dxa"/>
        <w:tblLayout w:type="fixed"/>
        <w:tblLook w:val="0000" w:firstRow="0" w:lastRow="0" w:firstColumn="0" w:lastColumn="0" w:noHBand="0" w:noVBand="0"/>
      </w:tblPr>
      <w:tblGrid>
        <w:gridCol w:w="2376"/>
        <w:gridCol w:w="2891"/>
        <w:gridCol w:w="3349"/>
        <w:gridCol w:w="3408"/>
        <w:gridCol w:w="3288"/>
      </w:tblGrid>
      <w:tr w:rsidR="00FE38F4" w14:paraId="1405BCED" w14:textId="77777777">
        <w:tc>
          <w:tcPr>
            <w:tcW w:w="2376" w:type="dxa"/>
            <w:tcBorders>
              <w:top w:val="single" w:sz="4" w:space="0" w:color="000000"/>
              <w:left w:val="single" w:sz="4" w:space="0" w:color="000000"/>
              <w:bottom w:val="single" w:sz="4" w:space="0" w:color="000000"/>
              <w:right w:val="single" w:sz="4" w:space="0" w:color="000000"/>
            </w:tcBorders>
          </w:tcPr>
          <w:p w14:paraId="321E435C"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Задачи</w:t>
            </w:r>
          </w:p>
          <w:p w14:paraId="4E0AE4FB" w14:textId="77777777" w:rsidR="00FE38F4" w:rsidRDefault="00214E2D">
            <w:pPr>
              <w:widowControl w:val="0"/>
              <w:spacing w:before="280"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От 2 мес.  до 1 года</w:t>
            </w:r>
          </w:p>
        </w:tc>
        <w:tc>
          <w:tcPr>
            <w:tcW w:w="2891" w:type="dxa"/>
            <w:tcBorders>
              <w:top w:val="single" w:sz="4" w:space="0" w:color="000000"/>
              <w:left w:val="single" w:sz="4" w:space="0" w:color="000000"/>
              <w:bottom w:val="single" w:sz="4" w:space="0" w:color="000000"/>
              <w:right w:val="single" w:sz="4" w:space="0" w:color="000000"/>
            </w:tcBorders>
          </w:tcPr>
          <w:p w14:paraId="12FF52BE" w14:textId="77777777" w:rsidR="00FE38F4" w:rsidRDefault="00214E2D">
            <w:pPr>
              <w:widowControl w:val="0"/>
              <w:shd w:val="clear" w:color="auto" w:fill="FFFFFF"/>
              <w:spacing w:after="255" w:line="270" w:lineRule="atLeast"/>
              <w:jc w:val="center"/>
            </w:pPr>
            <w:r>
              <w:rPr>
                <w:rFonts w:ascii="Times New Roman" w:hAnsi="Times New Roman"/>
              </w:rPr>
              <w:t xml:space="preserve"> </w:t>
            </w:r>
            <w:r>
              <w:rPr>
                <w:rFonts w:ascii="Times New Roman" w:eastAsia="Times New Roman" w:hAnsi="Times New Roman" w:cs="Times New Roman"/>
                <w:b/>
                <w:lang w:eastAsia="ru-RU"/>
              </w:rPr>
              <w:t>Содержание образовательной деятельности.</w:t>
            </w:r>
          </w:p>
          <w:p w14:paraId="68160987" w14:textId="77777777" w:rsidR="00FE38F4" w:rsidRDefault="00FE38F4">
            <w:pPr>
              <w:widowControl w:val="0"/>
              <w:spacing w:before="280" w:after="0"/>
              <w:jc w:val="center"/>
              <w:rPr>
                <w:rFonts w:ascii="Times New Roman" w:eastAsia="Times New Roman" w:hAnsi="Times New Roman" w:cs="Times New Roman"/>
                <w:b/>
              </w:rPr>
            </w:pPr>
          </w:p>
        </w:tc>
        <w:tc>
          <w:tcPr>
            <w:tcW w:w="3349" w:type="dxa"/>
            <w:tcBorders>
              <w:top w:val="single" w:sz="4" w:space="0" w:color="000000"/>
              <w:left w:val="single" w:sz="4" w:space="0" w:color="000000"/>
              <w:bottom w:val="single" w:sz="4" w:space="0" w:color="000000"/>
              <w:right w:val="single" w:sz="4" w:space="0" w:color="000000"/>
            </w:tcBorders>
          </w:tcPr>
          <w:p w14:paraId="30787D53" w14:textId="77777777" w:rsidR="00FE38F4" w:rsidRDefault="00214E2D">
            <w:pPr>
              <w:widowControl w:val="0"/>
              <w:spacing w:after="0"/>
              <w:jc w:val="center"/>
              <w:rPr>
                <w:rFonts w:ascii="Times New Roman" w:eastAsia="Times New Roman" w:hAnsi="Times New Roman" w:cs="Times New Roman"/>
                <w:b/>
              </w:rPr>
            </w:pPr>
            <w:r>
              <w:rPr>
                <w:rFonts w:ascii="Times New Roman" w:eastAsia="Times New Roman" w:hAnsi="Times New Roman" w:cs="Times New Roman"/>
                <w:b/>
              </w:rPr>
              <w:t xml:space="preserve"> Виды деятельности</w:t>
            </w:r>
          </w:p>
        </w:tc>
        <w:tc>
          <w:tcPr>
            <w:tcW w:w="3408" w:type="dxa"/>
            <w:tcBorders>
              <w:top w:val="single" w:sz="4" w:space="0" w:color="000000"/>
              <w:left w:val="single" w:sz="4" w:space="0" w:color="000000"/>
              <w:bottom w:val="single" w:sz="4" w:space="0" w:color="000000"/>
            </w:tcBorders>
          </w:tcPr>
          <w:p w14:paraId="196CA79B" w14:textId="77777777" w:rsidR="00FE38F4" w:rsidRDefault="00214E2D">
            <w:pPr>
              <w:widowControl w:val="0"/>
              <w:spacing w:after="0"/>
              <w:jc w:val="center"/>
              <w:rPr>
                <w:rFonts w:ascii="Times New Roman" w:eastAsia="Times New Roman" w:hAnsi="Times New Roman" w:cs="Times New Roman"/>
                <w:b/>
              </w:rPr>
            </w:pPr>
            <w:r>
              <w:rPr>
                <w:rFonts w:ascii="Times New Roman" w:eastAsia="Times New Roman" w:hAnsi="Times New Roman" w:cs="Times New Roman"/>
                <w:b/>
              </w:rPr>
              <w:t>Инструментарий (технологии, методы и приемы, формы организации ) или полностью парциальные программы</w:t>
            </w:r>
          </w:p>
        </w:tc>
        <w:tc>
          <w:tcPr>
            <w:tcW w:w="3288" w:type="dxa"/>
            <w:tcBorders>
              <w:top w:val="single" w:sz="4" w:space="0" w:color="000000"/>
              <w:left w:val="single" w:sz="4" w:space="0" w:color="000000"/>
              <w:bottom w:val="single" w:sz="4" w:space="0" w:color="000000"/>
              <w:right w:val="single" w:sz="4" w:space="0" w:color="000000"/>
            </w:tcBorders>
          </w:tcPr>
          <w:p w14:paraId="78669F9A" w14:textId="77777777" w:rsidR="00FE38F4" w:rsidRDefault="00214E2D">
            <w:pPr>
              <w:widowControl w:val="0"/>
              <w:spacing w:after="0"/>
              <w:jc w:val="center"/>
              <w:rPr>
                <w:rFonts w:ascii="Times New Roman" w:eastAsia="Times New Roman" w:hAnsi="Times New Roman" w:cs="Times New Roman"/>
                <w:b/>
              </w:rPr>
            </w:pPr>
            <w:r>
              <w:rPr>
                <w:rFonts w:ascii="Times New Roman" w:eastAsia="Times New Roman" w:hAnsi="Times New Roman" w:cs="Times New Roman"/>
                <w:b/>
              </w:rPr>
              <w:t>ППРС (условия, средства) способы поддержки детской инициативы</w:t>
            </w:r>
          </w:p>
        </w:tc>
      </w:tr>
      <w:tr w:rsidR="00FE38F4" w14:paraId="7C67F56A" w14:textId="77777777">
        <w:tc>
          <w:tcPr>
            <w:tcW w:w="2376" w:type="dxa"/>
            <w:tcBorders>
              <w:top w:val="single" w:sz="4" w:space="0" w:color="000000"/>
              <w:left w:val="single" w:sz="4" w:space="0" w:color="000000"/>
              <w:bottom w:val="single" w:sz="4" w:space="0" w:color="000000"/>
              <w:right w:val="single" w:sz="4" w:space="0" w:color="000000"/>
            </w:tcBorders>
          </w:tcPr>
          <w:p w14:paraId="3B2D8BD1" w14:textId="77777777" w:rsidR="00FE38F4" w:rsidRDefault="00214E2D">
            <w:pPr>
              <w:pStyle w:val="ConsPlusNormal"/>
              <w:spacing w:before="240" w:after="160" w:line="200" w:lineRule="atLeast"/>
              <w:ind w:firstLine="540"/>
              <w:jc w:val="both"/>
              <w:rPr>
                <w:sz w:val="22"/>
                <w:szCs w:val="22"/>
              </w:rPr>
            </w:pPr>
            <w:r>
              <w:rPr>
                <w:sz w:val="22"/>
                <w:szCs w:val="22"/>
              </w:rPr>
              <w:t>1) развивать интерес детей к окружающим предметам и действиям с ними;</w:t>
            </w:r>
          </w:p>
          <w:p w14:paraId="5D59A1D9" w14:textId="77777777" w:rsidR="00FE38F4" w:rsidRDefault="00FE38F4">
            <w:pPr>
              <w:pStyle w:val="ConsPlusNormal"/>
              <w:spacing w:before="240" w:after="160" w:line="200" w:lineRule="atLeast"/>
              <w:ind w:firstLine="540"/>
              <w:jc w:val="both"/>
              <w:rPr>
                <w:sz w:val="22"/>
                <w:szCs w:val="22"/>
              </w:rPr>
            </w:pPr>
          </w:p>
          <w:p w14:paraId="52A2E244" w14:textId="77777777" w:rsidR="00FE38F4" w:rsidRDefault="00FE38F4">
            <w:pPr>
              <w:pStyle w:val="ConsPlusNormal"/>
              <w:spacing w:before="240" w:after="160" w:line="200" w:lineRule="atLeast"/>
              <w:ind w:firstLine="540"/>
              <w:jc w:val="both"/>
              <w:rPr>
                <w:sz w:val="22"/>
                <w:szCs w:val="22"/>
              </w:rPr>
            </w:pPr>
          </w:p>
          <w:p w14:paraId="4DCF1BC6" w14:textId="77777777" w:rsidR="00FE38F4" w:rsidRDefault="00FE38F4">
            <w:pPr>
              <w:pStyle w:val="ConsPlusNormal"/>
              <w:spacing w:before="240" w:after="160" w:line="200" w:lineRule="atLeast"/>
              <w:ind w:firstLine="540"/>
              <w:jc w:val="both"/>
              <w:rPr>
                <w:sz w:val="22"/>
                <w:szCs w:val="22"/>
              </w:rPr>
            </w:pPr>
          </w:p>
          <w:p w14:paraId="1D69694D" w14:textId="77777777" w:rsidR="00FE38F4" w:rsidRDefault="00FE38F4">
            <w:pPr>
              <w:pStyle w:val="ConsPlusNormal"/>
              <w:spacing w:before="240" w:after="160" w:line="200" w:lineRule="atLeast"/>
              <w:ind w:firstLine="540"/>
              <w:jc w:val="both"/>
              <w:rPr>
                <w:sz w:val="22"/>
                <w:szCs w:val="22"/>
              </w:rPr>
            </w:pPr>
          </w:p>
          <w:p w14:paraId="6FF977CD" w14:textId="77777777" w:rsidR="00FE38F4" w:rsidRDefault="00FE38F4">
            <w:pPr>
              <w:pStyle w:val="ConsPlusNormal"/>
              <w:spacing w:before="240" w:after="160" w:line="200" w:lineRule="atLeast"/>
              <w:ind w:firstLine="540"/>
              <w:jc w:val="both"/>
              <w:rPr>
                <w:sz w:val="22"/>
                <w:szCs w:val="22"/>
              </w:rPr>
            </w:pPr>
          </w:p>
          <w:p w14:paraId="5075E297" w14:textId="77777777" w:rsidR="00FE38F4" w:rsidRDefault="00FE38F4">
            <w:pPr>
              <w:pStyle w:val="ConsPlusNormal"/>
              <w:spacing w:before="240" w:after="160" w:line="200" w:lineRule="atLeast"/>
              <w:ind w:firstLine="540"/>
              <w:jc w:val="both"/>
              <w:rPr>
                <w:sz w:val="22"/>
                <w:szCs w:val="22"/>
              </w:rPr>
            </w:pPr>
          </w:p>
          <w:p w14:paraId="5582A314" w14:textId="77777777" w:rsidR="00FE38F4" w:rsidRDefault="00FE38F4">
            <w:pPr>
              <w:pStyle w:val="ConsPlusNormal"/>
              <w:spacing w:before="240" w:after="160" w:line="200" w:lineRule="atLeast"/>
              <w:ind w:firstLine="540"/>
              <w:jc w:val="both"/>
              <w:rPr>
                <w:sz w:val="22"/>
                <w:szCs w:val="22"/>
              </w:rPr>
            </w:pPr>
          </w:p>
          <w:p w14:paraId="0FB72982" w14:textId="77777777" w:rsidR="00FE38F4" w:rsidRDefault="00FE38F4">
            <w:pPr>
              <w:pStyle w:val="ConsPlusNormal"/>
              <w:spacing w:before="240" w:after="160" w:line="200" w:lineRule="atLeast"/>
              <w:ind w:firstLine="540"/>
              <w:jc w:val="both"/>
              <w:rPr>
                <w:sz w:val="22"/>
                <w:szCs w:val="22"/>
              </w:rPr>
            </w:pPr>
          </w:p>
          <w:p w14:paraId="00C021A5" w14:textId="77777777" w:rsidR="00FE38F4" w:rsidRDefault="00FE38F4">
            <w:pPr>
              <w:pStyle w:val="ConsPlusNormal"/>
              <w:spacing w:before="240" w:after="160" w:line="200" w:lineRule="atLeast"/>
              <w:jc w:val="both"/>
              <w:rPr>
                <w:sz w:val="22"/>
                <w:szCs w:val="22"/>
              </w:rPr>
            </w:pPr>
          </w:p>
          <w:p w14:paraId="65D75A02" w14:textId="77777777" w:rsidR="00FE38F4" w:rsidRDefault="00FE38F4">
            <w:pPr>
              <w:pStyle w:val="ConsPlusNormal"/>
              <w:spacing w:before="240" w:after="160" w:line="200" w:lineRule="atLeast"/>
              <w:jc w:val="both"/>
              <w:rPr>
                <w:sz w:val="22"/>
                <w:szCs w:val="22"/>
              </w:rPr>
            </w:pPr>
          </w:p>
          <w:p w14:paraId="11A4D8DF" w14:textId="77777777" w:rsidR="00FE38F4" w:rsidRDefault="00FE38F4">
            <w:pPr>
              <w:pStyle w:val="ConsPlusNormal"/>
              <w:spacing w:before="240" w:after="160" w:line="200" w:lineRule="atLeast"/>
              <w:jc w:val="both"/>
              <w:rPr>
                <w:sz w:val="22"/>
                <w:szCs w:val="22"/>
              </w:rPr>
            </w:pPr>
          </w:p>
          <w:p w14:paraId="7C208F4A" w14:textId="77777777" w:rsidR="00FE38F4" w:rsidRDefault="00FE38F4">
            <w:pPr>
              <w:pStyle w:val="ConsPlusNormal"/>
              <w:spacing w:before="240" w:after="160" w:line="200" w:lineRule="atLeast"/>
              <w:jc w:val="both"/>
              <w:rPr>
                <w:sz w:val="22"/>
                <w:szCs w:val="22"/>
              </w:rPr>
            </w:pPr>
          </w:p>
          <w:p w14:paraId="08261780" w14:textId="77777777" w:rsidR="00FE38F4" w:rsidRDefault="00FE38F4">
            <w:pPr>
              <w:pStyle w:val="ConsPlusNormal"/>
              <w:spacing w:before="240" w:after="160" w:line="200" w:lineRule="atLeast"/>
              <w:jc w:val="both"/>
              <w:rPr>
                <w:sz w:val="22"/>
                <w:szCs w:val="22"/>
              </w:rPr>
            </w:pPr>
          </w:p>
          <w:p w14:paraId="386048AA" w14:textId="77777777" w:rsidR="00FE38F4" w:rsidRDefault="00FE38F4">
            <w:pPr>
              <w:pStyle w:val="ConsPlusNormal"/>
              <w:spacing w:before="240" w:after="160" w:line="200" w:lineRule="atLeast"/>
              <w:jc w:val="both"/>
              <w:rPr>
                <w:sz w:val="22"/>
                <w:szCs w:val="22"/>
              </w:rPr>
            </w:pPr>
          </w:p>
          <w:p w14:paraId="60D08051" w14:textId="77777777" w:rsidR="00FE38F4" w:rsidRDefault="00FE38F4">
            <w:pPr>
              <w:pStyle w:val="ConsPlusNormal"/>
              <w:spacing w:before="240" w:after="160" w:line="200" w:lineRule="atLeast"/>
              <w:jc w:val="both"/>
              <w:rPr>
                <w:sz w:val="22"/>
                <w:szCs w:val="22"/>
              </w:rPr>
            </w:pPr>
          </w:p>
          <w:p w14:paraId="39D7861B" w14:textId="77777777" w:rsidR="00FE38F4" w:rsidRDefault="00FE38F4">
            <w:pPr>
              <w:pStyle w:val="ConsPlusNormal"/>
              <w:spacing w:before="240" w:after="160" w:line="200" w:lineRule="atLeast"/>
              <w:jc w:val="both"/>
              <w:rPr>
                <w:sz w:val="22"/>
                <w:szCs w:val="22"/>
              </w:rPr>
            </w:pPr>
          </w:p>
          <w:p w14:paraId="1C409C1E" w14:textId="77777777" w:rsidR="00FE38F4" w:rsidRDefault="00214E2D">
            <w:pPr>
              <w:pStyle w:val="ConsPlusNormal"/>
              <w:spacing w:before="240" w:after="160" w:line="200" w:lineRule="atLeast"/>
              <w:jc w:val="both"/>
              <w:rPr>
                <w:sz w:val="22"/>
                <w:szCs w:val="22"/>
              </w:rPr>
            </w:pPr>
            <w:r>
              <w:rPr>
                <w:sz w:val="22"/>
                <w:szCs w:val="22"/>
              </w:rPr>
              <w:t>2) вовлекать ребенка в действия с предметами и игрушками, развивать способы действий с ними;</w:t>
            </w:r>
          </w:p>
          <w:p w14:paraId="75B1EA5C" w14:textId="77777777" w:rsidR="00FE38F4" w:rsidRDefault="00FE38F4">
            <w:pPr>
              <w:pStyle w:val="ConsPlusNormal"/>
              <w:spacing w:before="240" w:after="160" w:line="200" w:lineRule="atLeast"/>
              <w:ind w:firstLine="540"/>
              <w:jc w:val="both"/>
              <w:rPr>
                <w:sz w:val="22"/>
                <w:szCs w:val="22"/>
              </w:rPr>
            </w:pPr>
          </w:p>
          <w:p w14:paraId="4578C5DB" w14:textId="77777777" w:rsidR="00FE38F4" w:rsidRDefault="00FE38F4">
            <w:pPr>
              <w:pStyle w:val="ConsPlusNormal"/>
              <w:spacing w:before="240" w:after="160" w:line="200" w:lineRule="atLeast"/>
              <w:ind w:firstLine="540"/>
              <w:jc w:val="both"/>
              <w:rPr>
                <w:sz w:val="22"/>
                <w:szCs w:val="22"/>
              </w:rPr>
            </w:pPr>
          </w:p>
          <w:p w14:paraId="454B34E8" w14:textId="77777777" w:rsidR="00FE38F4" w:rsidRDefault="00FE38F4">
            <w:pPr>
              <w:pStyle w:val="ConsPlusNormal"/>
              <w:spacing w:before="240" w:after="160" w:line="200" w:lineRule="atLeast"/>
              <w:jc w:val="both"/>
              <w:rPr>
                <w:sz w:val="22"/>
                <w:szCs w:val="22"/>
              </w:rPr>
            </w:pPr>
          </w:p>
          <w:p w14:paraId="713973A8" w14:textId="77777777" w:rsidR="00FE38F4" w:rsidRDefault="00FE38F4">
            <w:pPr>
              <w:pStyle w:val="ConsPlusNormal"/>
              <w:spacing w:before="240" w:after="160" w:line="200" w:lineRule="atLeast"/>
              <w:jc w:val="both"/>
              <w:rPr>
                <w:sz w:val="22"/>
                <w:szCs w:val="22"/>
              </w:rPr>
            </w:pPr>
          </w:p>
          <w:p w14:paraId="4416E9E5" w14:textId="77777777" w:rsidR="00FE38F4" w:rsidRDefault="00FE38F4">
            <w:pPr>
              <w:pStyle w:val="ConsPlusNormal"/>
              <w:spacing w:before="240" w:after="160" w:line="200" w:lineRule="atLeast"/>
              <w:jc w:val="both"/>
              <w:rPr>
                <w:sz w:val="22"/>
                <w:szCs w:val="22"/>
              </w:rPr>
            </w:pPr>
          </w:p>
          <w:p w14:paraId="3E17C564" w14:textId="77777777" w:rsidR="00FE38F4" w:rsidRDefault="00FE38F4">
            <w:pPr>
              <w:pStyle w:val="ConsPlusNormal"/>
              <w:spacing w:before="240" w:after="160" w:line="200" w:lineRule="atLeast"/>
              <w:jc w:val="both"/>
              <w:rPr>
                <w:sz w:val="22"/>
                <w:szCs w:val="22"/>
              </w:rPr>
            </w:pPr>
          </w:p>
          <w:p w14:paraId="30FC66F2" w14:textId="77777777" w:rsidR="00FE38F4" w:rsidRDefault="00FE38F4">
            <w:pPr>
              <w:pStyle w:val="ConsPlusNormal"/>
              <w:spacing w:before="240" w:after="160" w:line="200" w:lineRule="atLeast"/>
              <w:jc w:val="both"/>
              <w:rPr>
                <w:sz w:val="22"/>
                <w:szCs w:val="22"/>
              </w:rPr>
            </w:pPr>
          </w:p>
          <w:p w14:paraId="5E060EAE" w14:textId="77777777" w:rsidR="00FE38F4" w:rsidRDefault="00FE38F4">
            <w:pPr>
              <w:pStyle w:val="ConsPlusNormal"/>
              <w:spacing w:before="240" w:after="160" w:line="200" w:lineRule="atLeast"/>
              <w:jc w:val="both"/>
              <w:rPr>
                <w:sz w:val="22"/>
                <w:szCs w:val="22"/>
              </w:rPr>
            </w:pPr>
          </w:p>
          <w:p w14:paraId="296E0EF7" w14:textId="77777777" w:rsidR="00FE38F4" w:rsidRDefault="00FE38F4">
            <w:pPr>
              <w:pStyle w:val="ConsPlusNormal"/>
              <w:spacing w:before="240" w:after="160" w:line="200" w:lineRule="atLeast"/>
              <w:jc w:val="both"/>
              <w:rPr>
                <w:sz w:val="22"/>
                <w:szCs w:val="22"/>
              </w:rPr>
            </w:pPr>
          </w:p>
          <w:p w14:paraId="7E40E6D4" w14:textId="77777777" w:rsidR="00FE38F4" w:rsidRDefault="00FE38F4">
            <w:pPr>
              <w:pStyle w:val="ConsPlusNormal"/>
              <w:spacing w:before="240" w:after="160" w:line="200" w:lineRule="atLeast"/>
              <w:jc w:val="both"/>
              <w:rPr>
                <w:sz w:val="22"/>
                <w:szCs w:val="22"/>
              </w:rPr>
            </w:pPr>
          </w:p>
          <w:p w14:paraId="1AE44FB3" w14:textId="77777777" w:rsidR="00FE38F4" w:rsidRDefault="00FE38F4">
            <w:pPr>
              <w:pStyle w:val="ConsPlusNormal"/>
              <w:spacing w:before="240" w:after="160" w:line="200" w:lineRule="atLeast"/>
              <w:jc w:val="both"/>
              <w:rPr>
                <w:sz w:val="22"/>
                <w:szCs w:val="22"/>
              </w:rPr>
            </w:pPr>
          </w:p>
          <w:p w14:paraId="43D24318" w14:textId="77777777" w:rsidR="00FE38F4" w:rsidRDefault="00214E2D">
            <w:pPr>
              <w:pStyle w:val="ConsPlusNormal"/>
              <w:spacing w:before="240" w:after="160" w:line="200" w:lineRule="atLeast"/>
              <w:jc w:val="both"/>
              <w:rPr>
                <w:sz w:val="22"/>
                <w:szCs w:val="22"/>
              </w:rPr>
            </w:pPr>
            <w:r>
              <w:rPr>
                <w:sz w:val="22"/>
                <w:szCs w:val="22"/>
              </w:rPr>
              <w:t>3) развивать способности детей ориентироваться в знакомой обстановке, поддерживать эмоциональный контакт в общении со взрослым;</w:t>
            </w:r>
          </w:p>
          <w:p w14:paraId="7464CAFB" w14:textId="77777777" w:rsidR="00FE38F4" w:rsidRDefault="00FE38F4">
            <w:pPr>
              <w:pStyle w:val="ConsPlusNormal"/>
              <w:spacing w:before="240" w:after="160" w:line="200" w:lineRule="atLeast"/>
              <w:jc w:val="both"/>
              <w:rPr>
                <w:sz w:val="22"/>
                <w:szCs w:val="22"/>
              </w:rPr>
            </w:pPr>
          </w:p>
          <w:p w14:paraId="59CBE22A" w14:textId="77777777" w:rsidR="00FE38F4" w:rsidRDefault="00FE38F4">
            <w:pPr>
              <w:pStyle w:val="ConsPlusNormal"/>
              <w:spacing w:before="240" w:after="160" w:line="200" w:lineRule="atLeast"/>
              <w:jc w:val="both"/>
              <w:rPr>
                <w:sz w:val="22"/>
                <w:szCs w:val="22"/>
              </w:rPr>
            </w:pPr>
          </w:p>
          <w:p w14:paraId="7DB03D25" w14:textId="77777777" w:rsidR="00FE38F4" w:rsidRDefault="00FE38F4">
            <w:pPr>
              <w:pStyle w:val="ConsPlusNormal"/>
              <w:spacing w:before="240" w:after="160" w:line="200" w:lineRule="atLeast"/>
              <w:jc w:val="both"/>
              <w:rPr>
                <w:sz w:val="22"/>
                <w:szCs w:val="22"/>
              </w:rPr>
            </w:pPr>
          </w:p>
          <w:p w14:paraId="6D26B71D" w14:textId="77777777" w:rsidR="00FE38F4" w:rsidRDefault="00FE38F4">
            <w:pPr>
              <w:pStyle w:val="ConsPlusNormal"/>
              <w:spacing w:before="240" w:after="160" w:line="200" w:lineRule="atLeast"/>
              <w:jc w:val="both"/>
              <w:rPr>
                <w:sz w:val="22"/>
                <w:szCs w:val="22"/>
              </w:rPr>
            </w:pPr>
          </w:p>
          <w:p w14:paraId="014BCB5A" w14:textId="77777777" w:rsidR="00FE38F4" w:rsidRDefault="00FE38F4">
            <w:pPr>
              <w:pStyle w:val="ConsPlusNormal"/>
              <w:spacing w:before="240" w:after="160" w:line="200" w:lineRule="atLeast"/>
              <w:jc w:val="both"/>
              <w:rPr>
                <w:sz w:val="22"/>
                <w:szCs w:val="22"/>
              </w:rPr>
            </w:pPr>
          </w:p>
          <w:p w14:paraId="53C4D9E4" w14:textId="77777777" w:rsidR="00FE38F4" w:rsidRDefault="00FE38F4">
            <w:pPr>
              <w:pStyle w:val="ConsPlusNormal"/>
              <w:spacing w:before="240" w:after="160" w:line="200" w:lineRule="atLeast"/>
              <w:jc w:val="both"/>
              <w:rPr>
                <w:sz w:val="22"/>
                <w:szCs w:val="22"/>
              </w:rPr>
            </w:pPr>
          </w:p>
          <w:p w14:paraId="41E7E163" w14:textId="77777777" w:rsidR="00FE38F4" w:rsidRDefault="00FE38F4">
            <w:pPr>
              <w:pStyle w:val="ConsPlusNormal"/>
              <w:spacing w:before="240" w:after="160" w:line="200" w:lineRule="atLeast"/>
              <w:jc w:val="both"/>
              <w:rPr>
                <w:sz w:val="22"/>
                <w:szCs w:val="22"/>
              </w:rPr>
            </w:pPr>
          </w:p>
          <w:p w14:paraId="77BE64EF" w14:textId="77777777" w:rsidR="00FE38F4" w:rsidRDefault="00214E2D">
            <w:pPr>
              <w:pStyle w:val="ConsPlusNormal"/>
              <w:spacing w:before="240" w:after="160" w:line="200" w:lineRule="atLeast"/>
              <w:jc w:val="both"/>
              <w:rPr>
                <w:sz w:val="22"/>
                <w:szCs w:val="22"/>
              </w:rPr>
            </w:pPr>
            <w:r>
              <w:rPr>
                <w:sz w:val="22"/>
                <w:szCs w:val="22"/>
              </w:rPr>
              <w:t>4) вызывать интерес к объектам живой и неживой природы в процессе взаимодействия с ними, узнавать их.</w:t>
            </w:r>
          </w:p>
        </w:tc>
        <w:tc>
          <w:tcPr>
            <w:tcW w:w="2891" w:type="dxa"/>
            <w:tcBorders>
              <w:top w:val="single" w:sz="4" w:space="0" w:color="000000"/>
              <w:left w:val="single" w:sz="4" w:space="0" w:color="000000"/>
              <w:bottom w:val="single" w:sz="4" w:space="0" w:color="000000"/>
              <w:right w:val="single" w:sz="4" w:space="0" w:color="000000"/>
            </w:tcBorders>
          </w:tcPr>
          <w:p w14:paraId="5E331A16" w14:textId="77777777" w:rsidR="00FE38F4" w:rsidRDefault="00214E2D">
            <w:pPr>
              <w:pStyle w:val="ConsPlusNormal"/>
              <w:spacing w:before="240" w:after="160" w:line="200" w:lineRule="atLeast"/>
              <w:ind w:firstLine="540"/>
              <w:jc w:val="both"/>
            </w:pPr>
            <w:r>
              <w:rPr>
                <w:b/>
                <w:sz w:val="22"/>
                <w:szCs w:val="22"/>
              </w:rPr>
              <w:lastRenderedPageBreak/>
              <w:t xml:space="preserve"> С 2 месяцев</w:t>
            </w:r>
            <w:r>
              <w:rPr>
                <w:sz w:val="22"/>
                <w:szCs w:val="22"/>
              </w:rPr>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w:t>
            </w:r>
            <w:r>
              <w:rPr>
                <w:sz w:val="22"/>
                <w:szCs w:val="22"/>
              </w:rPr>
              <w:lastRenderedPageBreak/>
              <w:t>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14:paraId="697CA22B" w14:textId="77777777" w:rsidR="00FE38F4" w:rsidRDefault="00214E2D">
            <w:pPr>
              <w:pStyle w:val="ConsPlusNormal"/>
              <w:spacing w:before="240" w:after="160" w:line="200" w:lineRule="atLeast"/>
              <w:ind w:firstLine="540"/>
              <w:jc w:val="both"/>
            </w:pPr>
            <w:r>
              <w:rPr>
                <w:sz w:val="22"/>
                <w:szCs w:val="22"/>
              </w:rPr>
              <w:t xml:space="preserve"> </w:t>
            </w:r>
            <w:r>
              <w:rPr>
                <w:b/>
                <w:sz w:val="22"/>
                <w:szCs w:val="22"/>
              </w:rPr>
              <w:t>С 6 месяцев</w:t>
            </w:r>
            <w:r>
              <w:rPr>
                <w:sz w:val="22"/>
                <w:szCs w:val="22"/>
              </w:rPr>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w:t>
            </w:r>
            <w:r>
              <w:rPr>
                <w:sz w:val="22"/>
                <w:szCs w:val="22"/>
              </w:rPr>
              <w:lastRenderedPageBreak/>
              <w:t>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6D664634" w14:textId="77777777" w:rsidR="00FE38F4" w:rsidRDefault="00214E2D">
            <w:pPr>
              <w:pStyle w:val="ConsPlusNormal"/>
              <w:spacing w:before="240" w:after="160" w:line="200" w:lineRule="atLeast"/>
              <w:ind w:firstLine="540"/>
              <w:jc w:val="both"/>
            </w:pPr>
            <w:r>
              <w:rPr>
                <w:b/>
                <w:sz w:val="22"/>
                <w:szCs w:val="22"/>
              </w:rPr>
              <w:t>3) С 9 месяцев</w:t>
            </w:r>
            <w:r>
              <w:rPr>
                <w:sz w:val="22"/>
                <w:szCs w:val="22"/>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w:t>
            </w:r>
            <w:r>
              <w:rPr>
                <w:sz w:val="22"/>
                <w:szCs w:val="22"/>
              </w:rPr>
              <w:lastRenderedPageBreak/>
              <w:t>внимание к предметам и объектам окружающего мира, лицам людей. Использует словесное поощрение, показ действий, побуждение их повторения.</w:t>
            </w:r>
          </w:p>
          <w:p w14:paraId="07A01907" w14:textId="77777777" w:rsidR="00FE38F4" w:rsidRDefault="00214E2D">
            <w:pPr>
              <w:pStyle w:val="ConsPlusNormal"/>
              <w:spacing w:before="240" w:after="160" w:line="200" w:lineRule="atLeast"/>
              <w:ind w:firstLine="540"/>
              <w:jc w:val="both"/>
              <w:rPr>
                <w:sz w:val="22"/>
                <w:szCs w:val="22"/>
              </w:rPr>
            </w:pPr>
            <w:r>
              <w:rPr>
                <w:sz w:val="22"/>
                <w:szCs w:val="22"/>
              </w:rPr>
              <w:t>4) Педагог привлекает внимание детей и организует взаимодействие с объектами живой и неживой природы в естественной среде.</w:t>
            </w:r>
          </w:p>
        </w:tc>
        <w:tc>
          <w:tcPr>
            <w:tcW w:w="3349" w:type="dxa"/>
            <w:tcBorders>
              <w:top w:val="single" w:sz="4" w:space="0" w:color="000000"/>
              <w:left w:val="single" w:sz="4" w:space="0" w:color="000000"/>
              <w:bottom w:val="single" w:sz="4" w:space="0" w:color="000000"/>
              <w:right w:val="single" w:sz="4" w:space="0" w:color="000000"/>
            </w:tcBorders>
          </w:tcPr>
          <w:p w14:paraId="23ECD6D2" w14:textId="77777777" w:rsidR="00FE38F4" w:rsidRDefault="00214E2D">
            <w:pPr>
              <w:pStyle w:val="af2"/>
              <w:widowControl w:val="0"/>
              <w:jc w:val="both"/>
            </w:pPr>
            <w:r>
              <w:lastRenderedPageBreak/>
              <w:t>Двигательной  ( хватательные движения рук по направлению к объекту, захват из удобного положения);</w:t>
            </w:r>
          </w:p>
          <w:p w14:paraId="4FF9EF62" w14:textId="77777777" w:rsidR="00FE38F4" w:rsidRDefault="00FE38F4">
            <w:pPr>
              <w:pStyle w:val="af2"/>
              <w:widowControl w:val="0"/>
              <w:jc w:val="both"/>
              <w:rPr>
                <w:sz w:val="24"/>
                <w:szCs w:val="24"/>
              </w:rPr>
            </w:pPr>
          </w:p>
          <w:p w14:paraId="42616C2D" w14:textId="77777777" w:rsidR="00FE38F4" w:rsidRDefault="00214E2D">
            <w:pPr>
              <w:pStyle w:val="af2"/>
              <w:widowControl w:val="0"/>
              <w:jc w:val="both"/>
            </w:pPr>
            <w:r>
              <w:t>предметной (образные и дидактические игрушки, реальные предметы и другое);</w:t>
            </w:r>
          </w:p>
          <w:p w14:paraId="2E7FD191" w14:textId="77777777" w:rsidR="00FE38F4" w:rsidRDefault="00214E2D">
            <w:pPr>
              <w:pStyle w:val="af2"/>
              <w:widowControl w:val="0"/>
              <w:jc w:val="both"/>
            </w:pPr>
            <w:r>
              <w:t>игровой ( игрушки);</w:t>
            </w:r>
          </w:p>
          <w:p w14:paraId="78976BA2" w14:textId="77777777" w:rsidR="00FE38F4" w:rsidRDefault="00FE38F4">
            <w:pPr>
              <w:pStyle w:val="af2"/>
              <w:widowControl w:val="0"/>
              <w:jc w:val="both"/>
              <w:rPr>
                <w:sz w:val="24"/>
                <w:szCs w:val="24"/>
              </w:rPr>
            </w:pPr>
          </w:p>
          <w:p w14:paraId="64091C63" w14:textId="77777777" w:rsidR="00FE38F4" w:rsidRDefault="00214E2D">
            <w:pPr>
              <w:pStyle w:val="af2"/>
              <w:widowControl w:val="0"/>
              <w:jc w:val="both"/>
            </w:pPr>
            <w:r>
              <w:lastRenderedPageBreak/>
              <w:t>коммуникативной (дидактический материал, предметы, игрушки..);</w:t>
            </w:r>
          </w:p>
          <w:p w14:paraId="4C92E997" w14:textId="77777777" w:rsidR="00FE38F4" w:rsidRDefault="00FE38F4">
            <w:pPr>
              <w:pStyle w:val="af2"/>
              <w:widowControl w:val="0"/>
              <w:jc w:val="both"/>
              <w:rPr>
                <w:sz w:val="24"/>
                <w:szCs w:val="24"/>
              </w:rPr>
            </w:pPr>
          </w:p>
          <w:p w14:paraId="3B1827B6" w14:textId="77777777" w:rsidR="00FE38F4" w:rsidRDefault="00214E2D">
            <w:pPr>
              <w:pStyle w:val="af2"/>
              <w:widowControl w:val="0"/>
              <w:jc w:val="both"/>
            </w:pPr>
            <w:r>
              <w:t>познавательно-исследовательской</w:t>
            </w:r>
          </w:p>
          <w:p w14:paraId="28B85380" w14:textId="77777777" w:rsidR="00FE38F4" w:rsidRDefault="00FE38F4">
            <w:pPr>
              <w:pStyle w:val="af2"/>
              <w:widowControl w:val="0"/>
              <w:jc w:val="both"/>
              <w:rPr>
                <w:sz w:val="24"/>
                <w:szCs w:val="24"/>
              </w:rPr>
            </w:pPr>
          </w:p>
          <w:p w14:paraId="42681BEF" w14:textId="77777777" w:rsidR="00FE38F4" w:rsidRDefault="00214E2D">
            <w:pPr>
              <w:pStyle w:val="af2"/>
              <w:widowControl w:val="0"/>
              <w:jc w:val="both"/>
            </w:pPr>
            <w:r>
              <w:t>чтение потешек</w:t>
            </w:r>
          </w:p>
          <w:p w14:paraId="2F046FC6" w14:textId="77777777" w:rsidR="00FE38F4" w:rsidRDefault="00FE38F4">
            <w:pPr>
              <w:pStyle w:val="af2"/>
              <w:widowControl w:val="0"/>
              <w:jc w:val="both"/>
              <w:rPr>
                <w:sz w:val="24"/>
                <w:szCs w:val="24"/>
              </w:rPr>
            </w:pPr>
          </w:p>
          <w:p w14:paraId="5840D180" w14:textId="77777777" w:rsidR="00FE38F4" w:rsidRDefault="00214E2D">
            <w:pPr>
              <w:pStyle w:val="af2"/>
              <w:widowControl w:val="0"/>
              <w:jc w:val="both"/>
            </w:pPr>
            <w:r>
              <w:t>музыкальной (слушание колыбельных песен).</w:t>
            </w:r>
          </w:p>
          <w:p w14:paraId="49B1FBC8" w14:textId="77777777" w:rsidR="00FE38F4" w:rsidRDefault="00FE38F4">
            <w:pPr>
              <w:pStyle w:val="af2"/>
              <w:widowControl w:val="0"/>
              <w:jc w:val="both"/>
              <w:rPr>
                <w:rFonts w:cs="Times New Roman"/>
                <w:b/>
              </w:rPr>
            </w:pPr>
          </w:p>
        </w:tc>
        <w:tc>
          <w:tcPr>
            <w:tcW w:w="3408" w:type="dxa"/>
            <w:tcBorders>
              <w:top w:val="single" w:sz="4" w:space="0" w:color="000000"/>
              <w:left w:val="single" w:sz="4" w:space="0" w:color="000000"/>
              <w:bottom w:val="single" w:sz="4" w:space="0" w:color="000000"/>
            </w:tcBorders>
          </w:tcPr>
          <w:p w14:paraId="4C151128" w14:textId="77777777" w:rsidR="00FE38F4" w:rsidRDefault="00214E2D">
            <w:pPr>
              <w:pStyle w:val="af2"/>
              <w:widowControl w:val="0"/>
              <w:jc w:val="both"/>
              <w:rPr>
                <w:rFonts w:cs="Times New Roman"/>
              </w:rPr>
            </w:pPr>
            <w:r>
              <w:rPr>
                <w:rFonts w:cs="Times New Roman"/>
              </w:rPr>
              <w:lastRenderedPageBreak/>
              <w:t>в младенческом возрасте (2 месяца - 1 год): непосредственное эмоциональное общение со взрослым;</w:t>
            </w:r>
          </w:p>
          <w:p w14:paraId="5F3FFBC7" w14:textId="77777777" w:rsidR="00FE38F4" w:rsidRDefault="00214E2D">
            <w:pPr>
              <w:pStyle w:val="af2"/>
              <w:widowControl w:val="0"/>
              <w:jc w:val="both"/>
              <w:rPr>
                <w:rFonts w:cs="Times New Roman"/>
              </w:rPr>
            </w:pPr>
            <w:r>
              <w:rPr>
                <w:rFonts w:cs="Times New Roman"/>
              </w:rPr>
              <w:t>слово воспитателя с яркой эмоциональной окраской с сопровождением соответствующих жестов и движений;</w:t>
            </w:r>
          </w:p>
          <w:p w14:paraId="34AAEFBD" w14:textId="77777777" w:rsidR="00FE38F4" w:rsidRDefault="00214E2D">
            <w:pPr>
              <w:pStyle w:val="af2"/>
              <w:widowControl w:val="0"/>
              <w:jc w:val="both"/>
              <w:rPr>
                <w:rFonts w:cs="Times New Roman"/>
              </w:rPr>
            </w:pPr>
            <w:r>
              <w:rPr>
                <w:rFonts w:cs="Times New Roman"/>
              </w:rPr>
              <w:t xml:space="preserve">эмоциональное вовлечение </w:t>
            </w:r>
            <w:r>
              <w:rPr>
                <w:rFonts w:cs="Times New Roman"/>
              </w:rPr>
              <w:lastRenderedPageBreak/>
              <w:t>ребенка в совместную деятельность;</w:t>
            </w:r>
          </w:p>
          <w:p w14:paraId="1CBBF576" w14:textId="77777777" w:rsidR="00FE38F4" w:rsidRDefault="00214E2D">
            <w:pPr>
              <w:pStyle w:val="af2"/>
              <w:widowControl w:val="0"/>
              <w:jc w:val="both"/>
              <w:rPr>
                <w:rFonts w:cs="Times New Roman"/>
              </w:rPr>
            </w:pPr>
            <w:r>
              <w:rPr>
                <w:rFonts w:cs="Times New Roman"/>
              </w:rPr>
              <w:t>организация совместной деятельности взрослого с ребенком;</w:t>
            </w:r>
          </w:p>
          <w:p w14:paraId="71C47480" w14:textId="77777777" w:rsidR="00FE38F4" w:rsidRDefault="00214E2D">
            <w:pPr>
              <w:pStyle w:val="af2"/>
              <w:widowControl w:val="0"/>
              <w:jc w:val="both"/>
              <w:rPr>
                <w:rFonts w:cs="Times New Roman"/>
              </w:rPr>
            </w:pPr>
            <w:r>
              <w:rPr>
                <w:rFonts w:cs="Times New Roman"/>
              </w:rPr>
              <w:t>предлагать ребенку интересное занятие подключать его к игре;</w:t>
            </w:r>
          </w:p>
          <w:p w14:paraId="18B63B07" w14:textId="77777777" w:rsidR="00FE38F4" w:rsidRDefault="00214E2D">
            <w:pPr>
              <w:pStyle w:val="af2"/>
              <w:widowControl w:val="0"/>
              <w:jc w:val="both"/>
              <w:rPr>
                <w:rFonts w:cs="Times New Roman"/>
              </w:rPr>
            </w:pPr>
            <w:r>
              <w:rPr>
                <w:rFonts w:cs="Times New Roman"/>
              </w:rPr>
              <w:t>обогащать детей новыми впечатлениями;</w:t>
            </w:r>
          </w:p>
          <w:p w14:paraId="22033E02" w14:textId="77777777" w:rsidR="00FE38F4" w:rsidRDefault="00214E2D">
            <w:pPr>
              <w:pStyle w:val="af2"/>
              <w:widowControl w:val="0"/>
              <w:jc w:val="both"/>
              <w:rPr>
                <w:rFonts w:cs="Times New Roman"/>
              </w:rPr>
            </w:pPr>
            <w:r>
              <w:rPr>
                <w:rFonts w:cs="Times New Roman"/>
              </w:rPr>
              <w:t>наблюдение за предметами и явлениями;</w:t>
            </w:r>
          </w:p>
          <w:p w14:paraId="716E8A9F" w14:textId="77777777" w:rsidR="00FE38F4" w:rsidRDefault="00214E2D">
            <w:pPr>
              <w:pStyle w:val="af2"/>
              <w:widowControl w:val="0"/>
              <w:jc w:val="both"/>
            </w:pPr>
            <w:r>
              <w:t>двигательная деятельность (пространственно-предметные перемещения, хватание, ползание, ходьба, тактильно-двигательные игры);</w:t>
            </w:r>
          </w:p>
          <w:p w14:paraId="38C8E2EF" w14:textId="77777777" w:rsidR="00FE38F4" w:rsidRDefault="00214E2D">
            <w:pPr>
              <w:pStyle w:val="af2"/>
              <w:widowControl w:val="0"/>
              <w:jc w:val="both"/>
            </w:pPr>
            <w:r>
              <w:t>предметно -манипулятивная деятельность (орудийные и соотносящие действия с предметами);</w:t>
            </w:r>
          </w:p>
          <w:p w14:paraId="0DB6B754" w14:textId="77777777" w:rsidR="00FE38F4" w:rsidRDefault="00214E2D">
            <w:pPr>
              <w:pStyle w:val="af2"/>
              <w:widowControl w:val="0"/>
              <w:jc w:val="both"/>
            </w:pPr>
            <w:r>
              <w:t>речевая (слушание и понимание речи взрослого, гуление, лепет и первые слова);</w:t>
            </w:r>
          </w:p>
          <w:p w14:paraId="35A3D673" w14:textId="77777777" w:rsidR="00FE38F4" w:rsidRDefault="00214E2D">
            <w:pPr>
              <w:pStyle w:val="af2"/>
              <w:widowControl w:val="0"/>
              <w:jc w:val="both"/>
              <w:rPr>
                <w:color w:val="333333"/>
              </w:rPr>
            </w:pPr>
            <w:r>
              <w:rPr>
                <w:color w:val="333333"/>
              </w:rPr>
              <w:t>элементарная музыкальная деятельность (слушание музыки, танцевальные движения на основе подражания, музыкальные игры);</w:t>
            </w:r>
          </w:p>
        </w:tc>
        <w:tc>
          <w:tcPr>
            <w:tcW w:w="3288" w:type="dxa"/>
            <w:tcBorders>
              <w:top w:val="single" w:sz="4" w:space="0" w:color="000000"/>
              <w:left w:val="single" w:sz="4" w:space="0" w:color="000000"/>
              <w:bottom w:val="single" w:sz="4" w:space="0" w:color="000000"/>
              <w:right w:val="single" w:sz="4" w:space="0" w:color="000000"/>
            </w:tcBorders>
          </w:tcPr>
          <w:p w14:paraId="6966D7CF" w14:textId="77777777" w:rsidR="00FE38F4" w:rsidRDefault="00214E2D">
            <w:pPr>
              <w:pStyle w:val="af2"/>
              <w:widowControl w:val="0"/>
              <w:spacing w:line="200" w:lineRule="atLeast"/>
              <w:jc w:val="both"/>
            </w:pPr>
            <w:r>
              <w:lastRenderedPageBreak/>
              <w:t>Создаем условия и    побуждаем и и поддерживаем интерес детей  к деятельности взрослых :</w:t>
            </w:r>
          </w:p>
          <w:p w14:paraId="29721ED4" w14:textId="77777777" w:rsidR="00FE38F4" w:rsidRDefault="00214E2D">
            <w:pPr>
              <w:pStyle w:val="af2"/>
              <w:widowControl w:val="0"/>
              <w:spacing w:line="200" w:lineRule="atLeast"/>
              <w:jc w:val="both"/>
            </w:pPr>
            <w:r>
              <w:t>разнообразные бытовые предметы, игрушки, погремушки, подвесные мобили,</w:t>
            </w:r>
          </w:p>
          <w:p w14:paraId="1A1583CF" w14:textId="77777777" w:rsidR="00FE38F4" w:rsidRDefault="00214E2D">
            <w:pPr>
              <w:pStyle w:val="af2"/>
              <w:widowControl w:val="0"/>
              <w:spacing w:line="200" w:lineRule="atLeast"/>
              <w:jc w:val="both"/>
            </w:pPr>
            <w:r>
              <w:t xml:space="preserve">      игрушки специально предназначенные для развития предметных </w:t>
            </w:r>
            <w:r>
              <w:lastRenderedPageBreak/>
              <w:t>действий(пирамидки, матрешки, неваляшки…) выполненные из разного материала, иметь различные размеры, фактуру, цвет, звучание, стимулировать различные виды действий.</w:t>
            </w:r>
          </w:p>
          <w:p w14:paraId="466E590A" w14:textId="77777777" w:rsidR="00FE38F4" w:rsidRDefault="00FE38F4">
            <w:pPr>
              <w:pStyle w:val="af2"/>
              <w:widowControl w:val="0"/>
              <w:spacing w:line="200" w:lineRule="atLeast"/>
              <w:jc w:val="both"/>
              <w:rPr>
                <w:sz w:val="24"/>
                <w:szCs w:val="24"/>
              </w:rPr>
            </w:pPr>
          </w:p>
          <w:p w14:paraId="125AC15B" w14:textId="77777777" w:rsidR="00FE38F4" w:rsidRDefault="00FE38F4">
            <w:pPr>
              <w:pStyle w:val="af2"/>
              <w:widowControl w:val="0"/>
              <w:spacing w:line="200" w:lineRule="atLeast"/>
              <w:jc w:val="both"/>
              <w:rPr>
                <w:sz w:val="24"/>
                <w:szCs w:val="24"/>
              </w:rPr>
            </w:pPr>
          </w:p>
          <w:p w14:paraId="3EB8890A" w14:textId="77777777" w:rsidR="00FE38F4" w:rsidRDefault="00FE38F4">
            <w:pPr>
              <w:pStyle w:val="af2"/>
              <w:widowControl w:val="0"/>
              <w:spacing w:line="200" w:lineRule="atLeast"/>
              <w:jc w:val="both"/>
              <w:rPr>
                <w:sz w:val="24"/>
                <w:szCs w:val="24"/>
              </w:rPr>
            </w:pPr>
          </w:p>
          <w:p w14:paraId="486E1B53" w14:textId="77777777" w:rsidR="00FE38F4" w:rsidRDefault="00FE38F4">
            <w:pPr>
              <w:pStyle w:val="af2"/>
              <w:widowControl w:val="0"/>
              <w:spacing w:line="200" w:lineRule="atLeast"/>
              <w:jc w:val="both"/>
              <w:rPr>
                <w:sz w:val="24"/>
                <w:szCs w:val="24"/>
              </w:rPr>
            </w:pPr>
          </w:p>
          <w:p w14:paraId="431B1F10" w14:textId="77777777" w:rsidR="00FE38F4" w:rsidRDefault="00FE38F4">
            <w:pPr>
              <w:pStyle w:val="af2"/>
              <w:widowControl w:val="0"/>
              <w:spacing w:line="200" w:lineRule="atLeast"/>
              <w:jc w:val="both"/>
              <w:rPr>
                <w:sz w:val="24"/>
                <w:szCs w:val="24"/>
              </w:rPr>
            </w:pPr>
          </w:p>
          <w:p w14:paraId="02836F79" w14:textId="77777777" w:rsidR="00FE38F4" w:rsidRDefault="00FE38F4">
            <w:pPr>
              <w:pStyle w:val="af2"/>
              <w:widowControl w:val="0"/>
              <w:spacing w:line="200" w:lineRule="atLeast"/>
              <w:jc w:val="both"/>
              <w:rPr>
                <w:sz w:val="24"/>
                <w:szCs w:val="24"/>
              </w:rPr>
            </w:pPr>
          </w:p>
          <w:p w14:paraId="07583373" w14:textId="77777777" w:rsidR="00FE38F4" w:rsidRDefault="00FE38F4">
            <w:pPr>
              <w:pStyle w:val="af2"/>
              <w:widowControl w:val="0"/>
              <w:spacing w:line="200" w:lineRule="atLeast"/>
              <w:jc w:val="both"/>
              <w:rPr>
                <w:sz w:val="24"/>
                <w:szCs w:val="24"/>
              </w:rPr>
            </w:pPr>
          </w:p>
          <w:p w14:paraId="5DBA88FC" w14:textId="77777777" w:rsidR="00FE38F4" w:rsidRDefault="00FE38F4">
            <w:pPr>
              <w:pStyle w:val="af2"/>
              <w:widowControl w:val="0"/>
              <w:spacing w:line="200" w:lineRule="atLeast"/>
              <w:jc w:val="both"/>
              <w:rPr>
                <w:sz w:val="24"/>
                <w:szCs w:val="24"/>
              </w:rPr>
            </w:pPr>
          </w:p>
          <w:p w14:paraId="582623F2" w14:textId="77777777" w:rsidR="00FE38F4" w:rsidRDefault="00FE38F4">
            <w:pPr>
              <w:pStyle w:val="af2"/>
              <w:widowControl w:val="0"/>
              <w:spacing w:line="200" w:lineRule="atLeast"/>
              <w:jc w:val="both"/>
              <w:rPr>
                <w:sz w:val="24"/>
                <w:szCs w:val="24"/>
              </w:rPr>
            </w:pPr>
          </w:p>
          <w:p w14:paraId="4A3DE7DC" w14:textId="77777777" w:rsidR="00FE38F4" w:rsidRDefault="00FE38F4">
            <w:pPr>
              <w:pStyle w:val="af2"/>
              <w:widowControl w:val="0"/>
              <w:spacing w:line="200" w:lineRule="atLeast"/>
              <w:jc w:val="both"/>
              <w:rPr>
                <w:sz w:val="24"/>
                <w:szCs w:val="24"/>
              </w:rPr>
            </w:pPr>
          </w:p>
          <w:p w14:paraId="43F4C0CF" w14:textId="77777777" w:rsidR="00FE38F4" w:rsidRDefault="00FE38F4">
            <w:pPr>
              <w:pStyle w:val="af2"/>
              <w:widowControl w:val="0"/>
              <w:spacing w:line="200" w:lineRule="atLeast"/>
              <w:jc w:val="both"/>
              <w:rPr>
                <w:sz w:val="24"/>
                <w:szCs w:val="24"/>
              </w:rPr>
            </w:pPr>
          </w:p>
          <w:p w14:paraId="1F958F88" w14:textId="77777777" w:rsidR="00FE38F4" w:rsidRDefault="00FE38F4">
            <w:pPr>
              <w:pStyle w:val="af2"/>
              <w:widowControl w:val="0"/>
              <w:spacing w:line="200" w:lineRule="atLeast"/>
              <w:jc w:val="both"/>
              <w:rPr>
                <w:sz w:val="24"/>
                <w:szCs w:val="24"/>
              </w:rPr>
            </w:pPr>
          </w:p>
          <w:p w14:paraId="47B00F13" w14:textId="77777777" w:rsidR="00FE38F4" w:rsidRDefault="00FE38F4">
            <w:pPr>
              <w:pStyle w:val="af2"/>
              <w:widowControl w:val="0"/>
              <w:spacing w:line="200" w:lineRule="atLeast"/>
              <w:jc w:val="both"/>
              <w:rPr>
                <w:sz w:val="24"/>
                <w:szCs w:val="24"/>
              </w:rPr>
            </w:pPr>
          </w:p>
          <w:p w14:paraId="483F2E5C" w14:textId="77777777" w:rsidR="00FE38F4" w:rsidRDefault="00FE38F4">
            <w:pPr>
              <w:pStyle w:val="af2"/>
              <w:widowControl w:val="0"/>
              <w:spacing w:line="200" w:lineRule="atLeast"/>
              <w:jc w:val="both"/>
              <w:rPr>
                <w:sz w:val="24"/>
                <w:szCs w:val="24"/>
              </w:rPr>
            </w:pPr>
          </w:p>
          <w:p w14:paraId="3AE24CD3" w14:textId="77777777" w:rsidR="00FE38F4" w:rsidRDefault="00FE38F4">
            <w:pPr>
              <w:pStyle w:val="af2"/>
              <w:widowControl w:val="0"/>
              <w:spacing w:line="200" w:lineRule="atLeast"/>
              <w:jc w:val="both"/>
              <w:rPr>
                <w:sz w:val="24"/>
                <w:szCs w:val="24"/>
              </w:rPr>
            </w:pPr>
          </w:p>
          <w:p w14:paraId="16AA067C" w14:textId="77777777" w:rsidR="00FE38F4" w:rsidRDefault="00FE38F4">
            <w:pPr>
              <w:pStyle w:val="af2"/>
              <w:widowControl w:val="0"/>
              <w:spacing w:line="200" w:lineRule="atLeast"/>
              <w:jc w:val="both"/>
              <w:rPr>
                <w:sz w:val="24"/>
                <w:szCs w:val="24"/>
              </w:rPr>
            </w:pPr>
          </w:p>
          <w:p w14:paraId="13C76FA2" w14:textId="77777777" w:rsidR="00FE38F4" w:rsidRDefault="00FE38F4">
            <w:pPr>
              <w:pStyle w:val="af2"/>
              <w:widowControl w:val="0"/>
              <w:spacing w:line="200" w:lineRule="atLeast"/>
              <w:jc w:val="both"/>
              <w:rPr>
                <w:sz w:val="24"/>
                <w:szCs w:val="24"/>
              </w:rPr>
            </w:pPr>
          </w:p>
          <w:p w14:paraId="6512503F" w14:textId="77777777" w:rsidR="00FE38F4" w:rsidRDefault="00FE38F4">
            <w:pPr>
              <w:pStyle w:val="af2"/>
              <w:widowControl w:val="0"/>
              <w:spacing w:line="200" w:lineRule="atLeast"/>
              <w:jc w:val="both"/>
              <w:rPr>
                <w:sz w:val="24"/>
                <w:szCs w:val="24"/>
              </w:rPr>
            </w:pPr>
          </w:p>
          <w:p w14:paraId="0A9D7C26" w14:textId="77777777" w:rsidR="00FE38F4" w:rsidRDefault="00FE38F4">
            <w:pPr>
              <w:pStyle w:val="af2"/>
              <w:widowControl w:val="0"/>
              <w:spacing w:line="200" w:lineRule="atLeast"/>
              <w:jc w:val="both"/>
              <w:rPr>
                <w:sz w:val="24"/>
                <w:szCs w:val="24"/>
              </w:rPr>
            </w:pPr>
          </w:p>
          <w:p w14:paraId="56B06990" w14:textId="77777777" w:rsidR="00FE38F4" w:rsidRDefault="00FE38F4">
            <w:pPr>
              <w:pStyle w:val="af2"/>
              <w:widowControl w:val="0"/>
              <w:spacing w:line="200" w:lineRule="atLeast"/>
              <w:jc w:val="both"/>
              <w:rPr>
                <w:sz w:val="24"/>
                <w:szCs w:val="24"/>
              </w:rPr>
            </w:pPr>
          </w:p>
          <w:p w14:paraId="48CE9626" w14:textId="77777777" w:rsidR="00FE38F4" w:rsidRDefault="00FE38F4">
            <w:pPr>
              <w:pStyle w:val="af2"/>
              <w:widowControl w:val="0"/>
              <w:spacing w:line="200" w:lineRule="atLeast"/>
              <w:jc w:val="both"/>
              <w:rPr>
                <w:sz w:val="24"/>
                <w:szCs w:val="24"/>
              </w:rPr>
            </w:pPr>
          </w:p>
          <w:p w14:paraId="38630BAB" w14:textId="77777777" w:rsidR="00FE38F4" w:rsidRDefault="00FE38F4">
            <w:pPr>
              <w:pStyle w:val="af2"/>
              <w:widowControl w:val="0"/>
              <w:spacing w:line="200" w:lineRule="atLeast"/>
              <w:jc w:val="both"/>
              <w:rPr>
                <w:sz w:val="24"/>
                <w:szCs w:val="24"/>
              </w:rPr>
            </w:pPr>
          </w:p>
          <w:p w14:paraId="4AC36D1F" w14:textId="77777777" w:rsidR="00FE38F4" w:rsidRDefault="00FE38F4">
            <w:pPr>
              <w:pStyle w:val="af2"/>
              <w:widowControl w:val="0"/>
              <w:spacing w:line="200" w:lineRule="atLeast"/>
              <w:jc w:val="both"/>
              <w:rPr>
                <w:sz w:val="24"/>
                <w:szCs w:val="24"/>
              </w:rPr>
            </w:pPr>
          </w:p>
          <w:p w14:paraId="463E1B79" w14:textId="77777777" w:rsidR="00FE38F4" w:rsidRDefault="00FE38F4">
            <w:pPr>
              <w:pStyle w:val="af2"/>
              <w:widowControl w:val="0"/>
              <w:spacing w:line="200" w:lineRule="atLeast"/>
              <w:jc w:val="both"/>
              <w:rPr>
                <w:sz w:val="24"/>
                <w:szCs w:val="24"/>
              </w:rPr>
            </w:pPr>
          </w:p>
          <w:p w14:paraId="57B0C94C" w14:textId="77777777" w:rsidR="00FE38F4" w:rsidRDefault="00FE38F4">
            <w:pPr>
              <w:pStyle w:val="af2"/>
              <w:widowControl w:val="0"/>
              <w:spacing w:line="200" w:lineRule="atLeast"/>
              <w:jc w:val="both"/>
              <w:rPr>
                <w:sz w:val="24"/>
                <w:szCs w:val="24"/>
              </w:rPr>
            </w:pPr>
          </w:p>
          <w:p w14:paraId="3427485E" w14:textId="77777777" w:rsidR="00FE38F4" w:rsidRDefault="00FE38F4">
            <w:pPr>
              <w:pStyle w:val="af2"/>
              <w:widowControl w:val="0"/>
              <w:spacing w:line="200" w:lineRule="atLeast"/>
              <w:jc w:val="both"/>
              <w:rPr>
                <w:sz w:val="24"/>
                <w:szCs w:val="24"/>
              </w:rPr>
            </w:pPr>
          </w:p>
          <w:p w14:paraId="62101D3B" w14:textId="77777777" w:rsidR="00FE38F4" w:rsidRDefault="00FE38F4">
            <w:pPr>
              <w:pStyle w:val="af2"/>
              <w:widowControl w:val="0"/>
              <w:spacing w:line="200" w:lineRule="atLeast"/>
              <w:jc w:val="both"/>
              <w:rPr>
                <w:sz w:val="24"/>
                <w:szCs w:val="24"/>
              </w:rPr>
            </w:pPr>
          </w:p>
          <w:p w14:paraId="1F3E4D88" w14:textId="77777777" w:rsidR="00FE38F4" w:rsidRDefault="00FE38F4">
            <w:pPr>
              <w:pStyle w:val="af2"/>
              <w:widowControl w:val="0"/>
              <w:spacing w:line="200" w:lineRule="atLeast"/>
              <w:jc w:val="both"/>
              <w:rPr>
                <w:sz w:val="24"/>
                <w:szCs w:val="24"/>
              </w:rPr>
            </w:pPr>
          </w:p>
          <w:p w14:paraId="34311FDE" w14:textId="77777777" w:rsidR="00FE38F4" w:rsidRDefault="00FE38F4">
            <w:pPr>
              <w:pStyle w:val="af2"/>
              <w:widowControl w:val="0"/>
              <w:spacing w:line="200" w:lineRule="atLeast"/>
              <w:jc w:val="both"/>
              <w:rPr>
                <w:sz w:val="24"/>
                <w:szCs w:val="24"/>
              </w:rPr>
            </w:pPr>
          </w:p>
          <w:p w14:paraId="5BA049BC" w14:textId="77777777" w:rsidR="00FE38F4" w:rsidRDefault="00FE38F4">
            <w:pPr>
              <w:pStyle w:val="af2"/>
              <w:widowControl w:val="0"/>
              <w:spacing w:line="200" w:lineRule="atLeast"/>
              <w:jc w:val="both"/>
              <w:rPr>
                <w:sz w:val="24"/>
                <w:szCs w:val="24"/>
              </w:rPr>
            </w:pPr>
          </w:p>
          <w:p w14:paraId="2F399314" w14:textId="77777777" w:rsidR="00FE38F4" w:rsidRDefault="00FE38F4">
            <w:pPr>
              <w:pStyle w:val="af2"/>
              <w:widowControl w:val="0"/>
              <w:spacing w:line="200" w:lineRule="atLeast"/>
              <w:jc w:val="both"/>
              <w:rPr>
                <w:sz w:val="24"/>
                <w:szCs w:val="24"/>
              </w:rPr>
            </w:pPr>
          </w:p>
          <w:p w14:paraId="4ECC41AD" w14:textId="77777777" w:rsidR="00FE38F4" w:rsidRDefault="00FE38F4">
            <w:pPr>
              <w:pStyle w:val="af2"/>
              <w:widowControl w:val="0"/>
              <w:spacing w:line="200" w:lineRule="atLeast"/>
              <w:jc w:val="both"/>
              <w:rPr>
                <w:sz w:val="24"/>
                <w:szCs w:val="24"/>
              </w:rPr>
            </w:pPr>
          </w:p>
          <w:p w14:paraId="0D007AC5" w14:textId="77777777" w:rsidR="00FE38F4" w:rsidRDefault="00FE38F4">
            <w:pPr>
              <w:pStyle w:val="af2"/>
              <w:widowControl w:val="0"/>
              <w:spacing w:line="200" w:lineRule="atLeast"/>
              <w:jc w:val="both"/>
              <w:rPr>
                <w:sz w:val="24"/>
                <w:szCs w:val="24"/>
              </w:rPr>
            </w:pPr>
          </w:p>
          <w:p w14:paraId="667280C6" w14:textId="77777777" w:rsidR="00FE38F4" w:rsidRDefault="00FE38F4">
            <w:pPr>
              <w:pStyle w:val="af2"/>
              <w:widowControl w:val="0"/>
              <w:spacing w:line="200" w:lineRule="atLeast"/>
              <w:jc w:val="both"/>
              <w:rPr>
                <w:sz w:val="24"/>
                <w:szCs w:val="24"/>
              </w:rPr>
            </w:pPr>
          </w:p>
          <w:p w14:paraId="51C32863" w14:textId="77777777" w:rsidR="00FE38F4" w:rsidRDefault="00FE38F4">
            <w:pPr>
              <w:pStyle w:val="af2"/>
              <w:widowControl w:val="0"/>
              <w:spacing w:line="200" w:lineRule="atLeast"/>
              <w:jc w:val="both"/>
              <w:rPr>
                <w:sz w:val="24"/>
                <w:szCs w:val="24"/>
              </w:rPr>
            </w:pPr>
          </w:p>
          <w:p w14:paraId="46F12C7D" w14:textId="77777777" w:rsidR="00FE38F4" w:rsidRDefault="00FE38F4">
            <w:pPr>
              <w:pStyle w:val="af2"/>
              <w:widowControl w:val="0"/>
              <w:spacing w:line="200" w:lineRule="atLeast"/>
              <w:jc w:val="both"/>
              <w:rPr>
                <w:sz w:val="24"/>
                <w:szCs w:val="24"/>
              </w:rPr>
            </w:pPr>
          </w:p>
          <w:p w14:paraId="2D449F0A" w14:textId="77777777" w:rsidR="00FE38F4" w:rsidRDefault="00FE38F4">
            <w:pPr>
              <w:pStyle w:val="af2"/>
              <w:widowControl w:val="0"/>
              <w:spacing w:line="200" w:lineRule="atLeast"/>
              <w:jc w:val="both"/>
              <w:rPr>
                <w:sz w:val="24"/>
                <w:szCs w:val="24"/>
              </w:rPr>
            </w:pPr>
          </w:p>
          <w:p w14:paraId="3C95FE20" w14:textId="77777777" w:rsidR="00FE38F4" w:rsidRDefault="00FE38F4">
            <w:pPr>
              <w:pStyle w:val="af2"/>
              <w:widowControl w:val="0"/>
              <w:spacing w:line="200" w:lineRule="atLeast"/>
              <w:jc w:val="both"/>
              <w:rPr>
                <w:sz w:val="24"/>
                <w:szCs w:val="24"/>
              </w:rPr>
            </w:pPr>
          </w:p>
          <w:p w14:paraId="6142F401" w14:textId="77777777" w:rsidR="00FE38F4" w:rsidRDefault="00FE38F4">
            <w:pPr>
              <w:pStyle w:val="af2"/>
              <w:widowControl w:val="0"/>
              <w:spacing w:line="200" w:lineRule="atLeast"/>
              <w:jc w:val="both"/>
              <w:rPr>
                <w:sz w:val="24"/>
                <w:szCs w:val="24"/>
              </w:rPr>
            </w:pPr>
          </w:p>
          <w:p w14:paraId="6097B728" w14:textId="77777777" w:rsidR="00FE38F4" w:rsidRDefault="00FE38F4">
            <w:pPr>
              <w:pStyle w:val="af2"/>
              <w:widowControl w:val="0"/>
              <w:spacing w:line="200" w:lineRule="atLeast"/>
              <w:jc w:val="both"/>
              <w:rPr>
                <w:sz w:val="24"/>
                <w:szCs w:val="24"/>
              </w:rPr>
            </w:pPr>
          </w:p>
          <w:p w14:paraId="375A6FD8" w14:textId="77777777" w:rsidR="00FE38F4" w:rsidRDefault="00FE38F4">
            <w:pPr>
              <w:pStyle w:val="af2"/>
              <w:widowControl w:val="0"/>
              <w:spacing w:line="200" w:lineRule="atLeast"/>
              <w:jc w:val="both"/>
              <w:rPr>
                <w:sz w:val="24"/>
                <w:szCs w:val="24"/>
              </w:rPr>
            </w:pPr>
          </w:p>
          <w:p w14:paraId="2381840B" w14:textId="77777777" w:rsidR="00FE38F4" w:rsidRDefault="00FE38F4">
            <w:pPr>
              <w:pStyle w:val="af2"/>
              <w:widowControl w:val="0"/>
              <w:spacing w:line="200" w:lineRule="atLeast"/>
              <w:jc w:val="both"/>
              <w:rPr>
                <w:sz w:val="24"/>
                <w:szCs w:val="24"/>
              </w:rPr>
            </w:pPr>
          </w:p>
          <w:p w14:paraId="3AB353EB" w14:textId="77777777" w:rsidR="00FE38F4" w:rsidRDefault="00FE38F4">
            <w:pPr>
              <w:pStyle w:val="af2"/>
              <w:widowControl w:val="0"/>
              <w:spacing w:line="200" w:lineRule="atLeast"/>
              <w:jc w:val="both"/>
              <w:rPr>
                <w:sz w:val="24"/>
                <w:szCs w:val="24"/>
              </w:rPr>
            </w:pPr>
          </w:p>
          <w:p w14:paraId="0CA72183" w14:textId="77777777" w:rsidR="00FE38F4" w:rsidRDefault="00FE38F4">
            <w:pPr>
              <w:pStyle w:val="af2"/>
              <w:widowControl w:val="0"/>
              <w:spacing w:line="200" w:lineRule="atLeast"/>
              <w:jc w:val="both"/>
              <w:rPr>
                <w:sz w:val="24"/>
                <w:szCs w:val="24"/>
              </w:rPr>
            </w:pPr>
          </w:p>
          <w:p w14:paraId="02BD487B" w14:textId="77777777" w:rsidR="00FE38F4" w:rsidRDefault="00FE38F4">
            <w:pPr>
              <w:pStyle w:val="af2"/>
              <w:widowControl w:val="0"/>
              <w:spacing w:line="200" w:lineRule="atLeast"/>
              <w:jc w:val="both"/>
              <w:rPr>
                <w:sz w:val="24"/>
                <w:szCs w:val="24"/>
              </w:rPr>
            </w:pPr>
          </w:p>
          <w:p w14:paraId="32923867" w14:textId="77777777" w:rsidR="00FE38F4" w:rsidRDefault="00FE38F4">
            <w:pPr>
              <w:pStyle w:val="af2"/>
              <w:widowControl w:val="0"/>
              <w:spacing w:line="200" w:lineRule="atLeast"/>
              <w:jc w:val="both"/>
              <w:rPr>
                <w:sz w:val="24"/>
                <w:szCs w:val="24"/>
              </w:rPr>
            </w:pPr>
          </w:p>
          <w:p w14:paraId="2E8A9738" w14:textId="77777777" w:rsidR="00FE38F4" w:rsidRDefault="00FE38F4">
            <w:pPr>
              <w:pStyle w:val="af2"/>
              <w:widowControl w:val="0"/>
              <w:spacing w:line="200" w:lineRule="atLeast"/>
              <w:jc w:val="both"/>
              <w:rPr>
                <w:sz w:val="24"/>
                <w:szCs w:val="24"/>
              </w:rPr>
            </w:pPr>
          </w:p>
          <w:p w14:paraId="15D81AFC" w14:textId="77777777" w:rsidR="00FE38F4" w:rsidRDefault="00FE38F4">
            <w:pPr>
              <w:pStyle w:val="af2"/>
              <w:widowControl w:val="0"/>
              <w:spacing w:line="200" w:lineRule="atLeast"/>
              <w:jc w:val="both"/>
              <w:rPr>
                <w:sz w:val="24"/>
                <w:szCs w:val="24"/>
              </w:rPr>
            </w:pPr>
          </w:p>
          <w:p w14:paraId="1E8FEEA5" w14:textId="77777777" w:rsidR="00FE38F4" w:rsidRDefault="00FE38F4">
            <w:pPr>
              <w:pStyle w:val="af2"/>
              <w:widowControl w:val="0"/>
              <w:spacing w:line="200" w:lineRule="atLeast"/>
              <w:jc w:val="both"/>
              <w:rPr>
                <w:sz w:val="24"/>
                <w:szCs w:val="24"/>
              </w:rPr>
            </w:pPr>
          </w:p>
          <w:p w14:paraId="12C2F328" w14:textId="77777777" w:rsidR="00FE38F4" w:rsidRDefault="00214E2D">
            <w:pPr>
              <w:pStyle w:val="af2"/>
              <w:widowControl w:val="0"/>
              <w:spacing w:line="200" w:lineRule="atLeast"/>
              <w:jc w:val="both"/>
            </w:pPr>
            <w:r>
              <w:t>Наборы и игрушки для игры с куклами и животными:</w:t>
            </w:r>
          </w:p>
          <w:p w14:paraId="5BF6F662" w14:textId="77777777" w:rsidR="00FE38F4" w:rsidRDefault="00214E2D">
            <w:pPr>
              <w:pStyle w:val="af2"/>
              <w:widowControl w:val="0"/>
              <w:spacing w:line="200" w:lineRule="atLeast"/>
              <w:jc w:val="both"/>
            </w:pPr>
            <w:r>
              <w:t>кукольная мебель (столики, стульчики, скамеечки, шкаф).</w:t>
            </w:r>
          </w:p>
          <w:p w14:paraId="2C56F7ED" w14:textId="77777777" w:rsidR="00FE38F4" w:rsidRDefault="00214E2D">
            <w:pPr>
              <w:pStyle w:val="af2"/>
              <w:widowControl w:val="0"/>
              <w:spacing w:line="200" w:lineRule="atLeast"/>
              <w:jc w:val="both"/>
            </w:pPr>
            <w:r>
              <w:t>Набор: кухня» для приготовления еды (плита, стол, холодильник, буфет, дощечки для нарезания продуктов).</w:t>
            </w:r>
          </w:p>
          <w:p w14:paraId="1F720F46" w14:textId="77777777" w:rsidR="00FE38F4" w:rsidRDefault="00214E2D">
            <w:pPr>
              <w:pStyle w:val="af2"/>
              <w:widowControl w:val="0"/>
              <w:spacing w:line="200" w:lineRule="atLeast"/>
              <w:jc w:val="both"/>
            </w:pPr>
            <w:r>
              <w:t xml:space="preserve">Игрушки для кормления (чашки, тарелки, ложки, пластмассовые ножики с тупыми концами, кастрюли, сковородки) и мытья посуды </w:t>
            </w:r>
            <w:r>
              <w:lastRenderedPageBreak/>
              <w:t>(губка, мыло, мисочка или раковина).</w:t>
            </w:r>
          </w:p>
          <w:p w14:paraId="75C0B18A" w14:textId="77777777" w:rsidR="00FE38F4" w:rsidRDefault="00FE38F4">
            <w:pPr>
              <w:pStyle w:val="af2"/>
              <w:widowControl w:val="0"/>
              <w:spacing w:line="200" w:lineRule="atLeast"/>
              <w:jc w:val="both"/>
              <w:rPr>
                <w:sz w:val="24"/>
                <w:szCs w:val="24"/>
              </w:rPr>
            </w:pPr>
          </w:p>
        </w:tc>
      </w:tr>
      <w:tr w:rsidR="00FE38F4" w14:paraId="3B2FDBD9" w14:textId="77777777">
        <w:tc>
          <w:tcPr>
            <w:tcW w:w="2376" w:type="dxa"/>
            <w:tcBorders>
              <w:top w:val="single" w:sz="4" w:space="0" w:color="000000"/>
              <w:left w:val="single" w:sz="4" w:space="0" w:color="000000"/>
              <w:bottom w:val="single" w:sz="4" w:space="0" w:color="000000"/>
              <w:right w:val="single" w:sz="4" w:space="0" w:color="000000"/>
            </w:tcBorders>
          </w:tcPr>
          <w:p w14:paraId="3B3ECE22" w14:textId="77777777" w:rsidR="00FE38F4" w:rsidRDefault="00214E2D">
            <w:pPr>
              <w:widowControl w:val="0"/>
              <w:spacing w:after="28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Задачи</w:t>
            </w:r>
          </w:p>
          <w:p w14:paraId="7376B41B" w14:textId="77777777" w:rsidR="00FE38F4" w:rsidRDefault="00214E2D">
            <w:pPr>
              <w:widowControl w:val="0"/>
              <w:spacing w:before="280"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От  1 года до 2 лет</w:t>
            </w:r>
          </w:p>
        </w:tc>
        <w:tc>
          <w:tcPr>
            <w:tcW w:w="2891" w:type="dxa"/>
            <w:tcBorders>
              <w:top w:val="single" w:sz="4" w:space="0" w:color="000000"/>
              <w:left w:val="single" w:sz="4" w:space="0" w:color="000000"/>
              <w:bottom w:val="single" w:sz="4" w:space="0" w:color="000000"/>
              <w:right w:val="single" w:sz="4" w:space="0" w:color="000000"/>
            </w:tcBorders>
          </w:tcPr>
          <w:p w14:paraId="2BE87422" w14:textId="77777777" w:rsidR="00FE38F4" w:rsidRDefault="00214E2D">
            <w:pPr>
              <w:widowControl w:val="0"/>
              <w:spacing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349" w:type="dxa"/>
            <w:tcBorders>
              <w:top w:val="single" w:sz="4" w:space="0" w:color="000000"/>
              <w:left w:val="single" w:sz="4" w:space="0" w:color="000000"/>
              <w:bottom w:val="single" w:sz="4" w:space="0" w:color="000000"/>
              <w:right w:val="single" w:sz="4" w:space="0" w:color="000000"/>
            </w:tcBorders>
          </w:tcPr>
          <w:p w14:paraId="0FBC0DCD" w14:textId="77777777" w:rsidR="00FE38F4" w:rsidRDefault="00214E2D">
            <w:pPr>
              <w:widowControl w:val="0"/>
              <w:spacing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408" w:type="dxa"/>
            <w:tcBorders>
              <w:top w:val="single" w:sz="4" w:space="0" w:color="000000"/>
              <w:left w:val="single" w:sz="4" w:space="0" w:color="000000"/>
              <w:bottom w:val="single" w:sz="4" w:space="0" w:color="000000"/>
            </w:tcBorders>
          </w:tcPr>
          <w:p w14:paraId="3C6A35F5" w14:textId="77777777" w:rsidR="00FE38F4" w:rsidRDefault="00214E2D">
            <w:pPr>
              <w:widowControl w:val="0"/>
              <w:spacing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288" w:type="dxa"/>
            <w:tcBorders>
              <w:top w:val="single" w:sz="4" w:space="0" w:color="000000"/>
              <w:left w:val="single" w:sz="4" w:space="0" w:color="000000"/>
              <w:bottom w:val="single" w:sz="4" w:space="0" w:color="000000"/>
              <w:right w:val="single" w:sz="4" w:space="0" w:color="000000"/>
            </w:tcBorders>
          </w:tcPr>
          <w:p w14:paraId="51A4D297" w14:textId="77777777" w:rsidR="00FE38F4" w:rsidRDefault="00214E2D">
            <w:pPr>
              <w:widowControl w:val="0"/>
              <w:spacing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средства) способы поддержки детской инициативы</w:t>
            </w:r>
          </w:p>
        </w:tc>
      </w:tr>
      <w:tr w:rsidR="00CE4C73" w14:paraId="11ED82B8" w14:textId="77777777">
        <w:tc>
          <w:tcPr>
            <w:tcW w:w="2376" w:type="dxa"/>
            <w:tcBorders>
              <w:top w:val="single" w:sz="4" w:space="0" w:color="000000"/>
              <w:left w:val="single" w:sz="4" w:space="0" w:color="000000"/>
              <w:bottom w:val="single" w:sz="4" w:space="0" w:color="000000"/>
              <w:right w:val="single" w:sz="4" w:space="0" w:color="000000"/>
            </w:tcBorders>
          </w:tcPr>
          <w:p w14:paraId="3611EA60" w14:textId="77777777" w:rsidR="00CE4C73" w:rsidRDefault="00CE4C73" w:rsidP="0040429D">
            <w:pPr>
              <w:pStyle w:val="ConsPlusNormal"/>
              <w:spacing w:before="240" w:after="160" w:line="200" w:lineRule="atLeast"/>
              <w:jc w:val="both"/>
            </w:pPr>
            <w:r>
              <w:rPr>
                <w:b/>
                <w:sz w:val="22"/>
                <w:szCs w:val="22"/>
              </w:rPr>
              <w:t xml:space="preserve">1) Сенсорные эталоны и познавательные действия: </w:t>
            </w:r>
            <w:r>
              <w:rPr>
                <w:sz w:val="22"/>
                <w:szCs w:val="22"/>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685936D8" w14:textId="77777777" w:rsidR="00CE4C73" w:rsidRDefault="00CE4C73" w:rsidP="0040429D">
            <w:pPr>
              <w:pStyle w:val="ConsPlusNormal"/>
              <w:spacing w:before="240" w:after="160" w:line="200" w:lineRule="atLeast"/>
              <w:ind w:firstLine="540"/>
              <w:jc w:val="both"/>
              <w:rPr>
                <w:sz w:val="22"/>
                <w:szCs w:val="22"/>
              </w:rPr>
            </w:pPr>
          </w:p>
          <w:p w14:paraId="4199F1BB" w14:textId="77777777" w:rsidR="00CE4C73" w:rsidRDefault="00CE4C73" w:rsidP="0040429D">
            <w:pPr>
              <w:pStyle w:val="ConsPlusNormal"/>
              <w:spacing w:before="240" w:after="160" w:line="200" w:lineRule="atLeast"/>
              <w:ind w:firstLine="540"/>
              <w:jc w:val="both"/>
              <w:rPr>
                <w:sz w:val="22"/>
                <w:szCs w:val="22"/>
              </w:rPr>
            </w:pPr>
          </w:p>
          <w:p w14:paraId="49DB770A" w14:textId="77777777" w:rsidR="00CE4C73" w:rsidRDefault="00CE4C73" w:rsidP="0040429D">
            <w:pPr>
              <w:pStyle w:val="ConsPlusNormal"/>
              <w:spacing w:before="240" w:after="160" w:line="200" w:lineRule="atLeast"/>
              <w:ind w:firstLine="540"/>
              <w:jc w:val="both"/>
              <w:rPr>
                <w:sz w:val="22"/>
                <w:szCs w:val="22"/>
              </w:rPr>
            </w:pPr>
          </w:p>
          <w:p w14:paraId="037287E3" w14:textId="77777777" w:rsidR="00CE4C73" w:rsidRDefault="00CE4C73" w:rsidP="0040429D">
            <w:pPr>
              <w:pStyle w:val="ConsPlusNormal"/>
              <w:spacing w:before="240" w:after="160" w:line="200" w:lineRule="atLeast"/>
              <w:ind w:firstLine="540"/>
              <w:jc w:val="both"/>
              <w:rPr>
                <w:sz w:val="22"/>
                <w:szCs w:val="22"/>
              </w:rPr>
            </w:pPr>
          </w:p>
          <w:p w14:paraId="5BD3CD5B" w14:textId="77777777" w:rsidR="00CE4C73" w:rsidRDefault="00CE4C73" w:rsidP="0040429D">
            <w:pPr>
              <w:pStyle w:val="ConsPlusNormal"/>
              <w:spacing w:before="240" w:after="160" w:line="200" w:lineRule="atLeast"/>
              <w:ind w:firstLine="540"/>
              <w:jc w:val="both"/>
              <w:rPr>
                <w:sz w:val="22"/>
                <w:szCs w:val="22"/>
              </w:rPr>
            </w:pPr>
          </w:p>
          <w:p w14:paraId="6779F73F" w14:textId="77777777" w:rsidR="00CE4C73" w:rsidRDefault="00CE4C73" w:rsidP="0040429D">
            <w:pPr>
              <w:pStyle w:val="ConsPlusNormal"/>
              <w:spacing w:before="240" w:after="160" w:line="200" w:lineRule="atLeast"/>
              <w:ind w:firstLine="540"/>
              <w:jc w:val="both"/>
              <w:rPr>
                <w:sz w:val="22"/>
                <w:szCs w:val="22"/>
              </w:rPr>
            </w:pPr>
          </w:p>
          <w:p w14:paraId="4D0F07E6" w14:textId="77777777" w:rsidR="00CE4C73" w:rsidRDefault="00CE4C73" w:rsidP="0040429D">
            <w:pPr>
              <w:pStyle w:val="ConsPlusNormal"/>
              <w:spacing w:before="240" w:after="160" w:line="200" w:lineRule="atLeast"/>
              <w:ind w:firstLine="540"/>
              <w:jc w:val="both"/>
              <w:rPr>
                <w:sz w:val="22"/>
                <w:szCs w:val="22"/>
              </w:rPr>
            </w:pPr>
          </w:p>
          <w:p w14:paraId="54AEDE7E" w14:textId="77777777" w:rsidR="00CE4C73" w:rsidRDefault="00CE4C73" w:rsidP="0040429D">
            <w:pPr>
              <w:pStyle w:val="ConsPlusNormal"/>
              <w:spacing w:before="240" w:after="160" w:line="200" w:lineRule="atLeast"/>
              <w:ind w:firstLine="540"/>
              <w:jc w:val="both"/>
              <w:rPr>
                <w:sz w:val="22"/>
                <w:szCs w:val="22"/>
              </w:rPr>
            </w:pPr>
          </w:p>
          <w:p w14:paraId="539A5CBE" w14:textId="77777777" w:rsidR="00CE4C73" w:rsidRDefault="00CE4C73" w:rsidP="0040429D">
            <w:pPr>
              <w:pStyle w:val="ConsPlusNormal"/>
              <w:spacing w:before="240" w:after="160" w:line="200" w:lineRule="atLeast"/>
              <w:ind w:firstLine="540"/>
              <w:jc w:val="both"/>
              <w:rPr>
                <w:sz w:val="22"/>
                <w:szCs w:val="22"/>
              </w:rPr>
            </w:pPr>
          </w:p>
          <w:p w14:paraId="63E4BE1C" w14:textId="77777777" w:rsidR="00CE4C73" w:rsidRDefault="00CE4C73" w:rsidP="0040429D">
            <w:pPr>
              <w:pStyle w:val="ConsPlusNormal"/>
              <w:spacing w:before="240" w:after="160" w:line="200" w:lineRule="atLeast"/>
              <w:ind w:firstLine="540"/>
              <w:jc w:val="both"/>
              <w:rPr>
                <w:sz w:val="22"/>
                <w:szCs w:val="22"/>
              </w:rPr>
            </w:pPr>
          </w:p>
          <w:p w14:paraId="595E3740" w14:textId="77777777" w:rsidR="00CE4C73" w:rsidRDefault="00CE4C73" w:rsidP="0040429D">
            <w:pPr>
              <w:pStyle w:val="ConsPlusNormal"/>
              <w:spacing w:before="240" w:after="160" w:line="200" w:lineRule="atLeast"/>
              <w:ind w:firstLine="540"/>
              <w:jc w:val="both"/>
              <w:rPr>
                <w:sz w:val="22"/>
                <w:szCs w:val="22"/>
              </w:rPr>
            </w:pPr>
          </w:p>
          <w:p w14:paraId="0E7A6E7D" w14:textId="77777777" w:rsidR="00CE4C73" w:rsidRDefault="00CE4C73" w:rsidP="0040429D">
            <w:pPr>
              <w:pStyle w:val="ConsPlusNormal"/>
              <w:spacing w:before="240" w:after="160" w:line="200" w:lineRule="atLeast"/>
              <w:ind w:firstLine="540"/>
              <w:jc w:val="both"/>
              <w:rPr>
                <w:sz w:val="22"/>
                <w:szCs w:val="22"/>
              </w:rPr>
            </w:pPr>
          </w:p>
          <w:p w14:paraId="09ED7BE4" w14:textId="77777777" w:rsidR="00CE4C73" w:rsidRDefault="00CE4C73" w:rsidP="0040429D">
            <w:pPr>
              <w:pStyle w:val="ConsPlusNormal"/>
              <w:spacing w:before="240" w:after="160" w:line="200" w:lineRule="atLeast"/>
              <w:ind w:firstLine="540"/>
              <w:jc w:val="both"/>
              <w:rPr>
                <w:sz w:val="22"/>
                <w:szCs w:val="22"/>
              </w:rPr>
            </w:pPr>
          </w:p>
          <w:p w14:paraId="76B6A26E" w14:textId="77777777" w:rsidR="00CE4C73" w:rsidRDefault="00CE4C73" w:rsidP="0040429D">
            <w:pPr>
              <w:pStyle w:val="ConsPlusNormal"/>
              <w:spacing w:before="240" w:after="160" w:line="200" w:lineRule="atLeast"/>
              <w:ind w:firstLine="540"/>
              <w:jc w:val="both"/>
              <w:rPr>
                <w:sz w:val="22"/>
                <w:szCs w:val="22"/>
              </w:rPr>
            </w:pPr>
          </w:p>
          <w:p w14:paraId="57825689" w14:textId="77777777" w:rsidR="00CE4C73" w:rsidRDefault="00CE4C73" w:rsidP="0040429D">
            <w:pPr>
              <w:pStyle w:val="ConsPlusNormal"/>
              <w:spacing w:before="240" w:after="160" w:line="200" w:lineRule="atLeast"/>
              <w:ind w:firstLine="540"/>
              <w:jc w:val="both"/>
              <w:rPr>
                <w:sz w:val="22"/>
                <w:szCs w:val="22"/>
              </w:rPr>
            </w:pPr>
          </w:p>
          <w:p w14:paraId="3E3EBA49" w14:textId="77777777" w:rsidR="00CE4C73" w:rsidRDefault="00CE4C73" w:rsidP="0040429D">
            <w:pPr>
              <w:pStyle w:val="ConsPlusNormal"/>
              <w:spacing w:before="240" w:after="160" w:line="200" w:lineRule="atLeast"/>
              <w:ind w:firstLine="540"/>
              <w:jc w:val="both"/>
              <w:rPr>
                <w:sz w:val="22"/>
                <w:szCs w:val="22"/>
              </w:rPr>
            </w:pPr>
          </w:p>
          <w:p w14:paraId="077D474F" w14:textId="77777777" w:rsidR="00CE4C73" w:rsidRDefault="00CE4C73" w:rsidP="0040429D">
            <w:pPr>
              <w:pStyle w:val="ConsPlusNormal"/>
              <w:spacing w:before="240" w:after="160" w:line="200" w:lineRule="atLeast"/>
              <w:ind w:firstLine="540"/>
              <w:jc w:val="both"/>
              <w:rPr>
                <w:sz w:val="22"/>
                <w:szCs w:val="22"/>
              </w:rPr>
            </w:pPr>
          </w:p>
          <w:p w14:paraId="6C254B6F" w14:textId="77777777" w:rsidR="00CE4C73" w:rsidRDefault="00CE4C73" w:rsidP="0040429D">
            <w:pPr>
              <w:pStyle w:val="ConsPlusNormal"/>
              <w:spacing w:before="240" w:after="160" w:line="200" w:lineRule="atLeast"/>
              <w:jc w:val="both"/>
              <w:rPr>
                <w:sz w:val="22"/>
                <w:szCs w:val="22"/>
              </w:rPr>
            </w:pPr>
          </w:p>
          <w:p w14:paraId="6DCBC1D4" w14:textId="77777777" w:rsidR="00CE4C73" w:rsidRDefault="00CE4C73" w:rsidP="0040429D">
            <w:pPr>
              <w:pStyle w:val="ConsPlusNormal"/>
              <w:spacing w:before="240" w:after="160" w:line="200" w:lineRule="atLeast"/>
              <w:ind w:firstLine="540"/>
              <w:jc w:val="both"/>
              <w:rPr>
                <w:sz w:val="22"/>
                <w:szCs w:val="22"/>
              </w:rPr>
            </w:pPr>
          </w:p>
          <w:p w14:paraId="3CD7E06C" w14:textId="77777777" w:rsidR="00CE4C73" w:rsidRDefault="00CE4C73" w:rsidP="0040429D">
            <w:pPr>
              <w:pStyle w:val="ConsPlusNormal"/>
              <w:spacing w:before="240" w:after="160" w:line="200" w:lineRule="atLeast"/>
              <w:jc w:val="both"/>
              <w:rPr>
                <w:b/>
                <w:color w:val="333333"/>
                <w:sz w:val="22"/>
                <w:szCs w:val="22"/>
              </w:rPr>
            </w:pPr>
          </w:p>
        </w:tc>
        <w:tc>
          <w:tcPr>
            <w:tcW w:w="2891" w:type="dxa"/>
            <w:tcBorders>
              <w:top w:val="single" w:sz="4" w:space="0" w:color="000000"/>
              <w:left w:val="single" w:sz="4" w:space="0" w:color="000000"/>
              <w:bottom w:val="single" w:sz="4" w:space="0" w:color="000000"/>
              <w:right w:val="single" w:sz="4" w:space="0" w:color="000000"/>
            </w:tcBorders>
          </w:tcPr>
          <w:p w14:paraId="40C95332" w14:textId="77777777" w:rsidR="00CE4C73" w:rsidRDefault="00CE4C73" w:rsidP="0040429D">
            <w:pPr>
              <w:pStyle w:val="af2"/>
              <w:widowControl w:val="0"/>
              <w:jc w:val="both"/>
            </w:pPr>
            <w:r>
              <w:rPr>
                <w:b/>
              </w:rPr>
              <w:lastRenderedPageBreak/>
              <w:t xml:space="preserve"> </w:t>
            </w:r>
            <w:r>
              <w:t>Сенсорные эталоны и познавательные действия:</w:t>
            </w:r>
          </w:p>
          <w:p w14:paraId="06897557" w14:textId="77777777" w:rsidR="00CE4C73" w:rsidRDefault="00CE4C73" w:rsidP="0040429D">
            <w:pPr>
              <w:pStyle w:val="af2"/>
              <w:widowControl w:val="0"/>
              <w:jc w:val="both"/>
            </w:pPr>
            <w:r>
              <w:t xml:space="preserve">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w:t>
            </w:r>
            <w:r>
              <w:lastRenderedPageBreak/>
              <w:t>средством достижения цели для начала развития предметно-орудийных действий;</w:t>
            </w:r>
          </w:p>
          <w:p w14:paraId="62674BB7" w14:textId="77777777" w:rsidR="00CE4C73" w:rsidRDefault="00CE4C73" w:rsidP="0040429D">
            <w:pPr>
              <w:pStyle w:val="af2"/>
              <w:widowControl w:val="0"/>
              <w:jc w:val="both"/>
            </w:pPr>
            <w: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w:t>
            </w:r>
            <w:r>
              <w:lastRenderedPageBreak/>
              <w:t>предметами и действиями с ними</w:t>
            </w:r>
          </w:p>
        </w:tc>
        <w:tc>
          <w:tcPr>
            <w:tcW w:w="3349" w:type="dxa"/>
            <w:tcBorders>
              <w:top w:val="single" w:sz="4" w:space="0" w:color="000000"/>
              <w:left w:val="single" w:sz="4" w:space="0" w:color="000000"/>
              <w:bottom w:val="single" w:sz="4" w:space="0" w:color="000000"/>
              <w:right w:val="single" w:sz="4" w:space="0" w:color="000000"/>
            </w:tcBorders>
          </w:tcPr>
          <w:p w14:paraId="2FD0A5C4" w14:textId="77777777" w:rsidR="00CE4C73" w:rsidRDefault="00CE4C73" w:rsidP="0040429D">
            <w:pPr>
              <w:pStyle w:val="af2"/>
              <w:widowControl w:val="0"/>
              <w:jc w:val="both"/>
            </w:pPr>
            <w:r>
              <w:lastRenderedPageBreak/>
              <w:t>предметной (образные и дидактические игрушки, реальные предметы и другое);</w:t>
            </w:r>
          </w:p>
          <w:p w14:paraId="72741476" w14:textId="77777777" w:rsidR="00CE4C73" w:rsidRDefault="00CE4C73" w:rsidP="0040429D">
            <w:pPr>
              <w:pStyle w:val="af2"/>
              <w:widowControl w:val="0"/>
              <w:jc w:val="both"/>
              <w:rPr>
                <w:sz w:val="24"/>
                <w:szCs w:val="24"/>
              </w:rPr>
            </w:pPr>
          </w:p>
          <w:p w14:paraId="6A41DEE9" w14:textId="77777777" w:rsidR="00CE4C73" w:rsidRDefault="00CE4C73" w:rsidP="0040429D">
            <w:pPr>
              <w:pStyle w:val="af2"/>
              <w:widowControl w:val="0"/>
              <w:jc w:val="both"/>
            </w:pPr>
            <w:r>
              <w:t>игровой (игры, игрушки, игровое оборудование и другое);</w:t>
            </w:r>
          </w:p>
          <w:p w14:paraId="7C118E25" w14:textId="77777777" w:rsidR="00CE4C73" w:rsidRDefault="00CE4C73" w:rsidP="0040429D">
            <w:pPr>
              <w:pStyle w:val="af2"/>
              <w:widowControl w:val="0"/>
              <w:jc w:val="both"/>
              <w:rPr>
                <w:sz w:val="24"/>
                <w:szCs w:val="24"/>
              </w:rPr>
            </w:pPr>
          </w:p>
          <w:p w14:paraId="48872B29" w14:textId="77777777" w:rsidR="00CE4C73" w:rsidRDefault="00CE4C73" w:rsidP="0040429D">
            <w:pPr>
              <w:pStyle w:val="af2"/>
              <w:widowControl w:val="0"/>
              <w:jc w:val="both"/>
            </w:pPr>
            <w:r>
              <w:t>познавательно- обследовательской, поисковой</w:t>
            </w:r>
          </w:p>
          <w:p w14:paraId="048F9858" w14:textId="77777777" w:rsidR="00CE4C73" w:rsidRDefault="00CE4C73" w:rsidP="0040429D">
            <w:pPr>
              <w:pStyle w:val="af2"/>
              <w:widowControl w:val="0"/>
              <w:jc w:val="both"/>
              <w:rPr>
                <w:sz w:val="24"/>
                <w:szCs w:val="24"/>
              </w:rPr>
            </w:pPr>
          </w:p>
          <w:p w14:paraId="13D41048" w14:textId="77777777" w:rsidR="00CE4C73" w:rsidRDefault="00CE4C73" w:rsidP="0040429D">
            <w:pPr>
              <w:pStyle w:val="af2"/>
              <w:widowControl w:val="0"/>
              <w:jc w:val="both"/>
              <w:rPr>
                <w:b/>
              </w:rPr>
            </w:pPr>
          </w:p>
        </w:tc>
        <w:tc>
          <w:tcPr>
            <w:tcW w:w="3408" w:type="dxa"/>
            <w:tcBorders>
              <w:top w:val="single" w:sz="4" w:space="0" w:color="000000"/>
              <w:left w:val="single" w:sz="4" w:space="0" w:color="000000"/>
              <w:bottom w:val="single" w:sz="4" w:space="0" w:color="000000"/>
            </w:tcBorders>
          </w:tcPr>
          <w:p w14:paraId="4981695B" w14:textId="77777777" w:rsidR="00CE4C73" w:rsidRDefault="00CE4C73" w:rsidP="0040429D">
            <w:pPr>
              <w:pStyle w:val="af2"/>
              <w:widowControl w:val="0"/>
              <w:jc w:val="both"/>
            </w:pPr>
            <w:r>
              <w:t>Л.Н. Галигузова «Развитие игровой деятельности детей».</w:t>
            </w:r>
          </w:p>
          <w:p w14:paraId="04B3A1AD" w14:textId="77777777" w:rsidR="00CE4C73" w:rsidRDefault="00CE4C73" w:rsidP="0040429D">
            <w:pPr>
              <w:pStyle w:val="af2"/>
              <w:widowControl w:val="0"/>
              <w:jc w:val="both"/>
              <w:rPr>
                <w:sz w:val="24"/>
                <w:szCs w:val="24"/>
              </w:rPr>
            </w:pPr>
          </w:p>
          <w:p w14:paraId="7A4E269C" w14:textId="77777777" w:rsidR="00CE4C73" w:rsidRDefault="00CE4C73" w:rsidP="0040429D">
            <w:pPr>
              <w:pStyle w:val="af2"/>
              <w:widowControl w:val="0"/>
              <w:jc w:val="both"/>
            </w:pPr>
            <w:r>
              <w:t>Е.О. Смирнова, С.Ю. Мещерякова, Т.В. Ермолова «Познавательное развитие детей»</w:t>
            </w:r>
          </w:p>
          <w:p w14:paraId="232C3ACA" w14:textId="77777777" w:rsidR="00CE4C73" w:rsidRDefault="00CE4C73" w:rsidP="0040429D">
            <w:pPr>
              <w:pStyle w:val="af2"/>
              <w:widowControl w:val="0"/>
              <w:jc w:val="both"/>
            </w:pPr>
            <w:r>
              <w:t>в раннем возрасте (1 год - 3 года):</w:t>
            </w:r>
          </w:p>
          <w:p w14:paraId="72D824A2" w14:textId="77777777" w:rsidR="00CE4C73" w:rsidRDefault="00CE4C73" w:rsidP="0040429D">
            <w:pPr>
              <w:pStyle w:val="af2"/>
              <w:widowControl w:val="0"/>
              <w:jc w:val="both"/>
              <w:rPr>
                <w:sz w:val="24"/>
                <w:szCs w:val="24"/>
              </w:rPr>
            </w:pPr>
          </w:p>
          <w:p w14:paraId="69023F1A" w14:textId="77777777" w:rsidR="00CE4C73" w:rsidRDefault="00CE4C73" w:rsidP="0040429D">
            <w:pPr>
              <w:pStyle w:val="af2"/>
              <w:widowControl w:val="0"/>
              <w:jc w:val="both"/>
            </w:pPr>
            <w:r>
              <w:t>предметная деятельность (орудийно-предметные действия - ест ложкой, пьет из кружки и другое);</w:t>
            </w:r>
          </w:p>
          <w:p w14:paraId="163BCA26" w14:textId="77777777" w:rsidR="00CE4C73" w:rsidRDefault="00CE4C73" w:rsidP="0040429D">
            <w:pPr>
              <w:pStyle w:val="af2"/>
              <w:widowControl w:val="0"/>
              <w:jc w:val="both"/>
              <w:rPr>
                <w:sz w:val="24"/>
                <w:szCs w:val="24"/>
              </w:rPr>
            </w:pPr>
          </w:p>
          <w:p w14:paraId="0EC6D765" w14:textId="77777777" w:rsidR="00CE4C73" w:rsidRDefault="00CE4C73" w:rsidP="0040429D">
            <w:pPr>
              <w:pStyle w:val="af2"/>
              <w:widowControl w:val="0"/>
              <w:jc w:val="both"/>
            </w:pPr>
            <w:r>
              <w:t>экспериментирование с материалами и веществами (песок, вода, тесто и другие);</w:t>
            </w:r>
          </w:p>
          <w:p w14:paraId="7D41EB05" w14:textId="77777777" w:rsidR="00CE4C73" w:rsidRDefault="00CE4C73" w:rsidP="0040429D">
            <w:pPr>
              <w:pStyle w:val="af2"/>
              <w:widowControl w:val="0"/>
              <w:jc w:val="both"/>
              <w:rPr>
                <w:sz w:val="24"/>
                <w:szCs w:val="24"/>
              </w:rPr>
            </w:pPr>
          </w:p>
          <w:p w14:paraId="64E21AE5" w14:textId="77777777" w:rsidR="00CE4C73" w:rsidRDefault="00CE4C73" w:rsidP="0040429D">
            <w:pPr>
              <w:pStyle w:val="af2"/>
              <w:widowControl w:val="0"/>
              <w:jc w:val="both"/>
            </w:pPr>
            <w:r>
              <w:t xml:space="preserve">двигательная деятельность (основные движения, </w:t>
            </w:r>
            <w:r>
              <w:lastRenderedPageBreak/>
              <w:t>общеразвивающие упражнения, простые подвижные игры);</w:t>
            </w:r>
          </w:p>
          <w:p w14:paraId="512EBB9A" w14:textId="77777777" w:rsidR="00CE4C73" w:rsidRDefault="00CE4C73" w:rsidP="0040429D">
            <w:pPr>
              <w:pStyle w:val="af2"/>
              <w:widowControl w:val="0"/>
              <w:jc w:val="both"/>
              <w:rPr>
                <w:sz w:val="24"/>
                <w:szCs w:val="24"/>
              </w:rPr>
            </w:pPr>
          </w:p>
          <w:p w14:paraId="08DFD8D1" w14:textId="77777777" w:rsidR="00CE4C73" w:rsidRDefault="00CE4C73" w:rsidP="0040429D">
            <w:pPr>
              <w:pStyle w:val="af2"/>
              <w:widowControl w:val="0"/>
              <w:jc w:val="both"/>
            </w:pPr>
            <w:r>
              <w:t>речевая (понимание речи взрослого, слушание и понимание стихов, активная</w:t>
            </w:r>
          </w:p>
          <w:p w14:paraId="0E8D838D" w14:textId="77777777" w:rsidR="00CE4C73" w:rsidRDefault="00CE4C73" w:rsidP="0040429D">
            <w:pPr>
              <w:pStyle w:val="af2"/>
              <w:widowControl w:val="0"/>
              <w:jc w:val="both"/>
            </w:pPr>
            <w:r>
              <w:t>речь);</w:t>
            </w:r>
          </w:p>
          <w:p w14:paraId="65FC5F7C" w14:textId="77777777" w:rsidR="00CE4C73" w:rsidRDefault="00CE4C73" w:rsidP="0040429D">
            <w:pPr>
              <w:pStyle w:val="af2"/>
              <w:widowControl w:val="0"/>
              <w:jc w:val="both"/>
              <w:rPr>
                <w:color w:val="333333"/>
              </w:rPr>
            </w:pPr>
          </w:p>
        </w:tc>
        <w:tc>
          <w:tcPr>
            <w:tcW w:w="3288" w:type="dxa"/>
            <w:tcBorders>
              <w:top w:val="single" w:sz="4" w:space="0" w:color="000000"/>
              <w:left w:val="single" w:sz="4" w:space="0" w:color="000000"/>
              <w:bottom w:val="single" w:sz="4" w:space="0" w:color="000000"/>
              <w:right w:val="single" w:sz="4" w:space="0" w:color="000000"/>
            </w:tcBorders>
          </w:tcPr>
          <w:p w14:paraId="1DE7F8C8" w14:textId="77777777" w:rsidR="00CE4C73" w:rsidRDefault="00CE4C73" w:rsidP="0040429D">
            <w:pPr>
              <w:pStyle w:val="af2"/>
              <w:widowControl w:val="0"/>
              <w:jc w:val="both"/>
            </w:pPr>
            <w:r>
              <w:rPr>
                <w:b/>
                <w:color w:val="333333"/>
              </w:rPr>
              <w:lastRenderedPageBreak/>
              <w:t xml:space="preserve">От 1 до 3 </w:t>
            </w:r>
            <w:r>
              <w:rPr>
                <w:color w:val="1A1A1A"/>
              </w:rPr>
              <w:t>Сенсорный центр состоит из трех модулей: основного, подкатного мини-столика с четырьмя выдвигающимися полочками и модульного стеллажа.</w:t>
            </w:r>
          </w:p>
          <w:p w14:paraId="673FD73D" w14:textId="77777777" w:rsidR="00CE4C73" w:rsidRDefault="00CE4C73" w:rsidP="0040429D">
            <w:pPr>
              <w:pStyle w:val="af2"/>
              <w:widowControl w:val="0"/>
              <w:jc w:val="both"/>
              <w:rPr>
                <w:color w:val="1A1A1A"/>
              </w:rPr>
            </w:pPr>
          </w:p>
          <w:p w14:paraId="17311D0C" w14:textId="77777777" w:rsidR="00CE4C73" w:rsidRDefault="00CE4C73" w:rsidP="0040429D">
            <w:pPr>
              <w:pStyle w:val="af2"/>
              <w:widowControl w:val="0"/>
              <w:jc w:val="both"/>
              <w:rPr>
                <w:color w:val="1A1A1A"/>
              </w:rPr>
            </w:pPr>
            <w:r>
              <w:rPr>
                <w:color w:val="1A1A1A"/>
              </w:rPr>
              <w:t>В свободном доступе на открытых полочках хранится множество различных настольно -печатных игр, мозаик, кубиков, дидактических игрушек.  крупногабаритные пластмассовые конструкторы (полые с одной стороны, соединяющиеся</w:t>
            </w:r>
          </w:p>
          <w:p w14:paraId="52341FB0" w14:textId="77777777" w:rsidR="00CE4C73" w:rsidRDefault="00CE4C73" w:rsidP="0040429D">
            <w:pPr>
              <w:pStyle w:val="af2"/>
              <w:widowControl w:val="0"/>
              <w:jc w:val="both"/>
              <w:rPr>
                <w:color w:val="1A1A1A"/>
              </w:rPr>
            </w:pPr>
            <w:r>
              <w:rPr>
                <w:color w:val="1A1A1A"/>
              </w:rPr>
              <w:t>посредством штырьков).</w:t>
            </w:r>
          </w:p>
          <w:p w14:paraId="34B083F8" w14:textId="77777777" w:rsidR="00CE4C73" w:rsidRDefault="00CE4C73" w:rsidP="0040429D">
            <w:pPr>
              <w:pStyle w:val="af2"/>
              <w:widowControl w:val="0"/>
              <w:jc w:val="both"/>
              <w:rPr>
                <w:color w:val="1A1A1A"/>
              </w:rPr>
            </w:pPr>
          </w:p>
          <w:p w14:paraId="72C3A38C" w14:textId="77777777" w:rsidR="00CE4C73" w:rsidRDefault="00CE4C73" w:rsidP="0040429D">
            <w:pPr>
              <w:pStyle w:val="af2"/>
              <w:widowControl w:val="0"/>
              <w:jc w:val="both"/>
              <w:rPr>
                <w:color w:val="1A1A1A"/>
              </w:rPr>
            </w:pPr>
            <w:r>
              <w:rPr>
                <w:color w:val="1A1A1A"/>
              </w:rPr>
              <w:t xml:space="preserve"> Д\и «Цвет», «Форма»,</w:t>
            </w:r>
          </w:p>
          <w:p w14:paraId="5666259F" w14:textId="77777777" w:rsidR="00CE4C73" w:rsidRDefault="00CE4C73" w:rsidP="0040429D">
            <w:pPr>
              <w:pStyle w:val="af2"/>
              <w:widowControl w:val="0"/>
              <w:jc w:val="both"/>
              <w:rPr>
                <w:sz w:val="24"/>
                <w:szCs w:val="24"/>
              </w:rPr>
            </w:pPr>
          </w:p>
          <w:p w14:paraId="27BE3707" w14:textId="77777777" w:rsidR="00CE4C73" w:rsidRDefault="00CE4C73" w:rsidP="0040429D">
            <w:pPr>
              <w:pStyle w:val="af2"/>
              <w:widowControl w:val="0"/>
              <w:jc w:val="both"/>
              <w:rPr>
                <w:color w:val="1A1A1A"/>
              </w:rPr>
            </w:pPr>
            <w:r>
              <w:rPr>
                <w:color w:val="1A1A1A"/>
              </w:rPr>
              <w:t>Центр песка и воды</w:t>
            </w:r>
          </w:p>
          <w:p w14:paraId="4751E175" w14:textId="77777777" w:rsidR="00CE4C73" w:rsidRDefault="00CE4C73" w:rsidP="0040429D">
            <w:pPr>
              <w:pStyle w:val="af2"/>
              <w:widowControl w:val="0"/>
              <w:jc w:val="both"/>
              <w:rPr>
                <w:color w:val="1A1A1A"/>
              </w:rPr>
            </w:pPr>
            <w:r>
              <w:rPr>
                <w:color w:val="1A1A1A"/>
              </w:rPr>
              <w:t>Универсальная ширма состоит из трех скрепленных между собой сквозных фигурных рамок, переплетенных тонкими ленточками</w:t>
            </w:r>
          </w:p>
          <w:p w14:paraId="2B431E25" w14:textId="77777777" w:rsidR="00CE4C73" w:rsidRDefault="00CE4C73" w:rsidP="0040429D">
            <w:pPr>
              <w:pStyle w:val="af2"/>
              <w:widowControl w:val="0"/>
              <w:jc w:val="both"/>
              <w:rPr>
                <w:color w:val="1A1A1A"/>
              </w:rPr>
            </w:pPr>
          </w:p>
          <w:p w14:paraId="48E846B6" w14:textId="77777777" w:rsidR="00CE4C73" w:rsidRDefault="00CE4C73" w:rsidP="0040429D">
            <w:pPr>
              <w:pStyle w:val="af2"/>
              <w:widowControl w:val="0"/>
              <w:jc w:val="both"/>
              <w:rPr>
                <w:color w:val="1A1A1A"/>
              </w:rPr>
            </w:pPr>
          </w:p>
        </w:tc>
      </w:tr>
      <w:tr w:rsidR="00CE4C73" w14:paraId="64616097" w14:textId="77777777">
        <w:tc>
          <w:tcPr>
            <w:tcW w:w="2376" w:type="dxa"/>
            <w:tcBorders>
              <w:left w:val="single" w:sz="4" w:space="0" w:color="000000"/>
              <w:bottom w:val="single" w:sz="4" w:space="0" w:color="000000"/>
              <w:right w:val="single" w:sz="4" w:space="0" w:color="000000"/>
            </w:tcBorders>
          </w:tcPr>
          <w:p w14:paraId="5FBC9513" w14:textId="77777777" w:rsidR="00CE4C73" w:rsidRDefault="00CE4C73">
            <w:pPr>
              <w:pStyle w:val="ConsPlusNormal"/>
              <w:spacing w:before="240" w:after="160" w:line="200" w:lineRule="atLeast"/>
              <w:jc w:val="both"/>
              <w:rPr>
                <w:sz w:val="22"/>
                <w:szCs w:val="22"/>
              </w:rPr>
            </w:pPr>
            <w:r>
              <w:rPr>
                <w:sz w:val="22"/>
                <w:szCs w:val="22"/>
              </w:rPr>
              <w:lastRenderedPageBreak/>
              <w:t>2) формировать стремление детей к подражанию действиям взрослых, понимать обозначающие их слова;</w:t>
            </w:r>
          </w:p>
          <w:p w14:paraId="60AFD7A3" w14:textId="77777777" w:rsidR="00CE4C73" w:rsidRDefault="00CE4C73">
            <w:pPr>
              <w:pStyle w:val="ConsPlusNormal"/>
              <w:spacing w:before="240" w:after="160" w:line="200" w:lineRule="atLeast"/>
              <w:ind w:firstLine="540"/>
              <w:jc w:val="both"/>
              <w:rPr>
                <w:sz w:val="22"/>
                <w:szCs w:val="22"/>
              </w:rPr>
            </w:pPr>
          </w:p>
        </w:tc>
        <w:tc>
          <w:tcPr>
            <w:tcW w:w="2891" w:type="dxa"/>
            <w:tcBorders>
              <w:left w:val="single" w:sz="4" w:space="0" w:color="000000"/>
              <w:bottom w:val="single" w:sz="4" w:space="0" w:color="000000"/>
              <w:right w:val="single" w:sz="4" w:space="0" w:color="000000"/>
            </w:tcBorders>
          </w:tcPr>
          <w:p w14:paraId="54F06AF8" w14:textId="77777777" w:rsidR="00CE4C73" w:rsidRDefault="00CE4C73">
            <w:pPr>
              <w:pStyle w:val="ConsPlusNormal"/>
              <w:spacing w:before="240" w:after="160" w:line="200" w:lineRule="atLeast"/>
              <w:jc w:val="both"/>
              <w:rPr>
                <w:sz w:val="22"/>
                <w:szCs w:val="22"/>
              </w:rPr>
            </w:pPr>
            <w:r>
              <w:rPr>
                <w:sz w:val="22"/>
                <w:szCs w:val="22"/>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w:t>
            </w:r>
          </w:p>
        </w:tc>
        <w:tc>
          <w:tcPr>
            <w:tcW w:w="3349" w:type="dxa"/>
            <w:tcBorders>
              <w:left w:val="single" w:sz="4" w:space="0" w:color="000000"/>
              <w:bottom w:val="single" w:sz="4" w:space="0" w:color="000000"/>
              <w:right w:val="single" w:sz="4" w:space="0" w:color="000000"/>
            </w:tcBorders>
          </w:tcPr>
          <w:p w14:paraId="2644955F" w14:textId="77777777" w:rsidR="00CE4C73" w:rsidRDefault="00CE4C73">
            <w:pPr>
              <w:pStyle w:val="ConsPlusNormal"/>
              <w:spacing w:before="240" w:after="160" w:line="200" w:lineRule="atLeast"/>
              <w:jc w:val="both"/>
              <w:rPr>
                <w:sz w:val="22"/>
                <w:szCs w:val="22"/>
              </w:rPr>
            </w:pPr>
            <w:r>
              <w:rPr>
                <w:sz w:val="22"/>
                <w:szCs w:val="22"/>
              </w:rPr>
              <w:t>предметной (образные и дидактические игрушки, реальные предметы и другое);</w:t>
            </w:r>
          </w:p>
          <w:p w14:paraId="302318DB" w14:textId="77777777" w:rsidR="00CE4C73" w:rsidRDefault="00CE4C7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4D7D5E01" w14:textId="77777777" w:rsidR="00CE4C73" w:rsidRDefault="00CE4C73">
            <w:pPr>
              <w:pStyle w:val="ConsPlusNormal"/>
              <w:spacing w:before="240" w:after="160" w:line="200" w:lineRule="atLeast"/>
              <w:ind w:firstLine="540"/>
              <w:jc w:val="both"/>
              <w:rPr>
                <w:sz w:val="22"/>
                <w:szCs w:val="22"/>
              </w:rPr>
            </w:pPr>
            <w:r>
              <w:rPr>
                <w:sz w:val="22"/>
                <w:szCs w:val="22"/>
              </w:rPr>
              <w:t>познавательно- обследовательской, поисковой</w:t>
            </w:r>
          </w:p>
          <w:p w14:paraId="5D8C1B09" w14:textId="77777777" w:rsidR="00CE4C73" w:rsidRDefault="00CE4C73">
            <w:pPr>
              <w:pStyle w:val="ConsPlusNormal"/>
              <w:spacing w:before="240" w:after="160" w:line="200" w:lineRule="atLeast"/>
              <w:ind w:firstLine="540"/>
              <w:jc w:val="both"/>
              <w:rPr>
                <w:sz w:val="22"/>
                <w:szCs w:val="22"/>
              </w:rPr>
            </w:pPr>
          </w:p>
        </w:tc>
        <w:tc>
          <w:tcPr>
            <w:tcW w:w="3408" w:type="dxa"/>
            <w:tcBorders>
              <w:left w:val="single" w:sz="4" w:space="0" w:color="000000"/>
              <w:bottom w:val="single" w:sz="4" w:space="0" w:color="000000"/>
            </w:tcBorders>
          </w:tcPr>
          <w:p w14:paraId="62F61DD5" w14:textId="77777777" w:rsidR="00CE4C73" w:rsidRDefault="00CE4C73">
            <w:pPr>
              <w:pStyle w:val="ConsPlusNormal"/>
              <w:spacing w:before="240" w:after="160"/>
              <w:ind w:firstLine="540"/>
              <w:jc w:val="both"/>
              <w:rPr>
                <w:sz w:val="22"/>
                <w:szCs w:val="22"/>
              </w:rPr>
            </w:pPr>
            <w:r>
              <w:rPr>
                <w:sz w:val="22"/>
                <w:szCs w:val="22"/>
              </w:rPr>
              <w:t>ситуативно-деловое общение со взрослым и эмоционально-практическое со сверстниками под руководством взрослого;</w:t>
            </w:r>
          </w:p>
          <w:p w14:paraId="16E34DFF" w14:textId="77777777" w:rsidR="00CE4C73" w:rsidRDefault="00CE4C73">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2933EC68" w14:textId="77777777" w:rsidR="00CE4C73" w:rsidRDefault="00CE4C73">
            <w:pPr>
              <w:pStyle w:val="ConsPlusNormal"/>
              <w:spacing w:before="240" w:after="160" w:line="200" w:lineRule="atLeast"/>
              <w:ind w:firstLine="540"/>
              <w:jc w:val="both"/>
              <w:rPr>
                <w:sz w:val="22"/>
                <w:szCs w:val="22"/>
              </w:rPr>
            </w:pPr>
          </w:p>
        </w:tc>
        <w:tc>
          <w:tcPr>
            <w:tcW w:w="3288" w:type="dxa"/>
            <w:tcBorders>
              <w:left w:val="single" w:sz="4" w:space="0" w:color="000000"/>
              <w:bottom w:val="single" w:sz="4" w:space="0" w:color="000000"/>
              <w:right w:val="single" w:sz="4" w:space="0" w:color="000000"/>
            </w:tcBorders>
          </w:tcPr>
          <w:p w14:paraId="4801112C" w14:textId="77777777" w:rsidR="00CE4C73" w:rsidRDefault="00CE4C73">
            <w:pPr>
              <w:widowControl w:val="0"/>
              <w:spacing w:after="0"/>
              <w:jc w:val="both"/>
              <w:rPr>
                <w:rFonts w:ascii="Times New Roman" w:eastAsia="Times New Roman" w:hAnsi="Times New Roman" w:cs="Times New Roman"/>
                <w:color w:val="333333"/>
              </w:rPr>
            </w:pPr>
            <w:r>
              <w:rPr>
                <w:rFonts w:ascii="Times New Roman" w:eastAsia="Times New Roman" w:hAnsi="Times New Roman" w:cs="Times New Roman"/>
                <w:color w:val="333333"/>
              </w:rPr>
              <w:t xml:space="preserve">    игры на развитие восприятия и мышления;</w:t>
            </w:r>
          </w:p>
          <w:p w14:paraId="6BFC9215" w14:textId="77777777" w:rsidR="00CE4C73" w:rsidRDefault="00CE4C73">
            <w:pPr>
              <w:widowControl w:val="0"/>
              <w:spacing w:after="0"/>
              <w:jc w:val="both"/>
              <w:rPr>
                <w:rFonts w:ascii="Times New Roman" w:eastAsia="Times New Roman" w:hAnsi="Times New Roman" w:cs="Times New Roman"/>
                <w:color w:val="333333"/>
              </w:rPr>
            </w:pPr>
            <w:r>
              <w:rPr>
                <w:rFonts w:ascii="Times New Roman" w:eastAsia="Times New Roman" w:hAnsi="Times New Roman" w:cs="Times New Roman"/>
                <w:color w:val="333333"/>
              </w:rPr>
              <w:t xml:space="preserve">    игры на развитие целенаправленности и самостоятельности в предметной деятельности</w:t>
            </w:r>
          </w:p>
          <w:p w14:paraId="537D2C4F" w14:textId="77777777" w:rsidR="00CE4C73" w:rsidRDefault="00CE4C73">
            <w:pPr>
              <w:widowControl w:val="0"/>
              <w:spacing w:after="0"/>
              <w:jc w:val="both"/>
              <w:rPr>
                <w:rFonts w:ascii="Times New Roman" w:eastAsia="Times New Roman" w:hAnsi="Times New Roman" w:cs="Times New Roman"/>
                <w:color w:val="1A1A1A"/>
              </w:rPr>
            </w:pPr>
            <w:r>
              <w:rPr>
                <w:rFonts w:ascii="Times New Roman" w:eastAsia="Times New Roman" w:hAnsi="Times New Roman" w:cs="Times New Roman"/>
                <w:color w:val="1A1A1A"/>
              </w:rPr>
              <w:t> серия «Играем в сказку»: «Репка», «Теремок», «Три медведя», «Три поросѐнка».</w:t>
            </w:r>
          </w:p>
          <w:p w14:paraId="0419B622"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серия «Рассказы по картинкам»: «Мой дом», «Весна», «Времена года», «Зима», «Лето»,</w:t>
            </w:r>
          </w:p>
          <w:p w14:paraId="696CEB40"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«Осень», «Колобок», «Курочка Ряба», «Репка», «Теремок», «Распорядок дня».</w:t>
            </w:r>
          </w:p>
          <w:p w14:paraId="1289D93C"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серия «Расскажите детям о…..»: «Расскажите детям о деревьях», «Расскажите детям о</w:t>
            </w:r>
          </w:p>
          <w:p w14:paraId="4D5F8440"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домашних животных», «Расскажите детям о фруктах», «Расскажите детям об овощах»,</w:t>
            </w:r>
          </w:p>
        </w:tc>
      </w:tr>
      <w:tr w:rsidR="00CE4C73" w14:paraId="53958428" w14:textId="77777777">
        <w:tc>
          <w:tcPr>
            <w:tcW w:w="2376" w:type="dxa"/>
            <w:tcBorders>
              <w:left w:val="single" w:sz="4" w:space="0" w:color="000000"/>
              <w:bottom w:val="single" w:sz="4" w:space="0" w:color="000000"/>
              <w:right w:val="single" w:sz="4" w:space="0" w:color="000000"/>
            </w:tcBorders>
          </w:tcPr>
          <w:p w14:paraId="06C37CCA" w14:textId="77777777" w:rsidR="00CE4C73" w:rsidRDefault="00CE4C73">
            <w:pPr>
              <w:pStyle w:val="ConsPlusNormal"/>
              <w:spacing w:before="240" w:after="160" w:line="200" w:lineRule="atLeast"/>
              <w:jc w:val="both"/>
              <w:rPr>
                <w:sz w:val="22"/>
                <w:szCs w:val="22"/>
              </w:rPr>
            </w:pPr>
            <w:r>
              <w:rPr>
                <w:sz w:val="22"/>
                <w:szCs w:val="22"/>
              </w:rPr>
              <w:t>3)формировать умения ориентироваться в ближайшем окружении;</w:t>
            </w:r>
          </w:p>
        </w:tc>
        <w:tc>
          <w:tcPr>
            <w:tcW w:w="2891" w:type="dxa"/>
            <w:tcBorders>
              <w:left w:val="single" w:sz="4" w:space="0" w:color="000000"/>
              <w:bottom w:val="single" w:sz="4" w:space="0" w:color="000000"/>
              <w:right w:val="single" w:sz="4" w:space="0" w:color="000000"/>
            </w:tcBorders>
          </w:tcPr>
          <w:p w14:paraId="1497157F" w14:textId="77777777" w:rsidR="00CE4C73" w:rsidRDefault="00CE4C73">
            <w:pPr>
              <w:widowControl w:val="0"/>
              <w:spacing w:before="240" w:after="160" w:line="200" w:lineRule="atLeast"/>
              <w:jc w:val="both"/>
              <w:rPr>
                <w:rFonts w:ascii="Times New Roman" w:hAnsi="Times New Roman"/>
                <w:color w:val="1A1A1A"/>
              </w:rPr>
            </w:pPr>
            <w:r>
              <w:rPr>
                <w:rFonts w:ascii="Times New Roman" w:hAnsi="Times New Roman"/>
                <w:color w:val="1A1A1A"/>
              </w:rPr>
              <w:t xml:space="preserve">Педагог формирует умение свободно ориентироваться в группе (приемной, спальне). Знакомит с назначением помещений группы, с местами хранения личных вещей, местом ребенка за столом. </w:t>
            </w:r>
            <w:r>
              <w:rPr>
                <w:rFonts w:ascii="Times New Roman" w:hAnsi="Times New Roman"/>
                <w:color w:val="1A1A1A"/>
              </w:rPr>
              <w:lastRenderedPageBreak/>
              <w:t>Знакомит с дорогой от дома до детской</w:t>
            </w:r>
          </w:p>
          <w:p w14:paraId="032060E3" w14:textId="77777777" w:rsidR="00CE4C73" w:rsidRDefault="00CE4C73">
            <w:pPr>
              <w:pStyle w:val="ConsPlusNormal"/>
              <w:spacing w:before="240" w:after="160" w:line="200" w:lineRule="atLeast"/>
              <w:jc w:val="both"/>
              <w:rPr>
                <w:sz w:val="22"/>
                <w:szCs w:val="22"/>
              </w:rPr>
            </w:pPr>
          </w:p>
        </w:tc>
        <w:tc>
          <w:tcPr>
            <w:tcW w:w="3349" w:type="dxa"/>
            <w:tcBorders>
              <w:left w:val="single" w:sz="4" w:space="0" w:color="000000"/>
              <w:bottom w:val="single" w:sz="4" w:space="0" w:color="000000"/>
              <w:right w:val="single" w:sz="4" w:space="0" w:color="000000"/>
            </w:tcBorders>
          </w:tcPr>
          <w:p w14:paraId="0C319D57" w14:textId="77777777" w:rsidR="00CE4C73" w:rsidRDefault="00CE4C73">
            <w:pPr>
              <w:pStyle w:val="ConsPlusNormal"/>
              <w:spacing w:before="240" w:after="160" w:line="200" w:lineRule="atLeast"/>
              <w:ind w:firstLine="540"/>
              <w:jc w:val="both"/>
              <w:rPr>
                <w:sz w:val="22"/>
                <w:szCs w:val="22"/>
              </w:rPr>
            </w:pPr>
            <w:r>
              <w:rPr>
                <w:sz w:val="22"/>
                <w:szCs w:val="22"/>
              </w:rPr>
              <w:lastRenderedPageBreak/>
              <w:t>игровая деятельность (отобразительная и сюжетно-отобразительная игра, игры с дидактическими игрушками);</w:t>
            </w:r>
          </w:p>
        </w:tc>
        <w:tc>
          <w:tcPr>
            <w:tcW w:w="3408" w:type="dxa"/>
            <w:tcBorders>
              <w:left w:val="single" w:sz="4" w:space="0" w:color="000000"/>
              <w:bottom w:val="single" w:sz="4" w:space="0" w:color="000000"/>
            </w:tcBorders>
          </w:tcPr>
          <w:p w14:paraId="666DC0E9" w14:textId="77777777" w:rsidR="00CE4C73" w:rsidRDefault="00CE4C73">
            <w:pPr>
              <w:widowControl w:val="0"/>
              <w:spacing w:before="240" w:after="160"/>
              <w:ind w:firstLine="540"/>
              <w:jc w:val="both"/>
              <w:rPr>
                <w:rFonts w:ascii="Times New Roman" w:hAnsi="Times New Roman" w:cs="Times New Roman"/>
                <w:color w:val="1A1A1A"/>
              </w:rPr>
            </w:pPr>
            <w:r>
              <w:rPr>
                <w:rFonts w:ascii="Times New Roman" w:hAnsi="Times New Roman" w:cs="Times New Roman"/>
                <w:color w:val="1A1A1A"/>
              </w:rPr>
              <w:t>Е. Б. Волосова «Развитие ребенка раннего возраста».</w:t>
            </w:r>
          </w:p>
          <w:p w14:paraId="1B8EA538" w14:textId="77777777" w:rsidR="00CE4C73" w:rsidRDefault="00CE4C73">
            <w:pPr>
              <w:widowControl w:val="0"/>
              <w:spacing w:after="0"/>
              <w:jc w:val="both"/>
              <w:rPr>
                <w:rFonts w:ascii="Times New Roman" w:hAnsi="Times New Roman"/>
                <w:color w:val="1A1A1A"/>
              </w:rPr>
            </w:pPr>
            <w:r>
              <w:rPr>
                <w:rFonts w:ascii="Times New Roman" w:hAnsi="Times New Roman"/>
                <w:color w:val="1A1A1A"/>
              </w:rPr>
              <w:t>К. Л. Печора «Дети раннего возраста в дошкольных учреждениях».</w:t>
            </w:r>
          </w:p>
          <w:p w14:paraId="4A652631" w14:textId="77777777" w:rsidR="00CE4C73" w:rsidRDefault="00CE4C73">
            <w:pPr>
              <w:widowControl w:val="0"/>
              <w:spacing w:after="0"/>
              <w:jc w:val="both"/>
              <w:rPr>
                <w:rFonts w:ascii="Times New Roman" w:hAnsi="Times New Roman"/>
                <w:color w:val="1A1A1A"/>
              </w:rPr>
            </w:pPr>
            <w:r>
              <w:rPr>
                <w:rFonts w:ascii="Times New Roman" w:hAnsi="Times New Roman"/>
                <w:color w:val="1A1A1A"/>
              </w:rPr>
              <w:t xml:space="preserve">Н. Б. Куприянова «Игры и </w:t>
            </w:r>
            <w:r>
              <w:rPr>
                <w:rFonts w:ascii="Times New Roman" w:hAnsi="Times New Roman"/>
                <w:color w:val="1A1A1A"/>
              </w:rPr>
              <w:lastRenderedPageBreak/>
              <w:t>занятия с детьми до трех лет».</w:t>
            </w:r>
          </w:p>
          <w:p w14:paraId="2576FF44" w14:textId="77777777" w:rsidR="00CE4C73" w:rsidRDefault="00CE4C73">
            <w:pPr>
              <w:widowControl w:val="0"/>
              <w:spacing w:after="0"/>
              <w:jc w:val="both"/>
              <w:rPr>
                <w:rFonts w:ascii="Times New Roman" w:hAnsi="Times New Roman"/>
              </w:rPr>
            </w:pPr>
          </w:p>
          <w:p w14:paraId="612BA8E5" w14:textId="77777777" w:rsidR="00CE4C73" w:rsidRDefault="00CE4C73">
            <w:pPr>
              <w:pStyle w:val="af2"/>
              <w:widowControl w:val="0"/>
              <w:jc w:val="both"/>
            </w:pPr>
            <w:r>
              <w:t>эмоциональное общение со взрослым;</w:t>
            </w:r>
          </w:p>
          <w:p w14:paraId="62FB472F" w14:textId="77777777" w:rsidR="00CE4C73" w:rsidRDefault="00CE4C73">
            <w:pPr>
              <w:pStyle w:val="af2"/>
              <w:widowControl w:val="0"/>
              <w:jc w:val="both"/>
              <w:rPr>
                <w:sz w:val="24"/>
                <w:szCs w:val="24"/>
              </w:rPr>
            </w:pPr>
          </w:p>
          <w:p w14:paraId="5CE6C8CA" w14:textId="77777777" w:rsidR="00CE4C73" w:rsidRDefault="00CE4C73">
            <w:pPr>
              <w:pStyle w:val="af2"/>
              <w:widowControl w:val="0"/>
              <w:jc w:val="both"/>
            </w:pPr>
            <w:r>
              <w:t>слово воспитателя с яркой эмоциональной окраской с сопровождением соответствующих жестов и движений;</w:t>
            </w:r>
          </w:p>
          <w:p w14:paraId="1CB1CABF" w14:textId="77777777" w:rsidR="00CE4C73" w:rsidRDefault="00CE4C73">
            <w:pPr>
              <w:pStyle w:val="af2"/>
              <w:widowControl w:val="0"/>
              <w:jc w:val="both"/>
              <w:rPr>
                <w:sz w:val="24"/>
                <w:szCs w:val="24"/>
              </w:rPr>
            </w:pPr>
          </w:p>
          <w:p w14:paraId="6BBBC14C" w14:textId="77777777" w:rsidR="00CE4C73" w:rsidRDefault="00CE4C73">
            <w:pPr>
              <w:pStyle w:val="af2"/>
              <w:widowControl w:val="0"/>
              <w:jc w:val="both"/>
            </w:pPr>
            <w:r>
              <w:t>эмоциональное вовлечение ребенка в совместную деятельность;</w:t>
            </w:r>
          </w:p>
          <w:p w14:paraId="1CF37E7E" w14:textId="77777777" w:rsidR="00CE4C73" w:rsidRDefault="00CE4C73">
            <w:pPr>
              <w:pStyle w:val="af2"/>
              <w:widowControl w:val="0"/>
              <w:jc w:val="both"/>
              <w:rPr>
                <w:sz w:val="24"/>
                <w:szCs w:val="24"/>
              </w:rPr>
            </w:pPr>
          </w:p>
          <w:p w14:paraId="4448613E" w14:textId="77777777" w:rsidR="00CE4C73" w:rsidRDefault="00CE4C73">
            <w:pPr>
              <w:pStyle w:val="af2"/>
              <w:widowControl w:val="0"/>
              <w:jc w:val="both"/>
            </w:pPr>
            <w:r>
              <w:t>организация совместной деятельности взрослого с ребенком;</w:t>
            </w:r>
          </w:p>
          <w:p w14:paraId="27C76D94" w14:textId="77777777" w:rsidR="00CE4C73" w:rsidRDefault="00CE4C73">
            <w:pPr>
              <w:pStyle w:val="af2"/>
              <w:widowControl w:val="0"/>
              <w:jc w:val="both"/>
              <w:rPr>
                <w:sz w:val="24"/>
                <w:szCs w:val="24"/>
              </w:rPr>
            </w:pPr>
          </w:p>
          <w:p w14:paraId="28C38961" w14:textId="77777777" w:rsidR="00CE4C73" w:rsidRDefault="00CE4C73">
            <w:pPr>
              <w:pStyle w:val="af2"/>
              <w:widowControl w:val="0"/>
              <w:jc w:val="both"/>
            </w:pPr>
            <w:r>
              <w:t>предлагать ребенку интересное занятие подключать его к игре;</w:t>
            </w:r>
          </w:p>
          <w:p w14:paraId="707A1412" w14:textId="77777777" w:rsidR="00CE4C73" w:rsidRDefault="00CE4C73">
            <w:pPr>
              <w:pStyle w:val="af2"/>
              <w:widowControl w:val="0"/>
              <w:jc w:val="both"/>
            </w:pPr>
            <w:r>
              <w:t>обогащать детей новыми впечатлениями;</w:t>
            </w:r>
          </w:p>
          <w:p w14:paraId="1660DB78" w14:textId="77777777" w:rsidR="00CE4C73" w:rsidRDefault="00CE4C73">
            <w:pPr>
              <w:pStyle w:val="af2"/>
              <w:widowControl w:val="0"/>
              <w:jc w:val="both"/>
              <w:rPr>
                <w:sz w:val="24"/>
                <w:szCs w:val="24"/>
              </w:rPr>
            </w:pPr>
          </w:p>
          <w:p w14:paraId="1CD057D9" w14:textId="77777777" w:rsidR="00CE4C73" w:rsidRDefault="00CE4C73">
            <w:pPr>
              <w:pStyle w:val="af2"/>
              <w:widowControl w:val="0"/>
              <w:jc w:val="both"/>
            </w:pPr>
            <w:r>
              <w:t>наблюдение за предметами и явлениями;</w:t>
            </w:r>
          </w:p>
          <w:p w14:paraId="7FC6DDB8" w14:textId="77777777" w:rsidR="00CE4C73" w:rsidRDefault="00CE4C73">
            <w:pPr>
              <w:pStyle w:val="af2"/>
              <w:widowControl w:val="0"/>
              <w:jc w:val="both"/>
              <w:rPr>
                <w:sz w:val="24"/>
                <w:szCs w:val="24"/>
              </w:rPr>
            </w:pPr>
          </w:p>
          <w:p w14:paraId="0B34DD66" w14:textId="77777777" w:rsidR="00CE4C73" w:rsidRDefault="00CE4C73">
            <w:pPr>
              <w:pStyle w:val="af2"/>
              <w:widowControl w:val="0"/>
              <w:jc w:val="both"/>
            </w:pPr>
            <w:r>
              <w:t>двигательная деятельность (пространственно-предметные перемещения, хватание, ползание, ходьба, тактильно-двигательные игры);</w:t>
            </w:r>
          </w:p>
          <w:p w14:paraId="061E47C8" w14:textId="77777777" w:rsidR="00CE4C73" w:rsidRDefault="00CE4C73">
            <w:pPr>
              <w:pStyle w:val="af2"/>
              <w:widowControl w:val="0"/>
              <w:jc w:val="both"/>
              <w:rPr>
                <w:sz w:val="24"/>
                <w:szCs w:val="24"/>
              </w:rPr>
            </w:pPr>
          </w:p>
          <w:p w14:paraId="52B48033" w14:textId="77777777" w:rsidR="00CE4C73" w:rsidRDefault="00CE4C73">
            <w:pPr>
              <w:pStyle w:val="af2"/>
              <w:widowControl w:val="0"/>
              <w:jc w:val="both"/>
            </w:pPr>
            <w:r>
              <w:t xml:space="preserve">предметно - манипулятивная деятельность (орудийные и </w:t>
            </w:r>
            <w:r>
              <w:lastRenderedPageBreak/>
              <w:t>соотносящие действия с предметами);</w:t>
            </w:r>
          </w:p>
        </w:tc>
        <w:tc>
          <w:tcPr>
            <w:tcW w:w="3288" w:type="dxa"/>
            <w:tcBorders>
              <w:left w:val="single" w:sz="4" w:space="0" w:color="000000"/>
              <w:bottom w:val="single" w:sz="4" w:space="0" w:color="000000"/>
              <w:right w:val="single" w:sz="4" w:space="0" w:color="000000"/>
            </w:tcBorders>
          </w:tcPr>
          <w:p w14:paraId="71A6F55F" w14:textId="77777777" w:rsidR="00CE4C73" w:rsidRDefault="00CE4C73">
            <w:pPr>
              <w:widowControl w:val="0"/>
              <w:spacing w:after="0"/>
              <w:jc w:val="both"/>
              <w:rPr>
                <w:rFonts w:ascii="Times New Roman" w:hAnsi="Times New Roman"/>
                <w:color w:val="1A1A1A"/>
              </w:rPr>
            </w:pPr>
            <w:r>
              <w:rPr>
                <w:rFonts w:ascii="Times New Roman" w:hAnsi="Times New Roman"/>
                <w:color w:val="1A1A1A"/>
              </w:rPr>
              <w:lastRenderedPageBreak/>
              <w:t xml:space="preserve">Набор игровой мебели включает в себя: модуль «Кроватка», модульный стол со стульями, модуль «Диван» и способствует организации сюжетно-ролевых игр. Кроме того, набор игровой мебели включает в себя два </w:t>
            </w:r>
            <w:r>
              <w:rPr>
                <w:rFonts w:ascii="Times New Roman" w:hAnsi="Times New Roman"/>
                <w:color w:val="1A1A1A"/>
              </w:rPr>
              <w:lastRenderedPageBreak/>
              <w:t>разновысотных стула (маленький стульчик для</w:t>
            </w:r>
          </w:p>
          <w:p w14:paraId="2D203D57" w14:textId="77777777" w:rsidR="00CE4C73" w:rsidRDefault="00CE4C73">
            <w:pPr>
              <w:widowControl w:val="0"/>
              <w:spacing w:after="0"/>
              <w:jc w:val="both"/>
              <w:rPr>
                <w:rFonts w:ascii="Times New Roman" w:hAnsi="Times New Roman"/>
                <w:color w:val="1A1A1A"/>
              </w:rPr>
            </w:pPr>
            <w:r>
              <w:rPr>
                <w:rFonts w:ascii="Times New Roman" w:hAnsi="Times New Roman"/>
                <w:color w:val="1A1A1A"/>
              </w:rPr>
              <w:t>куклы 17 см и большой стульчик 20 см) и стол с выдвигающимися</w:t>
            </w:r>
          </w:p>
          <w:p w14:paraId="48DE07F3" w14:textId="77777777" w:rsidR="00CE4C73" w:rsidRDefault="00CE4C73">
            <w:pPr>
              <w:widowControl w:val="0"/>
              <w:spacing w:after="0"/>
              <w:jc w:val="both"/>
              <w:rPr>
                <w:rFonts w:ascii="Times New Roman" w:hAnsi="Times New Roman"/>
                <w:color w:val="1A1A1A"/>
              </w:rPr>
            </w:pPr>
            <w:r>
              <w:rPr>
                <w:rFonts w:ascii="Times New Roman" w:hAnsi="Times New Roman"/>
                <w:color w:val="1A1A1A"/>
              </w:rPr>
              <w:t>разновысотными столешницами. Может использоваться как для ку-</w:t>
            </w:r>
          </w:p>
          <w:p w14:paraId="08E3CAD9" w14:textId="77777777" w:rsidR="00CE4C73" w:rsidRDefault="00CE4C73">
            <w:pPr>
              <w:widowControl w:val="0"/>
              <w:spacing w:after="0"/>
              <w:jc w:val="both"/>
              <w:rPr>
                <w:rFonts w:ascii="Times New Roman" w:hAnsi="Times New Roman"/>
                <w:color w:val="1A1A1A"/>
              </w:rPr>
            </w:pPr>
            <w:r>
              <w:rPr>
                <w:rFonts w:ascii="Times New Roman" w:hAnsi="Times New Roman"/>
                <w:color w:val="1A1A1A"/>
              </w:rPr>
              <w:t>кол, так и для самих детей соразмерно их росту;</w:t>
            </w:r>
          </w:p>
          <w:p w14:paraId="25E9AAF2" w14:textId="77777777" w:rsidR="00CE4C73" w:rsidRDefault="00CE4C73">
            <w:pPr>
              <w:widowControl w:val="0"/>
              <w:spacing w:after="0"/>
              <w:jc w:val="both"/>
              <w:rPr>
                <w:rFonts w:ascii="Times New Roman" w:hAnsi="Times New Roman"/>
                <w:color w:val="1A1A1A"/>
              </w:rPr>
            </w:pPr>
            <w:r>
              <w:rPr>
                <w:rFonts w:ascii="Times New Roman" w:hAnsi="Times New Roman"/>
                <w:color w:val="1A1A1A"/>
              </w:rPr>
              <w:t xml:space="preserve">    игры на развитие практических и орудийных действий;</w:t>
            </w:r>
          </w:p>
          <w:p w14:paraId="104FBDAA" w14:textId="77777777" w:rsidR="00CE4C73" w:rsidRDefault="00CE4C73">
            <w:pPr>
              <w:widowControl w:val="0"/>
              <w:spacing w:after="0"/>
              <w:jc w:val="both"/>
              <w:rPr>
                <w:rFonts w:ascii="Times New Roman" w:hAnsi="Times New Roman"/>
                <w:color w:val="1A1A1A"/>
              </w:rPr>
            </w:pPr>
            <w:r>
              <w:rPr>
                <w:rFonts w:ascii="Times New Roman" w:hAnsi="Times New Roman"/>
                <w:color w:val="1A1A1A"/>
              </w:rPr>
              <w:t xml:space="preserve"> игры на развитие познавательной активности;</w:t>
            </w:r>
          </w:p>
          <w:p w14:paraId="5E2BDBA0" w14:textId="77777777" w:rsidR="00CE4C73" w:rsidRDefault="00CE4C73">
            <w:pPr>
              <w:widowControl w:val="0"/>
              <w:spacing w:after="0"/>
              <w:jc w:val="both"/>
              <w:rPr>
                <w:rFonts w:ascii="Times New Roman" w:eastAsia="Times New Roman" w:hAnsi="Times New Roman" w:cs="Times New Roman"/>
                <w:b/>
                <w:color w:val="1A1A1A"/>
              </w:rPr>
            </w:pPr>
          </w:p>
        </w:tc>
      </w:tr>
      <w:tr w:rsidR="00CE4C73" w14:paraId="73AD1337" w14:textId="77777777">
        <w:tc>
          <w:tcPr>
            <w:tcW w:w="2376" w:type="dxa"/>
            <w:tcBorders>
              <w:left w:val="single" w:sz="4" w:space="0" w:color="000000"/>
              <w:bottom w:val="single" w:sz="4" w:space="0" w:color="000000"/>
              <w:right w:val="single" w:sz="4" w:space="0" w:color="000000"/>
            </w:tcBorders>
          </w:tcPr>
          <w:p w14:paraId="29FBD61D" w14:textId="77777777" w:rsidR="00CE4C73" w:rsidRDefault="00CE4C73">
            <w:pPr>
              <w:pStyle w:val="ConsPlusNormal"/>
              <w:spacing w:before="240" w:after="160" w:line="200" w:lineRule="atLeast"/>
              <w:jc w:val="both"/>
            </w:pPr>
            <w:r>
              <w:rPr>
                <w:sz w:val="22"/>
                <w:szCs w:val="22"/>
              </w:rPr>
              <w:lastRenderedPageBreak/>
              <w:t>4)</w:t>
            </w:r>
            <w:r>
              <w:rPr>
                <w:b/>
                <w:sz w:val="22"/>
                <w:szCs w:val="22"/>
              </w:rPr>
              <w:t xml:space="preserve"> Окружающий мир:</w:t>
            </w:r>
            <w:r>
              <w:rPr>
                <w:sz w:val="22"/>
                <w:szCs w:val="22"/>
              </w:rPr>
              <w:t xml:space="preserve"> развивать познавательный интерес к близким людям, к предметному окружению, природным объектам;</w:t>
            </w:r>
          </w:p>
        </w:tc>
        <w:tc>
          <w:tcPr>
            <w:tcW w:w="2891" w:type="dxa"/>
            <w:tcBorders>
              <w:left w:val="single" w:sz="4" w:space="0" w:color="000000"/>
              <w:bottom w:val="single" w:sz="4" w:space="0" w:color="000000"/>
              <w:right w:val="single" w:sz="4" w:space="0" w:color="000000"/>
            </w:tcBorders>
          </w:tcPr>
          <w:p w14:paraId="3D51D95F" w14:textId="77777777" w:rsidR="00CE4C73" w:rsidRDefault="00CE4C73">
            <w:pPr>
              <w:pStyle w:val="ConsPlusNormal"/>
              <w:spacing w:before="240" w:after="160" w:line="200" w:lineRule="atLeast"/>
              <w:jc w:val="both"/>
            </w:pPr>
            <w:r>
              <w:rPr>
                <w:b/>
                <w:sz w:val="22"/>
                <w:szCs w:val="22"/>
              </w:rPr>
              <w:t xml:space="preserve"> Окружающий мир: </w:t>
            </w:r>
            <w:r>
              <w:rPr>
                <w:sz w:val="22"/>
                <w:szCs w:val="22"/>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3349" w:type="dxa"/>
            <w:tcBorders>
              <w:left w:val="single" w:sz="4" w:space="0" w:color="000000"/>
              <w:bottom w:val="single" w:sz="4" w:space="0" w:color="000000"/>
              <w:right w:val="single" w:sz="4" w:space="0" w:color="000000"/>
            </w:tcBorders>
          </w:tcPr>
          <w:p w14:paraId="080CEC41" w14:textId="77777777" w:rsidR="00CE4C73" w:rsidRDefault="00CE4C73">
            <w:pPr>
              <w:pStyle w:val="ConsPlusNormal"/>
              <w:spacing w:before="240" w:after="160" w:line="200" w:lineRule="atLeast"/>
              <w:jc w:val="both"/>
              <w:rPr>
                <w:sz w:val="22"/>
                <w:szCs w:val="22"/>
              </w:rPr>
            </w:pPr>
            <w:r>
              <w:rPr>
                <w:sz w:val="22"/>
                <w:szCs w:val="22"/>
              </w:rPr>
              <w:t>предметной (образные и дидактические игрушки, реальные предметы и другое);</w:t>
            </w:r>
          </w:p>
          <w:p w14:paraId="72D02BD0" w14:textId="77777777" w:rsidR="00CE4C73" w:rsidRDefault="00CE4C7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372DBF3A" w14:textId="77777777" w:rsidR="00CE4C73" w:rsidRDefault="00CE4C73">
            <w:pPr>
              <w:pStyle w:val="ConsPlusNormal"/>
              <w:spacing w:before="240" w:after="160" w:line="200" w:lineRule="atLeast"/>
              <w:ind w:firstLine="540"/>
              <w:jc w:val="both"/>
              <w:rPr>
                <w:sz w:val="22"/>
                <w:szCs w:val="22"/>
              </w:rPr>
            </w:pPr>
            <w:r>
              <w:rPr>
                <w:sz w:val="22"/>
                <w:szCs w:val="22"/>
              </w:rPr>
              <w:t>познавательно- обследовательской, поисковой</w:t>
            </w:r>
          </w:p>
        </w:tc>
        <w:tc>
          <w:tcPr>
            <w:tcW w:w="3408" w:type="dxa"/>
            <w:tcBorders>
              <w:left w:val="single" w:sz="4" w:space="0" w:color="000000"/>
              <w:bottom w:val="single" w:sz="4" w:space="0" w:color="000000"/>
            </w:tcBorders>
          </w:tcPr>
          <w:p w14:paraId="710DE6DD" w14:textId="77777777" w:rsidR="00CE4C73" w:rsidRDefault="00CE4C73">
            <w:pPr>
              <w:pStyle w:val="af2"/>
              <w:widowControl w:val="0"/>
              <w:jc w:val="both"/>
            </w:pPr>
            <w:r>
              <w:t xml:space="preserve">     эмоциональное общение со взрослым;</w:t>
            </w:r>
          </w:p>
          <w:p w14:paraId="3D5EA179" w14:textId="77777777" w:rsidR="00CE4C73" w:rsidRDefault="00CE4C73">
            <w:pPr>
              <w:pStyle w:val="af2"/>
              <w:widowControl w:val="0"/>
              <w:jc w:val="both"/>
            </w:pPr>
            <w:r>
              <w:t xml:space="preserve">           слово воспитателя с яркой эмоциональной окраской с сопровождением   соответствующих жестов и движений;</w:t>
            </w:r>
          </w:p>
          <w:p w14:paraId="72657C17" w14:textId="77777777" w:rsidR="00CE4C73" w:rsidRDefault="00CE4C73">
            <w:pPr>
              <w:pStyle w:val="af2"/>
              <w:widowControl w:val="0"/>
              <w:jc w:val="both"/>
              <w:rPr>
                <w:sz w:val="24"/>
                <w:szCs w:val="24"/>
              </w:rPr>
            </w:pPr>
          </w:p>
          <w:p w14:paraId="3A567617" w14:textId="77777777" w:rsidR="00CE4C73" w:rsidRDefault="00CE4C73">
            <w:pPr>
              <w:pStyle w:val="af2"/>
              <w:widowControl w:val="0"/>
              <w:jc w:val="both"/>
            </w:pPr>
            <w:r>
              <w:t>эмоциональное вовлечение ребенка в совместную деятельность;</w:t>
            </w:r>
          </w:p>
          <w:p w14:paraId="21FD3463" w14:textId="77777777" w:rsidR="00CE4C73" w:rsidRDefault="00CE4C73">
            <w:pPr>
              <w:pStyle w:val="af2"/>
              <w:widowControl w:val="0"/>
              <w:jc w:val="both"/>
            </w:pPr>
            <w:r>
              <w:t>организация совместной деятельности взрослого с ребенком;</w:t>
            </w:r>
          </w:p>
          <w:p w14:paraId="09CF8040" w14:textId="77777777" w:rsidR="00CE4C73" w:rsidRDefault="00CE4C73">
            <w:pPr>
              <w:pStyle w:val="af2"/>
              <w:widowControl w:val="0"/>
              <w:jc w:val="both"/>
              <w:rPr>
                <w:sz w:val="24"/>
                <w:szCs w:val="24"/>
              </w:rPr>
            </w:pPr>
          </w:p>
          <w:p w14:paraId="7877D942" w14:textId="77777777" w:rsidR="00CE4C73" w:rsidRDefault="00CE4C73">
            <w:pPr>
              <w:pStyle w:val="af2"/>
              <w:widowControl w:val="0"/>
              <w:jc w:val="both"/>
            </w:pPr>
            <w:r>
              <w:t>предлагать ребенку интересное занятие подключать его к игре;</w:t>
            </w:r>
          </w:p>
          <w:p w14:paraId="28D6BA28" w14:textId="77777777" w:rsidR="00CE4C73" w:rsidRDefault="00CE4C73">
            <w:pPr>
              <w:pStyle w:val="af2"/>
              <w:widowControl w:val="0"/>
              <w:jc w:val="both"/>
            </w:pPr>
            <w:r>
              <w:t>обогащать детей новыми впечатлениями;</w:t>
            </w:r>
          </w:p>
          <w:p w14:paraId="50B049B3" w14:textId="77777777" w:rsidR="00CE4C73" w:rsidRDefault="00CE4C73">
            <w:pPr>
              <w:pStyle w:val="af2"/>
              <w:widowControl w:val="0"/>
              <w:jc w:val="both"/>
              <w:rPr>
                <w:sz w:val="24"/>
                <w:szCs w:val="24"/>
              </w:rPr>
            </w:pPr>
          </w:p>
          <w:p w14:paraId="16084893" w14:textId="77777777" w:rsidR="00CE4C73" w:rsidRDefault="00CE4C73">
            <w:pPr>
              <w:pStyle w:val="af2"/>
              <w:widowControl w:val="0"/>
              <w:jc w:val="both"/>
            </w:pPr>
            <w:r>
              <w:t>наблюдение за предметами и явлениями;</w:t>
            </w:r>
          </w:p>
          <w:p w14:paraId="56D4DC22" w14:textId="77777777" w:rsidR="00CE4C73" w:rsidRDefault="00CE4C73">
            <w:pPr>
              <w:pStyle w:val="af2"/>
              <w:widowControl w:val="0"/>
              <w:jc w:val="both"/>
              <w:rPr>
                <w:sz w:val="24"/>
                <w:szCs w:val="24"/>
              </w:rPr>
            </w:pPr>
          </w:p>
          <w:p w14:paraId="3F0DEF0D" w14:textId="77777777" w:rsidR="00CE4C73" w:rsidRDefault="00CE4C73">
            <w:pPr>
              <w:pStyle w:val="af2"/>
              <w:widowControl w:val="0"/>
              <w:jc w:val="both"/>
            </w:pPr>
            <w:r>
              <w:t>двигательная деятельность (пространственно-предметные перемещения, хватание, ползание, ходьба, тактильно-двигательные игры);</w:t>
            </w:r>
          </w:p>
        </w:tc>
        <w:tc>
          <w:tcPr>
            <w:tcW w:w="3288" w:type="dxa"/>
            <w:tcBorders>
              <w:left w:val="single" w:sz="4" w:space="0" w:color="000000"/>
              <w:bottom w:val="single" w:sz="4" w:space="0" w:color="000000"/>
              <w:right w:val="single" w:sz="4" w:space="0" w:color="000000"/>
            </w:tcBorders>
          </w:tcPr>
          <w:p w14:paraId="14989261" w14:textId="77777777" w:rsidR="00CE4C73" w:rsidRDefault="00CE4C73">
            <w:pPr>
              <w:widowControl w:val="0"/>
              <w:spacing w:after="0"/>
              <w:jc w:val="both"/>
              <w:rPr>
                <w:rFonts w:cs="Times New Roman"/>
                <w:color w:val="1A1A1A"/>
              </w:rPr>
            </w:pPr>
            <w:r>
              <w:rPr>
                <w:rFonts w:ascii="Times New Roman" w:eastAsia="Times New Roman" w:hAnsi="Times New Roman" w:cs="Times New Roman"/>
                <w:b/>
                <w:color w:val="1A1A1A"/>
              </w:rPr>
              <w:t xml:space="preserve">- </w:t>
            </w:r>
            <w:r>
              <w:rPr>
                <w:rFonts w:ascii="Times New Roman" w:eastAsia="Times New Roman" w:hAnsi="Times New Roman" w:cs="Times New Roman"/>
                <w:color w:val="1A1A1A"/>
              </w:rPr>
              <w:t>серия «Играем в сказку»: «Репка», «Теремок», «Три медведя», «Три поросѐнка».</w:t>
            </w:r>
          </w:p>
          <w:p w14:paraId="3C343FBF"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серия «Рассказы по картинкам»: «Мой дом», «Весна», «Времена года», «Зима», «Лето»,</w:t>
            </w:r>
          </w:p>
          <w:p w14:paraId="3B7E582E"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«Осень», «Колобок», «Курочка Ряба», «Репка», «Теремок», «Распорядок дня».</w:t>
            </w:r>
          </w:p>
          <w:p w14:paraId="7909B5B9"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серия «Расскажите детям о…..»:</w:t>
            </w:r>
          </w:p>
          <w:p w14:paraId="048D7252"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«Расскажите детям о деревьях»,</w:t>
            </w:r>
          </w:p>
          <w:p w14:paraId="41676DDC"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«Расскажите детям о</w:t>
            </w:r>
          </w:p>
          <w:p w14:paraId="37EE61FF"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домашних животных»,</w:t>
            </w:r>
          </w:p>
          <w:p w14:paraId="4F323BA4"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«Расскажите детям о фруктах»,</w:t>
            </w:r>
          </w:p>
          <w:p w14:paraId="5526F1C5"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«Расскажите детям об овощах»,</w:t>
            </w:r>
          </w:p>
          <w:p w14:paraId="521601AF"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«Расскажите</w:t>
            </w:r>
          </w:p>
          <w:p w14:paraId="314B7EBA"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детям о музыкальных инструментах».</w:t>
            </w:r>
          </w:p>
          <w:p w14:paraId="38496B7B" w14:textId="77777777" w:rsidR="00CE4C73" w:rsidRDefault="00CE4C73">
            <w:pPr>
              <w:widowControl w:val="0"/>
              <w:spacing w:after="0"/>
              <w:jc w:val="both"/>
              <w:rPr>
                <w:rFonts w:ascii="Times New Roman" w:eastAsia="Times New Roman" w:hAnsi="Times New Roman" w:cs="Times New Roman"/>
                <w:b/>
                <w:color w:val="333333"/>
              </w:rPr>
            </w:pPr>
          </w:p>
        </w:tc>
      </w:tr>
      <w:tr w:rsidR="00CE4C73" w14:paraId="68377600" w14:textId="77777777">
        <w:tc>
          <w:tcPr>
            <w:tcW w:w="2376" w:type="dxa"/>
            <w:tcBorders>
              <w:left w:val="single" w:sz="4" w:space="0" w:color="000000"/>
              <w:bottom w:val="single" w:sz="4" w:space="0" w:color="000000"/>
              <w:right w:val="single" w:sz="4" w:space="0" w:color="000000"/>
            </w:tcBorders>
          </w:tcPr>
          <w:p w14:paraId="51C71466" w14:textId="77777777" w:rsidR="00CE4C73" w:rsidRDefault="00CE4C73">
            <w:pPr>
              <w:pStyle w:val="ConsPlusNormal"/>
              <w:spacing w:before="240" w:after="160" w:line="200" w:lineRule="atLeast"/>
              <w:jc w:val="both"/>
            </w:pPr>
            <w:r>
              <w:rPr>
                <w:sz w:val="22"/>
                <w:szCs w:val="22"/>
              </w:rPr>
              <w:t>5)</w:t>
            </w:r>
            <w:r>
              <w:rPr>
                <w:b/>
                <w:sz w:val="22"/>
                <w:szCs w:val="22"/>
              </w:rPr>
              <w:t>Природа</w:t>
            </w:r>
            <w:r>
              <w:rPr>
                <w:sz w:val="22"/>
                <w:szCs w:val="22"/>
              </w:rPr>
              <w:t xml:space="preserve">  развивать умения узнавать объекты живой и неживой природы </w:t>
            </w:r>
            <w:r>
              <w:rPr>
                <w:sz w:val="22"/>
                <w:szCs w:val="22"/>
              </w:rPr>
              <w:lastRenderedPageBreak/>
              <w:t>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2891" w:type="dxa"/>
            <w:tcBorders>
              <w:left w:val="single" w:sz="4" w:space="0" w:color="000000"/>
              <w:bottom w:val="single" w:sz="4" w:space="0" w:color="000000"/>
              <w:right w:val="single" w:sz="4" w:space="0" w:color="000000"/>
            </w:tcBorders>
          </w:tcPr>
          <w:p w14:paraId="5D666ACA" w14:textId="77777777" w:rsidR="00CE4C73" w:rsidRDefault="00CE4C73">
            <w:pPr>
              <w:pStyle w:val="ConsPlusNormal"/>
              <w:spacing w:before="240" w:after="160" w:line="200" w:lineRule="atLeast"/>
              <w:jc w:val="both"/>
            </w:pPr>
            <w:r>
              <w:rPr>
                <w:b/>
                <w:sz w:val="22"/>
                <w:szCs w:val="22"/>
              </w:rPr>
              <w:lastRenderedPageBreak/>
              <w:t xml:space="preserve">Природа: </w:t>
            </w:r>
            <w:r>
              <w:rPr>
                <w:sz w:val="22"/>
                <w:szCs w:val="22"/>
              </w:rPr>
              <w:t xml:space="preserve">педагог развивает способности детей узнавать, называть и показывать на картинке и в </w:t>
            </w:r>
            <w:r>
              <w:rPr>
                <w:sz w:val="22"/>
                <w:szCs w:val="22"/>
              </w:rPr>
              <w:lastRenderedPageBreak/>
              <w:t>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3D1BAA24" w14:textId="77777777" w:rsidR="00CE4C73" w:rsidRDefault="00CE4C73">
            <w:pPr>
              <w:pStyle w:val="ConsPlusNormal"/>
              <w:spacing w:before="240" w:after="160" w:line="200" w:lineRule="atLeast"/>
              <w:ind w:firstLine="540"/>
              <w:jc w:val="both"/>
              <w:rPr>
                <w:sz w:val="22"/>
                <w:szCs w:val="22"/>
              </w:rPr>
            </w:pPr>
            <w:r>
              <w:rPr>
                <w:sz w:val="22"/>
                <w:szCs w:val="22"/>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3349" w:type="dxa"/>
            <w:tcBorders>
              <w:left w:val="single" w:sz="4" w:space="0" w:color="000000"/>
              <w:bottom w:val="single" w:sz="4" w:space="0" w:color="000000"/>
              <w:right w:val="single" w:sz="4" w:space="0" w:color="000000"/>
            </w:tcBorders>
          </w:tcPr>
          <w:p w14:paraId="695AE9FD" w14:textId="77777777" w:rsidR="00CE4C73" w:rsidRDefault="00CE4C73">
            <w:pPr>
              <w:pStyle w:val="ConsPlusNormal"/>
              <w:spacing w:before="240" w:after="160" w:line="200" w:lineRule="atLeast"/>
              <w:jc w:val="both"/>
              <w:rPr>
                <w:sz w:val="22"/>
                <w:szCs w:val="22"/>
              </w:rPr>
            </w:pPr>
            <w:r>
              <w:rPr>
                <w:sz w:val="22"/>
                <w:szCs w:val="22"/>
              </w:rPr>
              <w:lastRenderedPageBreak/>
              <w:t>предметной (образные и дидактические игрушки, реальные предметы и другое);</w:t>
            </w:r>
          </w:p>
          <w:p w14:paraId="5FCF709D" w14:textId="77777777" w:rsidR="00CE4C73" w:rsidRDefault="00CE4C73">
            <w:pPr>
              <w:pStyle w:val="ConsPlusNormal"/>
              <w:spacing w:before="240" w:after="160" w:line="200" w:lineRule="atLeast"/>
              <w:ind w:firstLine="540"/>
              <w:jc w:val="both"/>
              <w:rPr>
                <w:sz w:val="22"/>
                <w:szCs w:val="22"/>
              </w:rPr>
            </w:pPr>
            <w:r>
              <w:rPr>
                <w:sz w:val="22"/>
                <w:szCs w:val="22"/>
              </w:rPr>
              <w:lastRenderedPageBreak/>
              <w:t>игровой (игры, игрушки, игровое оборудование и другое);</w:t>
            </w:r>
          </w:p>
          <w:p w14:paraId="342031D8" w14:textId="77777777" w:rsidR="00CE4C73" w:rsidRDefault="00CE4C73">
            <w:pPr>
              <w:pStyle w:val="ConsPlusNormal"/>
              <w:spacing w:before="240" w:after="160" w:line="200" w:lineRule="atLeast"/>
              <w:ind w:firstLine="540"/>
              <w:jc w:val="both"/>
              <w:rPr>
                <w:sz w:val="22"/>
                <w:szCs w:val="22"/>
              </w:rPr>
            </w:pPr>
            <w:r>
              <w:rPr>
                <w:sz w:val="22"/>
                <w:szCs w:val="22"/>
              </w:rPr>
              <w:t>познавательно- обследовательской, поисковой</w:t>
            </w:r>
          </w:p>
        </w:tc>
        <w:tc>
          <w:tcPr>
            <w:tcW w:w="3408" w:type="dxa"/>
            <w:tcBorders>
              <w:left w:val="single" w:sz="4" w:space="0" w:color="000000"/>
              <w:bottom w:val="single" w:sz="4" w:space="0" w:color="000000"/>
            </w:tcBorders>
          </w:tcPr>
          <w:p w14:paraId="5224FA25" w14:textId="77777777" w:rsidR="00CE4C73" w:rsidRDefault="00CE4C73">
            <w:pPr>
              <w:pStyle w:val="ConsPlusNormal"/>
              <w:spacing w:before="240" w:after="160"/>
              <w:ind w:firstLine="540"/>
              <w:jc w:val="both"/>
              <w:rPr>
                <w:sz w:val="22"/>
                <w:szCs w:val="22"/>
              </w:rPr>
            </w:pPr>
            <w:r>
              <w:rPr>
                <w:sz w:val="22"/>
                <w:szCs w:val="22"/>
              </w:rPr>
              <w:lastRenderedPageBreak/>
              <w:t>Игровые приемы: дидактические, подвижные игры; игры – забавы , инсценировки;</w:t>
            </w:r>
          </w:p>
          <w:p w14:paraId="6F9D2CA3" w14:textId="77777777" w:rsidR="00CE4C73" w:rsidRDefault="00CE4C73">
            <w:pPr>
              <w:pStyle w:val="ConsPlusNormal"/>
              <w:spacing w:before="240" w:after="160"/>
              <w:ind w:firstLine="540"/>
              <w:jc w:val="both"/>
              <w:rPr>
                <w:sz w:val="22"/>
                <w:szCs w:val="22"/>
              </w:rPr>
            </w:pPr>
            <w:r>
              <w:rPr>
                <w:sz w:val="22"/>
                <w:szCs w:val="22"/>
              </w:rPr>
              <w:lastRenderedPageBreak/>
              <w:t>Приемы:</w:t>
            </w:r>
          </w:p>
          <w:p w14:paraId="7BC66930" w14:textId="77777777" w:rsidR="00CE4C73" w:rsidRDefault="00CE4C73">
            <w:pPr>
              <w:pStyle w:val="ConsPlusNormal"/>
              <w:spacing w:before="240" w:after="160"/>
              <w:ind w:firstLine="540"/>
              <w:jc w:val="both"/>
              <w:rPr>
                <w:sz w:val="22"/>
                <w:szCs w:val="22"/>
              </w:rPr>
            </w:pPr>
            <w:r>
              <w:rPr>
                <w:sz w:val="22"/>
                <w:szCs w:val="22"/>
              </w:rPr>
              <w:t>внесение игрушек; создание игровых ситуаций (сегодня мы будем птичками);</w:t>
            </w:r>
          </w:p>
          <w:p w14:paraId="05BE5FEF" w14:textId="77777777" w:rsidR="00CE4C73" w:rsidRDefault="00CE4C73">
            <w:pPr>
              <w:pStyle w:val="ConsPlusNormal"/>
              <w:spacing w:before="240" w:after="160"/>
              <w:ind w:firstLine="540"/>
              <w:jc w:val="both"/>
              <w:rPr>
                <w:sz w:val="22"/>
                <w:szCs w:val="22"/>
              </w:rPr>
            </w:pPr>
            <w:r>
              <w:rPr>
                <w:sz w:val="22"/>
                <w:szCs w:val="22"/>
              </w:rPr>
              <w:t xml:space="preserve"> обыгрывание игрушек – предметов (дидактическая игра «Скажи , что звучит?»; чтение стихотворения «Уронили Мишку на пол»);</w:t>
            </w:r>
          </w:p>
          <w:p w14:paraId="73731349" w14:textId="77777777" w:rsidR="00CE4C73" w:rsidRDefault="00CE4C73">
            <w:pPr>
              <w:pStyle w:val="ConsPlusNormal"/>
              <w:spacing w:before="240" w:after="160"/>
              <w:ind w:firstLine="540"/>
              <w:jc w:val="both"/>
              <w:rPr>
                <w:sz w:val="22"/>
                <w:szCs w:val="22"/>
              </w:rPr>
            </w:pPr>
            <w:r>
              <w:rPr>
                <w:sz w:val="22"/>
                <w:szCs w:val="22"/>
              </w:rPr>
              <w:t>сюрпризность, эмоциональность ( показ « Птичка и собачка»- воспитатель показывает писчалку, вызывает желание прислушаться «Кто это поет? Поищите.» Прилетает птичка, кружится над детьми, садится на ладошку, чирикает);</w:t>
            </w:r>
          </w:p>
          <w:p w14:paraId="20B7D1F4" w14:textId="77777777" w:rsidR="00CE4C73" w:rsidRDefault="00CE4C73">
            <w:pPr>
              <w:pStyle w:val="af2"/>
              <w:widowControl w:val="0"/>
              <w:jc w:val="both"/>
            </w:pPr>
            <w:r>
              <w:t xml:space="preserve">       внезапность появления, исчезновения игрушки;</w:t>
            </w:r>
          </w:p>
          <w:p w14:paraId="46FE4FFD" w14:textId="77777777" w:rsidR="00CE4C73" w:rsidRDefault="00CE4C73">
            <w:pPr>
              <w:pStyle w:val="af2"/>
              <w:widowControl w:val="0"/>
              <w:jc w:val="both"/>
            </w:pPr>
            <w:r>
              <w:t>изменение местонахождения игрушки;</w:t>
            </w:r>
          </w:p>
          <w:p w14:paraId="254F684A" w14:textId="77777777" w:rsidR="00CE4C73" w:rsidRDefault="00CE4C73">
            <w:pPr>
              <w:pStyle w:val="af2"/>
              <w:widowControl w:val="0"/>
              <w:jc w:val="both"/>
            </w:pPr>
            <w:r>
              <w:t xml:space="preserve">        показ предметов в разных действиях ;</w:t>
            </w:r>
          </w:p>
          <w:p w14:paraId="7260AE61" w14:textId="77777777" w:rsidR="00CE4C73" w:rsidRDefault="00CE4C73">
            <w:pPr>
              <w:pStyle w:val="af2"/>
              <w:widowControl w:val="0"/>
              <w:jc w:val="both"/>
            </w:pPr>
            <w:r>
              <w:t xml:space="preserve">    интегрирующие обстановки;</w:t>
            </w:r>
          </w:p>
          <w:p w14:paraId="020EB4BB" w14:textId="77777777" w:rsidR="00CE4C73" w:rsidRDefault="00CE4C73">
            <w:pPr>
              <w:pStyle w:val="af2"/>
              <w:widowControl w:val="0"/>
              <w:jc w:val="both"/>
            </w:pPr>
            <w:r>
              <w:t xml:space="preserve">   словесные методы и приемы: чтение и рассказывание стихов и потешек; разговор, беседа;</w:t>
            </w:r>
          </w:p>
          <w:p w14:paraId="09381638" w14:textId="77777777" w:rsidR="00CE4C73" w:rsidRDefault="00CE4C73">
            <w:pPr>
              <w:pStyle w:val="af2"/>
              <w:widowControl w:val="0"/>
              <w:jc w:val="both"/>
            </w:pPr>
            <w:r>
              <w:t>рассматривание картинок, инсценировки;</w:t>
            </w:r>
          </w:p>
          <w:p w14:paraId="47B9233C" w14:textId="77777777" w:rsidR="00CE4C73" w:rsidRDefault="00CE4C73">
            <w:pPr>
              <w:pStyle w:val="af2"/>
              <w:widowControl w:val="0"/>
              <w:jc w:val="both"/>
            </w:pPr>
            <w:r>
              <w:t>Приемы: показ предметов с называнием игрушек – кукла Маша идет, бах – упала. Маша ой-ой, плачет;</w:t>
            </w:r>
          </w:p>
          <w:p w14:paraId="24898ACF" w14:textId="77777777" w:rsidR="00CE4C73" w:rsidRDefault="00CE4C73">
            <w:pPr>
              <w:pStyle w:val="af2"/>
              <w:widowControl w:val="0"/>
              <w:jc w:val="both"/>
            </w:pPr>
            <w:r>
              <w:lastRenderedPageBreak/>
              <w:t xml:space="preserve">    Просьба произнести, сказать слово ( платье);</w:t>
            </w:r>
          </w:p>
          <w:p w14:paraId="4B9EDF78" w14:textId="77777777" w:rsidR="00CE4C73" w:rsidRDefault="00CE4C73">
            <w:pPr>
              <w:pStyle w:val="af2"/>
              <w:widowControl w:val="0"/>
              <w:jc w:val="both"/>
            </w:pPr>
            <w:r>
              <w:t xml:space="preserve">     Перекличка до 1.5 лет (скажи – повтори);</w:t>
            </w:r>
          </w:p>
          <w:p w14:paraId="28EFE83F" w14:textId="77777777" w:rsidR="00CE4C73" w:rsidRDefault="00CE4C73">
            <w:pPr>
              <w:pStyle w:val="af2"/>
              <w:widowControl w:val="0"/>
              <w:jc w:val="both"/>
            </w:pPr>
            <w:r>
              <w:t xml:space="preserve">    Подсказывание нужного слова;</w:t>
            </w:r>
          </w:p>
          <w:p w14:paraId="16AD70B6" w14:textId="77777777" w:rsidR="00CE4C73" w:rsidRDefault="00CE4C73">
            <w:pPr>
              <w:pStyle w:val="af2"/>
              <w:widowControl w:val="0"/>
              <w:jc w:val="both"/>
            </w:pPr>
            <w:r>
              <w:t>Объяснение назначения предмета (посуда -  это из чего мы едим и пьем;  кружка – мы из нее пьем);</w:t>
            </w:r>
          </w:p>
          <w:p w14:paraId="16C9B5F5" w14:textId="77777777" w:rsidR="00CE4C73" w:rsidRDefault="00CE4C73">
            <w:pPr>
              <w:pStyle w:val="af2"/>
              <w:widowControl w:val="0"/>
              <w:jc w:val="both"/>
            </w:pPr>
            <w:r>
              <w:t xml:space="preserve">       Многократное повторение нового слова, в сочетании со знакомым (у кошки - котята , у курицы – цыплята);</w:t>
            </w:r>
          </w:p>
          <w:p w14:paraId="5356488D" w14:textId="77777777" w:rsidR="00CE4C73" w:rsidRDefault="00CE4C73">
            <w:pPr>
              <w:pStyle w:val="af2"/>
              <w:widowControl w:val="0"/>
              <w:jc w:val="both"/>
            </w:pPr>
            <w:r>
              <w:t xml:space="preserve">      Повторение слова за воспитателем, пояснение, напоминание, использование художественного слова;</w:t>
            </w:r>
          </w:p>
          <w:p w14:paraId="302A2D2E" w14:textId="77777777" w:rsidR="00CE4C73" w:rsidRDefault="00CE4C73">
            <w:pPr>
              <w:pStyle w:val="af2"/>
              <w:widowControl w:val="0"/>
              <w:jc w:val="both"/>
            </w:pPr>
            <w:r>
              <w:t xml:space="preserve">    Практические методы: упражнения (оказание помощи) , совместные действия с воспитателем, выполнение поручений;</w:t>
            </w:r>
          </w:p>
          <w:p w14:paraId="5D13FD06" w14:textId="77777777" w:rsidR="00CE4C73" w:rsidRDefault="00CE4C73">
            <w:pPr>
              <w:pStyle w:val="af2"/>
              <w:widowControl w:val="0"/>
              <w:jc w:val="both"/>
            </w:pPr>
            <w:r>
              <w:t xml:space="preserve">       Наглядные: показ игрушек и предметов; наблюдение явлений природы, труда взрослых; рассматривание живых объектов; показ образца;  использование кукольного, теневого, настольного театра, фланелеграфа, диафильмы. выполнение игровых действий.</w:t>
            </w:r>
          </w:p>
        </w:tc>
        <w:tc>
          <w:tcPr>
            <w:tcW w:w="3288" w:type="dxa"/>
            <w:tcBorders>
              <w:left w:val="single" w:sz="4" w:space="0" w:color="000000"/>
              <w:bottom w:val="single" w:sz="4" w:space="0" w:color="000000"/>
              <w:right w:val="single" w:sz="4" w:space="0" w:color="000000"/>
            </w:tcBorders>
          </w:tcPr>
          <w:p w14:paraId="62DEBBAD" w14:textId="77777777" w:rsidR="00CE4C73" w:rsidRDefault="00CE4C73">
            <w:pPr>
              <w:widowControl w:val="0"/>
              <w:spacing w:after="0"/>
              <w:jc w:val="both"/>
              <w:rPr>
                <w:rFonts w:ascii="Times New Roman" w:hAnsi="Times New Roman" w:cs="Times New Roman"/>
              </w:rPr>
            </w:pPr>
          </w:p>
          <w:p w14:paraId="15D2B64A"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 серия «Рассказы по картинкам»: «Мой дом», «Весна», «Времена года», </w:t>
            </w:r>
            <w:r>
              <w:rPr>
                <w:rFonts w:ascii="Times New Roman" w:hAnsi="Times New Roman" w:cs="Times New Roman"/>
                <w:color w:val="1A1A1A"/>
              </w:rPr>
              <w:lastRenderedPageBreak/>
              <w:t>«Зима», «Лето», «Осень»,</w:t>
            </w:r>
          </w:p>
          <w:p w14:paraId="4FA7F193"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серия «Расскажите детям о…..»:</w:t>
            </w:r>
          </w:p>
          <w:p w14:paraId="78EB732F"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«Расскажите детям о деревьях», «Расскажите детям о</w:t>
            </w:r>
          </w:p>
          <w:p w14:paraId="7BAEC9A8"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домашних животных», «Расскажите детям о фруктах», «Расскажите детям об овощах»,</w:t>
            </w:r>
          </w:p>
          <w:p w14:paraId="7B7B2E56"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картины для рассматривания: «Коза с козлятами»,</w:t>
            </w:r>
          </w:p>
          <w:p w14:paraId="3FAD8045"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 «Кошка с котятами»,</w:t>
            </w:r>
          </w:p>
          <w:p w14:paraId="7E1EA79C"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«Свинья с поросятами», «Собака с щенятами».</w:t>
            </w:r>
          </w:p>
          <w:p w14:paraId="791115FD"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 серия «Мир в картинках»: «Деревья и листья»,  «Домашние птицы», «Домашние животные»,</w:t>
            </w:r>
          </w:p>
          <w:p w14:paraId="1F8570BD" w14:textId="77777777" w:rsidR="00CE4C73" w:rsidRDefault="00CE4C73">
            <w:pPr>
              <w:widowControl w:val="0"/>
              <w:spacing w:after="0"/>
              <w:jc w:val="both"/>
              <w:rPr>
                <w:rFonts w:ascii="Times New Roman" w:hAnsi="Times New Roman" w:cs="Times New Roman"/>
                <w:color w:val="1A1A1A"/>
              </w:rPr>
            </w:pPr>
            <w:r>
              <w:rPr>
                <w:rFonts w:ascii="Times New Roman" w:hAnsi="Times New Roman" w:cs="Times New Roman"/>
                <w:color w:val="1A1A1A"/>
              </w:rPr>
              <w:t>«Фрукты», «Цветы», «Овощи».</w:t>
            </w:r>
          </w:p>
          <w:p w14:paraId="5D42D6CE" w14:textId="77777777" w:rsidR="00CE4C73" w:rsidRDefault="00CE4C73">
            <w:pPr>
              <w:widowControl w:val="0"/>
              <w:spacing w:after="0"/>
              <w:jc w:val="both"/>
              <w:rPr>
                <w:rFonts w:ascii="Times New Roman" w:hAnsi="Times New Roman" w:cs="Times New Roman"/>
              </w:rPr>
            </w:pPr>
          </w:p>
        </w:tc>
      </w:tr>
    </w:tbl>
    <w:p w14:paraId="32B6BDAF" w14:textId="77777777" w:rsidR="00FE38F4" w:rsidRDefault="00FE38F4">
      <w:pPr>
        <w:suppressAutoHyphens w:val="0"/>
        <w:spacing w:before="280" w:after="280" w:line="240" w:lineRule="auto"/>
        <w:rPr>
          <w:rFonts w:ascii="Times New Roman" w:eastAsia="Times New Roman" w:hAnsi="Times New Roman"/>
          <w:b/>
          <w:sz w:val="24"/>
          <w:szCs w:val="24"/>
        </w:rPr>
      </w:pPr>
    </w:p>
    <w:tbl>
      <w:tblPr>
        <w:tblW w:w="15312" w:type="dxa"/>
        <w:tblInd w:w="-400" w:type="dxa"/>
        <w:tblLayout w:type="fixed"/>
        <w:tblLook w:val="0000" w:firstRow="0" w:lastRow="0" w:firstColumn="0" w:lastColumn="0" w:noHBand="0" w:noVBand="0"/>
      </w:tblPr>
      <w:tblGrid>
        <w:gridCol w:w="237"/>
        <w:gridCol w:w="2203"/>
        <w:gridCol w:w="83"/>
        <w:gridCol w:w="2723"/>
        <w:gridCol w:w="23"/>
        <w:gridCol w:w="3225"/>
        <w:gridCol w:w="3510"/>
        <w:gridCol w:w="2982"/>
        <w:gridCol w:w="90"/>
        <w:gridCol w:w="236"/>
      </w:tblGrid>
      <w:tr w:rsidR="00FE38F4" w14:paraId="51A2FD31" w14:textId="77777777">
        <w:trPr>
          <w:trHeight w:val="985"/>
        </w:trPr>
        <w:tc>
          <w:tcPr>
            <w:tcW w:w="2437" w:type="dxa"/>
            <w:gridSpan w:val="2"/>
            <w:tcBorders>
              <w:top w:val="single" w:sz="4" w:space="0" w:color="000000"/>
              <w:left w:val="single" w:sz="4" w:space="0" w:color="000000"/>
              <w:bottom w:val="single" w:sz="4" w:space="0" w:color="000000"/>
              <w:right w:val="single" w:sz="4" w:space="0" w:color="000000"/>
            </w:tcBorders>
          </w:tcPr>
          <w:p w14:paraId="2797BAB1"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Задачи</w:t>
            </w:r>
          </w:p>
          <w:p w14:paraId="02E1E328" w14:textId="77777777" w:rsidR="00FE38F4" w:rsidRDefault="00214E2D">
            <w:pPr>
              <w:widowControl w:val="0"/>
              <w:spacing w:before="280"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От 2  до 3 лет</w:t>
            </w:r>
          </w:p>
        </w:tc>
        <w:tc>
          <w:tcPr>
            <w:tcW w:w="2807" w:type="dxa"/>
            <w:gridSpan w:val="2"/>
            <w:tcBorders>
              <w:top w:val="single" w:sz="4" w:space="0" w:color="000000"/>
              <w:left w:val="single" w:sz="4" w:space="0" w:color="000000"/>
              <w:bottom w:val="single" w:sz="4" w:space="0" w:color="000000"/>
              <w:right w:val="single" w:sz="4" w:space="0" w:color="000000"/>
            </w:tcBorders>
          </w:tcPr>
          <w:p w14:paraId="2ED43A9E"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49" w:type="dxa"/>
            <w:gridSpan w:val="2"/>
            <w:tcBorders>
              <w:top w:val="single" w:sz="4" w:space="0" w:color="000000"/>
              <w:left w:val="single" w:sz="4" w:space="0" w:color="000000"/>
              <w:bottom w:val="single" w:sz="4" w:space="0" w:color="000000"/>
              <w:right w:val="single" w:sz="4" w:space="0" w:color="000000"/>
            </w:tcBorders>
          </w:tcPr>
          <w:p w14:paraId="1ED98503"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511" w:type="dxa"/>
            <w:tcBorders>
              <w:top w:val="single" w:sz="4" w:space="0" w:color="000000"/>
              <w:left w:val="single" w:sz="4" w:space="0" w:color="000000"/>
              <w:bottom w:val="single" w:sz="4" w:space="0" w:color="000000"/>
              <w:right w:val="single" w:sz="4" w:space="0" w:color="000000"/>
            </w:tcBorders>
          </w:tcPr>
          <w:p w14:paraId="19D084C1"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2983" w:type="dxa"/>
            <w:tcBorders>
              <w:top w:val="single" w:sz="4" w:space="0" w:color="000000"/>
              <w:left w:val="single" w:sz="4" w:space="0" w:color="000000"/>
              <w:bottom w:val="single" w:sz="4" w:space="0" w:color="000000"/>
              <w:right w:val="single" w:sz="4" w:space="0" w:color="000000"/>
            </w:tcBorders>
          </w:tcPr>
          <w:p w14:paraId="6F81B095" w14:textId="77777777" w:rsidR="00FE38F4" w:rsidRDefault="00214E2D">
            <w:pPr>
              <w:widowControl w:val="0"/>
              <w:spacing w:after="280"/>
              <w:ind w:right="318"/>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tc>
        <w:tc>
          <w:tcPr>
            <w:tcW w:w="324" w:type="dxa"/>
            <w:gridSpan w:val="2"/>
          </w:tcPr>
          <w:p w14:paraId="5D60477A" w14:textId="77777777" w:rsidR="00FE38F4" w:rsidRDefault="00FE38F4">
            <w:pPr>
              <w:widowControl w:val="0"/>
              <w:rPr>
                <w:sz w:val="24"/>
                <w:szCs w:val="24"/>
              </w:rPr>
            </w:pPr>
          </w:p>
        </w:tc>
      </w:tr>
      <w:tr w:rsidR="00FE38F4" w14:paraId="2D715812" w14:textId="77777777">
        <w:tc>
          <w:tcPr>
            <w:tcW w:w="2437" w:type="dxa"/>
            <w:gridSpan w:val="2"/>
            <w:tcBorders>
              <w:top w:val="single" w:sz="4" w:space="0" w:color="000000"/>
              <w:left w:val="single" w:sz="4" w:space="0" w:color="000000"/>
              <w:bottom w:val="single" w:sz="4" w:space="0" w:color="000000"/>
              <w:right w:val="single" w:sz="4" w:space="0" w:color="000000"/>
            </w:tcBorders>
          </w:tcPr>
          <w:p w14:paraId="74D833E3" w14:textId="77777777" w:rsidR="00FE38F4" w:rsidRDefault="00214E2D">
            <w:pPr>
              <w:pStyle w:val="af2"/>
              <w:widowControl w:val="0"/>
              <w:jc w:val="both"/>
            </w:pPr>
            <w:r>
              <w:rPr>
                <w:b/>
              </w:rPr>
              <w:t xml:space="preserve">1) Сенсорные эталоны и познавательные действия: </w:t>
            </w:r>
            <w:r>
              <w:t>развивать разные виды восприятия: зрительного, слухового, осязательного, вкусового, обонятельного;</w:t>
            </w:r>
          </w:p>
          <w:p w14:paraId="254B8BAB" w14:textId="77777777" w:rsidR="00FE38F4" w:rsidRDefault="00FE38F4">
            <w:pPr>
              <w:pStyle w:val="af2"/>
              <w:widowControl w:val="0"/>
              <w:jc w:val="both"/>
              <w:rPr>
                <w:sz w:val="24"/>
                <w:szCs w:val="24"/>
              </w:rPr>
            </w:pPr>
          </w:p>
          <w:p w14:paraId="5E39F0DE" w14:textId="77777777" w:rsidR="00FE38F4" w:rsidRDefault="00FE38F4">
            <w:pPr>
              <w:pStyle w:val="af2"/>
              <w:widowControl w:val="0"/>
              <w:jc w:val="both"/>
              <w:rPr>
                <w:sz w:val="24"/>
                <w:szCs w:val="24"/>
              </w:rPr>
            </w:pPr>
          </w:p>
          <w:p w14:paraId="6FDA5501" w14:textId="77777777" w:rsidR="00FE38F4" w:rsidRDefault="00FE38F4">
            <w:pPr>
              <w:pStyle w:val="af2"/>
              <w:widowControl w:val="0"/>
              <w:jc w:val="both"/>
              <w:rPr>
                <w:sz w:val="24"/>
                <w:szCs w:val="24"/>
              </w:rPr>
            </w:pPr>
          </w:p>
          <w:p w14:paraId="25FBF7D5" w14:textId="77777777" w:rsidR="00FE38F4" w:rsidRDefault="00FE38F4">
            <w:pPr>
              <w:pStyle w:val="af2"/>
              <w:widowControl w:val="0"/>
              <w:jc w:val="both"/>
              <w:rPr>
                <w:sz w:val="24"/>
                <w:szCs w:val="24"/>
              </w:rPr>
            </w:pPr>
          </w:p>
          <w:p w14:paraId="4E5F7295" w14:textId="77777777" w:rsidR="00FE38F4" w:rsidRDefault="00FE38F4">
            <w:pPr>
              <w:pStyle w:val="af2"/>
              <w:widowControl w:val="0"/>
              <w:jc w:val="both"/>
              <w:rPr>
                <w:sz w:val="24"/>
                <w:szCs w:val="24"/>
              </w:rPr>
            </w:pPr>
          </w:p>
          <w:p w14:paraId="3EBB8D8E" w14:textId="77777777" w:rsidR="00FE38F4" w:rsidRDefault="00FE38F4">
            <w:pPr>
              <w:pStyle w:val="af2"/>
              <w:widowControl w:val="0"/>
              <w:jc w:val="both"/>
              <w:rPr>
                <w:sz w:val="24"/>
                <w:szCs w:val="24"/>
              </w:rPr>
            </w:pPr>
          </w:p>
          <w:p w14:paraId="3C3248BE" w14:textId="77777777" w:rsidR="00FE38F4" w:rsidRDefault="00FE38F4">
            <w:pPr>
              <w:pStyle w:val="af2"/>
              <w:widowControl w:val="0"/>
              <w:jc w:val="both"/>
              <w:rPr>
                <w:sz w:val="24"/>
                <w:szCs w:val="24"/>
              </w:rPr>
            </w:pPr>
          </w:p>
          <w:p w14:paraId="701D77CA" w14:textId="77777777" w:rsidR="00FE38F4" w:rsidRDefault="00FE38F4">
            <w:pPr>
              <w:pStyle w:val="af2"/>
              <w:widowControl w:val="0"/>
              <w:jc w:val="both"/>
              <w:rPr>
                <w:sz w:val="24"/>
                <w:szCs w:val="24"/>
              </w:rPr>
            </w:pPr>
          </w:p>
          <w:p w14:paraId="35896743" w14:textId="77777777" w:rsidR="00FE38F4" w:rsidRDefault="00FE38F4">
            <w:pPr>
              <w:pStyle w:val="af2"/>
              <w:widowControl w:val="0"/>
              <w:jc w:val="both"/>
              <w:rPr>
                <w:sz w:val="24"/>
                <w:szCs w:val="24"/>
              </w:rPr>
            </w:pPr>
          </w:p>
          <w:p w14:paraId="734B37F3" w14:textId="77777777" w:rsidR="00FE38F4" w:rsidRDefault="00FE38F4">
            <w:pPr>
              <w:pStyle w:val="af2"/>
              <w:widowControl w:val="0"/>
              <w:jc w:val="both"/>
              <w:rPr>
                <w:b/>
              </w:rPr>
            </w:pPr>
          </w:p>
          <w:p w14:paraId="27AE517A" w14:textId="77777777" w:rsidR="00FE38F4" w:rsidRDefault="00FE38F4">
            <w:pPr>
              <w:pStyle w:val="af2"/>
              <w:widowControl w:val="0"/>
              <w:jc w:val="both"/>
              <w:rPr>
                <w:b/>
              </w:rPr>
            </w:pPr>
          </w:p>
          <w:p w14:paraId="657873E2" w14:textId="77777777" w:rsidR="00FE38F4" w:rsidRDefault="00FE38F4">
            <w:pPr>
              <w:pStyle w:val="af2"/>
              <w:widowControl w:val="0"/>
              <w:jc w:val="both"/>
              <w:rPr>
                <w:b/>
              </w:rPr>
            </w:pPr>
          </w:p>
          <w:p w14:paraId="590298A4" w14:textId="77777777" w:rsidR="00FE38F4" w:rsidRDefault="00FE38F4">
            <w:pPr>
              <w:pStyle w:val="af2"/>
              <w:widowControl w:val="0"/>
              <w:jc w:val="both"/>
              <w:rPr>
                <w:b/>
              </w:rPr>
            </w:pPr>
          </w:p>
          <w:p w14:paraId="53A6A8DD" w14:textId="77777777" w:rsidR="00FE38F4" w:rsidRDefault="00FE38F4">
            <w:pPr>
              <w:pStyle w:val="af2"/>
              <w:widowControl w:val="0"/>
              <w:jc w:val="both"/>
              <w:rPr>
                <w:b/>
              </w:rPr>
            </w:pPr>
          </w:p>
          <w:p w14:paraId="3BA90598" w14:textId="77777777" w:rsidR="00FE38F4" w:rsidRDefault="00FE38F4">
            <w:pPr>
              <w:pStyle w:val="af2"/>
              <w:widowControl w:val="0"/>
              <w:jc w:val="both"/>
              <w:rPr>
                <w:b/>
              </w:rPr>
            </w:pPr>
          </w:p>
          <w:p w14:paraId="5E4873DB" w14:textId="77777777" w:rsidR="00FE38F4" w:rsidRDefault="00FE38F4">
            <w:pPr>
              <w:pStyle w:val="af2"/>
              <w:widowControl w:val="0"/>
              <w:jc w:val="both"/>
              <w:rPr>
                <w:sz w:val="24"/>
                <w:szCs w:val="24"/>
              </w:rPr>
            </w:pPr>
          </w:p>
          <w:p w14:paraId="1C917805" w14:textId="77777777" w:rsidR="00FE38F4" w:rsidRDefault="00FE38F4">
            <w:pPr>
              <w:pStyle w:val="af2"/>
              <w:widowControl w:val="0"/>
              <w:jc w:val="both"/>
              <w:rPr>
                <w:sz w:val="24"/>
                <w:szCs w:val="24"/>
              </w:rPr>
            </w:pPr>
          </w:p>
          <w:p w14:paraId="13B61B08" w14:textId="77777777" w:rsidR="00FE38F4" w:rsidRDefault="00FE38F4">
            <w:pPr>
              <w:pStyle w:val="af2"/>
              <w:widowControl w:val="0"/>
              <w:jc w:val="both"/>
              <w:rPr>
                <w:sz w:val="24"/>
                <w:szCs w:val="24"/>
              </w:rPr>
            </w:pPr>
          </w:p>
          <w:p w14:paraId="4C37B2C2" w14:textId="77777777" w:rsidR="00FE38F4" w:rsidRDefault="00FE38F4">
            <w:pPr>
              <w:pStyle w:val="af2"/>
              <w:widowControl w:val="0"/>
              <w:jc w:val="both"/>
              <w:rPr>
                <w:sz w:val="24"/>
                <w:szCs w:val="24"/>
              </w:rPr>
            </w:pPr>
          </w:p>
          <w:p w14:paraId="0FD1A6CE" w14:textId="77777777" w:rsidR="00FE38F4" w:rsidRDefault="00FE38F4">
            <w:pPr>
              <w:pStyle w:val="af2"/>
              <w:widowControl w:val="0"/>
              <w:jc w:val="both"/>
              <w:rPr>
                <w:sz w:val="24"/>
                <w:szCs w:val="24"/>
              </w:rPr>
            </w:pPr>
          </w:p>
          <w:p w14:paraId="78F8D6A5" w14:textId="77777777" w:rsidR="00FE38F4" w:rsidRDefault="00FE38F4">
            <w:pPr>
              <w:pStyle w:val="af2"/>
              <w:widowControl w:val="0"/>
              <w:jc w:val="both"/>
              <w:rPr>
                <w:b/>
              </w:rPr>
            </w:pPr>
          </w:p>
        </w:tc>
        <w:tc>
          <w:tcPr>
            <w:tcW w:w="2807" w:type="dxa"/>
            <w:gridSpan w:val="2"/>
            <w:tcBorders>
              <w:top w:val="single" w:sz="4" w:space="0" w:color="000000"/>
              <w:left w:val="single" w:sz="4" w:space="0" w:color="000000"/>
              <w:bottom w:val="single" w:sz="4" w:space="0" w:color="000000"/>
              <w:right w:val="single" w:sz="4" w:space="0" w:color="000000"/>
            </w:tcBorders>
          </w:tcPr>
          <w:p w14:paraId="7D4F5F6A" w14:textId="77777777" w:rsidR="00FE38F4" w:rsidRDefault="00214E2D">
            <w:pPr>
              <w:pStyle w:val="af2"/>
              <w:widowControl w:val="0"/>
              <w:jc w:val="both"/>
              <w:rPr>
                <w:b/>
              </w:rPr>
            </w:pPr>
            <w:r>
              <w:rPr>
                <w:b/>
              </w:rPr>
              <w:lastRenderedPageBreak/>
              <w:t>1) Сенсорные эталоны и познавательные действия:</w:t>
            </w:r>
          </w:p>
          <w:p w14:paraId="690C5FDD" w14:textId="77777777" w:rsidR="00FE38F4" w:rsidRDefault="00214E2D">
            <w:pPr>
              <w:pStyle w:val="af2"/>
              <w:widowControl w:val="0"/>
              <w:jc w:val="both"/>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14:paraId="1AC692F4" w14:textId="77777777" w:rsidR="00FE38F4" w:rsidRDefault="00214E2D">
            <w:pPr>
              <w:pStyle w:val="af2"/>
              <w:widowControl w:val="0"/>
              <w:jc w:val="both"/>
            </w:pPr>
            <w:r>
              <w:t>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p w14:paraId="4F00632C" w14:textId="77777777" w:rsidR="00FE38F4" w:rsidRDefault="00214E2D">
            <w:pPr>
              <w:pStyle w:val="af2"/>
              <w:widowControl w:val="0"/>
              <w:jc w:val="both"/>
            </w:pPr>
            <w:r>
              <w:t xml:space="preserve">Организует действия с игрушками, </w:t>
            </w:r>
            <w:r>
              <w:lastRenderedPageBreak/>
              <w:t>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CE9623A" w14:textId="77777777" w:rsidR="00FE38F4" w:rsidRDefault="00FE38F4">
            <w:pPr>
              <w:pStyle w:val="af2"/>
              <w:widowControl w:val="0"/>
              <w:jc w:val="both"/>
              <w:rPr>
                <w:sz w:val="24"/>
                <w:szCs w:val="24"/>
              </w:rPr>
            </w:pPr>
          </w:p>
        </w:tc>
        <w:tc>
          <w:tcPr>
            <w:tcW w:w="3249" w:type="dxa"/>
            <w:gridSpan w:val="2"/>
            <w:tcBorders>
              <w:top w:val="single" w:sz="4" w:space="0" w:color="000000"/>
              <w:left w:val="single" w:sz="4" w:space="0" w:color="000000"/>
              <w:bottom w:val="single" w:sz="4" w:space="0" w:color="000000"/>
              <w:right w:val="single" w:sz="4" w:space="0" w:color="000000"/>
            </w:tcBorders>
          </w:tcPr>
          <w:p w14:paraId="006A43B6" w14:textId="77777777" w:rsidR="00FE38F4" w:rsidRDefault="00214E2D">
            <w:pPr>
              <w:pStyle w:val="af2"/>
              <w:widowControl w:val="0"/>
              <w:jc w:val="both"/>
            </w:pPr>
            <w:r>
              <w:lastRenderedPageBreak/>
              <w:t>предметной (образные и дидактические игрушки, реальные предметы и другое);</w:t>
            </w:r>
          </w:p>
          <w:p w14:paraId="07B43B2B" w14:textId="77777777" w:rsidR="00FE38F4" w:rsidRDefault="00FE38F4">
            <w:pPr>
              <w:pStyle w:val="af2"/>
              <w:widowControl w:val="0"/>
              <w:jc w:val="both"/>
              <w:rPr>
                <w:sz w:val="24"/>
                <w:szCs w:val="24"/>
              </w:rPr>
            </w:pPr>
          </w:p>
          <w:p w14:paraId="284E8DE1" w14:textId="77777777" w:rsidR="00FE38F4" w:rsidRDefault="00214E2D">
            <w:pPr>
              <w:pStyle w:val="af2"/>
              <w:widowControl w:val="0"/>
              <w:jc w:val="both"/>
            </w:pPr>
            <w:r>
              <w:t>игровой (игры, игрушки, игровое оборудование и другое);</w:t>
            </w:r>
          </w:p>
          <w:p w14:paraId="68A5CAFD" w14:textId="77777777" w:rsidR="00FE38F4" w:rsidRDefault="00214E2D">
            <w:pPr>
              <w:pStyle w:val="af2"/>
              <w:widowControl w:val="0"/>
              <w:jc w:val="both"/>
            </w:pPr>
            <w:r>
              <w:t>коммуникативной (дидактический материал, предметы, игрушки, видеофильмы и другое);</w:t>
            </w:r>
          </w:p>
          <w:p w14:paraId="3B6930BA" w14:textId="77777777" w:rsidR="00FE38F4" w:rsidRDefault="00FE38F4">
            <w:pPr>
              <w:pStyle w:val="af2"/>
              <w:widowControl w:val="0"/>
              <w:jc w:val="both"/>
              <w:rPr>
                <w:sz w:val="24"/>
                <w:szCs w:val="24"/>
              </w:rPr>
            </w:pPr>
          </w:p>
          <w:p w14:paraId="4D7F2570" w14:textId="77777777" w:rsidR="00FE38F4" w:rsidRDefault="00214E2D">
            <w:pPr>
              <w:pStyle w:val="af2"/>
              <w:widowControl w:val="0"/>
              <w:jc w:val="both"/>
            </w:pPr>
            <w:r>
              <w:t>познавательно-исследовательской и экспериментирования</w:t>
            </w:r>
          </w:p>
          <w:p w14:paraId="21CC19AC" w14:textId="77777777" w:rsidR="00FE38F4" w:rsidRDefault="00214E2D">
            <w:pPr>
              <w:pStyle w:val="af2"/>
              <w:widowControl w:val="0"/>
              <w:jc w:val="both"/>
            </w:pPr>
            <w:r>
              <w:t>чтения художественной литературы (книги для детского чтения, в том числе аудиокниги, иллюстративный материал);</w:t>
            </w:r>
          </w:p>
          <w:p w14:paraId="2E01A91D" w14:textId="77777777" w:rsidR="00FE38F4" w:rsidRDefault="00FE38F4">
            <w:pPr>
              <w:pStyle w:val="af2"/>
              <w:widowControl w:val="0"/>
              <w:jc w:val="both"/>
              <w:rPr>
                <w:sz w:val="24"/>
                <w:szCs w:val="24"/>
              </w:rPr>
            </w:pPr>
          </w:p>
          <w:p w14:paraId="10C177E8" w14:textId="77777777" w:rsidR="00FE38F4" w:rsidRDefault="00214E2D">
            <w:pPr>
              <w:pStyle w:val="af2"/>
              <w:widowControl w:val="0"/>
              <w:jc w:val="both"/>
            </w:pPr>
            <w:r>
              <w:t>продуктивной (оборудование и материалы для лепки, аппликации, рисования и конструирования);</w:t>
            </w:r>
          </w:p>
          <w:p w14:paraId="6921C5DD" w14:textId="77777777" w:rsidR="00FE38F4" w:rsidRDefault="00FE38F4">
            <w:pPr>
              <w:pStyle w:val="af2"/>
              <w:widowControl w:val="0"/>
              <w:jc w:val="both"/>
              <w:rPr>
                <w:sz w:val="24"/>
                <w:szCs w:val="24"/>
              </w:rPr>
            </w:pPr>
          </w:p>
          <w:p w14:paraId="4FB08D2B" w14:textId="77777777" w:rsidR="00FE38F4" w:rsidRDefault="00214E2D">
            <w:pPr>
              <w:pStyle w:val="af5"/>
              <w:widowControl w:val="0"/>
              <w:shd w:val="clear" w:color="auto" w:fill="FFFFFF"/>
              <w:spacing w:after="120"/>
              <w:jc w:val="both"/>
              <w:rPr>
                <w:sz w:val="22"/>
                <w:szCs w:val="22"/>
              </w:rPr>
            </w:pPr>
            <w:r>
              <w:rPr>
                <w:sz w:val="22"/>
                <w:szCs w:val="22"/>
              </w:rPr>
              <w:t xml:space="preserve">    виды деятельности, прямо или косвенно способствующие развитию тактильно-двигательных ощущений:</w:t>
            </w:r>
          </w:p>
          <w:p w14:paraId="43249B50" w14:textId="77777777" w:rsidR="00FE38F4" w:rsidRDefault="00214E2D">
            <w:pPr>
              <w:pStyle w:val="af5"/>
              <w:widowControl w:val="0"/>
              <w:shd w:val="clear" w:color="auto" w:fill="FFFFFF"/>
              <w:spacing w:after="120"/>
              <w:jc w:val="both"/>
              <w:rPr>
                <w:sz w:val="22"/>
                <w:szCs w:val="22"/>
              </w:rPr>
            </w:pPr>
            <w:r>
              <w:rPr>
                <w:sz w:val="22"/>
                <w:szCs w:val="22"/>
              </w:rPr>
              <w:lastRenderedPageBreak/>
              <w:t>- лепка из глины, пластилина, теста;</w:t>
            </w:r>
          </w:p>
          <w:p w14:paraId="6E672D18" w14:textId="77777777" w:rsidR="00FE38F4" w:rsidRDefault="00214E2D">
            <w:pPr>
              <w:pStyle w:val="af5"/>
              <w:widowControl w:val="0"/>
              <w:shd w:val="clear" w:color="auto" w:fill="FFFFFF"/>
              <w:spacing w:after="120"/>
              <w:jc w:val="both"/>
              <w:rPr>
                <w:sz w:val="22"/>
                <w:szCs w:val="22"/>
              </w:rPr>
            </w:pPr>
            <w:r>
              <w:rPr>
                <w:sz w:val="22"/>
                <w:szCs w:val="22"/>
              </w:rPr>
              <w:t>- аппликация из готовых форм;</w:t>
            </w:r>
          </w:p>
          <w:p w14:paraId="0739D42E" w14:textId="77777777" w:rsidR="00FE38F4" w:rsidRDefault="00214E2D">
            <w:pPr>
              <w:pStyle w:val="af5"/>
              <w:widowControl w:val="0"/>
              <w:shd w:val="clear" w:color="auto" w:fill="FFFFFF"/>
              <w:spacing w:after="120"/>
              <w:jc w:val="both"/>
              <w:rPr>
                <w:sz w:val="22"/>
                <w:szCs w:val="22"/>
              </w:rPr>
            </w:pPr>
            <w:r>
              <w:rPr>
                <w:sz w:val="22"/>
                <w:szCs w:val="22"/>
              </w:rPr>
              <w:t xml:space="preserve"> - рисование пальцами,»;</w:t>
            </w:r>
          </w:p>
          <w:p w14:paraId="508D8FE6" w14:textId="77777777" w:rsidR="00FE38F4" w:rsidRDefault="00214E2D">
            <w:pPr>
              <w:pStyle w:val="af5"/>
              <w:widowControl w:val="0"/>
              <w:shd w:val="clear" w:color="auto" w:fill="FFFFFF"/>
              <w:spacing w:after="120"/>
              <w:jc w:val="both"/>
              <w:rPr>
                <w:sz w:val="22"/>
                <w:szCs w:val="22"/>
              </w:rPr>
            </w:pPr>
            <w:r>
              <w:rPr>
                <w:sz w:val="22"/>
                <w:szCs w:val="22"/>
              </w:rPr>
              <w:t>- игры с крупной  мозаикой, конструктором</w:t>
            </w:r>
          </w:p>
          <w:p w14:paraId="61D64451" w14:textId="77777777" w:rsidR="00FE38F4" w:rsidRDefault="00FE38F4">
            <w:pPr>
              <w:pStyle w:val="af5"/>
              <w:widowControl w:val="0"/>
              <w:shd w:val="clear" w:color="auto" w:fill="FFFFFF"/>
              <w:spacing w:after="120"/>
              <w:jc w:val="both"/>
              <w:rPr>
                <w:b/>
              </w:rPr>
            </w:pPr>
          </w:p>
        </w:tc>
        <w:tc>
          <w:tcPr>
            <w:tcW w:w="3511" w:type="dxa"/>
            <w:tcBorders>
              <w:top w:val="single" w:sz="4" w:space="0" w:color="000000"/>
              <w:left w:val="single" w:sz="4" w:space="0" w:color="000000"/>
              <w:bottom w:val="single" w:sz="4" w:space="0" w:color="000000"/>
              <w:right w:val="single" w:sz="4" w:space="0" w:color="000000"/>
            </w:tcBorders>
          </w:tcPr>
          <w:p w14:paraId="7407C87D" w14:textId="77777777" w:rsidR="00FE38F4" w:rsidRDefault="00214E2D">
            <w:pPr>
              <w:pStyle w:val="af2"/>
              <w:widowControl w:val="0"/>
              <w:jc w:val="both"/>
            </w:pPr>
            <w:r>
              <w:lastRenderedPageBreak/>
              <w:t>А.А. Венгер, Э.Г. Пилюгина «Воспитание сенсорной культуры ребенка»</w:t>
            </w:r>
          </w:p>
          <w:p w14:paraId="69A36748" w14:textId="77777777" w:rsidR="00FE38F4" w:rsidRDefault="00FE38F4">
            <w:pPr>
              <w:pStyle w:val="af2"/>
              <w:widowControl w:val="0"/>
              <w:jc w:val="both"/>
              <w:rPr>
                <w:sz w:val="24"/>
                <w:szCs w:val="24"/>
              </w:rPr>
            </w:pPr>
          </w:p>
          <w:p w14:paraId="3CBE295F" w14:textId="77777777" w:rsidR="00FE38F4" w:rsidRDefault="00214E2D">
            <w:pPr>
              <w:pStyle w:val="af2"/>
              <w:widowControl w:val="0"/>
              <w:jc w:val="both"/>
            </w:pPr>
            <w:r>
              <w:t>в раннем возрасте (2  - 3 года):</w:t>
            </w:r>
          </w:p>
          <w:p w14:paraId="6645F0C9" w14:textId="77777777" w:rsidR="00FE38F4" w:rsidRDefault="00FE38F4">
            <w:pPr>
              <w:pStyle w:val="af2"/>
              <w:widowControl w:val="0"/>
              <w:jc w:val="both"/>
              <w:rPr>
                <w:sz w:val="24"/>
                <w:szCs w:val="24"/>
              </w:rPr>
            </w:pPr>
          </w:p>
          <w:p w14:paraId="24332F9B" w14:textId="77777777" w:rsidR="00FE38F4" w:rsidRDefault="00214E2D">
            <w:pPr>
              <w:pStyle w:val="af2"/>
              <w:widowControl w:val="0"/>
              <w:jc w:val="both"/>
            </w:pPr>
            <w:r>
              <w:t>предметная деятельность (орудийно-предметные действия – группировка предметов по величине, форме, цвету);</w:t>
            </w:r>
          </w:p>
          <w:p w14:paraId="5AB605F4" w14:textId="77777777" w:rsidR="00FE38F4" w:rsidRDefault="00FE38F4">
            <w:pPr>
              <w:pStyle w:val="af2"/>
              <w:widowControl w:val="0"/>
              <w:jc w:val="both"/>
              <w:rPr>
                <w:sz w:val="24"/>
                <w:szCs w:val="24"/>
              </w:rPr>
            </w:pPr>
          </w:p>
          <w:p w14:paraId="140F47C5" w14:textId="77777777" w:rsidR="00FE38F4" w:rsidRDefault="00214E2D">
            <w:pPr>
              <w:pStyle w:val="af2"/>
              <w:widowControl w:val="0"/>
              <w:jc w:val="both"/>
            </w:pPr>
            <w:r>
              <w:t>экспериментирование с материалами и веществами  ( проталкивание предметов разной формы в соответствующие  отверстия; нанизывание больших и маленьких колец на стержень;</w:t>
            </w:r>
          </w:p>
          <w:p w14:paraId="29411A26" w14:textId="77777777" w:rsidR="00FE38F4" w:rsidRDefault="00FE38F4">
            <w:pPr>
              <w:pStyle w:val="af2"/>
              <w:widowControl w:val="0"/>
              <w:jc w:val="both"/>
              <w:rPr>
                <w:sz w:val="24"/>
                <w:szCs w:val="24"/>
              </w:rPr>
            </w:pPr>
          </w:p>
          <w:p w14:paraId="4194E584" w14:textId="77777777" w:rsidR="00FE38F4" w:rsidRDefault="00214E2D">
            <w:pPr>
              <w:pStyle w:val="af2"/>
              <w:widowControl w:val="0"/>
              <w:jc w:val="both"/>
            </w:pPr>
            <w:r>
              <w:t xml:space="preserve"> складывание двухместной матрешки; раскладывание однородных предметов разной величины на две группы; раскладывание однородных предметов, резко различных по форме, на две группы; нанизывание колец, убывающих по величине; ….</w:t>
            </w:r>
          </w:p>
          <w:p w14:paraId="0835DE43" w14:textId="77777777" w:rsidR="00FE38F4" w:rsidRDefault="00FE38F4">
            <w:pPr>
              <w:pStyle w:val="af2"/>
              <w:widowControl w:val="0"/>
              <w:jc w:val="both"/>
              <w:rPr>
                <w:sz w:val="24"/>
                <w:szCs w:val="24"/>
              </w:rPr>
            </w:pPr>
          </w:p>
          <w:p w14:paraId="159C53A2" w14:textId="77777777" w:rsidR="00FE38F4" w:rsidRDefault="00214E2D">
            <w:pPr>
              <w:pStyle w:val="af2"/>
              <w:widowControl w:val="0"/>
              <w:jc w:val="both"/>
            </w:pPr>
            <w:r>
              <w:t>ситуативно-деловое общение со взрослым и эмоционально-практическое со сверстниками под руководством взрослого;</w:t>
            </w:r>
          </w:p>
          <w:p w14:paraId="29413689" w14:textId="77777777" w:rsidR="00FE38F4" w:rsidRDefault="00FE38F4">
            <w:pPr>
              <w:pStyle w:val="af2"/>
              <w:widowControl w:val="0"/>
              <w:jc w:val="both"/>
              <w:rPr>
                <w:sz w:val="24"/>
                <w:szCs w:val="24"/>
              </w:rPr>
            </w:pPr>
          </w:p>
          <w:p w14:paraId="45D5E097" w14:textId="77777777" w:rsidR="00FE38F4" w:rsidRDefault="00214E2D">
            <w:pPr>
              <w:pStyle w:val="af2"/>
              <w:widowControl w:val="0"/>
              <w:jc w:val="both"/>
            </w:pPr>
            <w:r>
              <w:t>игровая деятельность (отобразительная и сюжетно-отобразительная игра, игры с дидактическими игрушками);</w:t>
            </w:r>
          </w:p>
          <w:p w14:paraId="3915CAE3" w14:textId="77777777" w:rsidR="00FE38F4" w:rsidRDefault="00FE38F4">
            <w:pPr>
              <w:pStyle w:val="af2"/>
              <w:widowControl w:val="0"/>
              <w:jc w:val="both"/>
              <w:rPr>
                <w:sz w:val="24"/>
                <w:szCs w:val="24"/>
              </w:rPr>
            </w:pPr>
          </w:p>
          <w:p w14:paraId="14152BA0" w14:textId="77777777" w:rsidR="00FE38F4" w:rsidRDefault="00214E2D">
            <w:pPr>
              <w:pStyle w:val="af2"/>
              <w:widowControl w:val="0"/>
              <w:jc w:val="both"/>
            </w:pPr>
            <w:r>
              <w:t>речевая (понимание речи взрослого, слушание и понимание стихов, активная речь);</w:t>
            </w:r>
          </w:p>
          <w:p w14:paraId="0B3765B5" w14:textId="77777777" w:rsidR="00FE38F4" w:rsidRDefault="00FE38F4">
            <w:pPr>
              <w:pStyle w:val="af2"/>
              <w:widowControl w:val="0"/>
              <w:jc w:val="both"/>
              <w:rPr>
                <w:sz w:val="24"/>
                <w:szCs w:val="24"/>
              </w:rPr>
            </w:pPr>
          </w:p>
          <w:p w14:paraId="6745764A" w14:textId="77777777" w:rsidR="00FE38F4" w:rsidRDefault="00214E2D">
            <w:pPr>
              <w:pStyle w:val="af2"/>
              <w:widowControl w:val="0"/>
              <w:jc w:val="both"/>
            </w:pPr>
            <w:r>
              <w:t>изобразительная деятельность (рисование, лепка) и конструирование из мелкого и крупного строительного материала;</w:t>
            </w:r>
          </w:p>
          <w:p w14:paraId="6ED7F528" w14:textId="77777777" w:rsidR="00FE38F4" w:rsidRDefault="00FE38F4">
            <w:pPr>
              <w:pStyle w:val="af2"/>
              <w:widowControl w:val="0"/>
              <w:jc w:val="both"/>
              <w:rPr>
                <w:color w:val="333333"/>
              </w:rPr>
            </w:pPr>
          </w:p>
        </w:tc>
        <w:tc>
          <w:tcPr>
            <w:tcW w:w="2983" w:type="dxa"/>
            <w:tcBorders>
              <w:top w:val="single" w:sz="4" w:space="0" w:color="000000"/>
              <w:left w:val="single" w:sz="4" w:space="0" w:color="000000"/>
              <w:bottom w:val="single" w:sz="4" w:space="0" w:color="000000"/>
              <w:right w:val="single" w:sz="4" w:space="0" w:color="000000"/>
            </w:tcBorders>
          </w:tcPr>
          <w:p w14:paraId="6DE4FE88" w14:textId="77777777" w:rsidR="00FE38F4" w:rsidRDefault="00214E2D">
            <w:pPr>
              <w:pStyle w:val="af2"/>
              <w:widowControl w:val="0"/>
              <w:jc w:val="both"/>
              <w:rPr>
                <w:rFonts w:cs="Times New Roman"/>
                <w:color w:val="000000"/>
              </w:rPr>
            </w:pPr>
            <w:r>
              <w:rPr>
                <w:rFonts w:cs="Times New Roman"/>
                <w:bCs/>
                <w:color w:val="000000"/>
                <w:sz w:val="20"/>
                <w:szCs w:val="20"/>
                <w:shd w:val="clear" w:color="auto" w:fill="FFFFFF"/>
              </w:rPr>
              <w:lastRenderedPageBreak/>
              <w:t>«Игры на развитие крупной моторики»</w:t>
            </w:r>
            <w:r>
              <w:rPr>
                <w:rFonts w:cs="Times New Roman"/>
                <w:bCs/>
                <w:color w:val="000000"/>
              </w:rPr>
              <w:t>:</w:t>
            </w:r>
          </w:p>
          <w:p w14:paraId="0505A31E" w14:textId="77777777" w:rsidR="00FE38F4" w:rsidRDefault="00214E2D">
            <w:pPr>
              <w:pStyle w:val="af2"/>
              <w:widowControl w:val="0"/>
              <w:jc w:val="both"/>
              <w:rPr>
                <w:rFonts w:cs="Times New Roman"/>
                <w:color w:val="000000"/>
              </w:rPr>
            </w:pPr>
            <w:r>
              <w:rPr>
                <w:rFonts w:cs="Times New Roman"/>
                <w:bCs/>
                <w:color w:val="000000"/>
              </w:rPr>
              <w:t>«Собери Пирамидку»</w:t>
            </w:r>
            <w:r>
              <w:rPr>
                <w:rFonts w:cs="Times New Roman"/>
                <w:color w:val="000000"/>
              </w:rPr>
              <w:t> </w:t>
            </w:r>
            <w:r>
              <w:rPr>
                <w:rFonts w:cs="Times New Roman"/>
                <w:bCs/>
                <w:color w:val="000000"/>
              </w:rPr>
              <w:t>,</w:t>
            </w:r>
          </w:p>
          <w:p w14:paraId="444F652E" w14:textId="77777777" w:rsidR="00FE38F4" w:rsidRDefault="00214E2D">
            <w:pPr>
              <w:pStyle w:val="af2"/>
              <w:widowControl w:val="0"/>
              <w:jc w:val="both"/>
              <w:rPr>
                <w:rFonts w:cs="Times New Roman"/>
                <w:color w:val="000000"/>
              </w:rPr>
            </w:pPr>
            <w:r>
              <w:rPr>
                <w:rFonts w:cs="Times New Roman"/>
                <w:bCs/>
                <w:color w:val="000000"/>
              </w:rPr>
              <w:t>«Закрой коробочки»,</w:t>
            </w:r>
            <w:r>
              <w:rPr>
                <w:rFonts w:cs="Times New Roman"/>
                <w:color w:val="000000"/>
              </w:rPr>
              <w:t xml:space="preserve"> </w:t>
            </w:r>
            <w:r>
              <w:rPr>
                <w:rFonts w:cs="Times New Roman"/>
                <w:bCs/>
                <w:color w:val="000000"/>
              </w:rPr>
              <w:t>«Прокати шарики»</w:t>
            </w:r>
            <w:r>
              <w:rPr>
                <w:rFonts w:cs="Times New Roman"/>
                <w:color w:val="000000"/>
              </w:rPr>
              <w:t> </w:t>
            </w:r>
            <w:r>
              <w:rPr>
                <w:rFonts w:cs="Times New Roman"/>
                <w:bCs/>
                <w:color w:val="000000"/>
              </w:rPr>
              <w:t>,</w:t>
            </w:r>
          </w:p>
          <w:p w14:paraId="34E960CA" w14:textId="77777777" w:rsidR="00FE38F4" w:rsidRDefault="00214E2D">
            <w:pPr>
              <w:pStyle w:val="af2"/>
              <w:widowControl w:val="0"/>
              <w:jc w:val="both"/>
              <w:rPr>
                <w:rFonts w:cs="Times New Roman"/>
                <w:color w:val="000000"/>
              </w:rPr>
            </w:pPr>
            <w:r>
              <w:rPr>
                <w:rFonts w:cs="Times New Roman"/>
                <w:bCs/>
                <w:color w:val="000000"/>
              </w:rPr>
              <w:t>«Собери Матрёшку»,</w:t>
            </w:r>
            <w:r>
              <w:rPr>
                <w:rFonts w:cs="Times New Roman"/>
                <w:color w:val="000000"/>
              </w:rPr>
              <w:t xml:space="preserve"> </w:t>
            </w:r>
            <w:r>
              <w:rPr>
                <w:rFonts w:cs="Times New Roman"/>
                <w:bCs/>
                <w:color w:val="000000"/>
              </w:rPr>
              <w:t>«Мозаика»</w:t>
            </w:r>
            <w:r>
              <w:rPr>
                <w:rFonts w:cs="Times New Roman"/>
                <w:color w:val="000000"/>
              </w:rPr>
              <w:t> </w:t>
            </w:r>
            <w:r>
              <w:rPr>
                <w:rFonts w:cs="Times New Roman"/>
                <w:bCs/>
                <w:color w:val="000000"/>
              </w:rPr>
              <w:t>,</w:t>
            </w:r>
            <w:r>
              <w:rPr>
                <w:rFonts w:cs="Times New Roman"/>
                <w:color w:val="000000"/>
              </w:rPr>
              <w:t> </w:t>
            </w:r>
            <w:r>
              <w:rPr>
                <w:rFonts w:cs="Times New Roman"/>
                <w:bCs/>
                <w:color w:val="000000"/>
              </w:rPr>
              <w:t>«Бусы для куклы»,</w:t>
            </w:r>
          </w:p>
          <w:p w14:paraId="7832FF5E" w14:textId="77777777" w:rsidR="00FE38F4" w:rsidRDefault="00214E2D">
            <w:pPr>
              <w:pStyle w:val="af2"/>
              <w:widowControl w:val="0"/>
              <w:jc w:val="both"/>
              <w:rPr>
                <w:rFonts w:cs="Times New Roman"/>
                <w:bCs/>
                <w:color w:val="000000"/>
              </w:rPr>
            </w:pPr>
            <w:r>
              <w:rPr>
                <w:rFonts w:cs="Times New Roman"/>
                <w:bCs/>
                <w:color w:val="000000"/>
              </w:rPr>
              <w:t>«Покажи такую же»,</w:t>
            </w:r>
          </w:p>
          <w:p w14:paraId="577BBF1E" w14:textId="77777777" w:rsidR="00FE38F4" w:rsidRDefault="00214E2D">
            <w:pPr>
              <w:pStyle w:val="af2"/>
              <w:widowControl w:val="0"/>
              <w:jc w:val="both"/>
              <w:rPr>
                <w:rFonts w:cs="Times New Roman"/>
                <w:bCs/>
                <w:color w:val="000000"/>
              </w:rPr>
            </w:pPr>
            <w:r>
              <w:rPr>
                <w:rFonts w:cs="Times New Roman"/>
                <w:bCs/>
                <w:color w:val="000000"/>
              </w:rPr>
              <w:t>«Веселые человечки»,</w:t>
            </w:r>
          </w:p>
          <w:p w14:paraId="415FD969" w14:textId="77777777" w:rsidR="00FE38F4" w:rsidRDefault="00214E2D">
            <w:pPr>
              <w:pStyle w:val="af2"/>
              <w:widowControl w:val="0"/>
              <w:jc w:val="both"/>
              <w:rPr>
                <w:rFonts w:cs="Times New Roman"/>
                <w:color w:val="000000"/>
              </w:rPr>
            </w:pPr>
            <w:r>
              <w:rPr>
                <w:rFonts w:cs="Times New Roman"/>
                <w:bCs/>
                <w:color w:val="000000"/>
              </w:rPr>
              <w:t>«Вкладыши»</w:t>
            </w:r>
            <w:r>
              <w:rPr>
                <w:rFonts w:cs="Times New Roman"/>
                <w:color w:val="000000"/>
              </w:rPr>
              <w:t> </w:t>
            </w:r>
            <w:r>
              <w:rPr>
                <w:rFonts w:cs="Times New Roman"/>
                <w:bCs/>
                <w:color w:val="000000"/>
              </w:rPr>
              <w:t>,</w:t>
            </w:r>
          </w:p>
          <w:p w14:paraId="1524601F" w14:textId="77777777" w:rsidR="00FE38F4" w:rsidRDefault="00214E2D">
            <w:pPr>
              <w:pStyle w:val="af2"/>
              <w:widowControl w:val="0"/>
              <w:jc w:val="both"/>
              <w:rPr>
                <w:rFonts w:cs="Times New Roman"/>
                <w:color w:val="000000"/>
              </w:rPr>
            </w:pPr>
            <w:r>
              <w:rPr>
                <w:rFonts w:cs="Times New Roman"/>
                <w:bCs/>
                <w:color w:val="000000"/>
              </w:rPr>
              <w:t>«Длинное - короткое»,</w:t>
            </w:r>
            <w:r>
              <w:rPr>
                <w:rFonts w:cs="Times New Roman"/>
                <w:color w:val="000000"/>
              </w:rPr>
              <w:t xml:space="preserve"> </w:t>
            </w:r>
            <w:r>
              <w:rPr>
                <w:rFonts w:cs="Times New Roman"/>
                <w:bCs/>
                <w:color w:val="000000"/>
              </w:rPr>
              <w:t>«Расставь по порядку» и т. д….: вкладыши, пирамидки, матрешки,</w:t>
            </w:r>
            <w:r>
              <w:rPr>
                <w:rFonts w:cs="Times New Roman"/>
                <w:color w:val="000000"/>
              </w:rPr>
              <w:t xml:space="preserve"> </w:t>
            </w:r>
            <w:r>
              <w:rPr>
                <w:rFonts w:cs="Times New Roman"/>
                <w:bCs/>
                <w:color w:val="000000"/>
              </w:rPr>
              <w:t>мозаика, ленты, и другие…</w:t>
            </w:r>
          </w:p>
          <w:p w14:paraId="2F8849F9" w14:textId="77777777" w:rsidR="00FE38F4" w:rsidRDefault="00FE38F4">
            <w:pPr>
              <w:pStyle w:val="af2"/>
              <w:widowControl w:val="0"/>
              <w:jc w:val="both"/>
              <w:rPr>
                <w:rFonts w:cs="Times New Roman"/>
                <w:color w:val="000000"/>
              </w:rPr>
            </w:pPr>
          </w:p>
          <w:p w14:paraId="1A8A9E97" w14:textId="77777777" w:rsidR="00FE38F4" w:rsidRDefault="00214E2D">
            <w:pPr>
              <w:pStyle w:val="af2"/>
              <w:widowControl w:val="0"/>
              <w:jc w:val="both"/>
              <w:rPr>
                <w:rFonts w:cs="Times New Roman"/>
                <w:color w:val="000000"/>
              </w:rPr>
            </w:pPr>
            <w:r>
              <w:rPr>
                <w:rFonts w:cs="Times New Roman"/>
                <w:b/>
                <w:bCs/>
                <w:i/>
                <w:color w:val="000000"/>
              </w:rPr>
              <w:t>Дидактические игры на развитие мелкой моторики</w:t>
            </w:r>
            <w:r>
              <w:rPr>
                <w:rFonts w:cs="Times New Roman"/>
                <w:bCs/>
                <w:color w:val="000000"/>
              </w:rPr>
              <w:t>:</w:t>
            </w:r>
          </w:p>
          <w:p w14:paraId="52F2C51F" w14:textId="77777777" w:rsidR="00FE38F4" w:rsidRDefault="00214E2D">
            <w:pPr>
              <w:pStyle w:val="af2"/>
              <w:widowControl w:val="0"/>
              <w:jc w:val="both"/>
              <w:rPr>
                <w:rFonts w:cs="Times New Roman"/>
                <w:bCs/>
                <w:color w:val="000000"/>
              </w:rPr>
            </w:pPr>
            <w:r>
              <w:rPr>
                <w:rFonts w:cs="Times New Roman"/>
                <w:bCs/>
                <w:color w:val="000000"/>
              </w:rPr>
              <w:t>Шнуровки, прищепки, пробки, крупы, мозаика, природный и бросовый материал и другие….</w:t>
            </w:r>
          </w:p>
          <w:p w14:paraId="46810DEE" w14:textId="77777777" w:rsidR="00FE38F4" w:rsidRDefault="00214E2D">
            <w:pPr>
              <w:pStyle w:val="af2"/>
              <w:widowControl w:val="0"/>
              <w:jc w:val="both"/>
              <w:rPr>
                <w:rFonts w:cs="Times New Roman"/>
                <w:color w:val="000000"/>
              </w:rPr>
            </w:pPr>
            <w:r>
              <w:rPr>
                <w:rFonts w:cs="Times New Roman"/>
                <w:bCs/>
                <w:color w:val="000000"/>
              </w:rPr>
              <w:t>Игры:</w:t>
            </w:r>
            <w:r>
              <w:rPr>
                <w:rFonts w:cs="Times New Roman"/>
                <w:color w:val="000000"/>
              </w:rPr>
              <w:t xml:space="preserve"> </w:t>
            </w:r>
            <w:r>
              <w:rPr>
                <w:rFonts w:cs="Times New Roman"/>
                <w:bCs/>
                <w:color w:val="000000"/>
              </w:rPr>
              <w:t>«Веселые клубочки»</w:t>
            </w:r>
          </w:p>
          <w:p w14:paraId="60002ADE" w14:textId="77777777" w:rsidR="00FE38F4" w:rsidRDefault="00214E2D">
            <w:pPr>
              <w:pStyle w:val="af2"/>
              <w:widowControl w:val="0"/>
              <w:jc w:val="both"/>
              <w:rPr>
                <w:rFonts w:cs="Times New Roman"/>
                <w:bCs/>
                <w:color w:val="000000"/>
              </w:rPr>
            </w:pPr>
            <w:r>
              <w:rPr>
                <w:rFonts w:cs="Times New Roman"/>
                <w:bCs/>
                <w:color w:val="000000"/>
              </w:rPr>
              <w:t>«Вот какая прищепка»</w:t>
            </w:r>
          </w:p>
          <w:p w14:paraId="01796476" w14:textId="77777777" w:rsidR="00FE38F4" w:rsidRDefault="00214E2D">
            <w:pPr>
              <w:pStyle w:val="af2"/>
              <w:widowControl w:val="0"/>
              <w:jc w:val="both"/>
              <w:rPr>
                <w:rFonts w:cs="Times New Roman"/>
                <w:color w:val="000000"/>
              </w:rPr>
            </w:pPr>
            <w:r>
              <w:rPr>
                <w:rFonts w:cs="Times New Roman"/>
                <w:bCs/>
                <w:color w:val="000000"/>
              </w:rPr>
              <w:t>«Шнуровки»</w:t>
            </w:r>
            <w:r>
              <w:rPr>
                <w:rFonts w:cs="Times New Roman"/>
                <w:color w:val="000000"/>
              </w:rPr>
              <w:t xml:space="preserve"> </w:t>
            </w:r>
            <w:r>
              <w:rPr>
                <w:rFonts w:cs="Times New Roman"/>
                <w:bCs/>
                <w:color w:val="000000"/>
              </w:rPr>
              <w:t>«Собери бусы»</w:t>
            </w:r>
          </w:p>
          <w:p w14:paraId="290FC63B" w14:textId="77777777" w:rsidR="00FE38F4" w:rsidRDefault="00214E2D">
            <w:pPr>
              <w:pStyle w:val="af2"/>
              <w:widowControl w:val="0"/>
              <w:jc w:val="both"/>
              <w:rPr>
                <w:rFonts w:cs="Times New Roman"/>
                <w:bCs/>
                <w:color w:val="000000"/>
              </w:rPr>
            </w:pPr>
            <w:r>
              <w:rPr>
                <w:rFonts w:cs="Times New Roman"/>
                <w:bCs/>
                <w:color w:val="000000"/>
              </w:rPr>
              <w:t>«Рисование по манке»</w:t>
            </w:r>
          </w:p>
          <w:p w14:paraId="5D348439" w14:textId="77777777" w:rsidR="00FE38F4" w:rsidRDefault="00214E2D">
            <w:pPr>
              <w:pStyle w:val="af2"/>
              <w:widowControl w:val="0"/>
              <w:jc w:val="both"/>
              <w:rPr>
                <w:rFonts w:cs="Times New Roman"/>
                <w:bCs/>
                <w:color w:val="000000"/>
              </w:rPr>
            </w:pPr>
            <w:r>
              <w:rPr>
                <w:rFonts w:cs="Times New Roman"/>
                <w:bCs/>
                <w:color w:val="000000"/>
              </w:rPr>
              <w:t>«Закрути крышку» и т.д.</w:t>
            </w:r>
          </w:p>
          <w:p w14:paraId="42C16C4A" w14:textId="77777777" w:rsidR="00FE38F4" w:rsidRDefault="00214E2D">
            <w:pPr>
              <w:pStyle w:val="af2"/>
              <w:widowControl w:val="0"/>
              <w:jc w:val="both"/>
              <w:rPr>
                <w:rFonts w:cs="Times New Roman"/>
                <w:bCs/>
                <w:color w:val="000000"/>
              </w:rPr>
            </w:pPr>
            <w:r>
              <w:rPr>
                <w:rFonts w:cs="Times New Roman"/>
                <w:bCs/>
                <w:color w:val="000000"/>
              </w:rPr>
              <w:t>«Бизиборды»</w:t>
            </w:r>
          </w:p>
          <w:p w14:paraId="1164327F" w14:textId="77777777" w:rsidR="00FE38F4" w:rsidRDefault="00214E2D">
            <w:pPr>
              <w:pStyle w:val="af2"/>
              <w:widowControl w:val="0"/>
              <w:jc w:val="both"/>
              <w:rPr>
                <w:rFonts w:cs="Times New Roman"/>
                <w:color w:val="000000"/>
              </w:rPr>
            </w:pPr>
            <w:r>
              <w:rPr>
                <w:rFonts w:cs="Times New Roman"/>
                <w:bCs/>
                <w:color w:val="000000"/>
              </w:rPr>
              <w:t>Развивающая доска </w:t>
            </w:r>
            <w:r>
              <w:rPr>
                <w:rFonts w:cs="Times New Roman"/>
                <w:color w:val="000000"/>
              </w:rPr>
              <w:t> </w:t>
            </w:r>
            <w:r>
              <w:rPr>
                <w:rFonts w:cs="Times New Roman"/>
                <w:bCs/>
                <w:i/>
                <w:iCs/>
                <w:color w:val="000000"/>
              </w:rPr>
              <w:t>(стенд, модуль)</w:t>
            </w:r>
            <w:r>
              <w:rPr>
                <w:rFonts w:cs="Times New Roman"/>
                <w:color w:val="000000"/>
              </w:rPr>
              <w:t> </w:t>
            </w:r>
            <w:r>
              <w:rPr>
                <w:rFonts w:cs="Times New Roman"/>
                <w:bCs/>
                <w:color w:val="000000"/>
              </w:rPr>
              <w:t xml:space="preserve"> со всевозможными кнопочками, замочками, </w:t>
            </w:r>
            <w:r>
              <w:rPr>
                <w:rFonts w:cs="Times New Roman"/>
                <w:bCs/>
                <w:color w:val="000000"/>
              </w:rPr>
              <w:lastRenderedPageBreak/>
              <w:t>крючками, шнурками, пуговицами, выключателями и прочими </w:t>
            </w:r>
            <w:r>
              <w:rPr>
                <w:rFonts w:cs="Times New Roman"/>
                <w:color w:val="000000"/>
              </w:rPr>
              <w:t> </w:t>
            </w:r>
            <w:r>
              <w:rPr>
                <w:rFonts w:cs="Times New Roman"/>
                <w:bCs/>
                <w:i/>
                <w:iCs/>
                <w:color w:val="000000"/>
              </w:rPr>
              <w:t>«опасностями»</w:t>
            </w:r>
            <w:r>
              <w:rPr>
                <w:rFonts w:cs="Times New Roman"/>
                <w:color w:val="000000"/>
              </w:rPr>
              <w:t> </w:t>
            </w:r>
            <w:r>
              <w:rPr>
                <w:rFonts w:cs="Times New Roman"/>
                <w:bCs/>
                <w:color w:val="000000"/>
              </w:rPr>
              <w:t>. Это полезные игры на усидчивость, внимательность,</w:t>
            </w:r>
          </w:p>
          <w:p w14:paraId="4BF1DCEC" w14:textId="77777777" w:rsidR="00FE38F4" w:rsidRDefault="00214E2D">
            <w:pPr>
              <w:pStyle w:val="af2"/>
              <w:widowControl w:val="0"/>
              <w:jc w:val="both"/>
              <w:rPr>
                <w:rFonts w:cs="Times New Roman"/>
                <w:bCs/>
                <w:color w:val="000000"/>
              </w:rPr>
            </w:pPr>
            <w:r>
              <w:rPr>
                <w:rFonts w:cs="Times New Roman"/>
                <w:bCs/>
                <w:color w:val="000000"/>
              </w:rPr>
              <w:t> развитие мышления.</w:t>
            </w:r>
          </w:p>
          <w:p w14:paraId="18B518B6" w14:textId="77777777" w:rsidR="00FE38F4" w:rsidRDefault="00FE38F4">
            <w:pPr>
              <w:pStyle w:val="af2"/>
              <w:widowControl w:val="0"/>
              <w:jc w:val="both"/>
              <w:rPr>
                <w:rFonts w:cs="Times New Roman"/>
                <w:color w:val="000000"/>
              </w:rPr>
            </w:pPr>
          </w:p>
          <w:p w14:paraId="7681C2D3" w14:textId="77777777" w:rsidR="00FE38F4" w:rsidRPr="00CE4C73" w:rsidRDefault="00214E2D">
            <w:pPr>
              <w:pStyle w:val="af2"/>
              <w:widowControl w:val="0"/>
              <w:jc w:val="both"/>
              <w:rPr>
                <w:rFonts w:cs="Times New Roman"/>
                <w:lang w:eastAsia="ru-RU"/>
              </w:rPr>
            </w:pPr>
            <w:r>
              <w:rPr>
                <w:rFonts w:cs="Times New Roman"/>
                <w:b/>
                <w:bCs/>
                <w:i/>
                <w:color w:val="000000"/>
                <w:sz w:val="20"/>
                <w:szCs w:val="20"/>
                <w:lang w:eastAsia="ru-RU"/>
              </w:rPr>
              <w:t>Дидактические игры на развитие тактильных ощущений</w:t>
            </w:r>
            <w:r>
              <w:rPr>
                <w:rFonts w:cs="Times New Roman"/>
                <w:bCs/>
                <w:color w:val="000000"/>
                <w:sz w:val="20"/>
                <w:szCs w:val="20"/>
                <w:lang w:eastAsia="ru-RU"/>
              </w:rPr>
              <w:t xml:space="preserve">.  </w:t>
            </w:r>
            <w:r>
              <w:rPr>
                <w:rFonts w:cs="Times New Roman"/>
                <w:bCs/>
                <w:lang w:eastAsia="ru-RU"/>
              </w:rPr>
              <w:t>Тактильная доска;</w:t>
            </w:r>
            <w:r>
              <w:rPr>
                <w:rFonts w:cs="Times New Roman"/>
                <w:sz w:val="20"/>
                <w:szCs w:val="20"/>
                <w:lang w:eastAsia="ru-RU"/>
              </w:rPr>
              <w:t xml:space="preserve"> </w:t>
            </w:r>
            <w:r>
              <w:rPr>
                <w:rFonts w:cs="Times New Roman"/>
                <w:bCs/>
                <w:lang w:eastAsia="ru-RU"/>
              </w:rPr>
              <w:t>Ёмкость с крупой, зернами, косточками; «Волшебный сундучок» с фасолью, где прячутся мелкие сюрпризы;</w:t>
            </w:r>
            <w:r>
              <w:rPr>
                <w:rFonts w:cs="Times New Roman"/>
                <w:sz w:val="20"/>
                <w:szCs w:val="20"/>
                <w:lang w:eastAsia="ru-RU"/>
              </w:rPr>
              <w:t xml:space="preserve"> </w:t>
            </w:r>
            <w:r>
              <w:rPr>
                <w:rFonts w:cs="Times New Roman"/>
                <w:bCs/>
                <w:lang w:eastAsia="ru-RU"/>
              </w:rPr>
              <w:t>и другие…</w:t>
            </w:r>
            <w:r>
              <w:rPr>
                <w:rFonts w:cs="Times New Roman"/>
                <w:sz w:val="20"/>
                <w:szCs w:val="20"/>
                <w:lang w:eastAsia="ru-RU"/>
              </w:rPr>
              <w:t xml:space="preserve"> </w:t>
            </w:r>
            <w:r>
              <w:rPr>
                <w:rFonts w:cs="Times New Roman"/>
                <w:lang w:eastAsia="ru-RU"/>
              </w:rPr>
              <w:t xml:space="preserve"> </w:t>
            </w:r>
            <w:r>
              <w:rPr>
                <w:rFonts w:cs="Times New Roman"/>
                <w:bCs/>
                <w:lang w:eastAsia="ru-RU"/>
              </w:rPr>
              <w:t>«</w:t>
            </w:r>
            <w:r>
              <w:rPr>
                <w:rFonts w:cs="Times New Roman"/>
                <w:lang w:eastAsia="ru-RU"/>
              </w:rPr>
              <w:t> </w:t>
            </w:r>
            <w:r>
              <w:rPr>
                <w:rFonts w:cs="Times New Roman"/>
                <w:bCs/>
                <w:lang w:eastAsia="ru-RU"/>
              </w:rPr>
              <w:t>Определи на ощупь»</w:t>
            </w:r>
            <w:r>
              <w:rPr>
                <w:rFonts w:cs="Times New Roman"/>
                <w:lang w:eastAsia="ru-RU"/>
              </w:rPr>
              <w:t>;</w:t>
            </w:r>
            <w:r>
              <w:rPr>
                <w:rFonts w:cs="Times New Roman"/>
                <w:bCs/>
                <w:lang w:eastAsia="ru-RU"/>
              </w:rPr>
              <w:t>«Чудесный мешочек»;</w:t>
            </w:r>
            <w:r>
              <w:rPr>
                <w:rFonts w:cs="Times New Roman"/>
                <w:lang w:eastAsia="ru-RU"/>
              </w:rPr>
              <w:t xml:space="preserve"> </w:t>
            </w:r>
            <w:r>
              <w:rPr>
                <w:rFonts w:cs="Times New Roman"/>
                <w:bCs/>
                <w:lang w:eastAsia="ru-RU"/>
              </w:rPr>
              <w:t>«Разложи зернышки»</w:t>
            </w:r>
            <w:r>
              <w:rPr>
                <w:rFonts w:cs="Times New Roman"/>
                <w:lang w:eastAsia="ru-RU"/>
              </w:rPr>
              <w:t xml:space="preserve">; </w:t>
            </w:r>
            <w:r>
              <w:rPr>
                <w:rFonts w:cs="Times New Roman"/>
                <w:bCs/>
                <w:lang w:eastAsia="ru-RU"/>
              </w:rPr>
              <w:t>«Найди по форме» и другие…</w:t>
            </w:r>
          </w:p>
        </w:tc>
        <w:tc>
          <w:tcPr>
            <w:tcW w:w="324" w:type="dxa"/>
            <w:gridSpan w:val="2"/>
          </w:tcPr>
          <w:p w14:paraId="6B1C0825" w14:textId="77777777" w:rsidR="00FE38F4" w:rsidRDefault="00FE38F4">
            <w:pPr>
              <w:widowControl w:val="0"/>
              <w:rPr>
                <w:sz w:val="24"/>
                <w:szCs w:val="24"/>
              </w:rPr>
            </w:pPr>
          </w:p>
        </w:tc>
      </w:tr>
      <w:tr w:rsidR="00FE38F4" w14:paraId="6FDB7835" w14:textId="77777777">
        <w:tc>
          <w:tcPr>
            <w:tcW w:w="2437" w:type="dxa"/>
            <w:gridSpan w:val="2"/>
            <w:tcBorders>
              <w:left w:val="single" w:sz="4" w:space="0" w:color="000000"/>
              <w:bottom w:val="single" w:sz="4" w:space="0" w:color="000000"/>
              <w:right w:val="single" w:sz="4" w:space="0" w:color="000000"/>
            </w:tcBorders>
          </w:tcPr>
          <w:p w14:paraId="704C8247" w14:textId="77777777" w:rsidR="00FE38F4" w:rsidRDefault="00214E2D">
            <w:pPr>
              <w:pStyle w:val="ConsPlusNormal"/>
              <w:spacing w:before="240" w:after="160" w:line="200" w:lineRule="atLeast"/>
              <w:jc w:val="both"/>
              <w:rPr>
                <w:sz w:val="22"/>
                <w:szCs w:val="22"/>
              </w:rPr>
            </w:pPr>
            <w:r>
              <w:rPr>
                <w:sz w:val="22"/>
                <w:szCs w:val="22"/>
              </w:rPr>
              <w:t>Развивать  наглядно-действенное мышление в процессе решения познавательных практических задач;</w:t>
            </w:r>
          </w:p>
        </w:tc>
        <w:tc>
          <w:tcPr>
            <w:tcW w:w="2807" w:type="dxa"/>
            <w:gridSpan w:val="2"/>
            <w:tcBorders>
              <w:left w:val="single" w:sz="4" w:space="0" w:color="000000"/>
              <w:bottom w:val="single" w:sz="4" w:space="0" w:color="000000"/>
              <w:right w:val="single" w:sz="4" w:space="0" w:color="000000"/>
            </w:tcBorders>
          </w:tcPr>
          <w:p w14:paraId="422ED288" w14:textId="77777777" w:rsidR="00FE38F4" w:rsidRDefault="00214E2D">
            <w:pPr>
              <w:pStyle w:val="ConsPlusNormal"/>
              <w:spacing w:before="240" w:after="160" w:line="200" w:lineRule="atLeast"/>
              <w:ind w:firstLine="540"/>
              <w:jc w:val="both"/>
              <w:rPr>
                <w:sz w:val="22"/>
                <w:szCs w:val="22"/>
              </w:rPr>
            </w:pPr>
            <w:r>
              <w:rPr>
                <w:sz w:val="22"/>
                <w:szCs w:val="22"/>
              </w:rPr>
              <w:t>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p w14:paraId="194F853F" w14:textId="77777777" w:rsidR="00FE38F4" w:rsidRDefault="00214E2D">
            <w:pPr>
              <w:pStyle w:val="ConsPlusNormal"/>
              <w:spacing w:before="240" w:after="160" w:line="200" w:lineRule="atLeast"/>
              <w:ind w:firstLine="540"/>
              <w:jc w:val="both"/>
              <w:rPr>
                <w:sz w:val="22"/>
                <w:szCs w:val="22"/>
              </w:rPr>
            </w:pPr>
            <w:r>
              <w:rPr>
                <w:sz w:val="22"/>
                <w:szCs w:val="22"/>
              </w:rPr>
              <w:t xml:space="preserve">Организует действия с игрушками, имитирующими орудия </w:t>
            </w:r>
            <w:r>
              <w:rPr>
                <w:sz w:val="22"/>
                <w:szCs w:val="22"/>
              </w:rPr>
              <w:lastRenderedPageBreak/>
              <w:t>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c>
          <w:tcPr>
            <w:tcW w:w="3249" w:type="dxa"/>
            <w:gridSpan w:val="2"/>
            <w:tcBorders>
              <w:left w:val="single" w:sz="4" w:space="0" w:color="000000"/>
              <w:bottom w:val="single" w:sz="4" w:space="0" w:color="000000"/>
              <w:right w:val="single" w:sz="4" w:space="0" w:color="000000"/>
            </w:tcBorders>
          </w:tcPr>
          <w:p w14:paraId="1AB79390" w14:textId="77777777" w:rsidR="00FE38F4" w:rsidRDefault="00214E2D">
            <w:pPr>
              <w:pStyle w:val="ConsPlusNormal"/>
              <w:spacing w:before="240" w:after="160" w:line="200" w:lineRule="atLeast"/>
              <w:jc w:val="both"/>
              <w:rPr>
                <w:sz w:val="22"/>
                <w:szCs w:val="22"/>
              </w:rPr>
            </w:pPr>
            <w:r>
              <w:rPr>
                <w:sz w:val="22"/>
                <w:szCs w:val="22"/>
              </w:rPr>
              <w:lastRenderedPageBreak/>
              <w:t>предметной (образные и дидактические игрушки, реальные предметы и другое);</w:t>
            </w:r>
          </w:p>
          <w:p w14:paraId="0FA4AE58"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3BC10DD5"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783C7021" w14:textId="77777777" w:rsidR="00FE38F4" w:rsidRDefault="00214E2D">
            <w:pPr>
              <w:pStyle w:val="ConsPlusNormal"/>
              <w:spacing w:before="240" w:after="160" w:line="200" w:lineRule="atLeast"/>
              <w:ind w:firstLine="540"/>
              <w:jc w:val="both"/>
              <w:rPr>
                <w:sz w:val="22"/>
                <w:szCs w:val="22"/>
              </w:rPr>
            </w:pPr>
            <w:r>
              <w:rPr>
                <w:sz w:val="22"/>
                <w:szCs w:val="22"/>
              </w:rPr>
              <w:t xml:space="preserve">познавательно-исследовательской и </w:t>
            </w:r>
            <w:r>
              <w:rPr>
                <w:sz w:val="22"/>
                <w:szCs w:val="22"/>
              </w:rPr>
              <w:lastRenderedPageBreak/>
              <w:t>экспериментирования</w:t>
            </w:r>
          </w:p>
          <w:p w14:paraId="41A69454"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2E953B8D" w14:textId="77777777" w:rsidR="00FE38F4" w:rsidRDefault="00FE38F4">
            <w:pPr>
              <w:pStyle w:val="ConsPlusNormal"/>
              <w:spacing w:before="240" w:after="160" w:line="200" w:lineRule="atLeast"/>
              <w:ind w:firstLine="540"/>
              <w:jc w:val="both"/>
              <w:rPr>
                <w:sz w:val="22"/>
                <w:szCs w:val="22"/>
              </w:rPr>
            </w:pPr>
          </w:p>
        </w:tc>
        <w:tc>
          <w:tcPr>
            <w:tcW w:w="3511" w:type="dxa"/>
            <w:tcBorders>
              <w:left w:val="single" w:sz="4" w:space="0" w:color="000000"/>
              <w:bottom w:val="single" w:sz="4" w:space="0" w:color="000000"/>
              <w:right w:val="single" w:sz="4" w:space="0" w:color="000000"/>
            </w:tcBorders>
          </w:tcPr>
          <w:p w14:paraId="2E1A4C51" w14:textId="77777777" w:rsidR="00FE38F4" w:rsidRDefault="00214E2D">
            <w:pPr>
              <w:widowControl w:val="0"/>
              <w:spacing w:before="240" w:after="160"/>
              <w:ind w:firstLine="540"/>
              <w:jc w:val="both"/>
              <w:rPr>
                <w:rFonts w:ascii="Times New Roman" w:hAnsi="Times New Roman" w:cs="Times New Roman"/>
              </w:rPr>
            </w:pPr>
            <w:r>
              <w:rPr>
                <w:rFonts w:ascii="Times New Roman" w:hAnsi="Times New Roman" w:cs="Times New Roman"/>
              </w:rPr>
              <w:lastRenderedPageBreak/>
              <w:t>обогащать детей новыми впечатлениями;</w:t>
            </w:r>
          </w:p>
          <w:p w14:paraId="41EE8CD4" w14:textId="77777777" w:rsidR="00FE38F4" w:rsidRDefault="00214E2D">
            <w:pPr>
              <w:widowControl w:val="0"/>
              <w:spacing w:before="240" w:after="160"/>
              <w:ind w:firstLine="540"/>
              <w:jc w:val="both"/>
              <w:rPr>
                <w:rFonts w:ascii="Times New Roman" w:hAnsi="Times New Roman" w:cs="Times New Roman"/>
              </w:rPr>
            </w:pPr>
            <w:r>
              <w:rPr>
                <w:rFonts w:ascii="Times New Roman" w:hAnsi="Times New Roman" w:cs="Times New Roman"/>
              </w:rPr>
              <w:t>наблюдение за предметами и явлениями;</w:t>
            </w:r>
          </w:p>
          <w:p w14:paraId="779D6CD7" w14:textId="77777777" w:rsidR="00FE38F4" w:rsidRDefault="00214E2D">
            <w:pPr>
              <w:widowControl w:val="0"/>
              <w:spacing w:before="240" w:after="160"/>
              <w:ind w:firstLine="540"/>
              <w:jc w:val="both"/>
              <w:rPr>
                <w:rFonts w:ascii="Times New Roman" w:hAnsi="Times New Roman" w:cs="Times New Roman"/>
              </w:rPr>
            </w:pPr>
            <w:r>
              <w:rPr>
                <w:rFonts w:ascii="Times New Roman" w:hAnsi="Times New Roman" w:cs="Times New Roman"/>
                <w:color w:val="000000"/>
              </w:rPr>
              <w:t xml:space="preserve">вызвать интерес детей к предметам ближайшего окружения: игрушки, посуда, одежда, обувь, мебель, транспортные средства. Побуждать детей называть цвет, величину предметов, материал, из </w:t>
            </w:r>
            <w:r>
              <w:rPr>
                <w:rFonts w:ascii="Times New Roman" w:hAnsi="Times New Roman" w:cs="Times New Roman"/>
                <w:color w:val="000000"/>
              </w:rPr>
              <w:lastRenderedPageBreak/>
              <w:t>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w:t>
            </w:r>
          </w:p>
        </w:tc>
        <w:tc>
          <w:tcPr>
            <w:tcW w:w="2983" w:type="dxa"/>
            <w:tcBorders>
              <w:left w:val="single" w:sz="4" w:space="0" w:color="000000"/>
              <w:bottom w:val="single" w:sz="4" w:space="0" w:color="000000"/>
              <w:right w:val="single" w:sz="4" w:space="0" w:color="000000"/>
            </w:tcBorders>
          </w:tcPr>
          <w:p w14:paraId="6D656D69" w14:textId="77777777" w:rsidR="00FE38F4" w:rsidRDefault="00FE38F4">
            <w:pPr>
              <w:pStyle w:val="af2"/>
              <w:widowControl w:val="0"/>
              <w:spacing w:line="200" w:lineRule="atLeast"/>
              <w:jc w:val="both"/>
              <w:rPr>
                <w:sz w:val="24"/>
                <w:szCs w:val="24"/>
              </w:rPr>
            </w:pPr>
          </w:p>
          <w:p w14:paraId="67235858" w14:textId="77777777" w:rsidR="00FE38F4" w:rsidRDefault="00214E2D">
            <w:pPr>
              <w:pStyle w:val="af2"/>
              <w:widowControl w:val="0"/>
              <w:spacing w:line="200" w:lineRule="atLeast"/>
              <w:jc w:val="both"/>
            </w:pPr>
            <w:r>
              <w:t>Предметы -орудия:</w:t>
            </w:r>
          </w:p>
          <w:p w14:paraId="520103E8" w14:textId="77777777" w:rsidR="00FE38F4" w:rsidRDefault="00214E2D">
            <w:pPr>
              <w:pStyle w:val="af2"/>
              <w:widowControl w:val="0"/>
              <w:spacing w:line="200" w:lineRule="atLeast"/>
              <w:jc w:val="both"/>
            </w:pPr>
            <w:r>
              <w:t>сачки, черпачки;                     емкости для воды; плавающие игрушки;</w:t>
            </w:r>
          </w:p>
          <w:p w14:paraId="0BFFB041" w14:textId="77777777" w:rsidR="00FE38F4" w:rsidRDefault="00214E2D">
            <w:pPr>
              <w:pStyle w:val="af2"/>
              <w:widowControl w:val="0"/>
              <w:spacing w:line="200" w:lineRule="atLeast"/>
              <w:jc w:val="both"/>
            </w:pPr>
            <w:r>
              <w:t xml:space="preserve"> шарики;</w:t>
            </w:r>
          </w:p>
          <w:p w14:paraId="6B196056" w14:textId="77777777" w:rsidR="00FE38F4" w:rsidRDefault="00214E2D">
            <w:pPr>
              <w:pStyle w:val="af2"/>
              <w:widowControl w:val="0"/>
              <w:spacing w:line="200" w:lineRule="atLeast"/>
              <w:jc w:val="both"/>
            </w:pPr>
            <w:r>
              <w:t>палочки со свисающим на веревке магнитом;</w:t>
            </w:r>
          </w:p>
          <w:p w14:paraId="4791C252" w14:textId="77777777" w:rsidR="00FE38F4" w:rsidRDefault="00FE38F4">
            <w:pPr>
              <w:pStyle w:val="af2"/>
              <w:widowControl w:val="0"/>
              <w:spacing w:line="200" w:lineRule="atLeast"/>
              <w:jc w:val="both"/>
            </w:pPr>
          </w:p>
          <w:p w14:paraId="3DD8A007" w14:textId="77777777" w:rsidR="00FE38F4" w:rsidRDefault="00214E2D">
            <w:pPr>
              <w:pStyle w:val="af2"/>
              <w:widowControl w:val="0"/>
              <w:spacing w:line="200" w:lineRule="atLeast"/>
              <w:jc w:val="both"/>
            </w:pPr>
            <w:r>
              <w:t>молоточки с  втулочками ; верстачок,</w:t>
            </w:r>
          </w:p>
          <w:p w14:paraId="3A7FF706" w14:textId="77777777" w:rsidR="00FE38F4" w:rsidRDefault="00214E2D">
            <w:pPr>
              <w:pStyle w:val="af2"/>
              <w:widowControl w:val="0"/>
              <w:spacing w:line="200" w:lineRule="atLeast"/>
              <w:jc w:val="both"/>
            </w:pPr>
            <w:r>
              <w:t>материал для сборки каталок с помощью деревянных или пластмассовых винтов;</w:t>
            </w:r>
          </w:p>
          <w:p w14:paraId="5A3469C9" w14:textId="77777777" w:rsidR="00FE38F4" w:rsidRDefault="00FE38F4">
            <w:pPr>
              <w:pStyle w:val="af2"/>
              <w:widowControl w:val="0"/>
              <w:spacing w:line="200" w:lineRule="atLeast"/>
              <w:jc w:val="both"/>
            </w:pPr>
          </w:p>
          <w:p w14:paraId="27CB1E3C" w14:textId="77777777" w:rsidR="00FE38F4" w:rsidRDefault="00214E2D">
            <w:pPr>
              <w:pStyle w:val="af2"/>
              <w:widowControl w:val="0"/>
              <w:spacing w:line="200" w:lineRule="atLeast"/>
              <w:jc w:val="both"/>
              <w:rPr>
                <w:rFonts w:cs="Times New Roman"/>
                <w:color w:val="000000"/>
              </w:rPr>
            </w:pPr>
            <w:r>
              <w:rPr>
                <w:rFonts w:cs="Times New Roman"/>
                <w:color w:val="000000"/>
              </w:rPr>
              <w:lastRenderedPageBreak/>
              <w:t>игрушки, посуда, одежда, обувь, мебель, транспортные средства;</w:t>
            </w:r>
          </w:p>
          <w:p w14:paraId="3653B1F3" w14:textId="77777777" w:rsidR="00FE38F4" w:rsidRDefault="00214E2D">
            <w:pPr>
              <w:pStyle w:val="af2"/>
              <w:widowControl w:val="0"/>
              <w:spacing w:line="200" w:lineRule="atLeast"/>
              <w:jc w:val="both"/>
              <w:rPr>
                <w:rFonts w:cs="Times New Roman"/>
                <w:color w:val="000000"/>
              </w:rPr>
            </w:pPr>
            <w:r>
              <w:rPr>
                <w:rFonts w:cs="Times New Roman"/>
                <w:color w:val="000000"/>
              </w:rPr>
              <w:t>разные шапки, варежки, обувь и т. п;</w:t>
            </w:r>
          </w:p>
          <w:p w14:paraId="43DE7C10" w14:textId="77777777" w:rsidR="00FE38F4" w:rsidRDefault="00FE38F4">
            <w:pPr>
              <w:pStyle w:val="af2"/>
              <w:widowControl w:val="0"/>
              <w:spacing w:line="200" w:lineRule="atLeast"/>
              <w:jc w:val="both"/>
              <w:rPr>
                <w:sz w:val="24"/>
                <w:szCs w:val="24"/>
              </w:rPr>
            </w:pPr>
          </w:p>
          <w:p w14:paraId="494A41E9" w14:textId="77777777" w:rsidR="00FE38F4" w:rsidRDefault="00214E2D">
            <w:pPr>
              <w:pStyle w:val="af2"/>
              <w:widowControl w:val="0"/>
              <w:spacing w:line="200" w:lineRule="atLeast"/>
              <w:jc w:val="both"/>
              <w:rPr>
                <w:rFonts w:cs="Times New Roman"/>
                <w:color w:val="000000"/>
              </w:rPr>
            </w:pPr>
            <w:r>
              <w:rPr>
                <w:rFonts w:cs="Times New Roman"/>
                <w:color w:val="000000"/>
              </w:rPr>
              <w:t>одинаковые лопатки; красный мяч — синий мяч; большой кубик — маленький кубик…</w:t>
            </w:r>
          </w:p>
        </w:tc>
        <w:tc>
          <w:tcPr>
            <w:tcW w:w="324" w:type="dxa"/>
            <w:gridSpan w:val="2"/>
          </w:tcPr>
          <w:p w14:paraId="40CF6827" w14:textId="77777777" w:rsidR="00FE38F4" w:rsidRDefault="00FE38F4">
            <w:pPr>
              <w:widowControl w:val="0"/>
              <w:rPr>
                <w:sz w:val="24"/>
                <w:szCs w:val="24"/>
              </w:rPr>
            </w:pPr>
          </w:p>
        </w:tc>
      </w:tr>
      <w:tr w:rsidR="00FE38F4" w14:paraId="72C572B8" w14:textId="77777777">
        <w:tc>
          <w:tcPr>
            <w:tcW w:w="2437" w:type="dxa"/>
            <w:gridSpan w:val="2"/>
            <w:tcBorders>
              <w:left w:val="single" w:sz="4" w:space="0" w:color="000000"/>
              <w:bottom w:val="single" w:sz="4" w:space="0" w:color="000000"/>
              <w:right w:val="single" w:sz="4" w:space="0" w:color="000000"/>
            </w:tcBorders>
          </w:tcPr>
          <w:p w14:paraId="519F7380" w14:textId="77777777" w:rsidR="00FE38F4" w:rsidRDefault="00214E2D">
            <w:pPr>
              <w:pStyle w:val="ConsPlusNormal"/>
              <w:spacing w:before="240" w:after="160" w:line="200" w:lineRule="atLeast"/>
              <w:jc w:val="both"/>
              <w:rPr>
                <w:sz w:val="22"/>
                <w:szCs w:val="22"/>
              </w:rPr>
            </w:pPr>
            <w:r>
              <w:rPr>
                <w:sz w:val="22"/>
                <w:szCs w:val="22"/>
              </w:rPr>
              <w:t xml:space="preserve"> Совершенствовать  обследовательские действия: выделение цвета, формы, величины как особых </w:t>
            </w:r>
            <w:r>
              <w:rPr>
                <w:sz w:val="22"/>
                <w:szCs w:val="22"/>
              </w:rPr>
              <w:lastRenderedPageBreak/>
              <w:t>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tc>
        <w:tc>
          <w:tcPr>
            <w:tcW w:w="2807" w:type="dxa"/>
            <w:gridSpan w:val="2"/>
            <w:tcBorders>
              <w:left w:val="single" w:sz="4" w:space="0" w:color="000000"/>
              <w:bottom w:val="single" w:sz="4" w:space="0" w:color="000000"/>
              <w:right w:val="single" w:sz="4" w:space="0" w:color="000000"/>
            </w:tcBorders>
          </w:tcPr>
          <w:p w14:paraId="6D1EE537" w14:textId="77777777" w:rsidR="00FE38F4" w:rsidRDefault="00214E2D">
            <w:pPr>
              <w:pStyle w:val="ConsPlusNormal"/>
              <w:spacing w:before="240" w:after="160" w:line="200" w:lineRule="atLeast"/>
              <w:ind w:firstLine="540"/>
              <w:jc w:val="both"/>
              <w:rPr>
                <w:sz w:val="22"/>
                <w:szCs w:val="22"/>
              </w:rPr>
            </w:pPr>
            <w:r>
              <w:rPr>
                <w:sz w:val="22"/>
                <w:szCs w:val="22"/>
              </w:rPr>
              <w:lastRenderedPageBreak/>
              <w:t xml:space="preserve">педагог поощряет действия детей с предметами, при ориентации на 2 - 3 свойства одновременно; </w:t>
            </w:r>
            <w:r>
              <w:rPr>
                <w:sz w:val="22"/>
                <w:szCs w:val="22"/>
              </w:rPr>
              <w:lastRenderedPageBreak/>
              <w:t>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tc>
        <w:tc>
          <w:tcPr>
            <w:tcW w:w="3249" w:type="dxa"/>
            <w:gridSpan w:val="2"/>
            <w:tcBorders>
              <w:left w:val="single" w:sz="4" w:space="0" w:color="000000"/>
              <w:bottom w:val="single" w:sz="4" w:space="0" w:color="000000"/>
              <w:right w:val="single" w:sz="4" w:space="0" w:color="000000"/>
            </w:tcBorders>
          </w:tcPr>
          <w:p w14:paraId="554C6883" w14:textId="77777777" w:rsidR="00FE38F4" w:rsidRDefault="00214E2D">
            <w:pPr>
              <w:pStyle w:val="ConsPlusNormal"/>
              <w:spacing w:before="240" w:after="160" w:line="200" w:lineRule="atLeast"/>
              <w:jc w:val="both"/>
              <w:rPr>
                <w:sz w:val="22"/>
                <w:szCs w:val="22"/>
              </w:rPr>
            </w:pPr>
            <w:r>
              <w:rPr>
                <w:sz w:val="22"/>
                <w:szCs w:val="22"/>
              </w:rPr>
              <w:lastRenderedPageBreak/>
              <w:t>предметной (образные и дидактические игрушки, реальные предметы и другое);</w:t>
            </w:r>
          </w:p>
          <w:p w14:paraId="6F525B67" w14:textId="77777777" w:rsidR="00FE38F4" w:rsidRDefault="00214E2D">
            <w:pPr>
              <w:pStyle w:val="ConsPlusNormal"/>
              <w:spacing w:before="240" w:after="160" w:line="200" w:lineRule="atLeast"/>
              <w:ind w:firstLine="540"/>
              <w:jc w:val="both"/>
              <w:rPr>
                <w:sz w:val="22"/>
                <w:szCs w:val="22"/>
              </w:rPr>
            </w:pPr>
            <w:r>
              <w:rPr>
                <w:sz w:val="22"/>
                <w:szCs w:val="22"/>
              </w:rPr>
              <w:t xml:space="preserve">игровой (игры, игрушки, </w:t>
            </w:r>
            <w:r>
              <w:rPr>
                <w:sz w:val="22"/>
                <w:szCs w:val="22"/>
              </w:rPr>
              <w:lastRenderedPageBreak/>
              <w:t>игровое оборудование и другое);</w:t>
            </w:r>
          </w:p>
          <w:p w14:paraId="45897B40"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464A1167"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w:t>
            </w:r>
          </w:p>
          <w:p w14:paraId="228A7D61"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35F8A75D"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1F396C4F" w14:textId="77777777" w:rsidR="00FE38F4" w:rsidRDefault="00FE38F4">
            <w:pPr>
              <w:pStyle w:val="ConsPlusNormal"/>
              <w:spacing w:before="240" w:after="160" w:line="200" w:lineRule="atLeast"/>
              <w:ind w:firstLine="540"/>
              <w:jc w:val="both"/>
              <w:rPr>
                <w:sz w:val="22"/>
                <w:szCs w:val="22"/>
              </w:rPr>
            </w:pPr>
          </w:p>
        </w:tc>
        <w:tc>
          <w:tcPr>
            <w:tcW w:w="3511" w:type="dxa"/>
            <w:tcBorders>
              <w:left w:val="single" w:sz="4" w:space="0" w:color="000000"/>
              <w:bottom w:val="single" w:sz="4" w:space="0" w:color="000000"/>
              <w:right w:val="single" w:sz="4" w:space="0" w:color="000000"/>
            </w:tcBorders>
          </w:tcPr>
          <w:p w14:paraId="78FCDE26" w14:textId="77777777" w:rsidR="00FE38F4" w:rsidRPr="00CE4C73" w:rsidRDefault="00214E2D">
            <w:pPr>
              <w:pStyle w:val="211"/>
              <w:widowControl w:val="0"/>
              <w:shd w:val="clear" w:color="auto" w:fill="FFFFFF"/>
              <w:spacing w:before="240" w:after="120"/>
              <w:jc w:val="both"/>
              <w:rPr>
                <w:rFonts w:cs="Times New Roman"/>
                <w:color w:val="auto"/>
              </w:rPr>
            </w:pPr>
            <w:r w:rsidRPr="00CE4C73">
              <w:rPr>
                <w:rFonts w:ascii="Times New Roman" w:hAnsi="Times New Roman" w:cs="Times New Roman"/>
                <w:b w:val="0"/>
                <w:bCs w:val="0"/>
                <w:color w:val="auto"/>
                <w:sz w:val="22"/>
                <w:szCs w:val="22"/>
              </w:rPr>
              <w:lastRenderedPageBreak/>
              <w:t xml:space="preserve">Сборник дидактических игр по сенсорному развитию для детей раннего возраста </w:t>
            </w:r>
            <w:r w:rsidRPr="00CE4C73">
              <w:rPr>
                <w:rFonts w:ascii="Times New Roman" w:hAnsi="Times New Roman" w:cs="Times New Roman"/>
                <w:b w:val="0"/>
                <w:color w:val="auto"/>
                <w:sz w:val="22"/>
                <w:szCs w:val="22"/>
              </w:rPr>
              <w:t>Автор: Гомзикова Алла Евгеньевна</w:t>
            </w:r>
          </w:p>
          <w:p w14:paraId="17E354A3" w14:textId="77777777" w:rsidR="00FE38F4" w:rsidRPr="00CE4C73" w:rsidRDefault="00214E2D">
            <w:pPr>
              <w:pStyle w:val="af5"/>
              <w:widowControl w:val="0"/>
              <w:shd w:val="clear" w:color="auto" w:fill="FFFFFF"/>
              <w:spacing w:after="120"/>
              <w:jc w:val="both"/>
              <w:rPr>
                <w:sz w:val="22"/>
                <w:szCs w:val="22"/>
              </w:rPr>
            </w:pPr>
            <w:r w:rsidRPr="00CE4C73">
              <w:rPr>
                <w:sz w:val="22"/>
                <w:szCs w:val="22"/>
              </w:rPr>
              <w:lastRenderedPageBreak/>
              <w:t>методы, формы и средства:</w:t>
            </w:r>
          </w:p>
          <w:p w14:paraId="0732BC5F" w14:textId="77777777" w:rsidR="00FE38F4" w:rsidRPr="00CE4C73" w:rsidRDefault="00214E2D">
            <w:pPr>
              <w:pStyle w:val="af5"/>
              <w:widowControl w:val="0"/>
              <w:shd w:val="clear" w:color="auto" w:fill="FFFFFF"/>
              <w:spacing w:after="120"/>
              <w:jc w:val="both"/>
              <w:rPr>
                <w:sz w:val="22"/>
                <w:szCs w:val="22"/>
              </w:rPr>
            </w:pPr>
            <w:r w:rsidRPr="00CE4C73">
              <w:rPr>
                <w:sz w:val="22"/>
                <w:szCs w:val="22"/>
              </w:rPr>
              <w:t>- изучение методической литературы по этой задаче;</w:t>
            </w:r>
          </w:p>
          <w:p w14:paraId="4071431B" w14:textId="77777777" w:rsidR="00FE38F4" w:rsidRPr="00CE4C73" w:rsidRDefault="00214E2D">
            <w:pPr>
              <w:pStyle w:val="af5"/>
              <w:widowControl w:val="0"/>
              <w:shd w:val="clear" w:color="auto" w:fill="FFFFFF"/>
              <w:spacing w:after="120"/>
              <w:jc w:val="both"/>
              <w:rPr>
                <w:sz w:val="22"/>
                <w:szCs w:val="22"/>
              </w:rPr>
            </w:pPr>
            <w:r w:rsidRPr="00CE4C73">
              <w:rPr>
                <w:sz w:val="22"/>
                <w:szCs w:val="22"/>
              </w:rPr>
              <w:t>- организация и обогащение предметно – развивающей среды в группе;</w:t>
            </w:r>
          </w:p>
          <w:p w14:paraId="54283E4C" w14:textId="77777777" w:rsidR="00FE38F4" w:rsidRPr="00CE4C73" w:rsidRDefault="00214E2D">
            <w:pPr>
              <w:pStyle w:val="af5"/>
              <w:widowControl w:val="0"/>
              <w:shd w:val="clear" w:color="auto" w:fill="FFFFFF"/>
              <w:spacing w:after="120"/>
              <w:jc w:val="both"/>
              <w:rPr>
                <w:sz w:val="22"/>
                <w:szCs w:val="22"/>
              </w:rPr>
            </w:pPr>
            <w:r w:rsidRPr="00CE4C73">
              <w:rPr>
                <w:sz w:val="22"/>
                <w:szCs w:val="22"/>
              </w:rPr>
              <w:t>- подбор дидактических игр на развитие всевозможных типов восприятия;</w:t>
            </w:r>
          </w:p>
          <w:p w14:paraId="26EABB22" w14:textId="77777777" w:rsidR="00FE38F4" w:rsidRPr="00CE4C73" w:rsidRDefault="00214E2D">
            <w:pPr>
              <w:pStyle w:val="af5"/>
              <w:widowControl w:val="0"/>
              <w:shd w:val="clear" w:color="auto" w:fill="FFFFFF"/>
              <w:spacing w:after="120"/>
              <w:jc w:val="both"/>
              <w:rPr>
                <w:sz w:val="22"/>
                <w:szCs w:val="22"/>
              </w:rPr>
            </w:pPr>
            <w:r w:rsidRPr="00CE4C73">
              <w:rPr>
                <w:sz w:val="22"/>
                <w:szCs w:val="22"/>
              </w:rPr>
              <w:t>упражнений,</w:t>
            </w:r>
          </w:p>
          <w:p w14:paraId="1619D2CF" w14:textId="77777777" w:rsidR="00FE38F4" w:rsidRPr="00CE4C73" w:rsidRDefault="00214E2D">
            <w:pPr>
              <w:pStyle w:val="af5"/>
              <w:widowControl w:val="0"/>
              <w:shd w:val="clear" w:color="auto" w:fill="FFFFFF"/>
              <w:spacing w:after="120"/>
              <w:jc w:val="both"/>
              <w:rPr>
                <w:sz w:val="22"/>
                <w:szCs w:val="22"/>
              </w:rPr>
            </w:pPr>
            <w:r w:rsidRPr="00CE4C73">
              <w:rPr>
                <w:sz w:val="22"/>
                <w:szCs w:val="22"/>
              </w:rPr>
              <w:t>- перспективная разработка планов дидактических игр по развитию сенсорных эталонов;</w:t>
            </w:r>
          </w:p>
          <w:p w14:paraId="77B8FF4D" w14:textId="77777777" w:rsidR="00FE38F4" w:rsidRPr="00CE4C73" w:rsidRDefault="00214E2D">
            <w:pPr>
              <w:pStyle w:val="af5"/>
              <w:widowControl w:val="0"/>
              <w:shd w:val="clear" w:color="auto" w:fill="FFFFFF"/>
              <w:spacing w:after="120"/>
              <w:jc w:val="both"/>
            </w:pPr>
            <w:r w:rsidRPr="00CE4C73">
              <w:rPr>
                <w:sz w:val="22"/>
                <w:szCs w:val="22"/>
              </w:rPr>
              <w:t>- разработка конспектов игровой деятельности педагога и детей</w:t>
            </w:r>
            <w:r w:rsidRPr="00CE4C73">
              <w:rPr>
                <w:sz w:val="17"/>
                <w:szCs w:val="17"/>
              </w:rPr>
              <w:t>.</w:t>
            </w:r>
          </w:p>
          <w:p w14:paraId="0F271E58" w14:textId="77777777" w:rsidR="00FE38F4" w:rsidRPr="00CE4C73" w:rsidRDefault="00214E2D">
            <w:pPr>
              <w:widowControl w:val="0"/>
              <w:spacing w:before="240" w:after="160"/>
              <w:ind w:firstLine="540"/>
              <w:jc w:val="both"/>
              <w:rPr>
                <w:rFonts w:ascii="Times New Roman" w:hAnsi="Times New Roman" w:cs="Times New Roman"/>
              </w:rPr>
            </w:pPr>
            <w:r w:rsidRPr="00CE4C73">
              <w:rPr>
                <w:rFonts w:ascii="Times New Roman" w:hAnsi="Times New Roman" w:cs="Times New Roman"/>
              </w:rPr>
              <w:t>обогащать детей новыми впечатлениями;</w:t>
            </w:r>
          </w:p>
          <w:p w14:paraId="6AC3C2B3" w14:textId="77777777" w:rsidR="00FE38F4" w:rsidRDefault="00214E2D">
            <w:pPr>
              <w:widowControl w:val="0"/>
              <w:spacing w:before="240" w:after="160"/>
              <w:jc w:val="both"/>
              <w:rPr>
                <w:rFonts w:ascii="Times New Roman" w:hAnsi="Times New Roman" w:cs="Times New Roman"/>
              </w:rPr>
            </w:pPr>
            <w:r w:rsidRPr="00CE4C73">
              <w:rPr>
                <w:rFonts w:ascii="Times New Roman" w:hAnsi="Times New Roman" w:cs="Times New Roman"/>
              </w:rPr>
              <w:t xml:space="preserve">    наблюдение</w:t>
            </w:r>
            <w:r>
              <w:rPr>
                <w:rFonts w:ascii="Times New Roman" w:hAnsi="Times New Roman" w:cs="Times New Roman"/>
              </w:rPr>
              <w:t xml:space="preserve"> за предметами и явлениями;</w:t>
            </w:r>
          </w:p>
        </w:tc>
        <w:tc>
          <w:tcPr>
            <w:tcW w:w="2983" w:type="dxa"/>
            <w:tcBorders>
              <w:left w:val="single" w:sz="4" w:space="0" w:color="000000"/>
              <w:bottom w:val="single" w:sz="4" w:space="0" w:color="000000"/>
              <w:right w:val="single" w:sz="4" w:space="0" w:color="000000"/>
            </w:tcBorders>
          </w:tcPr>
          <w:p w14:paraId="731137B9" w14:textId="77777777" w:rsidR="00FE38F4" w:rsidRDefault="00FE38F4">
            <w:pPr>
              <w:pStyle w:val="af2"/>
              <w:widowControl w:val="0"/>
              <w:spacing w:line="200" w:lineRule="atLeast"/>
              <w:jc w:val="both"/>
              <w:rPr>
                <w:sz w:val="24"/>
                <w:szCs w:val="24"/>
              </w:rPr>
            </w:pPr>
          </w:p>
          <w:p w14:paraId="7693A738" w14:textId="77777777" w:rsidR="00FE38F4" w:rsidRDefault="00214E2D">
            <w:pPr>
              <w:pStyle w:val="af2"/>
              <w:widowControl w:val="0"/>
              <w:spacing w:line="200" w:lineRule="atLeast"/>
              <w:jc w:val="both"/>
            </w:pPr>
            <w:r>
              <w:t>Пирамидки,</w:t>
            </w:r>
          </w:p>
          <w:p w14:paraId="198308A8" w14:textId="77777777" w:rsidR="00FE38F4" w:rsidRDefault="00214E2D">
            <w:pPr>
              <w:pStyle w:val="af2"/>
              <w:widowControl w:val="0"/>
              <w:spacing w:line="200" w:lineRule="atLeast"/>
              <w:jc w:val="both"/>
            </w:pPr>
            <w:r>
              <w:t xml:space="preserve"> Башенки,</w:t>
            </w:r>
          </w:p>
          <w:p w14:paraId="52EFCB81" w14:textId="77777777" w:rsidR="00FE38F4" w:rsidRDefault="00214E2D">
            <w:pPr>
              <w:pStyle w:val="af2"/>
              <w:widowControl w:val="0"/>
              <w:spacing w:line="200" w:lineRule="atLeast"/>
              <w:jc w:val="both"/>
            </w:pPr>
            <w:r>
              <w:t>геометрические формы-вкладыши;</w:t>
            </w:r>
          </w:p>
          <w:p w14:paraId="545EEFB9" w14:textId="77777777" w:rsidR="00FE38F4" w:rsidRDefault="00214E2D">
            <w:pPr>
              <w:pStyle w:val="af2"/>
              <w:widowControl w:val="0"/>
              <w:spacing w:line="200" w:lineRule="atLeast"/>
              <w:jc w:val="both"/>
            </w:pPr>
            <w:r>
              <w:t>матрешки;</w:t>
            </w:r>
          </w:p>
          <w:p w14:paraId="591F8092" w14:textId="77777777" w:rsidR="00FE38F4" w:rsidRDefault="00214E2D">
            <w:pPr>
              <w:pStyle w:val="af2"/>
              <w:widowControl w:val="0"/>
              <w:spacing w:line="200" w:lineRule="atLeast"/>
              <w:jc w:val="both"/>
              <w:rPr>
                <w:color w:val="181818"/>
                <w:shd w:val="clear" w:color="auto" w:fill="FFFFFF"/>
              </w:rPr>
            </w:pPr>
            <w:r>
              <w:rPr>
                <w:color w:val="181818"/>
                <w:shd w:val="clear" w:color="auto" w:fill="FFFFFF"/>
              </w:rPr>
              <w:lastRenderedPageBreak/>
              <w:t>шнуровки;</w:t>
            </w:r>
          </w:p>
          <w:p w14:paraId="28943E40" w14:textId="77777777" w:rsidR="00FE38F4" w:rsidRDefault="00214E2D">
            <w:pPr>
              <w:pStyle w:val="af2"/>
              <w:widowControl w:val="0"/>
              <w:spacing w:line="200" w:lineRule="atLeast"/>
              <w:jc w:val="both"/>
              <w:rPr>
                <w:color w:val="181818"/>
                <w:shd w:val="clear" w:color="auto" w:fill="FFFFFF"/>
              </w:rPr>
            </w:pPr>
            <w:r>
              <w:rPr>
                <w:color w:val="181818"/>
                <w:shd w:val="clear" w:color="auto" w:fill="FFFFFF"/>
              </w:rPr>
              <w:t>коробки форм;</w:t>
            </w:r>
          </w:p>
          <w:p w14:paraId="5A24F597" w14:textId="77777777" w:rsidR="00FE38F4" w:rsidRDefault="00214E2D">
            <w:pPr>
              <w:pStyle w:val="af2"/>
              <w:widowControl w:val="0"/>
              <w:spacing w:line="200" w:lineRule="atLeast"/>
              <w:jc w:val="both"/>
              <w:rPr>
                <w:color w:val="181818"/>
                <w:shd w:val="clear" w:color="auto" w:fill="FFFFFF"/>
              </w:rPr>
            </w:pPr>
            <w:r>
              <w:rPr>
                <w:color w:val="181818"/>
                <w:shd w:val="clear" w:color="auto" w:fill="FFFFFF"/>
              </w:rPr>
              <w:t>наборы для сортировки («Грибочки, яблочки, елочки»);</w:t>
            </w:r>
          </w:p>
          <w:p w14:paraId="56EE819D" w14:textId="77777777" w:rsidR="00FE38F4" w:rsidRDefault="00214E2D">
            <w:pPr>
              <w:pStyle w:val="af2"/>
              <w:widowControl w:val="0"/>
              <w:spacing w:line="200" w:lineRule="atLeast"/>
              <w:jc w:val="both"/>
              <w:rPr>
                <w:color w:val="181818"/>
                <w:shd w:val="clear" w:color="auto" w:fill="FFFFFF"/>
              </w:rPr>
            </w:pPr>
            <w:r>
              <w:rPr>
                <w:color w:val="181818"/>
                <w:shd w:val="clear" w:color="auto" w:fill="FFFFFF"/>
              </w:rPr>
              <w:t>мозайки;</w:t>
            </w:r>
          </w:p>
          <w:p w14:paraId="16EF431F" w14:textId="77777777" w:rsidR="00FE38F4" w:rsidRDefault="00214E2D">
            <w:pPr>
              <w:pStyle w:val="af2"/>
              <w:widowControl w:val="0"/>
              <w:spacing w:line="200" w:lineRule="atLeast"/>
              <w:jc w:val="both"/>
              <w:rPr>
                <w:color w:val="181818"/>
                <w:shd w:val="clear" w:color="auto" w:fill="FFFFFF"/>
              </w:rPr>
            </w:pPr>
            <w:r>
              <w:rPr>
                <w:color w:val="181818"/>
                <w:shd w:val="clear" w:color="auto" w:fill="FFFFFF"/>
              </w:rPr>
              <w:t>бизиборды (с замочками, лабиринтами, прорезями для форм и пр.)</w:t>
            </w:r>
          </w:p>
          <w:p w14:paraId="73EEC2FE" w14:textId="77777777" w:rsidR="00FE38F4" w:rsidRDefault="00FE38F4">
            <w:pPr>
              <w:pStyle w:val="af2"/>
              <w:widowControl w:val="0"/>
              <w:spacing w:line="200" w:lineRule="atLeast"/>
              <w:jc w:val="both"/>
            </w:pPr>
          </w:p>
          <w:p w14:paraId="29BB7619" w14:textId="77777777" w:rsidR="00FE38F4" w:rsidRDefault="00FE38F4">
            <w:pPr>
              <w:pStyle w:val="af2"/>
              <w:widowControl w:val="0"/>
              <w:spacing w:line="200" w:lineRule="atLeast"/>
              <w:jc w:val="both"/>
            </w:pPr>
          </w:p>
          <w:p w14:paraId="17AE5F3F" w14:textId="77777777" w:rsidR="00FE38F4" w:rsidRDefault="00FE38F4">
            <w:pPr>
              <w:pStyle w:val="af2"/>
              <w:widowControl w:val="0"/>
              <w:spacing w:line="200" w:lineRule="atLeast"/>
              <w:jc w:val="both"/>
              <w:rPr>
                <w:sz w:val="24"/>
                <w:szCs w:val="24"/>
              </w:rPr>
            </w:pPr>
          </w:p>
        </w:tc>
        <w:tc>
          <w:tcPr>
            <w:tcW w:w="324" w:type="dxa"/>
            <w:gridSpan w:val="2"/>
          </w:tcPr>
          <w:p w14:paraId="1788B647" w14:textId="77777777" w:rsidR="00FE38F4" w:rsidRDefault="00FE38F4">
            <w:pPr>
              <w:widowControl w:val="0"/>
              <w:rPr>
                <w:sz w:val="24"/>
                <w:szCs w:val="24"/>
              </w:rPr>
            </w:pPr>
          </w:p>
        </w:tc>
      </w:tr>
      <w:tr w:rsidR="00FE38F4" w14:paraId="112A186D" w14:textId="77777777">
        <w:tc>
          <w:tcPr>
            <w:tcW w:w="2437" w:type="dxa"/>
            <w:gridSpan w:val="2"/>
            <w:tcBorders>
              <w:left w:val="single" w:sz="4" w:space="0" w:color="000000"/>
              <w:bottom w:val="single" w:sz="4" w:space="0" w:color="000000"/>
              <w:right w:val="single" w:sz="4" w:space="0" w:color="000000"/>
            </w:tcBorders>
          </w:tcPr>
          <w:p w14:paraId="1BCEEE23" w14:textId="77777777" w:rsidR="00FE38F4" w:rsidRDefault="00214E2D">
            <w:pPr>
              <w:pStyle w:val="ConsPlusNormal"/>
              <w:spacing w:before="240" w:after="160" w:line="200" w:lineRule="atLeast"/>
              <w:jc w:val="both"/>
              <w:rPr>
                <w:sz w:val="22"/>
                <w:szCs w:val="22"/>
              </w:rPr>
            </w:pPr>
            <w:r>
              <w:rPr>
                <w:sz w:val="22"/>
                <w:szCs w:val="22"/>
              </w:rPr>
              <w:t xml:space="preserve">Расширять  представления о населенном пункте, в котором живет ребенок, его </w:t>
            </w:r>
            <w:r>
              <w:rPr>
                <w:sz w:val="22"/>
                <w:szCs w:val="22"/>
              </w:rPr>
              <w:lastRenderedPageBreak/>
              <w:t>достопримечательностях, эмоционально откликаться на праздничное убранство дома, ДОО;</w:t>
            </w:r>
          </w:p>
        </w:tc>
        <w:tc>
          <w:tcPr>
            <w:tcW w:w="2807" w:type="dxa"/>
            <w:gridSpan w:val="2"/>
            <w:tcBorders>
              <w:left w:val="single" w:sz="4" w:space="0" w:color="000000"/>
              <w:bottom w:val="single" w:sz="4" w:space="0" w:color="000000"/>
              <w:right w:val="single" w:sz="4" w:space="0" w:color="000000"/>
            </w:tcBorders>
          </w:tcPr>
          <w:p w14:paraId="6C9280C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Напоминать детям название   поселка, в котором они живут. Вызывать интерес к труду близких взрослых. Побуждать узнавать и называть неко</w:t>
            </w:r>
            <w:r>
              <w:rPr>
                <w:rFonts w:ascii="Times New Roman" w:eastAsia="Times New Roman" w:hAnsi="Times New Roman" w:cs="Times New Roman"/>
                <w:color w:val="1A1A1A"/>
                <w:lang w:eastAsia="ru-RU"/>
              </w:rPr>
              <w:lastRenderedPageBreak/>
              <w:t>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w:t>
            </w:r>
          </w:p>
          <w:p w14:paraId="4B62C70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оно помогает им успешно выполнить трудовые действия.</w:t>
            </w:r>
          </w:p>
          <w:p w14:paraId="277B34A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Педагог дает общее представление о детском саде (функции, для чего нужен детский сад).</w:t>
            </w:r>
          </w:p>
          <w:p w14:paraId="3C9F0EC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Развивает элементарные представления о дружеских отношениях.</w:t>
            </w:r>
          </w:p>
          <w:p w14:paraId="3D07DA8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Знакомит с малыми фольклорными формами (потешки, песенки, загадки и др.). Помогает понять, что играть вместе веселее, легче справиться с любым делом. Воспитывает добрые, теплые отношения между детьми в группе</w:t>
            </w:r>
          </w:p>
          <w:p w14:paraId="7156C01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Воспитатель знакомит с понятиями «улица», «адрес».</w:t>
            </w:r>
          </w:p>
          <w:p w14:paraId="2813E66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Способствует запоминанию своего адреса.</w:t>
            </w:r>
          </w:p>
          <w:p w14:paraId="1E7BED1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Воспитывает любовь, уважение к своей улице, желание облагородить ее.</w:t>
            </w:r>
          </w:p>
          <w:p w14:paraId="1343711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Беседует с детьми «Мой адрес», «Улица, на которой </w:t>
            </w:r>
            <w:r>
              <w:rPr>
                <w:rFonts w:ascii="Times New Roman" w:eastAsia="Times New Roman" w:hAnsi="Times New Roman" w:cs="Times New Roman"/>
                <w:color w:val="000000"/>
                <w:lang w:eastAsia="ru-RU"/>
              </w:rPr>
              <w:lastRenderedPageBreak/>
              <w:t>я живу».</w:t>
            </w:r>
          </w:p>
          <w:p w14:paraId="1D570C4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Рассматривает  фотографии, слайдов с различными улицами села.</w:t>
            </w:r>
          </w:p>
        </w:tc>
        <w:tc>
          <w:tcPr>
            <w:tcW w:w="3249" w:type="dxa"/>
            <w:gridSpan w:val="2"/>
            <w:tcBorders>
              <w:left w:val="single" w:sz="4" w:space="0" w:color="000000"/>
              <w:bottom w:val="single" w:sz="4" w:space="0" w:color="000000"/>
              <w:right w:val="single" w:sz="4" w:space="0" w:color="000000"/>
            </w:tcBorders>
          </w:tcPr>
          <w:p w14:paraId="2F7EAFC0" w14:textId="77777777" w:rsidR="00FE38F4" w:rsidRDefault="00214E2D">
            <w:pPr>
              <w:pStyle w:val="ConsPlusNormal"/>
              <w:spacing w:before="240" w:after="160" w:line="200" w:lineRule="atLeast"/>
              <w:jc w:val="both"/>
              <w:rPr>
                <w:sz w:val="22"/>
                <w:szCs w:val="22"/>
              </w:rPr>
            </w:pPr>
            <w:r>
              <w:rPr>
                <w:sz w:val="22"/>
                <w:szCs w:val="22"/>
              </w:rPr>
              <w:lastRenderedPageBreak/>
              <w:t>предметная (образные и дидактические игрушки, реальные предметы и другое);</w:t>
            </w:r>
          </w:p>
          <w:p w14:paraId="2A2915D1" w14:textId="77777777" w:rsidR="00FE38F4" w:rsidRDefault="00214E2D">
            <w:pPr>
              <w:pStyle w:val="ConsPlusNormal"/>
              <w:spacing w:before="240" w:after="160" w:line="200" w:lineRule="atLeast"/>
              <w:ind w:firstLine="540"/>
              <w:jc w:val="both"/>
              <w:rPr>
                <w:sz w:val="22"/>
                <w:szCs w:val="22"/>
              </w:rPr>
            </w:pPr>
            <w:r>
              <w:rPr>
                <w:sz w:val="22"/>
                <w:szCs w:val="22"/>
              </w:rPr>
              <w:t xml:space="preserve">игровая (игры, игрушки, </w:t>
            </w:r>
            <w:r>
              <w:rPr>
                <w:sz w:val="22"/>
                <w:szCs w:val="22"/>
              </w:rPr>
              <w:lastRenderedPageBreak/>
              <w:t>игровое оборудование и другое);</w:t>
            </w:r>
          </w:p>
          <w:p w14:paraId="0536CE31"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коммуникативная (дидактический материал, предметы, игрушки, видеофильмы и другое);</w:t>
            </w:r>
          </w:p>
          <w:p w14:paraId="2290EA6B"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познавательно-исследовательская</w:t>
            </w:r>
          </w:p>
          <w:p w14:paraId="2C7DE2B0" w14:textId="77777777" w:rsidR="00FE38F4" w:rsidRDefault="00214E2D">
            <w:pPr>
              <w:pStyle w:val="ConsPlusNormal"/>
              <w:spacing w:before="240" w:after="160" w:line="200" w:lineRule="atLeast"/>
              <w:ind w:firstLine="540"/>
              <w:jc w:val="both"/>
              <w:rPr>
                <w:sz w:val="22"/>
                <w:szCs w:val="22"/>
              </w:rPr>
            </w:pPr>
            <w:r>
              <w:rPr>
                <w:sz w:val="22"/>
                <w:szCs w:val="22"/>
              </w:rPr>
              <w:t>чтение художественной литературы</w:t>
            </w:r>
          </w:p>
          <w:p w14:paraId="746E4F47" w14:textId="77777777" w:rsidR="00FE38F4" w:rsidRDefault="00214E2D">
            <w:pPr>
              <w:pStyle w:val="ConsPlusNormal"/>
              <w:spacing w:before="240" w:after="160" w:line="200" w:lineRule="atLeast"/>
              <w:ind w:firstLine="540"/>
              <w:jc w:val="both"/>
              <w:rPr>
                <w:sz w:val="22"/>
                <w:szCs w:val="22"/>
              </w:rPr>
            </w:pPr>
            <w:r>
              <w:rPr>
                <w:sz w:val="22"/>
                <w:szCs w:val="22"/>
              </w:rPr>
              <w:t>продуктивная (оборудование и материалы для лепки, аппликации, рисования и конструирования);</w:t>
            </w:r>
          </w:p>
          <w:p w14:paraId="46E452B9" w14:textId="77777777" w:rsidR="00FE38F4" w:rsidRDefault="00FE38F4">
            <w:pPr>
              <w:pStyle w:val="ConsPlusNormal"/>
              <w:spacing w:before="240" w:after="160" w:line="200" w:lineRule="atLeast"/>
              <w:ind w:firstLine="540"/>
              <w:jc w:val="both"/>
              <w:rPr>
                <w:sz w:val="22"/>
                <w:szCs w:val="22"/>
              </w:rPr>
            </w:pPr>
          </w:p>
        </w:tc>
        <w:tc>
          <w:tcPr>
            <w:tcW w:w="3511" w:type="dxa"/>
            <w:tcBorders>
              <w:left w:val="single" w:sz="4" w:space="0" w:color="000000"/>
              <w:bottom w:val="single" w:sz="4" w:space="0" w:color="000000"/>
              <w:right w:val="single" w:sz="4" w:space="0" w:color="000000"/>
            </w:tcBorders>
          </w:tcPr>
          <w:p w14:paraId="40466DD5" w14:textId="77777777" w:rsidR="00FE38F4" w:rsidRDefault="00214E2D">
            <w:pPr>
              <w:pStyle w:val="c48"/>
              <w:widowControl w:val="0"/>
              <w:shd w:val="clear" w:color="auto" w:fill="FFFFFF"/>
              <w:spacing w:after="0"/>
              <w:jc w:val="both"/>
            </w:pPr>
            <w:r>
              <w:rPr>
                <w:rStyle w:val="c10"/>
                <w:color w:val="000000"/>
                <w:sz w:val="22"/>
                <w:szCs w:val="22"/>
              </w:rPr>
              <w:lastRenderedPageBreak/>
              <w:t>О.В. Дыбина «Ознакомление с социальным миром « 2 – 3 года</w:t>
            </w:r>
          </w:p>
          <w:p w14:paraId="68F04A0F" w14:textId="77777777" w:rsidR="00FE38F4" w:rsidRDefault="00214E2D">
            <w:pPr>
              <w:pStyle w:val="c48"/>
              <w:widowControl w:val="0"/>
              <w:shd w:val="clear" w:color="auto" w:fill="FFFFFF"/>
              <w:spacing w:after="0"/>
              <w:jc w:val="both"/>
            </w:pPr>
            <w:r>
              <w:rPr>
                <w:rStyle w:val="c10"/>
                <w:color w:val="000000"/>
                <w:sz w:val="22"/>
                <w:szCs w:val="22"/>
              </w:rPr>
              <w:t> Программа Князевой О. Л.,  Маханевой М. Д.  «Приобщение де</w:t>
            </w:r>
            <w:r>
              <w:rPr>
                <w:rStyle w:val="c10"/>
                <w:color w:val="000000"/>
                <w:sz w:val="22"/>
                <w:szCs w:val="22"/>
              </w:rPr>
              <w:lastRenderedPageBreak/>
              <w:t>тей к истокам народной культуры».</w:t>
            </w:r>
          </w:p>
          <w:p w14:paraId="65561ECD" w14:textId="77777777" w:rsidR="00FE38F4" w:rsidRDefault="00214E2D">
            <w:pPr>
              <w:pStyle w:val="c48"/>
              <w:widowControl w:val="0"/>
              <w:shd w:val="clear" w:color="auto" w:fill="FFFFFF"/>
              <w:spacing w:after="0"/>
              <w:jc w:val="both"/>
            </w:pPr>
            <w:r>
              <w:rPr>
                <w:rStyle w:val="c10"/>
                <w:color w:val="000000"/>
                <w:sz w:val="22"/>
                <w:szCs w:val="22"/>
              </w:rPr>
              <w:t>  Программа Зеленовой Н.Г. и Осиповой Л.Е. «Мы живём в России</w:t>
            </w:r>
            <w:r>
              <w:rPr>
                <w:rStyle w:val="c10"/>
                <w:color w:val="000000"/>
                <w:sz w:val="28"/>
                <w:szCs w:val="28"/>
              </w:rPr>
              <w:t>».</w:t>
            </w:r>
          </w:p>
          <w:p w14:paraId="33E89A41"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p>
          <w:p w14:paraId="7D728C2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Беседы, обсуждение, просмотр иллюстраций, фото, слайдов, чтение художественной литературы;</w:t>
            </w:r>
          </w:p>
          <w:p w14:paraId="2E77742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Развлечения, наблюдения, игры, трудовая деятельность;</w:t>
            </w:r>
          </w:p>
          <w:p w14:paraId="37B0012B"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p>
          <w:p w14:paraId="762991E7" w14:textId="77777777" w:rsidR="00FE38F4" w:rsidRDefault="00214E2D">
            <w:pPr>
              <w:pStyle w:val="c4"/>
              <w:widowControl w:val="0"/>
              <w:shd w:val="clear" w:color="auto" w:fill="FFFFFF"/>
              <w:spacing w:after="0"/>
              <w:jc w:val="both"/>
            </w:pPr>
            <w:r>
              <w:rPr>
                <w:rStyle w:val="c3"/>
                <w:b/>
                <w:bCs/>
                <w:color w:val="000000"/>
                <w:sz w:val="22"/>
                <w:szCs w:val="22"/>
              </w:rPr>
              <w:t xml:space="preserve">Словесные методы:  </w:t>
            </w:r>
            <w:r>
              <w:rPr>
                <w:rStyle w:val="c3"/>
                <w:bCs/>
                <w:color w:val="000000"/>
                <w:sz w:val="22"/>
                <w:szCs w:val="22"/>
              </w:rPr>
              <w:t>Рассказ педагога</w:t>
            </w:r>
            <w:r>
              <w:rPr>
                <w:b/>
                <w:bCs/>
                <w:color w:val="000000"/>
                <w:sz w:val="22"/>
                <w:szCs w:val="22"/>
              </w:rPr>
              <w:t xml:space="preserve"> </w:t>
            </w:r>
            <w:r>
              <w:rPr>
                <w:rStyle w:val="c33"/>
                <w:color w:val="000000"/>
                <w:sz w:val="22"/>
                <w:szCs w:val="22"/>
              </w:rPr>
              <w:t>(</w:t>
            </w:r>
            <w:r>
              <w:rPr>
                <w:rStyle w:val="c23"/>
                <w:i/>
                <w:iCs/>
                <w:color w:val="000000"/>
                <w:sz w:val="22"/>
                <w:szCs w:val="22"/>
              </w:rPr>
              <w:t>создавать яркие, точные представления об исторических событиях)</w:t>
            </w:r>
          </w:p>
          <w:p w14:paraId="33CF4F78" w14:textId="77777777" w:rsidR="00FE38F4" w:rsidRDefault="00214E2D">
            <w:pPr>
              <w:pStyle w:val="c4"/>
              <w:widowControl w:val="0"/>
              <w:shd w:val="clear" w:color="auto" w:fill="FFFFFF"/>
              <w:spacing w:after="0"/>
              <w:jc w:val="both"/>
            </w:pPr>
            <w:r>
              <w:rPr>
                <w:rStyle w:val="c3"/>
                <w:bCs/>
                <w:color w:val="000000"/>
                <w:sz w:val="22"/>
                <w:szCs w:val="22"/>
              </w:rPr>
              <w:t>Рассказы детей</w:t>
            </w:r>
            <w:r>
              <w:rPr>
                <w:color w:val="000000"/>
                <w:sz w:val="22"/>
                <w:szCs w:val="22"/>
              </w:rPr>
              <w:t xml:space="preserve"> </w:t>
            </w:r>
            <w:r>
              <w:rPr>
                <w:rStyle w:val="c23"/>
                <w:i/>
                <w:iCs/>
                <w:color w:val="000000"/>
                <w:sz w:val="22"/>
                <w:szCs w:val="22"/>
              </w:rPr>
              <w:t>(совершенствовать знания, умения отражать сложившиеся представления, повышать степень обобщённости знаний)</w:t>
            </w:r>
          </w:p>
          <w:p w14:paraId="33286E82"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b/>
                <w:bCs/>
                <w:color w:val="000000"/>
                <w:shd w:val="clear" w:color="auto" w:fill="FFFFFF"/>
              </w:rPr>
              <w:t xml:space="preserve">Приёмы: </w:t>
            </w:r>
            <w:r>
              <w:rPr>
                <w:rFonts w:ascii="Times New Roman" w:eastAsia="Times New Roman" w:hAnsi="Times New Roman" w:cs="Times New Roman"/>
                <w:color w:val="000000"/>
                <w:lang w:eastAsia="ru-RU"/>
              </w:rPr>
              <w:t>Риторические вопросы.</w:t>
            </w:r>
            <w:r>
              <w:rPr>
                <w:rFonts w:ascii="Times New Roman" w:hAnsi="Times New Roman" w:cs="Times New Roman"/>
                <w:b/>
                <w:bCs/>
                <w:color w:val="000000"/>
                <w:shd w:val="clear" w:color="auto" w:fill="FFFFFF"/>
              </w:rPr>
              <w:t xml:space="preserve"> </w:t>
            </w:r>
            <w:r>
              <w:rPr>
                <w:rFonts w:ascii="Times New Roman" w:eastAsia="Times New Roman" w:hAnsi="Times New Roman" w:cs="Times New Roman"/>
                <w:color w:val="000000"/>
                <w:lang w:eastAsia="ru-RU"/>
              </w:rPr>
              <w:t>Обмен мнениями</w:t>
            </w:r>
            <w:r>
              <w:rPr>
                <w:rFonts w:ascii="Times New Roman" w:hAnsi="Times New Roman" w:cs="Times New Roman"/>
                <w:b/>
                <w:bCs/>
                <w:color w:val="000000"/>
                <w:shd w:val="clear" w:color="auto" w:fill="FFFFFF"/>
              </w:rPr>
              <w:t xml:space="preserve">. </w:t>
            </w:r>
            <w:r>
              <w:rPr>
                <w:rFonts w:ascii="Times New Roman" w:eastAsia="Times New Roman" w:hAnsi="Times New Roman" w:cs="Times New Roman"/>
                <w:color w:val="000000"/>
                <w:lang w:eastAsia="ru-RU"/>
              </w:rPr>
              <w:t>Беседа до и после рассказа.</w:t>
            </w:r>
            <w:r>
              <w:rPr>
                <w:rFonts w:ascii="Times New Roman" w:hAnsi="Times New Roman" w:cs="Times New Roman"/>
                <w:b/>
                <w:bCs/>
                <w:color w:val="000000"/>
                <w:shd w:val="clear" w:color="auto" w:fill="FFFFFF"/>
              </w:rPr>
              <w:t xml:space="preserve"> </w:t>
            </w:r>
            <w:r>
              <w:rPr>
                <w:rFonts w:ascii="Times New Roman" w:eastAsia="Times New Roman" w:hAnsi="Times New Roman" w:cs="Times New Roman"/>
                <w:color w:val="000000"/>
                <w:lang w:eastAsia="ru-RU"/>
              </w:rPr>
              <w:t>Рассматривание наглядности.</w:t>
            </w:r>
            <w:r>
              <w:rPr>
                <w:rFonts w:ascii="Times New Roman" w:hAnsi="Times New Roman" w:cs="Times New Roman"/>
                <w:b/>
                <w:bCs/>
                <w:color w:val="000000"/>
                <w:shd w:val="clear" w:color="auto" w:fill="FFFFFF"/>
              </w:rPr>
              <w:t xml:space="preserve"> </w:t>
            </w:r>
            <w:r>
              <w:rPr>
                <w:rFonts w:ascii="Times New Roman" w:eastAsia="Times New Roman" w:hAnsi="Times New Roman" w:cs="Times New Roman"/>
                <w:color w:val="000000"/>
                <w:lang w:eastAsia="ru-RU"/>
              </w:rPr>
              <w:t>Вопросы.</w:t>
            </w:r>
            <w:r>
              <w:rPr>
                <w:rFonts w:ascii="Times New Roman" w:hAnsi="Times New Roman" w:cs="Times New Roman"/>
                <w:b/>
                <w:bCs/>
                <w:color w:val="000000"/>
                <w:shd w:val="clear" w:color="auto" w:fill="FFFFFF"/>
              </w:rPr>
              <w:t xml:space="preserve"> </w:t>
            </w:r>
            <w:r>
              <w:rPr>
                <w:rFonts w:ascii="Times New Roman" w:eastAsia="Times New Roman" w:hAnsi="Times New Roman" w:cs="Times New Roman"/>
                <w:color w:val="000000"/>
                <w:lang w:eastAsia="ru-RU"/>
              </w:rPr>
              <w:t>Напоминания.</w:t>
            </w:r>
            <w:r>
              <w:rPr>
                <w:rFonts w:ascii="Times New Roman" w:hAnsi="Times New Roman" w:cs="Times New Roman"/>
                <w:b/>
                <w:bCs/>
                <w:color w:val="000000"/>
                <w:shd w:val="clear" w:color="auto" w:fill="FFFFFF"/>
              </w:rPr>
              <w:t xml:space="preserve"> </w:t>
            </w:r>
            <w:r>
              <w:rPr>
                <w:rFonts w:ascii="Times New Roman" w:eastAsia="Times New Roman" w:hAnsi="Times New Roman" w:cs="Times New Roman"/>
                <w:color w:val="000000"/>
                <w:lang w:eastAsia="ru-RU"/>
              </w:rPr>
              <w:t>Соучастие воспитателя.</w:t>
            </w:r>
            <w:r>
              <w:rPr>
                <w:rFonts w:ascii="Times New Roman" w:hAnsi="Times New Roman" w:cs="Times New Roman"/>
                <w:b/>
                <w:bCs/>
                <w:color w:val="000000"/>
                <w:shd w:val="clear" w:color="auto" w:fill="FFFFFF"/>
              </w:rPr>
              <w:t xml:space="preserve"> </w:t>
            </w:r>
            <w:r>
              <w:rPr>
                <w:rFonts w:ascii="Times New Roman" w:eastAsia="Times New Roman" w:hAnsi="Times New Roman" w:cs="Times New Roman"/>
                <w:color w:val="000000"/>
                <w:lang w:eastAsia="ru-RU"/>
              </w:rPr>
              <w:t>Анализ.  Оценка.</w:t>
            </w:r>
          </w:p>
          <w:p w14:paraId="312448BE" w14:textId="77777777" w:rsidR="00FE38F4" w:rsidRDefault="00FE38F4">
            <w:pPr>
              <w:widowControl w:val="0"/>
              <w:shd w:val="clear" w:color="auto" w:fill="FFFFFF"/>
              <w:suppressAutoHyphens w:val="0"/>
              <w:spacing w:after="0" w:line="240" w:lineRule="auto"/>
              <w:jc w:val="both"/>
              <w:rPr>
                <w:rFonts w:ascii="Times New Roman" w:hAnsi="Times New Roman" w:cs="Times New Roman"/>
                <w:b/>
                <w:bCs/>
                <w:color w:val="000000"/>
                <w:shd w:val="clear" w:color="auto" w:fill="FFFFFF"/>
              </w:rPr>
            </w:pPr>
          </w:p>
          <w:p w14:paraId="580780DB" w14:textId="77777777" w:rsidR="00FE38F4" w:rsidRDefault="00214E2D">
            <w:pPr>
              <w:widowControl w:val="0"/>
              <w:shd w:val="clear" w:color="auto" w:fill="FFFFFF"/>
              <w:suppressAutoHyphens w:val="0"/>
              <w:spacing w:before="24" w:after="24" w:line="240" w:lineRule="auto"/>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Наглядные методы:</w:t>
            </w:r>
          </w:p>
          <w:p w14:paraId="32E7379D" w14:textId="77777777" w:rsidR="00FE38F4" w:rsidRDefault="00214E2D">
            <w:pPr>
              <w:pStyle w:val="c4"/>
              <w:widowControl w:val="0"/>
              <w:shd w:val="clear" w:color="auto" w:fill="FFFFFF"/>
              <w:spacing w:after="0"/>
              <w:jc w:val="both"/>
            </w:pPr>
            <w:r>
              <w:rPr>
                <w:rStyle w:val="c3"/>
                <w:bCs/>
                <w:color w:val="000000"/>
                <w:sz w:val="22"/>
                <w:szCs w:val="22"/>
              </w:rPr>
              <w:t>Рассматривание картин, иллюстраций , карт</w:t>
            </w:r>
            <w:r>
              <w:rPr>
                <w:color w:val="000000"/>
                <w:sz w:val="22"/>
                <w:szCs w:val="22"/>
              </w:rPr>
              <w:t xml:space="preserve"> </w:t>
            </w:r>
            <w:r>
              <w:rPr>
                <w:rStyle w:val="c23"/>
                <w:i/>
                <w:iCs/>
                <w:color w:val="000000"/>
                <w:sz w:val="22"/>
                <w:szCs w:val="22"/>
              </w:rPr>
              <w:t>Обогащение, систематизация знаний детей; ак</w:t>
            </w:r>
            <w:r>
              <w:rPr>
                <w:rStyle w:val="c23"/>
                <w:i/>
                <w:iCs/>
                <w:color w:val="000000"/>
                <w:sz w:val="22"/>
                <w:szCs w:val="22"/>
              </w:rPr>
              <w:lastRenderedPageBreak/>
              <w:t xml:space="preserve">тивизация словаря, развитие связной речи. </w:t>
            </w:r>
            <w:r>
              <w:rPr>
                <w:color w:val="000000"/>
                <w:sz w:val="22"/>
                <w:szCs w:val="22"/>
              </w:rPr>
              <w:t>Вопросы. Образец рассказа. Задание творческого характера.</w:t>
            </w:r>
          </w:p>
          <w:p w14:paraId="6B4D44A5" w14:textId="77777777" w:rsidR="00FE38F4" w:rsidRDefault="00FE38F4">
            <w:pPr>
              <w:pStyle w:val="c4"/>
              <w:widowControl w:val="0"/>
              <w:shd w:val="clear" w:color="auto" w:fill="FFFFFF"/>
              <w:spacing w:after="0"/>
              <w:jc w:val="both"/>
              <w:rPr>
                <w:color w:val="000000"/>
                <w:sz w:val="22"/>
                <w:szCs w:val="22"/>
              </w:rPr>
            </w:pPr>
          </w:p>
          <w:p w14:paraId="0E4F5A24" w14:textId="77777777" w:rsidR="00FE38F4" w:rsidRDefault="00214E2D">
            <w:pPr>
              <w:widowControl w:val="0"/>
              <w:shd w:val="clear" w:color="auto" w:fill="FFFFFF"/>
              <w:suppressAutoHyphens w:val="0"/>
              <w:spacing w:before="24" w:after="24" w:line="240" w:lineRule="auto"/>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Практические методы :</w:t>
            </w:r>
          </w:p>
          <w:p w14:paraId="1541D5A5" w14:textId="77777777" w:rsidR="00FE38F4" w:rsidRDefault="00214E2D">
            <w:pPr>
              <w:widowControl w:val="0"/>
              <w:shd w:val="clear" w:color="auto" w:fill="FFFFFF"/>
              <w:suppressAutoHyphens w:val="0"/>
              <w:spacing w:before="24" w:after="24"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Упражнения .</w:t>
            </w:r>
          </w:p>
          <w:p w14:paraId="19ADE81F" w14:textId="77777777" w:rsidR="00FE38F4" w:rsidRDefault="00FE38F4">
            <w:pPr>
              <w:widowControl w:val="0"/>
              <w:shd w:val="clear" w:color="auto" w:fill="FFFFFF"/>
              <w:suppressAutoHyphens w:val="0"/>
              <w:spacing w:before="24" w:after="24" w:line="240" w:lineRule="auto"/>
              <w:jc w:val="both"/>
              <w:rPr>
                <w:rFonts w:ascii="Times New Roman" w:hAnsi="Times New Roman" w:cs="Times New Roman"/>
                <w:b/>
                <w:bCs/>
                <w:color w:val="000000"/>
                <w:shd w:val="clear" w:color="auto" w:fill="FFFFFF"/>
              </w:rPr>
            </w:pPr>
          </w:p>
          <w:p w14:paraId="3FAEA42F" w14:textId="77777777" w:rsidR="00FE38F4" w:rsidRDefault="00214E2D">
            <w:pPr>
              <w:widowControl w:val="0"/>
              <w:shd w:val="clear" w:color="auto" w:fill="FFFFFF"/>
              <w:suppressAutoHyphens w:val="0"/>
              <w:spacing w:after="0" w:line="240" w:lineRule="auto"/>
              <w:jc w:val="both"/>
              <w:rPr>
                <w:rFonts w:cs="Times New Roman"/>
                <w:color w:val="000000"/>
                <w:lang w:eastAsia="ru-RU"/>
              </w:rPr>
            </w:pPr>
            <w:r>
              <w:rPr>
                <w:rFonts w:ascii="Times New Roman" w:eastAsia="Times New Roman" w:hAnsi="Times New Roman" w:cs="Times New Roman"/>
                <w:b/>
                <w:bCs/>
                <w:color w:val="000000"/>
                <w:lang w:eastAsia="ru-RU"/>
              </w:rPr>
              <w:t>Игровой метод</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i/>
                <w:iCs/>
                <w:color w:val="000000"/>
                <w:lang w:eastAsia="ru-RU"/>
              </w:rPr>
              <w:t>(использование разнообразных компонентов игровой деятельности в сочетании с другими приёмами)</w:t>
            </w:r>
          </w:p>
        </w:tc>
        <w:tc>
          <w:tcPr>
            <w:tcW w:w="2983" w:type="dxa"/>
            <w:tcBorders>
              <w:left w:val="single" w:sz="4" w:space="0" w:color="000000"/>
              <w:bottom w:val="single" w:sz="4" w:space="0" w:color="000000"/>
              <w:right w:val="single" w:sz="4" w:space="0" w:color="000000"/>
            </w:tcBorders>
          </w:tcPr>
          <w:p w14:paraId="29DD7E62" w14:textId="77777777" w:rsidR="00FE38F4" w:rsidRDefault="00214E2D">
            <w:pPr>
              <w:pStyle w:val="c9"/>
              <w:widowControl w:val="0"/>
              <w:shd w:val="clear" w:color="auto" w:fill="FFFFFF"/>
              <w:spacing w:after="0"/>
              <w:jc w:val="both"/>
            </w:pPr>
            <w:r>
              <w:rPr>
                <w:rStyle w:val="c10"/>
                <w:color w:val="000000"/>
                <w:sz w:val="22"/>
                <w:szCs w:val="22"/>
              </w:rPr>
              <w:lastRenderedPageBreak/>
              <w:t>- Государственные символы РФ (герб, флаг);</w:t>
            </w:r>
          </w:p>
          <w:p w14:paraId="3146513D" w14:textId="77777777" w:rsidR="00FE38F4" w:rsidRDefault="00214E2D">
            <w:pPr>
              <w:pStyle w:val="c9"/>
              <w:widowControl w:val="0"/>
              <w:shd w:val="clear" w:color="auto" w:fill="FFFFFF"/>
              <w:spacing w:after="0"/>
              <w:jc w:val="both"/>
            </w:pPr>
            <w:r>
              <w:rPr>
                <w:rStyle w:val="c10"/>
                <w:color w:val="000000"/>
                <w:sz w:val="22"/>
                <w:szCs w:val="22"/>
              </w:rPr>
              <w:t>-   портрет президента РФ; главы сельского совета;</w:t>
            </w:r>
          </w:p>
          <w:p w14:paraId="71A7709E" w14:textId="77777777" w:rsidR="00FE38F4" w:rsidRDefault="00214E2D">
            <w:pPr>
              <w:pStyle w:val="c9"/>
              <w:widowControl w:val="0"/>
              <w:shd w:val="clear" w:color="auto" w:fill="FFFFFF"/>
              <w:spacing w:after="0"/>
              <w:jc w:val="both"/>
            </w:pPr>
            <w:r>
              <w:rPr>
                <w:rStyle w:val="c10"/>
                <w:color w:val="000000"/>
                <w:sz w:val="22"/>
                <w:szCs w:val="22"/>
              </w:rPr>
              <w:lastRenderedPageBreak/>
              <w:t>-  аудиозаписи русской  народной музыки;</w:t>
            </w:r>
          </w:p>
          <w:p w14:paraId="3F9846F9" w14:textId="77777777" w:rsidR="00FE38F4" w:rsidRDefault="00214E2D">
            <w:pPr>
              <w:pStyle w:val="c9"/>
              <w:widowControl w:val="0"/>
              <w:shd w:val="clear" w:color="auto" w:fill="FFFFFF"/>
              <w:spacing w:after="0"/>
              <w:jc w:val="both"/>
            </w:pPr>
            <w:r>
              <w:rPr>
                <w:rStyle w:val="c10"/>
                <w:color w:val="000000"/>
                <w:sz w:val="22"/>
                <w:szCs w:val="22"/>
              </w:rPr>
              <w:t>-  альбомы: «Люблю тебя мой край родной», «Село Филимоново – моя малая родина»;</w:t>
            </w:r>
          </w:p>
          <w:p w14:paraId="4FE795BF" w14:textId="77777777" w:rsidR="00FE38F4" w:rsidRDefault="00214E2D">
            <w:pPr>
              <w:pStyle w:val="c9"/>
              <w:widowControl w:val="0"/>
              <w:shd w:val="clear" w:color="auto" w:fill="FFFFFF"/>
              <w:spacing w:after="0"/>
              <w:jc w:val="both"/>
            </w:pPr>
            <w:r>
              <w:rPr>
                <w:rStyle w:val="c10"/>
                <w:color w:val="000000"/>
                <w:sz w:val="22"/>
                <w:szCs w:val="22"/>
              </w:rPr>
              <w:t>-  картотека предметных картинок: национальные костюмы,  Государственные праздники;</w:t>
            </w:r>
          </w:p>
          <w:p w14:paraId="0268B1AF" w14:textId="77777777" w:rsidR="00FE38F4" w:rsidRDefault="00214E2D">
            <w:pPr>
              <w:pStyle w:val="c9"/>
              <w:widowControl w:val="0"/>
              <w:shd w:val="clear" w:color="auto" w:fill="FFFFFF"/>
              <w:spacing w:after="0"/>
              <w:jc w:val="both"/>
            </w:pPr>
            <w:r>
              <w:t>-</w:t>
            </w:r>
            <w:r>
              <w:rPr>
                <w:rStyle w:val="c5"/>
                <w:color w:val="000000"/>
                <w:sz w:val="22"/>
                <w:szCs w:val="22"/>
              </w:rPr>
              <w:t> театры: настольный, пальчиковый, би-ба-бо, теневой;</w:t>
            </w:r>
          </w:p>
          <w:p w14:paraId="05752C44" w14:textId="77777777" w:rsidR="00FE38F4" w:rsidRDefault="00214E2D">
            <w:pPr>
              <w:pStyle w:val="c9"/>
              <w:widowControl w:val="0"/>
              <w:shd w:val="clear" w:color="auto" w:fill="FFFFFF"/>
              <w:spacing w:after="0"/>
              <w:jc w:val="both"/>
            </w:pPr>
            <w:r>
              <w:t>-</w:t>
            </w:r>
            <w:r>
              <w:rPr>
                <w:rStyle w:val="c10"/>
                <w:color w:val="000000"/>
                <w:sz w:val="22"/>
                <w:szCs w:val="22"/>
              </w:rPr>
              <w:t>   центр сюжетно-ролевых игр: атрибуты к играм - «Семья».</w:t>
            </w:r>
          </w:p>
          <w:p w14:paraId="7B2FEE31" w14:textId="77777777" w:rsidR="00FE38F4" w:rsidRDefault="00214E2D">
            <w:pPr>
              <w:pStyle w:val="c9"/>
              <w:widowControl w:val="0"/>
              <w:shd w:val="clear" w:color="auto" w:fill="FFFFFF"/>
              <w:spacing w:after="0"/>
              <w:jc w:val="both"/>
            </w:pPr>
            <w:r>
              <w:rPr>
                <w:rStyle w:val="c10"/>
                <w:color w:val="000000"/>
                <w:sz w:val="22"/>
                <w:szCs w:val="22"/>
              </w:rPr>
              <w:t xml:space="preserve">   В        группе имеется оборудование и материалы, учитывающие интересы мальчиков и девочек — как в труде, так и в игре.</w:t>
            </w:r>
          </w:p>
          <w:p w14:paraId="78D1B530" w14:textId="77777777" w:rsidR="00FE38F4" w:rsidRDefault="00214E2D">
            <w:pPr>
              <w:pStyle w:val="c9"/>
              <w:widowControl w:val="0"/>
              <w:shd w:val="clear" w:color="auto" w:fill="FFFFFF"/>
              <w:spacing w:after="0"/>
              <w:jc w:val="both"/>
            </w:pPr>
            <w:r>
              <w:rPr>
                <w:rStyle w:val="c5"/>
                <w:color w:val="000000"/>
                <w:sz w:val="22"/>
                <w:szCs w:val="22"/>
              </w:rPr>
              <w:t xml:space="preserve">   Для развития творческого замысла в игре у девочек имеются предметы женской одежды, украшения, сумочки и прочее, у мальчиков — детали военной формы, предметы обмундирования, разнообразные технические игрушки.</w:t>
            </w:r>
          </w:p>
          <w:p w14:paraId="2020FCFB" w14:textId="77777777" w:rsidR="00FE38F4" w:rsidRDefault="00FE38F4">
            <w:pPr>
              <w:pStyle w:val="af2"/>
              <w:widowControl w:val="0"/>
              <w:spacing w:line="200" w:lineRule="atLeast"/>
              <w:jc w:val="both"/>
              <w:rPr>
                <w:rFonts w:cs="Times New Roman"/>
              </w:rPr>
            </w:pPr>
          </w:p>
        </w:tc>
        <w:tc>
          <w:tcPr>
            <w:tcW w:w="324" w:type="dxa"/>
            <w:gridSpan w:val="2"/>
          </w:tcPr>
          <w:p w14:paraId="2C95FD7B" w14:textId="77777777" w:rsidR="00FE38F4" w:rsidRDefault="00FE38F4">
            <w:pPr>
              <w:widowControl w:val="0"/>
              <w:rPr>
                <w:sz w:val="24"/>
                <w:szCs w:val="24"/>
              </w:rPr>
            </w:pPr>
          </w:p>
        </w:tc>
      </w:tr>
      <w:tr w:rsidR="00FE38F4" w14:paraId="0AD2A633" w14:textId="77777777">
        <w:tc>
          <w:tcPr>
            <w:tcW w:w="2437" w:type="dxa"/>
            <w:gridSpan w:val="2"/>
            <w:tcBorders>
              <w:left w:val="single" w:sz="4" w:space="0" w:color="000000"/>
              <w:right w:val="single" w:sz="4" w:space="0" w:color="000000"/>
            </w:tcBorders>
          </w:tcPr>
          <w:p w14:paraId="16F7BEAE" w14:textId="77777777" w:rsidR="00FE38F4" w:rsidRDefault="00214E2D">
            <w:pPr>
              <w:pStyle w:val="af2"/>
              <w:widowControl w:val="0"/>
              <w:jc w:val="both"/>
            </w:pPr>
            <w:r>
              <w:lastRenderedPageBreak/>
              <w:t>Математические представления:</w:t>
            </w:r>
          </w:p>
          <w:p w14:paraId="395ACBB7" w14:textId="77777777" w:rsidR="00FE38F4" w:rsidRDefault="00214E2D">
            <w:pPr>
              <w:pStyle w:val="af2"/>
              <w:widowControl w:val="0"/>
              <w:jc w:val="both"/>
            </w:pPr>
            <w:r>
              <w:t>4) формировать у детей простейшие представления о геометрических фигурах, величине и количестве предметов на основе чувственного познания;</w:t>
            </w:r>
          </w:p>
          <w:p w14:paraId="6B45EF4A" w14:textId="77777777" w:rsidR="00FE38F4" w:rsidRDefault="00FE38F4">
            <w:pPr>
              <w:pStyle w:val="af2"/>
              <w:widowControl w:val="0"/>
              <w:jc w:val="both"/>
              <w:rPr>
                <w:sz w:val="24"/>
                <w:szCs w:val="24"/>
              </w:rPr>
            </w:pPr>
          </w:p>
        </w:tc>
        <w:tc>
          <w:tcPr>
            <w:tcW w:w="2807" w:type="dxa"/>
            <w:gridSpan w:val="2"/>
            <w:tcBorders>
              <w:left w:val="single" w:sz="4" w:space="0" w:color="000000"/>
              <w:right w:val="single" w:sz="4" w:space="0" w:color="000000"/>
            </w:tcBorders>
          </w:tcPr>
          <w:p w14:paraId="74F9D27B" w14:textId="77777777" w:rsidR="00FE38F4" w:rsidRPr="00CE4C73" w:rsidRDefault="00214E2D">
            <w:pPr>
              <w:pStyle w:val="af2"/>
              <w:widowControl w:val="0"/>
              <w:jc w:val="both"/>
              <w:rPr>
                <w:rFonts w:cs="Times New Roman"/>
              </w:rPr>
            </w:pPr>
            <w:r w:rsidRPr="00CE4C73">
              <w:rPr>
                <w:rFonts w:cs="Times New Roman"/>
              </w:rPr>
              <w:t>Математические представления:</w:t>
            </w:r>
          </w:p>
          <w:p w14:paraId="2F0CA867" w14:textId="77777777" w:rsidR="00FE38F4" w:rsidRPr="00CE4C73" w:rsidRDefault="00214E2D">
            <w:pPr>
              <w:pStyle w:val="af2"/>
              <w:widowControl w:val="0"/>
              <w:jc w:val="both"/>
              <w:rPr>
                <w:rFonts w:cs="Times New Roman"/>
              </w:rPr>
            </w:pPr>
            <w:r w:rsidRPr="00CE4C73">
              <w:rPr>
                <w:rFonts w:cs="Times New Roman"/>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w:t>
            </w:r>
            <w:r w:rsidRPr="00CE4C73">
              <w:rPr>
                <w:rFonts w:cs="Times New Roman"/>
              </w:rPr>
              <w:lastRenderedPageBreak/>
              <w:t>предметов (много и много, много и мало, много и один) предметов.</w:t>
            </w:r>
          </w:p>
        </w:tc>
        <w:tc>
          <w:tcPr>
            <w:tcW w:w="3249" w:type="dxa"/>
            <w:gridSpan w:val="2"/>
            <w:tcBorders>
              <w:left w:val="single" w:sz="4" w:space="0" w:color="000000"/>
              <w:right w:val="single" w:sz="4" w:space="0" w:color="000000"/>
            </w:tcBorders>
          </w:tcPr>
          <w:p w14:paraId="13A54AAB" w14:textId="77777777" w:rsidR="00FE38F4" w:rsidRPr="00CE4C73" w:rsidRDefault="00214E2D">
            <w:pPr>
              <w:pStyle w:val="af2"/>
              <w:widowControl w:val="0"/>
              <w:jc w:val="both"/>
              <w:rPr>
                <w:rFonts w:cs="Times New Roman"/>
                <w:lang w:eastAsia="ru-RU"/>
              </w:rPr>
            </w:pPr>
            <w:r w:rsidRPr="00CE4C73">
              <w:rPr>
                <w:rFonts w:cs="Times New Roman"/>
                <w:lang w:eastAsia="ru-RU"/>
              </w:rPr>
              <w:lastRenderedPageBreak/>
              <w:t>двигательная деятельность ( простые подвижные игры);</w:t>
            </w:r>
          </w:p>
          <w:p w14:paraId="472E2E07" w14:textId="77777777" w:rsidR="00FE38F4" w:rsidRPr="00CE4C73" w:rsidRDefault="00FE38F4">
            <w:pPr>
              <w:pStyle w:val="af2"/>
              <w:widowControl w:val="0"/>
              <w:jc w:val="both"/>
              <w:rPr>
                <w:rFonts w:cs="Times New Roman"/>
                <w:lang w:eastAsia="ru-RU"/>
              </w:rPr>
            </w:pPr>
          </w:p>
          <w:p w14:paraId="51A8AD51" w14:textId="77777777" w:rsidR="00FE38F4" w:rsidRPr="00CE4C73" w:rsidRDefault="00214E2D">
            <w:pPr>
              <w:pStyle w:val="af2"/>
              <w:widowControl w:val="0"/>
              <w:jc w:val="both"/>
              <w:rPr>
                <w:rFonts w:cs="Times New Roman"/>
                <w:lang w:eastAsia="ru-RU"/>
              </w:rPr>
            </w:pPr>
            <w:r w:rsidRPr="00CE4C73">
              <w:rPr>
                <w:rFonts w:cs="Times New Roman"/>
                <w:lang w:eastAsia="ru-RU"/>
              </w:rPr>
              <w:t>- игровая деятельность (игры с дидактическими игрушками);</w:t>
            </w:r>
          </w:p>
          <w:p w14:paraId="4F0DD00C" w14:textId="77777777" w:rsidR="00FE38F4" w:rsidRPr="00CE4C73" w:rsidRDefault="00FE38F4">
            <w:pPr>
              <w:pStyle w:val="af2"/>
              <w:widowControl w:val="0"/>
              <w:jc w:val="both"/>
              <w:rPr>
                <w:rFonts w:cs="Times New Roman"/>
                <w:lang w:eastAsia="ru-RU"/>
              </w:rPr>
            </w:pPr>
          </w:p>
          <w:p w14:paraId="5FF32B1B" w14:textId="77777777" w:rsidR="00FE38F4" w:rsidRPr="00CE4C73" w:rsidRDefault="00214E2D">
            <w:pPr>
              <w:pStyle w:val="af2"/>
              <w:widowControl w:val="0"/>
              <w:jc w:val="both"/>
              <w:rPr>
                <w:rFonts w:cs="Times New Roman"/>
                <w:lang w:eastAsia="ru-RU"/>
              </w:rPr>
            </w:pPr>
            <w:r w:rsidRPr="00CE4C73">
              <w:rPr>
                <w:rFonts w:cs="Times New Roman"/>
                <w:lang w:eastAsia="ru-RU"/>
              </w:rPr>
              <w:t>- речевая (понимание речи взрослого, слушание и понимание , активная речь);</w:t>
            </w:r>
          </w:p>
          <w:p w14:paraId="0EC9A758" w14:textId="77777777" w:rsidR="00FE38F4" w:rsidRPr="00CE4C73" w:rsidRDefault="00FE38F4">
            <w:pPr>
              <w:pStyle w:val="af2"/>
              <w:widowControl w:val="0"/>
              <w:jc w:val="both"/>
              <w:rPr>
                <w:rFonts w:cs="Times New Roman"/>
                <w:lang w:eastAsia="ru-RU"/>
              </w:rPr>
            </w:pPr>
          </w:p>
          <w:p w14:paraId="69258A19" w14:textId="77777777" w:rsidR="00FE38F4" w:rsidRPr="00CE4C73" w:rsidRDefault="00214E2D">
            <w:pPr>
              <w:pStyle w:val="af2"/>
              <w:widowControl w:val="0"/>
              <w:jc w:val="both"/>
              <w:rPr>
                <w:rFonts w:cs="Times New Roman"/>
                <w:lang w:eastAsia="ru-RU"/>
              </w:rPr>
            </w:pPr>
            <w:r w:rsidRPr="00CE4C73">
              <w:rPr>
                <w:rFonts w:cs="Times New Roman"/>
                <w:lang w:eastAsia="ru-RU"/>
              </w:rPr>
              <w:t>-  конструирование из мелкого и крупного строительного материала;</w:t>
            </w:r>
          </w:p>
          <w:p w14:paraId="602FC496" w14:textId="77777777" w:rsidR="00FE38F4" w:rsidRPr="00CE4C73" w:rsidRDefault="00FE38F4">
            <w:pPr>
              <w:pStyle w:val="af2"/>
              <w:widowControl w:val="0"/>
              <w:jc w:val="both"/>
              <w:rPr>
                <w:rFonts w:cs="Times New Roman"/>
                <w:lang w:eastAsia="ru-RU"/>
              </w:rPr>
            </w:pPr>
          </w:p>
          <w:p w14:paraId="239590BA" w14:textId="77777777" w:rsidR="00FE38F4" w:rsidRPr="00CE4C73" w:rsidRDefault="00214E2D">
            <w:pPr>
              <w:pStyle w:val="af2"/>
              <w:widowControl w:val="0"/>
              <w:jc w:val="both"/>
              <w:rPr>
                <w:rFonts w:cs="Times New Roman"/>
                <w:lang w:eastAsia="ru-RU"/>
              </w:rPr>
            </w:pPr>
            <w:r w:rsidRPr="00CE4C73">
              <w:rPr>
                <w:rFonts w:cs="Times New Roman"/>
                <w:lang w:eastAsia="ru-RU"/>
              </w:rPr>
              <w:t>- самообслуживание и элементарные трудовые действия (убирает игрушки);</w:t>
            </w:r>
          </w:p>
          <w:p w14:paraId="3BDDE811" w14:textId="77777777" w:rsidR="00FE38F4" w:rsidRPr="00CE4C73" w:rsidRDefault="00FE38F4">
            <w:pPr>
              <w:pStyle w:val="af2"/>
              <w:widowControl w:val="0"/>
              <w:jc w:val="both"/>
              <w:rPr>
                <w:rFonts w:cs="Times New Roman"/>
                <w:lang w:eastAsia="ru-RU"/>
              </w:rPr>
            </w:pPr>
          </w:p>
          <w:p w14:paraId="4B1CAC5E" w14:textId="77777777" w:rsidR="00FE38F4" w:rsidRPr="00CE4C73" w:rsidRDefault="00214E2D">
            <w:pPr>
              <w:pStyle w:val="af2"/>
              <w:widowControl w:val="0"/>
              <w:jc w:val="both"/>
              <w:rPr>
                <w:rFonts w:cs="Times New Roman"/>
                <w:lang w:eastAsia="ru-RU"/>
              </w:rPr>
            </w:pPr>
            <w:r w:rsidRPr="00CE4C73">
              <w:rPr>
                <w:rFonts w:cs="Times New Roman"/>
                <w:lang w:eastAsia="ru-RU"/>
              </w:rPr>
              <w:t>- музыкальная деятельность ( музыкально-ритмические движения).</w:t>
            </w:r>
          </w:p>
          <w:p w14:paraId="260D63F9" w14:textId="77777777" w:rsidR="00FE38F4" w:rsidRPr="00CE4C73" w:rsidRDefault="00FE38F4">
            <w:pPr>
              <w:pStyle w:val="af2"/>
              <w:widowControl w:val="0"/>
              <w:jc w:val="both"/>
              <w:rPr>
                <w:rFonts w:cs="Times New Roman"/>
              </w:rPr>
            </w:pPr>
          </w:p>
        </w:tc>
        <w:tc>
          <w:tcPr>
            <w:tcW w:w="3511" w:type="dxa"/>
            <w:tcBorders>
              <w:left w:val="single" w:sz="4" w:space="0" w:color="000000"/>
              <w:right w:val="single" w:sz="4" w:space="0" w:color="000000"/>
            </w:tcBorders>
          </w:tcPr>
          <w:p w14:paraId="6AC1086B" w14:textId="77777777" w:rsidR="00FE38F4" w:rsidRPr="00CE4C73" w:rsidRDefault="00214E2D">
            <w:pPr>
              <w:pStyle w:val="af2"/>
              <w:widowControl w:val="0"/>
              <w:jc w:val="both"/>
              <w:rPr>
                <w:rFonts w:cs="Times New Roman"/>
              </w:rPr>
            </w:pPr>
            <w:r w:rsidRPr="00CE4C73">
              <w:rPr>
                <w:rFonts w:cs="Times New Roman"/>
              </w:rPr>
              <w:t>И.А. Помораева, В.А. Позина «Формирование элементарных математических представлений в ясельных группах детского сада» 2-3 года.</w:t>
            </w:r>
          </w:p>
          <w:p w14:paraId="0A6CDD39" w14:textId="77777777" w:rsidR="00FE38F4" w:rsidRPr="00CE4C73" w:rsidRDefault="00214E2D">
            <w:pPr>
              <w:pStyle w:val="af2"/>
              <w:widowControl w:val="0"/>
              <w:jc w:val="both"/>
            </w:pPr>
            <w:r w:rsidRPr="00CE4C73">
              <w:rPr>
                <w:rStyle w:val="c10"/>
                <w:rFonts w:cs="Times New Roman"/>
              </w:rPr>
              <w:t>О.В. Дыбина «Ознакомление с окружающим миром»</w:t>
            </w:r>
          </w:p>
          <w:p w14:paraId="0D6F79D9" w14:textId="77777777" w:rsidR="00FE38F4" w:rsidRPr="00CE4C73" w:rsidRDefault="00FE38F4">
            <w:pPr>
              <w:pStyle w:val="af2"/>
              <w:widowControl w:val="0"/>
              <w:jc w:val="both"/>
              <w:rPr>
                <w:rStyle w:val="c10"/>
                <w:rFonts w:cs="Times New Roman"/>
              </w:rPr>
            </w:pPr>
          </w:p>
          <w:p w14:paraId="08A23EC5" w14:textId="77777777" w:rsidR="00FE38F4" w:rsidRPr="00CE4C73" w:rsidRDefault="00214E2D">
            <w:pPr>
              <w:pStyle w:val="af2"/>
              <w:widowControl w:val="0"/>
              <w:jc w:val="both"/>
            </w:pPr>
            <w:r w:rsidRPr="00CE4C73">
              <w:rPr>
                <w:rStyle w:val="c10"/>
                <w:rFonts w:cs="Times New Roman"/>
              </w:rPr>
              <w:t>Методы: словесный, наглядный, практический, игровой.</w:t>
            </w:r>
          </w:p>
          <w:p w14:paraId="534EC33D" w14:textId="77777777" w:rsidR="00FE38F4" w:rsidRPr="00CE4C73" w:rsidRDefault="00FE38F4">
            <w:pPr>
              <w:pStyle w:val="af2"/>
              <w:widowControl w:val="0"/>
              <w:jc w:val="both"/>
              <w:rPr>
                <w:rStyle w:val="c10"/>
                <w:rFonts w:cs="Times New Roman"/>
              </w:rPr>
            </w:pPr>
          </w:p>
          <w:p w14:paraId="0FA4D36E" w14:textId="77777777" w:rsidR="00FE38F4" w:rsidRPr="00CE4C73" w:rsidRDefault="00214E2D">
            <w:pPr>
              <w:pStyle w:val="af2"/>
              <w:widowControl w:val="0"/>
              <w:jc w:val="both"/>
            </w:pPr>
            <w:r w:rsidRPr="00CE4C73">
              <w:rPr>
                <w:rStyle w:val="c10"/>
              </w:rPr>
              <w:t>Формы организации: игры, занимательная деятельность</w:t>
            </w:r>
          </w:p>
          <w:p w14:paraId="414FD563" w14:textId="77777777" w:rsidR="00FE38F4" w:rsidRPr="00CE4C73" w:rsidRDefault="00FE38F4">
            <w:pPr>
              <w:pStyle w:val="af2"/>
              <w:widowControl w:val="0"/>
              <w:jc w:val="both"/>
              <w:rPr>
                <w:rFonts w:cs="Times New Roman"/>
              </w:rPr>
            </w:pPr>
          </w:p>
          <w:p w14:paraId="2EBA1A2C" w14:textId="77777777" w:rsidR="00FE38F4" w:rsidRPr="00CE4C73" w:rsidRDefault="00214E2D">
            <w:pPr>
              <w:pStyle w:val="af2"/>
              <w:widowControl w:val="0"/>
              <w:jc w:val="both"/>
              <w:rPr>
                <w:rFonts w:cs="Times New Roman"/>
                <w:lang w:eastAsia="ru-RU"/>
              </w:rPr>
            </w:pPr>
            <w:r w:rsidRPr="00CE4C73">
              <w:rPr>
                <w:rFonts w:cs="Times New Roman"/>
                <w:lang w:eastAsia="ru-RU"/>
              </w:rPr>
              <w:t xml:space="preserve">Количество. </w:t>
            </w:r>
            <w:r w:rsidRPr="00CE4C73">
              <w:rPr>
                <w:rFonts w:cs="Times New Roman"/>
                <w:i/>
                <w:lang w:eastAsia="ru-RU"/>
              </w:rPr>
              <w:t>Привлекать</w:t>
            </w:r>
            <w:r w:rsidRPr="00CE4C73">
              <w:rPr>
                <w:rFonts w:cs="Times New Roman"/>
                <w:lang w:eastAsia="ru-RU"/>
              </w:rPr>
              <w:t xml:space="preserve"> детей к формированию групп однородных предметов. </w:t>
            </w:r>
            <w:r w:rsidRPr="00CE4C73">
              <w:rPr>
                <w:rFonts w:cs="Times New Roman"/>
                <w:i/>
                <w:lang w:eastAsia="ru-RU"/>
              </w:rPr>
              <w:t>Учить</w:t>
            </w:r>
            <w:r w:rsidRPr="00CE4C73">
              <w:rPr>
                <w:rFonts w:cs="Times New Roman"/>
                <w:lang w:eastAsia="ru-RU"/>
              </w:rPr>
              <w:t xml:space="preserve"> различать количество предметов (один —много).</w:t>
            </w:r>
          </w:p>
          <w:p w14:paraId="348AD058" w14:textId="77777777" w:rsidR="00FE38F4" w:rsidRPr="00CE4C73" w:rsidRDefault="00214E2D">
            <w:pPr>
              <w:pStyle w:val="af2"/>
              <w:widowControl w:val="0"/>
              <w:jc w:val="both"/>
              <w:rPr>
                <w:rFonts w:cs="Times New Roman"/>
                <w:lang w:eastAsia="ru-RU"/>
              </w:rPr>
            </w:pPr>
            <w:r w:rsidRPr="00CE4C73">
              <w:rPr>
                <w:rFonts w:cs="Times New Roman"/>
                <w:lang w:eastAsia="ru-RU"/>
              </w:rPr>
              <w:t>Величина. Привлекать внимание детей к предметам контрастных размеров и их обозначению в речи (большой</w:t>
            </w:r>
          </w:p>
          <w:p w14:paraId="4C6788F3" w14:textId="77777777" w:rsidR="00FE38F4" w:rsidRPr="00CE4C73" w:rsidRDefault="00214E2D">
            <w:pPr>
              <w:pStyle w:val="af2"/>
              <w:widowControl w:val="0"/>
              <w:jc w:val="both"/>
              <w:rPr>
                <w:rFonts w:cs="Times New Roman"/>
                <w:lang w:eastAsia="ru-RU"/>
              </w:rPr>
            </w:pPr>
            <w:r w:rsidRPr="00CE4C73">
              <w:rPr>
                <w:rFonts w:cs="Times New Roman"/>
                <w:lang w:eastAsia="ru-RU"/>
              </w:rPr>
              <w:lastRenderedPageBreak/>
              <w:t>дом —маленький домик, большая матрешка —маленькая матрешка, большие мячи —маленькие мячи и т. д.).</w:t>
            </w:r>
          </w:p>
          <w:p w14:paraId="3AFDA8F8" w14:textId="77777777" w:rsidR="00FE38F4" w:rsidRPr="00CE4C73" w:rsidRDefault="00214E2D">
            <w:pPr>
              <w:pStyle w:val="af2"/>
              <w:widowControl w:val="0"/>
              <w:jc w:val="both"/>
              <w:rPr>
                <w:rFonts w:cs="Times New Roman"/>
                <w:lang w:eastAsia="ru-RU"/>
              </w:rPr>
            </w:pPr>
            <w:r w:rsidRPr="00CE4C73">
              <w:rPr>
                <w:rFonts w:cs="Times New Roman"/>
                <w:lang w:eastAsia="ru-RU"/>
              </w:rPr>
              <w:t>Форма. Учить различать предметы по форме и называть их (кубик, кирпичик, шар и пр.).</w:t>
            </w:r>
          </w:p>
          <w:p w14:paraId="30481201" w14:textId="77777777" w:rsidR="00FE38F4" w:rsidRPr="00CE4C73" w:rsidRDefault="00214E2D">
            <w:pPr>
              <w:pStyle w:val="af2"/>
              <w:widowControl w:val="0"/>
              <w:jc w:val="both"/>
              <w:rPr>
                <w:rFonts w:cs="Times New Roman"/>
                <w:lang w:eastAsia="ru-RU"/>
              </w:rPr>
            </w:pPr>
            <w:r w:rsidRPr="00CE4C73">
              <w:rPr>
                <w:rFonts w:cs="Times New Roman"/>
                <w:lang w:eastAsia="ru-RU"/>
              </w:rPr>
              <w:t xml:space="preserve">Ориентировка в пространстве. Продолжать </w:t>
            </w:r>
            <w:r w:rsidRPr="00CE4C73">
              <w:rPr>
                <w:rFonts w:cs="Times New Roman"/>
                <w:i/>
                <w:lang w:eastAsia="ru-RU"/>
              </w:rPr>
              <w:t>накапливать у детей опыт практического освоения</w:t>
            </w:r>
          </w:p>
          <w:p w14:paraId="57E77705" w14:textId="77777777" w:rsidR="00FE38F4" w:rsidRPr="00CE4C73" w:rsidRDefault="00214E2D">
            <w:pPr>
              <w:pStyle w:val="af2"/>
              <w:widowControl w:val="0"/>
              <w:jc w:val="both"/>
              <w:rPr>
                <w:rFonts w:cs="Times New Roman"/>
                <w:lang w:eastAsia="ru-RU"/>
              </w:rPr>
            </w:pPr>
            <w:r w:rsidRPr="00CE4C73">
              <w:rPr>
                <w:rFonts w:cs="Times New Roman"/>
                <w:lang w:eastAsia="ru-RU"/>
              </w:rPr>
              <w:t>окружающего пространства (помещений группы и участка детского сада).</w:t>
            </w:r>
          </w:p>
          <w:p w14:paraId="65CDDFAB" w14:textId="77777777" w:rsidR="00FE38F4" w:rsidRPr="00CE4C73" w:rsidRDefault="00214E2D">
            <w:pPr>
              <w:pStyle w:val="af2"/>
              <w:widowControl w:val="0"/>
              <w:jc w:val="both"/>
              <w:rPr>
                <w:rFonts w:cs="Times New Roman"/>
                <w:lang w:eastAsia="ru-RU"/>
              </w:rPr>
            </w:pPr>
            <w:r w:rsidRPr="00CE4C73">
              <w:rPr>
                <w:rFonts w:cs="Times New Roman"/>
                <w:i/>
                <w:lang w:eastAsia="ru-RU"/>
              </w:rPr>
              <w:t>Расширять опыт</w:t>
            </w:r>
            <w:r w:rsidRPr="00CE4C73">
              <w:rPr>
                <w:rFonts w:cs="Times New Roman"/>
                <w:lang w:eastAsia="ru-RU"/>
              </w:rPr>
              <w:t xml:space="preserve"> ориентировки в частях собственного тела (голова, лицо, руки, ноги, спина).</w:t>
            </w:r>
          </w:p>
          <w:p w14:paraId="260A8FB2" w14:textId="77777777" w:rsidR="00FE38F4" w:rsidRPr="00CE4C73" w:rsidRDefault="00214E2D">
            <w:pPr>
              <w:pStyle w:val="af2"/>
              <w:widowControl w:val="0"/>
              <w:jc w:val="both"/>
              <w:rPr>
                <w:rFonts w:cs="Times New Roman"/>
                <w:lang w:eastAsia="ru-RU"/>
              </w:rPr>
            </w:pPr>
            <w:r w:rsidRPr="00CE4C73">
              <w:rPr>
                <w:rFonts w:cs="Times New Roman"/>
                <w:lang w:eastAsia="ru-RU"/>
              </w:rPr>
              <w:t>Учить двигаться за воспитателем в определенном направлении.</w:t>
            </w:r>
          </w:p>
          <w:p w14:paraId="7E375AB4" w14:textId="77777777" w:rsidR="00FE38F4" w:rsidRPr="00CE4C73" w:rsidRDefault="00FE38F4">
            <w:pPr>
              <w:pStyle w:val="af2"/>
              <w:widowControl w:val="0"/>
              <w:jc w:val="both"/>
              <w:rPr>
                <w:rFonts w:cs="Times New Roman"/>
              </w:rPr>
            </w:pPr>
          </w:p>
        </w:tc>
        <w:tc>
          <w:tcPr>
            <w:tcW w:w="2983" w:type="dxa"/>
            <w:tcBorders>
              <w:left w:val="single" w:sz="4" w:space="0" w:color="000000"/>
              <w:right w:val="single" w:sz="4" w:space="0" w:color="000000"/>
            </w:tcBorders>
          </w:tcPr>
          <w:p w14:paraId="2C9FB0B1" w14:textId="77777777" w:rsidR="00FE38F4" w:rsidRPr="00CE4C73" w:rsidRDefault="00214E2D">
            <w:pPr>
              <w:pStyle w:val="af2"/>
              <w:widowControl w:val="0"/>
              <w:jc w:val="both"/>
              <w:rPr>
                <w:rFonts w:cs="Times New Roman"/>
                <w:bCs/>
              </w:rPr>
            </w:pPr>
            <w:r w:rsidRPr="00CE4C73">
              <w:rPr>
                <w:rFonts w:cs="Times New Roman"/>
                <w:bCs/>
              </w:rPr>
              <w:lastRenderedPageBreak/>
              <w:t>Математические представления:</w:t>
            </w:r>
          </w:p>
          <w:p w14:paraId="054A2F2D" w14:textId="77777777" w:rsidR="00FE38F4" w:rsidRPr="00CE4C73" w:rsidRDefault="00214E2D">
            <w:pPr>
              <w:pStyle w:val="af2"/>
              <w:widowControl w:val="0"/>
              <w:jc w:val="both"/>
              <w:rPr>
                <w:rFonts w:cs="Times New Roman"/>
                <w:bCs/>
              </w:rPr>
            </w:pPr>
            <w:r w:rsidRPr="00CE4C73">
              <w:rPr>
                <w:rFonts w:cs="Times New Roman"/>
                <w:bCs/>
              </w:rPr>
              <w:t>Дидактические игры.</w:t>
            </w:r>
          </w:p>
          <w:p w14:paraId="0A007FA8" w14:textId="77777777" w:rsidR="00FE38F4" w:rsidRPr="00CE4C73" w:rsidRDefault="00214E2D">
            <w:pPr>
              <w:pStyle w:val="af2"/>
              <w:widowControl w:val="0"/>
              <w:jc w:val="both"/>
              <w:rPr>
                <w:rFonts w:cs="Times New Roman"/>
              </w:rPr>
            </w:pPr>
            <w:r w:rsidRPr="00CE4C73">
              <w:rPr>
                <w:rFonts w:cs="Times New Roman"/>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14:paraId="502E0D3F" w14:textId="77777777" w:rsidR="00FE38F4" w:rsidRPr="00CE4C73" w:rsidRDefault="00214E2D">
            <w:pPr>
              <w:pStyle w:val="af2"/>
              <w:widowControl w:val="0"/>
              <w:jc w:val="both"/>
              <w:rPr>
                <w:rFonts w:cs="Times New Roman"/>
              </w:rPr>
            </w:pPr>
            <w:r w:rsidRPr="00CE4C73">
              <w:rPr>
                <w:rFonts w:cs="Times New Roman"/>
              </w:rPr>
              <w:t xml:space="preserve">Проводить дидактические </w:t>
            </w:r>
            <w:r w:rsidRPr="00CE4C73">
              <w:rPr>
                <w:rFonts w:cs="Times New Roman"/>
              </w:rPr>
              <w:lastRenderedPageBreak/>
              <w:t>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14:paraId="11BF1317" w14:textId="77777777" w:rsidR="00FE38F4" w:rsidRPr="00CE4C73" w:rsidRDefault="00FE38F4">
            <w:pPr>
              <w:pStyle w:val="af2"/>
              <w:widowControl w:val="0"/>
              <w:jc w:val="both"/>
              <w:rPr>
                <w:rFonts w:cs="Times New Roman"/>
              </w:rPr>
            </w:pPr>
          </w:p>
          <w:p w14:paraId="6A4C0DBA" w14:textId="77777777" w:rsidR="00FE38F4" w:rsidRPr="00CE4C73" w:rsidRDefault="00214E2D">
            <w:pPr>
              <w:pStyle w:val="af2"/>
              <w:widowControl w:val="0"/>
              <w:jc w:val="both"/>
              <w:rPr>
                <w:rFonts w:cs="Times New Roman"/>
              </w:rPr>
            </w:pPr>
            <w:r w:rsidRPr="00CE4C73">
              <w:rPr>
                <w:rFonts w:cs="Times New Roman"/>
              </w:rPr>
              <w:t xml:space="preserve">Предметно -манипулятивные игрушки: – предметы взрослого обихода; – предметы из различных материалов (меха, ткани, дерева, глины, камня, пластмассы, резины, бумаги); – предметы разнообразных обтекаемых форм; – предметы таких размеров, чтобы двухлетнему ребенку было удобно держать их в руках и манипулировать с ними: </w:t>
            </w:r>
            <w:r w:rsidRPr="00CE4C73">
              <w:rPr>
                <w:rFonts w:cs="Times New Roman"/>
              </w:rPr>
              <w:t xml:space="preserve"> игрушки-каталки (на палочке или с веревочкой); </w:t>
            </w:r>
            <w:r w:rsidRPr="00CE4C73">
              <w:rPr>
                <w:rFonts w:cs="Times New Roman"/>
              </w:rPr>
              <w:t xml:space="preserve"> пирамиды на конусной основе из 4–5 колец; – матрешки (состоящие из 3–4 элементов); – формочки-вкладыши; – конструкторы </w:t>
            </w:r>
            <w:r w:rsidRPr="00CE4C73">
              <w:rPr>
                <w:rFonts w:cs="Times New Roman"/>
              </w:rPr>
              <w:lastRenderedPageBreak/>
              <w:t>«Лего» (домики, машинки), «Фантазия»; – сборно-разборные игрушки (машинки, крупные пластмассовые разбирающиеся на части игрушки, пазлы в виде силуэтов животных);</w:t>
            </w:r>
          </w:p>
          <w:p w14:paraId="02B79781" w14:textId="77777777" w:rsidR="00FE38F4" w:rsidRPr="00CE4C73" w:rsidRDefault="00214E2D">
            <w:pPr>
              <w:pStyle w:val="af2"/>
              <w:widowControl w:val="0"/>
              <w:jc w:val="both"/>
              <w:rPr>
                <w:rFonts w:cs="Times New Roman"/>
              </w:rPr>
            </w:pPr>
            <w:r w:rsidRPr="00CE4C73">
              <w:rPr>
                <w:rFonts w:cs="Times New Roman"/>
              </w:rPr>
              <w:t xml:space="preserve">– резиновые и пластмассовые игрушки, изображающие животных; – крупная геометрическая мозаика; – мелкая мозаика; – звучащие игрушки, например свистки, бубны, погремушки, барабаны, колокольчики, дудочки, игрушечные пианино, арфа, гитара, балалайка, шарманка, неваляшка, металлофоны, ложки, трещотки, маракасы, румбы, гармошки; – куклы разных размеров с наборами одежды, посуды, мебели к ним; – крупные мягкие игрушки (две-три на группу); – крупные игрушки-качалки; – машинки мелкие и большие, кегли; – разрезные картинки (из 2 частей); – парные картинки; – лото «Малышам», «Зоологическое»; – формочки, совочки, ведра </w:t>
            </w:r>
            <w:r w:rsidRPr="00CE4C73">
              <w:rPr>
                <w:rFonts w:cs="Times New Roman"/>
              </w:rPr>
              <w:lastRenderedPageBreak/>
              <w:t>для игр с песком; – бусины крупные для нанизывания на плотный шнурок</w:t>
            </w:r>
          </w:p>
        </w:tc>
        <w:tc>
          <w:tcPr>
            <w:tcW w:w="324" w:type="dxa"/>
            <w:gridSpan w:val="2"/>
          </w:tcPr>
          <w:p w14:paraId="583BD7CD" w14:textId="77777777" w:rsidR="00FE38F4" w:rsidRDefault="00FE38F4">
            <w:pPr>
              <w:widowControl w:val="0"/>
              <w:rPr>
                <w:sz w:val="24"/>
                <w:szCs w:val="24"/>
              </w:rPr>
            </w:pPr>
          </w:p>
        </w:tc>
      </w:tr>
      <w:tr w:rsidR="00FE38F4" w14:paraId="77C558B0" w14:textId="77777777" w:rsidTr="00CE4C73">
        <w:trPr>
          <w:trHeight w:val="64"/>
        </w:trPr>
        <w:tc>
          <w:tcPr>
            <w:tcW w:w="2437" w:type="dxa"/>
            <w:gridSpan w:val="2"/>
            <w:tcBorders>
              <w:left w:val="single" w:sz="4" w:space="0" w:color="000000"/>
              <w:bottom w:val="single" w:sz="4" w:space="0" w:color="000000"/>
              <w:right w:val="single" w:sz="4" w:space="0" w:color="000000"/>
            </w:tcBorders>
          </w:tcPr>
          <w:p w14:paraId="4E3EAB06" w14:textId="77777777" w:rsidR="00FE38F4" w:rsidRDefault="00FE38F4">
            <w:pPr>
              <w:pStyle w:val="ConsPlusNormal"/>
              <w:spacing w:before="240" w:after="160" w:line="200" w:lineRule="atLeast"/>
              <w:jc w:val="both"/>
              <w:rPr>
                <w:b/>
                <w:sz w:val="22"/>
                <w:szCs w:val="22"/>
              </w:rPr>
            </w:pPr>
          </w:p>
        </w:tc>
        <w:tc>
          <w:tcPr>
            <w:tcW w:w="2807" w:type="dxa"/>
            <w:gridSpan w:val="2"/>
            <w:tcBorders>
              <w:left w:val="single" w:sz="4" w:space="0" w:color="000000"/>
              <w:bottom w:val="single" w:sz="4" w:space="0" w:color="000000"/>
              <w:right w:val="single" w:sz="4" w:space="0" w:color="000000"/>
            </w:tcBorders>
          </w:tcPr>
          <w:p w14:paraId="5533DD5F" w14:textId="77777777" w:rsidR="00FE38F4" w:rsidRDefault="00FE38F4">
            <w:pPr>
              <w:pStyle w:val="ConsPlusNormal"/>
              <w:spacing w:before="240" w:after="160" w:line="200" w:lineRule="atLeast"/>
              <w:jc w:val="both"/>
              <w:rPr>
                <w:sz w:val="22"/>
                <w:szCs w:val="22"/>
              </w:rPr>
            </w:pPr>
          </w:p>
        </w:tc>
        <w:tc>
          <w:tcPr>
            <w:tcW w:w="3249" w:type="dxa"/>
            <w:gridSpan w:val="2"/>
            <w:tcBorders>
              <w:left w:val="single" w:sz="4" w:space="0" w:color="000000"/>
              <w:bottom w:val="single" w:sz="4" w:space="0" w:color="000000"/>
              <w:right w:val="single" w:sz="4" w:space="0" w:color="000000"/>
            </w:tcBorders>
          </w:tcPr>
          <w:p w14:paraId="41C05755" w14:textId="77777777" w:rsidR="00FE38F4" w:rsidRDefault="00FE38F4">
            <w:pPr>
              <w:pStyle w:val="ConsPlusNormal"/>
              <w:spacing w:before="240" w:after="160" w:line="200" w:lineRule="atLeast"/>
              <w:jc w:val="both"/>
              <w:rPr>
                <w:sz w:val="22"/>
                <w:szCs w:val="22"/>
              </w:rPr>
            </w:pPr>
          </w:p>
        </w:tc>
        <w:tc>
          <w:tcPr>
            <w:tcW w:w="3511" w:type="dxa"/>
            <w:tcBorders>
              <w:left w:val="single" w:sz="4" w:space="0" w:color="000000"/>
              <w:bottom w:val="single" w:sz="4" w:space="0" w:color="000000"/>
              <w:right w:val="single" w:sz="4" w:space="0" w:color="000000"/>
            </w:tcBorders>
          </w:tcPr>
          <w:p w14:paraId="0AE33F35" w14:textId="77777777" w:rsidR="00FE38F4" w:rsidRDefault="00FE38F4">
            <w:pPr>
              <w:widowControl w:val="0"/>
              <w:spacing w:before="240" w:after="160"/>
              <w:jc w:val="both"/>
              <w:rPr>
                <w:rFonts w:ascii="Times New Roman" w:hAnsi="Times New Roman" w:cs="Times New Roman"/>
              </w:rPr>
            </w:pPr>
          </w:p>
        </w:tc>
        <w:tc>
          <w:tcPr>
            <w:tcW w:w="2983" w:type="dxa"/>
            <w:tcBorders>
              <w:left w:val="single" w:sz="4" w:space="0" w:color="000000"/>
              <w:bottom w:val="single" w:sz="4" w:space="0" w:color="000000"/>
              <w:right w:val="single" w:sz="4" w:space="0" w:color="000000"/>
            </w:tcBorders>
          </w:tcPr>
          <w:p w14:paraId="4AFC9A3D" w14:textId="77777777" w:rsidR="00FE38F4" w:rsidRDefault="00FE38F4">
            <w:pPr>
              <w:pStyle w:val="ConsPlusNormal"/>
              <w:spacing w:before="240" w:after="160" w:line="200" w:lineRule="atLeast"/>
              <w:jc w:val="both"/>
              <w:rPr>
                <w:b/>
                <w:bCs/>
                <w:color w:val="333333"/>
                <w:sz w:val="22"/>
                <w:szCs w:val="22"/>
              </w:rPr>
            </w:pPr>
          </w:p>
        </w:tc>
        <w:tc>
          <w:tcPr>
            <w:tcW w:w="324" w:type="dxa"/>
            <w:gridSpan w:val="2"/>
          </w:tcPr>
          <w:p w14:paraId="57B5E2A9" w14:textId="77777777" w:rsidR="00FE38F4" w:rsidRDefault="00FE38F4">
            <w:pPr>
              <w:widowControl w:val="0"/>
              <w:rPr>
                <w:sz w:val="24"/>
                <w:szCs w:val="24"/>
              </w:rPr>
            </w:pPr>
          </w:p>
        </w:tc>
      </w:tr>
      <w:tr w:rsidR="00FE38F4" w14:paraId="2B3D78F7" w14:textId="77777777">
        <w:trPr>
          <w:trHeight w:val="12"/>
        </w:trPr>
        <w:tc>
          <w:tcPr>
            <w:tcW w:w="2437" w:type="dxa"/>
            <w:gridSpan w:val="2"/>
            <w:tcBorders>
              <w:top w:val="single" w:sz="4" w:space="0" w:color="000000"/>
              <w:left w:val="single" w:sz="4" w:space="0" w:color="000000"/>
              <w:right w:val="single" w:sz="4" w:space="0" w:color="000000"/>
            </w:tcBorders>
          </w:tcPr>
          <w:p w14:paraId="68E85C55" w14:textId="77777777" w:rsidR="00FE38F4" w:rsidRDefault="00214E2D">
            <w:pPr>
              <w:pStyle w:val="ConsPlusNormal"/>
              <w:spacing w:before="240" w:after="160" w:line="200" w:lineRule="atLeast"/>
              <w:jc w:val="both"/>
              <w:rPr>
                <w:b/>
                <w:sz w:val="22"/>
                <w:szCs w:val="22"/>
              </w:rPr>
            </w:pPr>
            <w:r>
              <w:rPr>
                <w:b/>
                <w:sz w:val="22"/>
                <w:szCs w:val="22"/>
              </w:rPr>
              <w:t>Окружающий мир:</w:t>
            </w:r>
          </w:p>
          <w:p w14:paraId="352B2795" w14:textId="77777777" w:rsidR="00FE38F4" w:rsidRDefault="00214E2D">
            <w:pPr>
              <w:pStyle w:val="ConsPlusNormal"/>
              <w:spacing w:before="240" w:after="160" w:line="200" w:lineRule="atLeast"/>
              <w:jc w:val="both"/>
              <w:rPr>
                <w:sz w:val="22"/>
                <w:szCs w:val="22"/>
              </w:rPr>
            </w:pPr>
            <w:r>
              <w:rPr>
                <w:sz w:val="22"/>
                <w:szCs w:val="22"/>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tc>
        <w:tc>
          <w:tcPr>
            <w:tcW w:w="2807" w:type="dxa"/>
            <w:gridSpan w:val="2"/>
            <w:tcBorders>
              <w:top w:val="single" w:sz="4" w:space="0" w:color="000000"/>
              <w:left w:val="single" w:sz="4" w:space="0" w:color="000000"/>
              <w:right w:val="single" w:sz="4" w:space="0" w:color="000000"/>
            </w:tcBorders>
          </w:tcPr>
          <w:p w14:paraId="539A5EE3" w14:textId="77777777" w:rsidR="00FE38F4" w:rsidRDefault="00214E2D">
            <w:pPr>
              <w:pStyle w:val="ConsPlusNormal"/>
              <w:spacing w:before="240" w:after="160" w:line="200" w:lineRule="atLeast"/>
              <w:jc w:val="both"/>
              <w:rPr>
                <w:b/>
                <w:sz w:val="22"/>
                <w:szCs w:val="22"/>
              </w:rPr>
            </w:pPr>
            <w:r>
              <w:rPr>
                <w:b/>
                <w:sz w:val="22"/>
                <w:szCs w:val="22"/>
              </w:rPr>
              <w:t>Окружающий мир:</w:t>
            </w:r>
          </w:p>
          <w:p w14:paraId="6437098C" w14:textId="77777777" w:rsidR="00FE38F4" w:rsidRDefault="00214E2D">
            <w:pPr>
              <w:pStyle w:val="ConsPlusNormal"/>
              <w:spacing w:before="240" w:after="160" w:line="200" w:lineRule="atLeast"/>
              <w:ind w:firstLine="540"/>
              <w:jc w:val="both"/>
              <w:rPr>
                <w:sz w:val="22"/>
                <w:szCs w:val="22"/>
              </w:rPr>
            </w:pPr>
            <w:r>
              <w:rPr>
                <w:sz w:val="22"/>
                <w:szCs w:val="22"/>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w:t>
            </w:r>
            <w:r>
              <w:rPr>
                <w:sz w:val="22"/>
                <w:szCs w:val="22"/>
              </w:rPr>
              <w:lastRenderedPageBreak/>
              <w:t>"Сестра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c>
          <w:tcPr>
            <w:tcW w:w="3249" w:type="dxa"/>
            <w:gridSpan w:val="2"/>
            <w:tcBorders>
              <w:top w:val="single" w:sz="4" w:space="0" w:color="000000"/>
              <w:left w:val="single" w:sz="4" w:space="0" w:color="000000"/>
              <w:right w:val="single" w:sz="4" w:space="0" w:color="000000"/>
            </w:tcBorders>
          </w:tcPr>
          <w:p w14:paraId="2E762CF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lastRenderedPageBreak/>
              <w:t>двигательная деятельность (основные движения, общеразвивающие упражнения, простые подвижные игры);</w:t>
            </w:r>
          </w:p>
          <w:p w14:paraId="06A77877"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61C52F5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игровая деятельность (отобразительная и сюжетно-отобразительная игра, игры с дидактическими игрушками);</w:t>
            </w:r>
          </w:p>
          <w:p w14:paraId="64B51835"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126E84A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речевая (понимание речи взрослого, слушание и понимание стихов, активная речь);</w:t>
            </w:r>
          </w:p>
          <w:p w14:paraId="34E45EAD"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3810E26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изобразительная деятельность (рисование, лепка) и конструирование из мелкого и крупного строительного материала;</w:t>
            </w:r>
          </w:p>
          <w:p w14:paraId="7ACB1F53"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5D7DA80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самообслуживание и элементарные трудовые действия (убирает игрушки, подметает веником, поливает цветы из лейки и другое);</w:t>
            </w:r>
          </w:p>
          <w:p w14:paraId="38A46F42"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174D18D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музыкальная деятельность (слушание музыки и исполнительство, музыкально-ритмические движения).</w:t>
            </w:r>
          </w:p>
          <w:p w14:paraId="03BE85C4" w14:textId="77777777" w:rsidR="00FE38F4" w:rsidRDefault="00FE38F4">
            <w:pPr>
              <w:pStyle w:val="ConsPlusNormal"/>
              <w:spacing w:before="240" w:after="160" w:line="200" w:lineRule="atLeast"/>
              <w:ind w:firstLine="540"/>
              <w:jc w:val="both"/>
              <w:rPr>
                <w:sz w:val="22"/>
                <w:szCs w:val="22"/>
              </w:rPr>
            </w:pPr>
          </w:p>
        </w:tc>
        <w:tc>
          <w:tcPr>
            <w:tcW w:w="3511" w:type="dxa"/>
            <w:tcBorders>
              <w:top w:val="single" w:sz="4" w:space="0" w:color="000000"/>
              <w:left w:val="single" w:sz="4" w:space="0" w:color="000000"/>
              <w:right w:val="single" w:sz="4" w:space="0" w:color="000000"/>
            </w:tcBorders>
          </w:tcPr>
          <w:p w14:paraId="3F1E5046" w14:textId="77777777" w:rsidR="00FE38F4" w:rsidRDefault="00214E2D">
            <w:pPr>
              <w:widowControl w:val="0"/>
              <w:spacing w:before="240" w:after="160"/>
              <w:jc w:val="both"/>
              <w:rPr>
                <w:rFonts w:ascii="Times New Roman" w:hAnsi="Times New Roman" w:cs="Times New Roman"/>
              </w:rPr>
            </w:pPr>
            <w:r>
              <w:rPr>
                <w:rFonts w:ascii="Times New Roman" w:hAnsi="Times New Roman" w:cs="Times New Roman"/>
              </w:rPr>
              <w:lastRenderedPageBreak/>
              <w:t>О.Л. Литвинова «Познавательное развитие ребенка раннего дошкольного возраста» 2-3 года.                                      обогащать детей новыми впечатлениями;</w:t>
            </w:r>
          </w:p>
          <w:p w14:paraId="08FA5D62" w14:textId="77777777" w:rsidR="00FE38F4" w:rsidRDefault="00214E2D">
            <w:pPr>
              <w:widowControl w:val="0"/>
              <w:spacing w:before="240" w:after="160"/>
              <w:ind w:firstLine="540"/>
              <w:jc w:val="both"/>
              <w:rPr>
                <w:rFonts w:ascii="Times New Roman" w:hAnsi="Times New Roman" w:cs="Times New Roman"/>
              </w:rPr>
            </w:pPr>
            <w:r>
              <w:rPr>
                <w:rFonts w:ascii="Times New Roman" w:hAnsi="Times New Roman" w:cs="Times New Roman"/>
              </w:rPr>
              <w:t>наблюдение за предметами и явлениями;</w:t>
            </w:r>
          </w:p>
          <w:p w14:paraId="07DD24D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экспериментирование с материалами и веществами (песок, вода, тесто и другие);</w:t>
            </w:r>
          </w:p>
          <w:p w14:paraId="49D9F97B"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4A44CD2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ситуативно-деловое общение со взрослым и эмоционально-практическое со сверстниками под руководством взрослого;</w:t>
            </w:r>
          </w:p>
          <w:p w14:paraId="4C805452"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722FBC3B" w14:textId="77777777" w:rsidR="00FE38F4" w:rsidRDefault="00FE38F4">
            <w:pPr>
              <w:widowControl w:val="0"/>
              <w:shd w:val="clear" w:color="auto" w:fill="FFFFFF"/>
              <w:suppressAutoHyphens w:val="0"/>
              <w:spacing w:after="0" w:line="240" w:lineRule="auto"/>
              <w:jc w:val="both"/>
              <w:rPr>
                <w:rFonts w:ascii="Times New Roman" w:hAnsi="Times New Roman" w:cs="Times New Roman"/>
              </w:rPr>
            </w:pPr>
          </w:p>
        </w:tc>
        <w:tc>
          <w:tcPr>
            <w:tcW w:w="2983" w:type="dxa"/>
            <w:tcBorders>
              <w:top w:val="single" w:sz="4" w:space="0" w:color="000000"/>
              <w:left w:val="single" w:sz="4" w:space="0" w:color="000000"/>
              <w:right w:val="single" w:sz="4" w:space="0" w:color="000000"/>
            </w:tcBorders>
          </w:tcPr>
          <w:p w14:paraId="2C551999" w14:textId="77777777" w:rsidR="00FE38F4" w:rsidRDefault="00214E2D">
            <w:pPr>
              <w:pStyle w:val="af2"/>
              <w:widowControl w:val="0"/>
              <w:spacing w:line="200" w:lineRule="atLeast"/>
              <w:jc w:val="both"/>
              <w:rPr>
                <w:rFonts w:cs="Times New Roman"/>
                <w:b/>
                <w:bCs/>
                <w:color w:val="333333"/>
              </w:rPr>
            </w:pPr>
            <w:r>
              <w:rPr>
                <w:rFonts w:cs="Times New Roman"/>
                <w:b/>
                <w:bCs/>
                <w:color w:val="333333"/>
              </w:rPr>
              <w:t>Окружающий  мир</w:t>
            </w:r>
          </w:p>
          <w:p w14:paraId="57C3C74A" w14:textId="77777777" w:rsidR="00FE38F4" w:rsidRDefault="00214E2D">
            <w:pPr>
              <w:pStyle w:val="af2"/>
              <w:widowControl w:val="0"/>
              <w:spacing w:line="200" w:lineRule="atLeast"/>
              <w:jc w:val="both"/>
              <w:rPr>
                <w:rFonts w:cs="Times New Roman"/>
                <w:color w:val="333333"/>
              </w:rPr>
            </w:pPr>
            <w:r>
              <w:rPr>
                <w:rFonts w:cs="Times New Roman"/>
                <w:color w:val="333333"/>
              </w:rPr>
              <w:t>Должны быть функциональными, простыми в изготовлении и находиться в полном распоряжении детей.</w:t>
            </w:r>
          </w:p>
          <w:p w14:paraId="0CC15161" w14:textId="77777777" w:rsidR="00FE38F4" w:rsidRDefault="00214E2D">
            <w:pPr>
              <w:pStyle w:val="af2"/>
              <w:widowControl w:val="0"/>
              <w:spacing w:line="200" w:lineRule="atLeast"/>
              <w:jc w:val="both"/>
              <w:rPr>
                <w:rFonts w:cs="Times New Roman"/>
                <w:color w:val="333333"/>
              </w:rPr>
            </w:pPr>
            <w:r>
              <w:rPr>
                <w:rFonts w:cs="Times New Roman"/>
                <w:color w:val="333333"/>
              </w:rPr>
              <w:t>Поделки-подарки из различных материалов: – поделки из бумаги; – поделки из ниток, веревок, шнуров; – поделки из проволоки, бусин, пуговиц (для самых маленьких – из желудей, ягод и т. п.); – поделки из палочек; – плавающие игрушки; – шумелки и гремелки. «Сокровищницы»: – чудесные мешочки; – чудесные коробочки; Аквариум – «исследовательская лаборатория»</w:t>
            </w:r>
          </w:p>
          <w:p w14:paraId="6F5BB480" w14:textId="77777777" w:rsidR="00FE38F4" w:rsidRDefault="00214E2D">
            <w:pPr>
              <w:pStyle w:val="af2"/>
              <w:widowControl w:val="0"/>
              <w:spacing w:line="200" w:lineRule="atLeast"/>
              <w:jc w:val="both"/>
              <w:rPr>
                <w:rFonts w:cs="Times New Roman"/>
                <w:color w:val="333333"/>
              </w:rPr>
            </w:pPr>
            <w:r>
              <w:rPr>
                <w:rFonts w:cs="Times New Roman"/>
                <w:color w:val="333333"/>
              </w:rPr>
              <w:t>Свободный доступ в любое время.</w:t>
            </w:r>
          </w:p>
        </w:tc>
        <w:tc>
          <w:tcPr>
            <w:tcW w:w="324" w:type="dxa"/>
            <w:gridSpan w:val="2"/>
          </w:tcPr>
          <w:p w14:paraId="2C289088" w14:textId="77777777" w:rsidR="00FE38F4" w:rsidRDefault="00FE38F4">
            <w:pPr>
              <w:widowControl w:val="0"/>
              <w:rPr>
                <w:sz w:val="24"/>
                <w:szCs w:val="24"/>
              </w:rPr>
            </w:pPr>
          </w:p>
        </w:tc>
      </w:tr>
      <w:tr w:rsidR="00FE38F4" w14:paraId="3EA0AD46" w14:textId="77777777">
        <w:trPr>
          <w:trHeight w:val="68"/>
        </w:trPr>
        <w:tc>
          <w:tcPr>
            <w:tcW w:w="2437" w:type="dxa"/>
            <w:gridSpan w:val="2"/>
            <w:tcBorders>
              <w:top w:val="single" w:sz="4" w:space="0" w:color="000000"/>
              <w:left w:val="single" w:sz="4" w:space="0" w:color="000000"/>
              <w:bottom w:val="single" w:sz="4" w:space="0" w:color="000000"/>
              <w:right w:val="single" w:sz="4" w:space="0" w:color="000000"/>
            </w:tcBorders>
          </w:tcPr>
          <w:p w14:paraId="7056611D" w14:textId="77777777" w:rsidR="00FE38F4" w:rsidRDefault="00214E2D">
            <w:pPr>
              <w:pStyle w:val="ConsPlusNormal"/>
              <w:spacing w:before="240" w:after="160" w:line="200" w:lineRule="atLeast"/>
              <w:jc w:val="both"/>
            </w:pPr>
            <w:r>
              <w:rPr>
                <w:b/>
                <w:sz w:val="22"/>
                <w:szCs w:val="22"/>
              </w:rPr>
              <w:t>Природа:</w:t>
            </w:r>
            <w:r>
              <w:rPr>
                <w:sz w:val="22"/>
                <w:szCs w:val="22"/>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3CD87704" w14:textId="77777777" w:rsidR="00FE38F4" w:rsidRDefault="00214E2D">
            <w:pPr>
              <w:pStyle w:val="ConsPlusNormal"/>
              <w:spacing w:before="240" w:after="160" w:line="200" w:lineRule="atLeast"/>
              <w:jc w:val="both"/>
              <w:rPr>
                <w:sz w:val="22"/>
                <w:szCs w:val="22"/>
              </w:rPr>
            </w:pPr>
            <w:r>
              <w:rPr>
                <w:sz w:val="22"/>
                <w:szCs w:val="22"/>
              </w:rPr>
              <w:t>развивать способность наблюдать за явлениями природы, воспитывать бережное отношение к животным и растениям.</w:t>
            </w:r>
          </w:p>
        </w:tc>
        <w:tc>
          <w:tcPr>
            <w:tcW w:w="2807" w:type="dxa"/>
            <w:gridSpan w:val="2"/>
            <w:tcBorders>
              <w:top w:val="single" w:sz="4" w:space="0" w:color="000000"/>
              <w:left w:val="single" w:sz="4" w:space="0" w:color="000000"/>
              <w:bottom w:val="single" w:sz="4" w:space="0" w:color="000000"/>
              <w:right w:val="single" w:sz="4" w:space="0" w:color="000000"/>
            </w:tcBorders>
          </w:tcPr>
          <w:p w14:paraId="575ABA6E" w14:textId="77777777" w:rsidR="00FE38F4" w:rsidRDefault="00214E2D">
            <w:pPr>
              <w:pStyle w:val="ConsPlusNormal"/>
              <w:spacing w:before="240" w:after="160" w:line="200" w:lineRule="atLeast"/>
              <w:jc w:val="both"/>
            </w:pPr>
            <w:r>
              <w:rPr>
                <w:b/>
                <w:sz w:val="22"/>
                <w:szCs w:val="22"/>
              </w:rPr>
              <w:t xml:space="preserve">Природа: </w:t>
            </w:r>
            <w:r>
              <w:rPr>
                <w:sz w:val="22"/>
                <w:szCs w:val="22"/>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w:t>
            </w:r>
            <w:r>
              <w:rPr>
                <w:sz w:val="22"/>
                <w:szCs w:val="22"/>
              </w:rPr>
              <w:lastRenderedPageBreak/>
              <w:t>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c>
          <w:tcPr>
            <w:tcW w:w="3249" w:type="dxa"/>
            <w:gridSpan w:val="2"/>
            <w:tcBorders>
              <w:top w:val="single" w:sz="4" w:space="0" w:color="000000"/>
              <w:left w:val="single" w:sz="4" w:space="0" w:color="000000"/>
              <w:bottom w:val="single" w:sz="4" w:space="0" w:color="000000"/>
              <w:right w:val="single" w:sz="4" w:space="0" w:color="000000"/>
            </w:tcBorders>
          </w:tcPr>
          <w:p w14:paraId="4EAEEFF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lastRenderedPageBreak/>
              <w:t>двигательная деятельность (основные движения, общеразвивающие упражнения, простые подвижные игры);</w:t>
            </w:r>
          </w:p>
          <w:p w14:paraId="2838C70D"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2538FBE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игровая деятельность (отобразительная и сюжетно-отобразительная игра, игры с дидактическими игрушками);</w:t>
            </w:r>
          </w:p>
          <w:p w14:paraId="162510B5"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26FEBB4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речевая (понимание речи взрослого, слушание и понимание стихов, активная речь);</w:t>
            </w:r>
          </w:p>
          <w:p w14:paraId="15639698"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28950C1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изобразительная деятельность (рисование, лепка) и конструирование из мелкого и крупного строительного материала;</w:t>
            </w:r>
          </w:p>
          <w:p w14:paraId="78FE14D6"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46725C5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xml:space="preserve">- самообслуживание и элементарные трудовые действия (убирает игрушки, подметает веником, поливает цветы из </w:t>
            </w:r>
            <w:r>
              <w:rPr>
                <w:rFonts w:ascii="Times New Roman" w:eastAsia="Times New Roman" w:hAnsi="Times New Roman" w:cs="Times New Roman"/>
                <w:color w:val="181818"/>
                <w:lang w:eastAsia="ru-RU"/>
              </w:rPr>
              <w:lastRenderedPageBreak/>
              <w:t>лейки и другое);</w:t>
            </w:r>
          </w:p>
          <w:p w14:paraId="2C4C4B98" w14:textId="77777777" w:rsidR="00FE38F4" w:rsidRDefault="00FE38F4">
            <w:pPr>
              <w:widowControl w:val="0"/>
              <w:shd w:val="clear" w:color="auto" w:fill="FFFFFF"/>
              <w:suppressAutoHyphens w:val="0"/>
              <w:spacing w:after="0" w:line="240" w:lineRule="auto"/>
              <w:jc w:val="both"/>
              <w:rPr>
                <w:rFonts w:ascii="Arial" w:eastAsia="Times New Roman" w:hAnsi="Arial" w:cs="Arial"/>
                <w:color w:val="181818"/>
                <w:lang w:eastAsia="ru-RU"/>
              </w:rPr>
            </w:pPr>
          </w:p>
          <w:p w14:paraId="05FCDA9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музыкальная деятельность (слушание музыки и исполнительство, музыкально-ритмические движения).</w:t>
            </w:r>
          </w:p>
          <w:p w14:paraId="505A9A90" w14:textId="77777777" w:rsidR="00FE38F4" w:rsidRDefault="00FE38F4">
            <w:pPr>
              <w:pStyle w:val="ConsPlusNormal"/>
              <w:spacing w:before="240" w:after="160" w:line="200" w:lineRule="atLeast"/>
              <w:ind w:firstLine="540"/>
              <w:jc w:val="both"/>
              <w:rPr>
                <w:sz w:val="22"/>
                <w:szCs w:val="22"/>
              </w:rPr>
            </w:pPr>
          </w:p>
        </w:tc>
        <w:tc>
          <w:tcPr>
            <w:tcW w:w="3511" w:type="dxa"/>
            <w:tcBorders>
              <w:top w:val="single" w:sz="4" w:space="0" w:color="000000"/>
              <w:left w:val="single" w:sz="4" w:space="0" w:color="000000"/>
              <w:bottom w:val="single" w:sz="4" w:space="0" w:color="000000"/>
              <w:right w:val="single" w:sz="4" w:space="0" w:color="000000"/>
            </w:tcBorders>
          </w:tcPr>
          <w:p w14:paraId="3EE859A2" w14:textId="77777777" w:rsidR="00FE38F4" w:rsidRDefault="00214E2D">
            <w:pPr>
              <w:widowControl w:val="0"/>
              <w:spacing w:before="240" w:after="160"/>
              <w:jc w:val="both"/>
              <w:rPr>
                <w:rFonts w:ascii="Times New Roman" w:hAnsi="Times New Roman" w:cs="Times New Roman"/>
              </w:rPr>
            </w:pPr>
            <w:r>
              <w:rPr>
                <w:rFonts w:ascii="Times New Roman" w:hAnsi="Times New Roman" w:cs="Times New Roman"/>
              </w:rPr>
              <w:lastRenderedPageBreak/>
              <w:t>О.В. Дыбина «Ознакомление с миром природы»                                  - обогащать детей новыми впечатлениями;                                             -наблюдение за предметами и явлениями;                                             -  рассматривание иллюстраций;</w:t>
            </w:r>
          </w:p>
          <w:p w14:paraId="72C3751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Знакомить детей с доступными явлениями природы.</w:t>
            </w:r>
          </w:p>
          <w:p w14:paraId="4F6FDA0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14:paraId="110B52E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Вместе с детьми наблюдать за птицами и насекомыми на участке, за рыбками в аквариуме; под</w:t>
            </w:r>
            <w:r>
              <w:rPr>
                <w:rFonts w:ascii="Times New Roman" w:eastAsia="Times New Roman" w:hAnsi="Times New Roman" w:cs="Times New Roman"/>
                <w:color w:val="1A1A1A"/>
                <w:lang w:eastAsia="ru-RU"/>
              </w:rPr>
              <w:lastRenderedPageBreak/>
              <w:t>кармливать  птиц.</w:t>
            </w:r>
          </w:p>
          <w:p w14:paraId="7A770E2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Учить различать по внешнему виду овощи (помидор, огурец, морковь и др.) и фрукты (яблоко, груша и др.).</w:t>
            </w:r>
          </w:p>
          <w:p w14:paraId="4467B40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Помогать детям замечать красоту природы в разное время года.</w:t>
            </w:r>
          </w:p>
          <w:p w14:paraId="59726F1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14:paraId="161CE3E8"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6D5FFC3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Сезонные наблюдения</w:t>
            </w:r>
          </w:p>
          <w:p w14:paraId="165CC2D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14:paraId="7FACB1A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Зима. Формировать представления о зимних природных явлениях: стало холодно, идет снег. Привлекать кучастию в зимних забавах (катание с горки и на санках, игра в снежки, лепка снеговика и т. п.).</w:t>
            </w:r>
          </w:p>
          <w:p w14:paraId="1F2899A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Весна. Формировать представления о весенних изменениях в природе: потеплело, тает снег; появились лужи, травка, насекомые; набухли почки.</w:t>
            </w:r>
          </w:p>
          <w:p w14:paraId="739A8B6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Лето. Наблюдать природные изменения: яркое солнце, жарко, ле</w:t>
            </w:r>
            <w:r>
              <w:rPr>
                <w:rFonts w:ascii="Times New Roman" w:eastAsia="Times New Roman" w:hAnsi="Times New Roman" w:cs="Times New Roman"/>
                <w:color w:val="1A1A1A"/>
                <w:lang w:eastAsia="ru-RU"/>
              </w:rPr>
              <w:lastRenderedPageBreak/>
              <w:t>тают бабочки.</w:t>
            </w:r>
          </w:p>
        </w:tc>
        <w:tc>
          <w:tcPr>
            <w:tcW w:w="2983" w:type="dxa"/>
            <w:tcBorders>
              <w:top w:val="single" w:sz="4" w:space="0" w:color="000000"/>
              <w:left w:val="single" w:sz="4" w:space="0" w:color="000000"/>
              <w:bottom w:val="single" w:sz="4" w:space="0" w:color="000000"/>
              <w:right w:val="single" w:sz="4" w:space="0" w:color="000000"/>
            </w:tcBorders>
          </w:tcPr>
          <w:p w14:paraId="0AE3E1EA"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lastRenderedPageBreak/>
              <w:t>- серия «Рассказы по картинкам»: «Мой дом», «Весна», «Времена года», «Зима», «Лето», «Осень»,</w:t>
            </w:r>
          </w:p>
          <w:p w14:paraId="635E97A9"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серия «Расскажите детям о…..»:</w:t>
            </w:r>
          </w:p>
          <w:p w14:paraId="3EED1D70"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«Расскажите детям о деревьях»,</w:t>
            </w:r>
          </w:p>
          <w:p w14:paraId="298F32DF"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-«Расскажите детям о домашних животных»,</w:t>
            </w:r>
          </w:p>
          <w:p w14:paraId="759F5F0A"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«Расскажите детям о фруктах»,</w:t>
            </w:r>
          </w:p>
          <w:p w14:paraId="7E0DEE27"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«Расскажите детям об овощах», картины для рассматривания:</w:t>
            </w:r>
          </w:p>
          <w:p w14:paraId="7776412E"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«Коза с козлятами»,</w:t>
            </w:r>
          </w:p>
          <w:p w14:paraId="0EAF7B06"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«Кошка с котятами»,</w:t>
            </w:r>
          </w:p>
          <w:p w14:paraId="7D0F4BA6"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 «Свинья с поросятами», «Собака с щенятами».</w:t>
            </w:r>
          </w:p>
          <w:p w14:paraId="4ED62188" w14:textId="77777777" w:rsidR="00FE38F4" w:rsidRDefault="00214E2D">
            <w:pPr>
              <w:widowControl w:val="0"/>
              <w:spacing w:after="0"/>
              <w:rPr>
                <w:rFonts w:ascii="Times New Roman" w:hAnsi="Times New Roman" w:cs="Times New Roman"/>
                <w:color w:val="1A1A1A"/>
              </w:rPr>
            </w:pPr>
            <w:r>
              <w:rPr>
                <w:rFonts w:ascii="Times New Roman" w:hAnsi="Times New Roman" w:cs="Times New Roman"/>
                <w:color w:val="1A1A1A"/>
              </w:rPr>
              <w:t xml:space="preserve">-  серия «Мир в картинках»: </w:t>
            </w:r>
            <w:r>
              <w:rPr>
                <w:rFonts w:ascii="Times New Roman" w:hAnsi="Times New Roman" w:cs="Times New Roman"/>
                <w:color w:val="1A1A1A"/>
              </w:rPr>
              <w:lastRenderedPageBreak/>
              <w:t>«Деревья и листья», «Домашние птицы», «Домашние животные»,</w:t>
            </w:r>
          </w:p>
          <w:p w14:paraId="07D12C8F" w14:textId="77777777" w:rsidR="00FE38F4" w:rsidRDefault="00214E2D">
            <w:pPr>
              <w:widowControl w:val="0"/>
              <w:spacing w:after="0"/>
              <w:rPr>
                <w:rFonts w:ascii="Times New Roman" w:hAnsi="Times New Roman" w:cs="Times New Roman"/>
                <w:color w:val="1A1A1A"/>
              </w:rPr>
            </w:pPr>
            <w:r>
              <w:rPr>
                <w:rFonts w:ascii="Times New Roman" w:hAnsi="Times New Roman" w:cs="Times New Roman"/>
                <w:color w:val="1A1A1A"/>
              </w:rPr>
              <w:t>«Фрукты», «Цветы», «Овощи».</w:t>
            </w:r>
          </w:p>
          <w:p w14:paraId="7EA72EBB" w14:textId="77777777" w:rsidR="00FE38F4" w:rsidRDefault="00FE38F4">
            <w:pPr>
              <w:pStyle w:val="af2"/>
              <w:widowControl w:val="0"/>
              <w:spacing w:line="200" w:lineRule="atLeast"/>
              <w:jc w:val="both"/>
              <w:rPr>
                <w:sz w:val="24"/>
                <w:szCs w:val="24"/>
              </w:rPr>
            </w:pPr>
          </w:p>
        </w:tc>
        <w:tc>
          <w:tcPr>
            <w:tcW w:w="324" w:type="dxa"/>
            <w:gridSpan w:val="2"/>
          </w:tcPr>
          <w:p w14:paraId="6EB8B265" w14:textId="77777777" w:rsidR="00FE38F4" w:rsidRDefault="00FE38F4">
            <w:pPr>
              <w:widowControl w:val="0"/>
              <w:rPr>
                <w:sz w:val="24"/>
                <w:szCs w:val="24"/>
              </w:rPr>
            </w:pPr>
          </w:p>
        </w:tc>
      </w:tr>
      <w:tr w:rsidR="00FE38F4" w14:paraId="2EEB2DD1" w14:textId="77777777">
        <w:tc>
          <w:tcPr>
            <w:tcW w:w="234" w:type="dxa"/>
          </w:tcPr>
          <w:p w14:paraId="35243584" w14:textId="77777777" w:rsidR="00FE38F4" w:rsidRDefault="00FE38F4">
            <w:pPr>
              <w:widowControl w:val="0"/>
              <w:spacing w:after="280"/>
              <w:jc w:val="center"/>
              <w:rPr>
                <w:rFonts w:ascii="Times New Roman" w:eastAsia="Times New Roman" w:hAnsi="Times New Roman" w:cs="Times New Roman"/>
                <w:b/>
                <w:color w:val="333333"/>
                <w:lang w:eastAsia="ru-RU"/>
              </w:rPr>
            </w:pPr>
          </w:p>
        </w:tc>
        <w:tc>
          <w:tcPr>
            <w:tcW w:w="2286" w:type="dxa"/>
            <w:gridSpan w:val="2"/>
            <w:tcBorders>
              <w:top w:val="single" w:sz="4" w:space="0" w:color="000000"/>
              <w:left w:val="single" w:sz="4" w:space="0" w:color="000000"/>
              <w:bottom w:val="single" w:sz="4" w:space="0" w:color="000000"/>
              <w:right w:val="single" w:sz="4" w:space="0" w:color="000000"/>
            </w:tcBorders>
          </w:tcPr>
          <w:p w14:paraId="4925CFAF"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Познавательное развитие</w:t>
            </w:r>
          </w:p>
          <w:p w14:paraId="4A9D5865"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Задачи                                от 3 до 4 лет</w:t>
            </w:r>
          </w:p>
        </w:tc>
        <w:tc>
          <w:tcPr>
            <w:tcW w:w="2747" w:type="dxa"/>
            <w:gridSpan w:val="2"/>
            <w:tcBorders>
              <w:top w:val="single" w:sz="4" w:space="0" w:color="000000"/>
              <w:left w:val="single" w:sz="4" w:space="0" w:color="000000"/>
              <w:bottom w:val="single" w:sz="4" w:space="0" w:color="000000"/>
              <w:right w:val="single" w:sz="4" w:space="0" w:color="000000"/>
            </w:tcBorders>
          </w:tcPr>
          <w:p w14:paraId="11550325"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26" w:type="dxa"/>
            <w:tcBorders>
              <w:top w:val="single" w:sz="4" w:space="0" w:color="000000"/>
              <w:left w:val="single" w:sz="4" w:space="0" w:color="000000"/>
              <w:bottom w:val="single" w:sz="4" w:space="0" w:color="000000"/>
              <w:right w:val="single" w:sz="4" w:space="0" w:color="000000"/>
            </w:tcBorders>
          </w:tcPr>
          <w:p w14:paraId="05665DDD"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511" w:type="dxa"/>
            <w:tcBorders>
              <w:top w:val="single" w:sz="4" w:space="0" w:color="000000"/>
              <w:left w:val="single" w:sz="4" w:space="0" w:color="000000"/>
              <w:bottom w:val="single" w:sz="4" w:space="0" w:color="000000"/>
              <w:right w:val="single" w:sz="4" w:space="0" w:color="000000"/>
            </w:tcBorders>
          </w:tcPr>
          <w:p w14:paraId="432B9C56"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tc>
        <w:tc>
          <w:tcPr>
            <w:tcW w:w="3073" w:type="dxa"/>
            <w:gridSpan w:val="2"/>
            <w:tcBorders>
              <w:top w:val="single" w:sz="4" w:space="0" w:color="000000"/>
              <w:left w:val="single" w:sz="4" w:space="0" w:color="000000"/>
              <w:bottom w:val="single" w:sz="4" w:space="0" w:color="000000"/>
              <w:right w:val="single" w:sz="4" w:space="0" w:color="000000"/>
            </w:tcBorders>
          </w:tcPr>
          <w:p w14:paraId="7B1959CB"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tc>
        <w:tc>
          <w:tcPr>
            <w:tcW w:w="234" w:type="dxa"/>
          </w:tcPr>
          <w:p w14:paraId="1696B6B0" w14:textId="77777777" w:rsidR="00FE38F4" w:rsidRDefault="00FE38F4">
            <w:pPr>
              <w:widowControl w:val="0"/>
            </w:pPr>
          </w:p>
        </w:tc>
      </w:tr>
      <w:tr w:rsidR="00FE38F4" w14:paraId="36B6896A" w14:textId="77777777">
        <w:tc>
          <w:tcPr>
            <w:tcW w:w="234" w:type="dxa"/>
          </w:tcPr>
          <w:p w14:paraId="0F498764" w14:textId="77777777" w:rsidR="00FE38F4" w:rsidRDefault="00FE38F4">
            <w:pPr>
              <w:pStyle w:val="af2"/>
              <w:widowControl w:val="0"/>
              <w:jc w:val="both"/>
              <w:rPr>
                <w:b/>
              </w:rPr>
            </w:pPr>
          </w:p>
        </w:tc>
        <w:tc>
          <w:tcPr>
            <w:tcW w:w="2286" w:type="dxa"/>
            <w:gridSpan w:val="2"/>
            <w:tcBorders>
              <w:top w:val="single" w:sz="4" w:space="0" w:color="000000"/>
              <w:left w:val="single" w:sz="4" w:space="0" w:color="000000"/>
              <w:bottom w:val="single" w:sz="4" w:space="0" w:color="000000"/>
              <w:right w:val="single" w:sz="4" w:space="0" w:color="000000"/>
            </w:tcBorders>
          </w:tcPr>
          <w:p w14:paraId="12DBC05A" w14:textId="77777777" w:rsidR="00FE38F4" w:rsidRDefault="00214E2D">
            <w:pPr>
              <w:pStyle w:val="af2"/>
              <w:widowControl w:val="0"/>
              <w:jc w:val="both"/>
              <w:rPr>
                <w:b/>
              </w:rPr>
            </w:pPr>
            <w:r>
              <w:rPr>
                <w:b/>
              </w:rPr>
              <w:t>Сенсорные эталоны и познавательные действия:</w:t>
            </w:r>
          </w:p>
          <w:p w14:paraId="136EF8F1" w14:textId="77777777" w:rsidR="00FE38F4" w:rsidRDefault="00214E2D">
            <w:pPr>
              <w:pStyle w:val="af2"/>
              <w:widowControl w:val="0"/>
              <w:jc w:val="both"/>
            </w:pPr>
            <w:r>
              <w:t xml:space="preserve"> формировать представления детей о сенсорных эталонах цвета и формы, их использовании в самостоятельной деятельности;</w:t>
            </w:r>
          </w:p>
          <w:p w14:paraId="2350EA87" w14:textId="77777777" w:rsidR="00FE38F4" w:rsidRDefault="00FE38F4">
            <w:pPr>
              <w:pStyle w:val="af2"/>
              <w:widowControl w:val="0"/>
              <w:jc w:val="both"/>
              <w:rPr>
                <w:sz w:val="24"/>
                <w:szCs w:val="24"/>
              </w:rPr>
            </w:pPr>
          </w:p>
          <w:p w14:paraId="724200A0" w14:textId="77777777" w:rsidR="00FE38F4" w:rsidRDefault="00FE38F4">
            <w:pPr>
              <w:pStyle w:val="af2"/>
              <w:widowControl w:val="0"/>
              <w:jc w:val="both"/>
              <w:rPr>
                <w:sz w:val="24"/>
                <w:szCs w:val="24"/>
              </w:rPr>
            </w:pPr>
          </w:p>
          <w:p w14:paraId="691EF42E" w14:textId="77777777" w:rsidR="00FE38F4" w:rsidRDefault="00FE38F4">
            <w:pPr>
              <w:pStyle w:val="af2"/>
              <w:widowControl w:val="0"/>
              <w:jc w:val="both"/>
              <w:rPr>
                <w:sz w:val="24"/>
                <w:szCs w:val="24"/>
              </w:rPr>
            </w:pPr>
          </w:p>
          <w:p w14:paraId="638A84DE" w14:textId="77777777" w:rsidR="00FE38F4" w:rsidRDefault="00FE38F4">
            <w:pPr>
              <w:pStyle w:val="af2"/>
              <w:widowControl w:val="0"/>
              <w:jc w:val="both"/>
              <w:rPr>
                <w:sz w:val="24"/>
                <w:szCs w:val="24"/>
              </w:rPr>
            </w:pPr>
          </w:p>
          <w:p w14:paraId="541811AA" w14:textId="77777777" w:rsidR="00FE38F4" w:rsidRDefault="00FE38F4">
            <w:pPr>
              <w:pStyle w:val="af2"/>
              <w:widowControl w:val="0"/>
              <w:jc w:val="both"/>
              <w:rPr>
                <w:sz w:val="24"/>
                <w:szCs w:val="24"/>
              </w:rPr>
            </w:pPr>
          </w:p>
          <w:p w14:paraId="3A6A7881" w14:textId="77777777" w:rsidR="00FE38F4" w:rsidRDefault="00FE38F4">
            <w:pPr>
              <w:pStyle w:val="af2"/>
              <w:widowControl w:val="0"/>
              <w:jc w:val="both"/>
              <w:rPr>
                <w:sz w:val="24"/>
                <w:szCs w:val="24"/>
              </w:rPr>
            </w:pPr>
          </w:p>
          <w:p w14:paraId="219DCD39" w14:textId="77777777" w:rsidR="00FE38F4" w:rsidRDefault="00FE38F4">
            <w:pPr>
              <w:pStyle w:val="af2"/>
              <w:widowControl w:val="0"/>
              <w:jc w:val="both"/>
              <w:rPr>
                <w:sz w:val="24"/>
                <w:szCs w:val="24"/>
              </w:rPr>
            </w:pPr>
          </w:p>
          <w:p w14:paraId="3DD6CDD0" w14:textId="77777777" w:rsidR="00FE38F4" w:rsidRDefault="00FE38F4">
            <w:pPr>
              <w:pStyle w:val="af2"/>
              <w:widowControl w:val="0"/>
              <w:jc w:val="both"/>
              <w:rPr>
                <w:sz w:val="24"/>
                <w:szCs w:val="24"/>
              </w:rPr>
            </w:pPr>
          </w:p>
          <w:p w14:paraId="74A270B0" w14:textId="77777777" w:rsidR="00FE38F4" w:rsidRDefault="00FE38F4">
            <w:pPr>
              <w:pStyle w:val="af2"/>
              <w:widowControl w:val="0"/>
              <w:jc w:val="both"/>
              <w:rPr>
                <w:sz w:val="24"/>
                <w:szCs w:val="24"/>
              </w:rPr>
            </w:pPr>
          </w:p>
          <w:p w14:paraId="16C9FEC2" w14:textId="77777777" w:rsidR="00FE38F4" w:rsidRDefault="00FE38F4">
            <w:pPr>
              <w:pStyle w:val="af2"/>
              <w:widowControl w:val="0"/>
              <w:jc w:val="both"/>
              <w:rPr>
                <w:sz w:val="24"/>
                <w:szCs w:val="24"/>
              </w:rPr>
            </w:pPr>
          </w:p>
          <w:p w14:paraId="5E3F24D4" w14:textId="77777777" w:rsidR="00FE38F4" w:rsidRDefault="00FE38F4">
            <w:pPr>
              <w:pStyle w:val="af2"/>
              <w:widowControl w:val="0"/>
              <w:jc w:val="both"/>
              <w:rPr>
                <w:sz w:val="24"/>
                <w:szCs w:val="24"/>
              </w:rPr>
            </w:pPr>
          </w:p>
          <w:p w14:paraId="3774B661" w14:textId="77777777" w:rsidR="00FE38F4" w:rsidRDefault="00FE38F4">
            <w:pPr>
              <w:pStyle w:val="af2"/>
              <w:widowControl w:val="0"/>
              <w:jc w:val="both"/>
              <w:rPr>
                <w:sz w:val="24"/>
                <w:szCs w:val="24"/>
              </w:rPr>
            </w:pPr>
          </w:p>
          <w:p w14:paraId="13856728" w14:textId="77777777" w:rsidR="00FE38F4" w:rsidRDefault="00FE38F4">
            <w:pPr>
              <w:pStyle w:val="af2"/>
              <w:widowControl w:val="0"/>
              <w:jc w:val="both"/>
              <w:rPr>
                <w:sz w:val="24"/>
                <w:szCs w:val="24"/>
              </w:rPr>
            </w:pPr>
          </w:p>
          <w:p w14:paraId="7FD31AAE" w14:textId="77777777" w:rsidR="00FE38F4" w:rsidRDefault="00FE38F4">
            <w:pPr>
              <w:pStyle w:val="af2"/>
              <w:widowControl w:val="0"/>
              <w:jc w:val="both"/>
              <w:rPr>
                <w:sz w:val="24"/>
                <w:szCs w:val="24"/>
              </w:rPr>
            </w:pPr>
          </w:p>
          <w:p w14:paraId="60B38B68" w14:textId="77777777" w:rsidR="00FE38F4" w:rsidRDefault="00FE38F4">
            <w:pPr>
              <w:pStyle w:val="af2"/>
              <w:widowControl w:val="0"/>
              <w:jc w:val="both"/>
              <w:rPr>
                <w:sz w:val="24"/>
                <w:szCs w:val="24"/>
              </w:rPr>
            </w:pPr>
          </w:p>
          <w:p w14:paraId="62F7FAE8" w14:textId="77777777" w:rsidR="00FE38F4" w:rsidRDefault="00FE38F4">
            <w:pPr>
              <w:pStyle w:val="af2"/>
              <w:widowControl w:val="0"/>
              <w:jc w:val="both"/>
              <w:rPr>
                <w:sz w:val="24"/>
                <w:szCs w:val="24"/>
              </w:rPr>
            </w:pPr>
          </w:p>
          <w:p w14:paraId="5E618639" w14:textId="77777777" w:rsidR="00FE38F4" w:rsidRDefault="00FE38F4">
            <w:pPr>
              <w:pStyle w:val="af2"/>
              <w:widowControl w:val="0"/>
              <w:jc w:val="both"/>
              <w:rPr>
                <w:sz w:val="24"/>
                <w:szCs w:val="24"/>
              </w:rPr>
            </w:pPr>
          </w:p>
          <w:p w14:paraId="5E6720C8" w14:textId="77777777" w:rsidR="00FE38F4" w:rsidRDefault="00FE38F4">
            <w:pPr>
              <w:pStyle w:val="af2"/>
              <w:widowControl w:val="0"/>
              <w:jc w:val="both"/>
              <w:rPr>
                <w:sz w:val="24"/>
                <w:szCs w:val="24"/>
              </w:rPr>
            </w:pPr>
          </w:p>
          <w:p w14:paraId="35617DF6" w14:textId="77777777" w:rsidR="00FE38F4" w:rsidRDefault="00FE38F4">
            <w:pPr>
              <w:pStyle w:val="af2"/>
              <w:widowControl w:val="0"/>
              <w:jc w:val="both"/>
              <w:rPr>
                <w:sz w:val="24"/>
                <w:szCs w:val="24"/>
              </w:rPr>
            </w:pPr>
          </w:p>
          <w:p w14:paraId="782A1005" w14:textId="77777777" w:rsidR="00FE38F4" w:rsidRDefault="00FE38F4">
            <w:pPr>
              <w:pStyle w:val="af2"/>
              <w:widowControl w:val="0"/>
              <w:jc w:val="both"/>
              <w:rPr>
                <w:sz w:val="24"/>
                <w:szCs w:val="24"/>
              </w:rPr>
            </w:pPr>
          </w:p>
          <w:p w14:paraId="00B57EDD" w14:textId="77777777" w:rsidR="00FE38F4" w:rsidRDefault="00FE38F4">
            <w:pPr>
              <w:pStyle w:val="af2"/>
              <w:widowControl w:val="0"/>
              <w:jc w:val="both"/>
              <w:rPr>
                <w:sz w:val="24"/>
                <w:szCs w:val="24"/>
              </w:rPr>
            </w:pPr>
          </w:p>
          <w:p w14:paraId="4DD09F41" w14:textId="77777777" w:rsidR="00FE38F4" w:rsidRDefault="00FE38F4">
            <w:pPr>
              <w:pStyle w:val="af2"/>
              <w:widowControl w:val="0"/>
              <w:jc w:val="both"/>
              <w:rPr>
                <w:sz w:val="24"/>
                <w:szCs w:val="24"/>
              </w:rPr>
            </w:pPr>
          </w:p>
          <w:p w14:paraId="577A5894" w14:textId="77777777" w:rsidR="00FE38F4" w:rsidRDefault="00FE38F4">
            <w:pPr>
              <w:pStyle w:val="af2"/>
              <w:widowControl w:val="0"/>
              <w:jc w:val="both"/>
              <w:rPr>
                <w:sz w:val="24"/>
                <w:szCs w:val="24"/>
              </w:rPr>
            </w:pPr>
          </w:p>
          <w:p w14:paraId="0BA51483" w14:textId="77777777" w:rsidR="00FE38F4" w:rsidRDefault="00FE38F4">
            <w:pPr>
              <w:pStyle w:val="af2"/>
              <w:widowControl w:val="0"/>
              <w:jc w:val="both"/>
              <w:rPr>
                <w:sz w:val="24"/>
                <w:szCs w:val="24"/>
              </w:rPr>
            </w:pPr>
          </w:p>
          <w:p w14:paraId="5710AAE6" w14:textId="77777777" w:rsidR="00FE38F4" w:rsidRDefault="00FE38F4">
            <w:pPr>
              <w:pStyle w:val="af2"/>
              <w:widowControl w:val="0"/>
              <w:jc w:val="both"/>
              <w:rPr>
                <w:sz w:val="24"/>
                <w:szCs w:val="24"/>
              </w:rPr>
            </w:pPr>
          </w:p>
          <w:p w14:paraId="35791412" w14:textId="77777777" w:rsidR="00FE38F4" w:rsidRDefault="00FE38F4">
            <w:pPr>
              <w:pStyle w:val="af2"/>
              <w:widowControl w:val="0"/>
              <w:jc w:val="both"/>
              <w:rPr>
                <w:sz w:val="24"/>
                <w:szCs w:val="24"/>
              </w:rPr>
            </w:pPr>
          </w:p>
          <w:p w14:paraId="0103BA34" w14:textId="77777777" w:rsidR="00FE38F4" w:rsidRDefault="00FE38F4">
            <w:pPr>
              <w:pStyle w:val="af2"/>
              <w:widowControl w:val="0"/>
              <w:jc w:val="both"/>
              <w:rPr>
                <w:sz w:val="24"/>
                <w:szCs w:val="24"/>
              </w:rPr>
            </w:pPr>
          </w:p>
          <w:p w14:paraId="070B1132" w14:textId="77777777" w:rsidR="00FE38F4" w:rsidRDefault="00FE38F4">
            <w:pPr>
              <w:pStyle w:val="af2"/>
              <w:widowControl w:val="0"/>
              <w:jc w:val="both"/>
              <w:rPr>
                <w:sz w:val="24"/>
                <w:szCs w:val="24"/>
              </w:rPr>
            </w:pPr>
          </w:p>
          <w:p w14:paraId="4E9F5666" w14:textId="77777777" w:rsidR="00FE38F4" w:rsidRDefault="00FE38F4">
            <w:pPr>
              <w:pStyle w:val="af2"/>
              <w:widowControl w:val="0"/>
              <w:jc w:val="both"/>
              <w:rPr>
                <w:sz w:val="24"/>
                <w:szCs w:val="24"/>
              </w:rPr>
            </w:pPr>
          </w:p>
          <w:p w14:paraId="51C264FA" w14:textId="77777777" w:rsidR="00FE38F4" w:rsidRDefault="00FE38F4">
            <w:pPr>
              <w:pStyle w:val="af2"/>
              <w:widowControl w:val="0"/>
              <w:jc w:val="both"/>
              <w:rPr>
                <w:sz w:val="24"/>
                <w:szCs w:val="24"/>
              </w:rPr>
            </w:pPr>
          </w:p>
          <w:p w14:paraId="29A8ABC7" w14:textId="77777777" w:rsidR="00FE38F4" w:rsidRDefault="00FE38F4">
            <w:pPr>
              <w:pStyle w:val="af2"/>
              <w:widowControl w:val="0"/>
              <w:jc w:val="both"/>
              <w:rPr>
                <w:sz w:val="24"/>
                <w:szCs w:val="24"/>
              </w:rPr>
            </w:pPr>
          </w:p>
          <w:p w14:paraId="46D2CCC8" w14:textId="77777777" w:rsidR="00FE38F4" w:rsidRDefault="00FE38F4">
            <w:pPr>
              <w:pStyle w:val="af2"/>
              <w:widowControl w:val="0"/>
              <w:jc w:val="both"/>
              <w:rPr>
                <w:sz w:val="24"/>
                <w:szCs w:val="24"/>
              </w:rPr>
            </w:pPr>
          </w:p>
          <w:p w14:paraId="2006E62E" w14:textId="77777777" w:rsidR="00FE38F4" w:rsidRDefault="00FE38F4">
            <w:pPr>
              <w:pStyle w:val="af2"/>
              <w:widowControl w:val="0"/>
              <w:jc w:val="both"/>
              <w:rPr>
                <w:color w:val="333333"/>
              </w:rPr>
            </w:pPr>
          </w:p>
        </w:tc>
        <w:tc>
          <w:tcPr>
            <w:tcW w:w="2747" w:type="dxa"/>
            <w:gridSpan w:val="2"/>
            <w:tcBorders>
              <w:top w:val="single" w:sz="4" w:space="0" w:color="000000"/>
              <w:left w:val="single" w:sz="4" w:space="0" w:color="000000"/>
              <w:bottom w:val="single" w:sz="4" w:space="0" w:color="000000"/>
              <w:right w:val="single" w:sz="4" w:space="0" w:color="000000"/>
            </w:tcBorders>
          </w:tcPr>
          <w:p w14:paraId="43B93E2A" w14:textId="77777777" w:rsidR="00FE38F4" w:rsidRDefault="00214E2D">
            <w:pPr>
              <w:pStyle w:val="af2"/>
              <w:widowControl w:val="0"/>
              <w:jc w:val="both"/>
            </w:pPr>
            <w:r>
              <w:lastRenderedPageBreak/>
              <w:t xml:space="preserve"> </w:t>
            </w:r>
            <w:r>
              <w:rPr>
                <w:b/>
              </w:rPr>
              <w:t>Сенсорные эталоны и познавательные действия:</w:t>
            </w:r>
          </w:p>
          <w:p w14:paraId="3492A7BA" w14:textId="77777777" w:rsidR="00FE38F4" w:rsidRDefault="00214E2D">
            <w:pPr>
              <w:pStyle w:val="af2"/>
              <w:widowControl w:val="0"/>
              <w:jc w:val="both"/>
            </w:pPr>
            <w: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w:t>
            </w:r>
            <w:r>
              <w:lastRenderedPageBreak/>
              <w:t>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79395592" w14:textId="77777777" w:rsidR="00FE38F4" w:rsidRDefault="00214E2D">
            <w:pPr>
              <w:pStyle w:val="af2"/>
              <w:widowControl w:val="0"/>
              <w:jc w:val="both"/>
            </w:pPr>
            <w: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2794BB6D" w14:textId="77777777" w:rsidR="00FE38F4" w:rsidRDefault="00FE38F4">
            <w:pPr>
              <w:pStyle w:val="af2"/>
              <w:widowControl w:val="0"/>
              <w:jc w:val="both"/>
              <w:rPr>
                <w:color w:val="333333"/>
              </w:rPr>
            </w:pPr>
          </w:p>
        </w:tc>
        <w:tc>
          <w:tcPr>
            <w:tcW w:w="3226" w:type="dxa"/>
            <w:tcBorders>
              <w:top w:val="single" w:sz="4" w:space="0" w:color="000000"/>
              <w:left w:val="single" w:sz="4" w:space="0" w:color="000000"/>
              <w:bottom w:val="single" w:sz="4" w:space="0" w:color="000000"/>
              <w:right w:val="single" w:sz="4" w:space="0" w:color="000000"/>
            </w:tcBorders>
          </w:tcPr>
          <w:p w14:paraId="0FE701F8" w14:textId="77777777" w:rsidR="00FE38F4" w:rsidRDefault="00FE38F4">
            <w:pPr>
              <w:pStyle w:val="af2"/>
              <w:widowControl w:val="0"/>
              <w:jc w:val="both"/>
              <w:rPr>
                <w:sz w:val="24"/>
                <w:szCs w:val="24"/>
              </w:rPr>
            </w:pPr>
          </w:p>
          <w:p w14:paraId="2C433181" w14:textId="77777777" w:rsidR="00FE38F4" w:rsidRDefault="00214E2D">
            <w:pPr>
              <w:pStyle w:val="af2"/>
              <w:widowControl w:val="0"/>
              <w:jc w:val="both"/>
            </w:pPr>
            <w:r>
              <w:t>предметной (образные и дидактические игрушки, реальные предметы и другое);</w:t>
            </w:r>
          </w:p>
          <w:p w14:paraId="28CEF45C" w14:textId="77777777" w:rsidR="00FE38F4" w:rsidRDefault="00214E2D">
            <w:pPr>
              <w:pStyle w:val="af2"/>
              <w:widowControl w:val="0"/>
              <w:jc w:val="both"/>
            </w:pPr>
            <w:r>
              <w:t>игровой (игры, игрушки, игровое оборудование и другое);</w:t>
            </w:r>
          </w:p>
          <w:p w14:paraId="268146BD" w14:textId="77777777" w:rsidR="00FE38F4" w:rsidRDefault="00FE38F4">
            <w:pPr>
              <w:pStyle w:val="af2"/>
              <w:widowControl w:val="0"/>
              <w:jc w:val="both"/>
              <w:rPr>
                <w:sz w:val="24"/>
                <w:szCs w:val="24"/>
              </w:rPr>
            </w:pPr>
          </w:p>
          <w:p w14:paraId="488387EB" w14:textId="77777777" w:rsidR="00FE38F4" w:rsidRDefault="00214E2D">
            <w:pPr>
              <w:pStyle w:val="af2"/>
              <w:widowControl w:val="0"/>
              <w:jc w:val="both"/>
            </w:pPr>
            <w:r>
              <w:t>коммуникативной (дидактический материал, предметы, игрушки, видеофильмы и другое);</w:t>
            </w:r>
          </w:p>
          <w:p w14:paraId="7902123E" w14:textId="77777777" w:rsidR="00FE38F4" w:rsidRDefault="00FE38F4">
            <w:pPr>
              <w:pStyle w:val="af2"/>
              <w:widowControl w:val="0"/>
              <w:jc w:val="both"/>
              <w:rPr>
                <w:sz w:val="24"/>
                <w:szCs w:val="24"/>
              </w:rPr>
            </w:pPr>
          </w:p>
          <w:p w14:paraId="5F82C67D" w14:textId="77777777" w:rsidR="00FE38F4" w:rsidRDefault="00214E2D">
            <w:pPr>
              <w:pStyle w:val="af2"/>
              <w:widowControl w:val="0"/>
              <w:jc w:val="both"/>
            </w:pPr>
            <w:r>
              <w:t>познавательно-исследовательской и экспериментирования</w:t>
            </w:r>
          </w:p>
          <w:p w14:paraId="37058DE4" w14:textId="77777777" w:rsidR="00FE38F4" w:rsidRDefault="00FE38F4">
            <w:pPr>
              <w:pStyle w:val="af2"/>
              <w:widowControl w:val="0"/>
              <w:jc w:val="both"/>
              <w:rPr>
                <w:sz w:val="24"/>
                <w:szCs w:val="24"/>
              </w:rPr>
            </w:pPr>
          </w:p>
          <w:p w14:paraId="6B212D8E" w14:textId="77777777" w:rsidR="00FE38F4" w:rsidRDefault="00214E2D">
            <w:pPr>
              <w:pStyle w:val="af2"/>
              <w:widowControl w:val="0"/>
              <w:jc w:val="both"/>
            </w:pPr>
            <w:r>
              <w:t>трудовой (оборудование и инвентарь для всех видов труда);</w:t>
            </w:r>
          </w:p>
          <w:p w14:paraId="72DD9698" w14:textId="77777777" w:rsidR="00FE38F4" w:rsidRDefault="00FE38F4">
            <w:pPr>
              <w:pStyle w:val="af2"/>
              <w:widowControl w:val="0"/>
              <w:jc w:val="both"/>
              <w:rPr>
                <w:sz w:val="24"/>
                <w:szCs w:val="24"/>
              </w:rPr>
            </w:pPr>
          </w:p>
          <w:p w14:paraId="39E748B8" w14:textId="77777777" w:rsidR="00FE38F4" w:rsidRDefault="00214E2D">
            <w:pPr>
              <w:pStyle w:val="af2"/>
              <w:widowControl w:val="0"/>
              <w:jc w:val="both"/>
            </w:pPr>
            <w:r>
              <w:t>продуктивной (оборудование и материалы для лепки, аппликации, рисования и конструирования);</w:t>
            </w:r>
          </w:p>
          <w:p w14:paraId="78DD8C4A" w14:textId="77777777" w:rsidR="00FE38F4" w:rsidRDefault="00FE38F4">
            <w:pPr>
              <w:pStyle w:val="af2"/>
              <w:widowControl w:val="0"/>
              <w:jc w:val="both"/>
              <w:rPr>
                <w:sz w:val="24"/>
                <w:szCs w:val="24"/>
              </w:rPr>
            </w:pPr>
          </w:p>
          <w:p w14:paraId="665BDDBB" w14:textId="77777777" w:rsidR="00FE38F4" w:rsidRDefault="00214E2D">
            <w:pPr>
              <w:pStyle w:val="af2"/>
              <w:widowControl w:val="0"/>
              <w:jc w:val="both"/>
            </w:pPr>
            <w:r>
              <w:t xml:space="preserve">музыкальной (детские музыкальные инструменты, </w:t>
            </w:r>
            <w:r>
              <w:lastRenderedPageBreak/>
              <w:t>дидактический материал и другое).</w:t>
            </w:r>
          </w:p>
          <w:p w14:paraId="6D5629AB" w14:textId="77777777" w:rsidR="00FE38F4" w:rsidRDefault="00FE38F4">
            <w:pPr>
              <w:pStyle w:val="af2"/>
              <w:widowControl w:val="0"/>
              <w:jc w:val="both"/>
              <w:rPr>
                <w:sz w:val="24"/>
                <w:szCs w:val="24"/>
              </w:rPr>
            </w:pPr>
          </w:p>
        </w:tc>
        <w:tc>
          <w:tcPr>
            <w:tcW w:w="3511" w:type="dxa"/>
            <w:tcBorders>
              <w:top w:val="single" w:sz="4" w:space="0" w:color="000000"/>
              <w:left w:val="single" w:sz="4" w:space="0" w:color="000000"/>
              <w:bottom w:val="single" w:sz="4" w:space="0" w:color="000000"/>
              <w:right w:val="single" w:sz="4" w:space="0" w:color="000000"/>
            </w:tcBorders>
          </w:tcPr>
          <w:p w14:paraId="1D89840D" w14:textId="77777777" w:rsidR="00FE38F4" w:rsidRDefault="00214E2D">
            <w:pPr>
              <w:pStyle w:val="af2"/>
              <w:widowControl w:val="0"/>
              <w:jc w:val="both"/>
            </w:pPr>
            <w:r>
              <w:lastRenderedPageBreak/>
              <w:t>Л.А. Венгер, Э.Г. Пилюгина «Воспитание сенсорной культуры ребенка»</w:t>
            </w:r>
          </w:p>
          <w:p w14:paraId="3F9BB52C" w14:textId="77777777" w:rsidR="00FE38F4" w:rsidRDefault="00214E2D">
            <w:pPr>
              <w:pStyle w:val="af2"/>
              <w:widowControl w:val="0"/>
              <w:jc w:val="both"/>
            </w:pPr>
            <w: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538239A4" w14:textId="77777777" w:rsidR="00FE38F4" w:rsidRDefault="00FE38F4">
            <w:pPr>
              <w:pStyle w:val="af2"/>
              <w:widowControl w:val="0"/>
              <w:jc w:val="both"/>
              <w:rPr>
                <w:sz w:val="24"/>
                <w:szCs w:val="24"/>
              </w:rPr>
            </w:pPr>
          </w:p>
          <w:p w14:paraId="45EA2E8E" w14:textId="77777777" w:rsidR="00FE38F4" w:rsidRDefault="00214E2D">
            <w:pPr>
              <w:pStyle w:val="af2"/>
              <w:widowControl w:val="0"/>
              <w:jc w:val="both"/>
            </w:pPr>
            <w:r>
              <w:t>речевая деятельность (слушание речи взрослого и сверстников, активная диалогическая и монологическая речь);</w:t>
            </w:r>
          </w:p>
          <w:p w14:paraId="4408DF98" w14:textId="77777777" w:rsidR="00FE38F4" w:rsidRDefault="00FE38F4">
            <w:pPr>
              <w:pStyle w:val="af2"/>
              <w:widowControl w:val="0"/>
              <w:jc w:val="both"/>
              <w:rPr>
                <w:sz w:val="24"/>
                <w:szCs w:val="24"/>
              </w:rPr>
            </w:pPr>
          </w:p>
          <w:p w14:paraId="2376942D" w14:textId="77777777" w:rsidR="00FE38F4" w:rsidRDefault="00214E2D">
            <w:pPr>
              <w:pStyle w:val="af2"/>
              <w:widowControl w:val="0"/>
              <w:jc w:val="both"/>
            </w:pPr>
            <w:r>
              <w:t>познавательно-исследовательская деятельность и экспериментирование;</w:t>
            </w:r>
          </w:p>
          <w:p w14:paraId="171F408A" w14:textId="77777777" w:rsidR="00FE38F4" w:rsidRDefault="00FE38F4">
            <w:pPr>
              <w:pStyle w:val="af2"/>
              <w:widowControl w:val="0"/>
              <w:jc w:val="both"/>
              <w:rPr>
                <w:sz w:val="24"/>
                <w:szCs w:val="24"/>
              </w:rPr>
            </w:pPr>
          </w:p>
          <w:p w14:paraId="24FBBED5" w14:textId="77777777" w:rsidR="00FE38F4" w:rsidRDefault="00214E2D">
            <w:pPr>
              <w:pStyle w:val="af2"/>
              <w:widowControl w:val="0"/>
              <w:jc w:val="both"/>
            </w:pPr>
            <w:r>
              <w:t>изобразительная деятельность (рисование, лепка, аппликация) и конструирование из разных материалов по образцу, условию и замыслу ребенка;</w:t>
            </w:r>
          </w:p>
          <w:p w14:paraId="68D4BCE8" w14:textId="77777777" w:rsidR="00FE38F4" w:rsidRDefault="00FE38F4">
            <w:pPr>
              <w:pStyle w:val="af2"/>
              <w:widowControl w:val="0"/>
              <w:jc w:val="both"/>
              <w:rPr>
                <w:sz w:val="24"/>
                <w:szCs w:val="24"/>
              </w:rPr>
            </w:pPr>
          </w:p>
          <w:p w14:paraId="445FEDB8" w14:textId="77777777" w:rsidR="00FE38F4" w:rsidRDefault="00214E2D">
            <w:pPr>
              <w:pStyle w:val="af2"/>
              <w:widowControl w:val="0"/>
              <w:jc w:val="both"/>
            </w:pPr>
            <w:r>
              <w:t>элементарная трудовая деятельность (самообслуживание,);</w:t>
            </w:r>
          </w:p>
          <w:p w14:paraId="2F2F72BA" w14:textId="77777777" w:rsidR="00FE38F4" w:rsidRDefault="00FE38F4">
            <w:pPr>
              <w:pStyle w:val="af2"/>
              <w:widowControl w:val="0"/>
              <w:jc w:val="both"/>
              <w:rPr>
                <w:sz w:val="24"/>
                <w:szCs w:val="24"/>
              </w:rPr>
            </w:pPr>
          </w:p>
          <w:p w14:paraId="4A511CF7" w14:textId="77777777" w:rsidR="00FE38F4" w:rsidRDefault="00214E2D">
            <w:pPr>
              <w:pStyle w:val="af2"/>
              <w:widowControl w:val="0"/>
              <w:jc w:val="both"/>
              <w:rPr>
                <w:color w:val="333333"/>
              </w:rPr>
            </w:pPr>
            <w:r>
              <w:rPr>
                <w:color w:val="333333"/>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24D10FF1" w14:textId="77777777" w:rsidR="00FE38F4" w:rsidRDefault="00FE38F4">
            <w:pPr>
              <w:pStyle w:val="af2"/>
              <w:widowControl w:val="0"/>
              <w:jc w:val="both"/>
              <w:rPr>
                <w:color w:val="333333"/>
              </w:rPr>
            </w:pPr>
          </w:p>
          <w:p w14:paraId="035D4CB9" w14:textId="77777777" w:rsidR="00FE38F4" w:rsidRDefault="00214E2D">
            <w:pPr>
              <w:pStyle w:val="af2"/>
              <w:widowControl w:val="0"/>
              <w:jc w:val="both"/>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2D550337" w14:textId="77777777" w:rsidR="00FE38F4" w:rsidRDefault="00FE38F4">
            <w:pPr>
              <w:pStyle w:val="af2"/>
              <w:widowControl w:val="0"/>
              <w:jc w:val="both"/>
              <w:rPr>
                <w:sz w:val="24"/>
                <w:szCs w:val="24"/>
              </w:rPr>
            </w:pPr>
          </w:p>
          <w:p w14:paraId="31691CB0" w14:textId="77777777" w:rsidR="00FE38F4" w:rsidRDefault="00214E2D">
            <w:pPr>
              <w:pStyle w:val="af2"/>
              <w:widowControl w:val="0"/>
              <w:jc w:val="both"/>
            </w:pPr>
            <w: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87E5F42" w14:textId="77777777" w:rsidR="00FE38F4" w:rsidRDefault="00FE38F4">
            <w:pPr>
              <w:pStyle w:val="af2"/>
              <w:widowControl w:val="0"/>
              <w:jc w:val="both"/>
              <w:rPr>
                <w:sz w:val="24"/>
                <w:szCs w:val="24"/>
              </w:rPr>
            </w:pPr>
          </w:p>
          <w:p w14:paraId="13194038" w14:textId="77777777" w:rsidR="00FE38F4" w:rsidRDefault="00214E2D">
            <w:pPr>
              <w:pStyle w:val="af2"/>
              <w:widowControl w:val="0"/>
              <w:jc w:val="both"/>
            </w:pPr>
            <w:r>
              <w:t>мотивации опыта поведения и деятельности (поощрение, методы развития эмоций, игры, соревнования, проектные методы).</w:t>
            </w:r>
          </w:p>
        </w:tc>
        <w:tc>
          <w:tcPr>
            <w:tcW w:w="3073" w:type="dxa"/>
            <w:gridSpan w:val="2"/>
            <w:tcBorders>
              <w:top w:val="single" w:sz="4" w:space="0" w:color="000000"/>
              <w:left w:val="single" w:sz="4" w:space="0" w:color="000000"/>
              <w:bottom w:val="single" w:sz="4" w:space="0" w:color="000000"/>
              <w:right w:val="single" w:sz="4" w:space="0" w:color="000000"/>
            </w:tcBorders>
          </w:tcPr>
          <w:p w14:paraId="4AC164A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Дидактические игры. Подбирать предметы по цвету и величине (большие, средние и маленькие; 2-3 цветов),</w:t>
            </w:r>
          </w:p>
          <w:p w14:paraId="783E6ED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собирать пирамидку из уменьшающихся по размеру колец, чередуя в определенной последовательности 2-3</w:t>
            </w:r>
          </w:p>
          <w:p w14:paraId="0E2F461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цвета; собирать картинку из 4-6 частей.</w:t>
            </w:r>
          </w:p>
          <w:p w14:paraId="469F956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 совместных дидактических играх учить детей выполнять постепенно усложняющиеся правила.</w:t>
            </w:r>
          </w:p>
          <w:p w14:paraId="73325B3D" w14:textId="77777777" w:rsidR="00FE38F4" w:rsidRDefault="00FE38F4">
            <w:pPr>
              <w:pStyle w:val="af2"/>
              <w:widowControl w:val="0"/>
              <w:jc w:val="both"/>
              <w:rPr>
                <w:color w:val="333333"/>
              </w:rPr>
            </w:pPr>
          </w:p>
          <w:p w14:paraId="6DE32B6B" w14:textId="77777777" w:rsidR="00FE38F4" w:rsidRDefault="00214E2D">
            <w:pPr>
              <w:pStyle w:val="af2"/>
              <w:widowControl w:val="0"/>
              <w:jc w:val="both"/>
              <w:rPr>
                <w:color w:val="333333"/>
              </w:rPr>
            </w:pPr>
            <w:r>
              <w:rPr>
                <w:color w:val="333333"/>
              </w:rPr>
              <w:t xml:space="preserve">Предметы : из различных материалов (меха, дерева и пр.), предметы таких размеров, чтобы 3–4-летнему ребенку было удобно с ними манипулировать. Максимальный уровень размещения. Свободный доступ в любое время. Расположение вблизи от света (окна). Частичная изоляция материалов. Несколько пособий и игрушек одного </w:t>
            </w:r>
            <w:r>
              <w:rPr>
                <w:color w:val="333333"/>
              </w:rPr>
              <w:lastRenderedPageBreak/>
              <w:t>наименования. Предметы, игрушки контрастные и одинаковые по размеру. Предметы и игрушки, отличающиеся одним признаком (2–3 признаками )</w:t>
            </w:r>
          </w:p>
          <w:p w14:paraId="3F05963E" w14:textId="77777777" w:rsidR="00FE38F4" w:rsidRDefault="00214E2D">
            <w:pPr>
              <w:pStyle w:val="af2"/>
              <w:widowControl w:val="0"/>
              <w:jc w:val="both"/>
              <w:rPr>
                <w:color w:val="333333"/>
              </w:rPr>
            </w:pPr>
            <w:r>
              <w:rPr>
                <w:color w:val="333333"/>
              </w:rPr>
              <w:t>2–3 вида крупной мозаики; – матрешки (3–4-местные); – пирамидки (на конусной основе из 4–5 колец); – формочки-вкладыши, коробки с отверстиями; – сборно-разборные игрушки; – дидактические игры, направленные на сенсорное развитие; – материал для развития мелкой моторики и кистей рук (наборы бус и леска для нанизывания, наборы толстой веревки (шнура) для завязывания узлов, механические заводные игрушки с ключиком и т. д.);</w:t>
            </w:r>
          </w:p>
          <w:p w14:paraId="5461916E" w14:textId="77777777" w:rsidR="00FE38F4" w:rsidRDefault="00214E2D">
            <w:pPr>
              <w:pStyle w:val="af2"/>
              <w:widowControl w:val="0"/>
              <w:jc w:val="both"/>
              <w:rPr>
                <w:color w:val="333333"/>
              </w:rPr>
            </w:pPr>
            <w:r>
              <w:rPr>
                <w:color w:val="333333"/>
              </w:rPr>
              <w:t>Игры: «Воздушные шары»;</w:t>
            </w:r>
          </w:p>
          <w:p w14:paraId="3E14F8AF" w14:textId="77777777" w:rsidR="00FE38F4" w:rsidRDefault="00214E2D">
            <w:pPr>
              <w:pStyle w:val="af2"/>
              <w:widowControl w:val="0"/>
              <w:jc w:val="both"/>
              <w:rPr>
                <w:color w:val="333333"/>
              </w:rPr>
            </w:pPr>
            <w:r>
              <w:rPr>
                <w:color w:val="333333"/>
              </w:rPr>
              <w:t>«Спрячь мышку»;</w:t>
            </w:r>
          </w:p>
          <w:p w14:paraId="4595359A" w14:textId="77777777" w:rsidR="00FE38F4" w:rsidRDefault="00214E2D">
            <w:pPr>
              <w:pStyle w:val="af2"/>
              <w:widowControl w:val="0"/>
              <w:jc w:val="both"/>
              <w:rPr>
                <w:color w:val="333333"/>
              </w:rPr>
            </w:pPr>
            <w:r>
              <w:rPr>
                <w:color w:val="333333"/>
              </w:rPr>
              <w:t>«Подбери по цвету»;</w:t>
            </w:r>
          </w:p>
          <w:p w14:paraId="08364198" w14:textId="77777777" w:rsidR="00FE38F4" w:rsidRDefault="00214E2D">
            <w:pPr>
              <w:pStyle w:val="af2"/>
              <w:widowControl w:val="0"/>
              <w:jc w:val="both"/>
              <w:rPr>
                <w:color w:val="333333"/>
              </w:rPr>
            </w:pPr>
            <w:r>
              <w:rPr>
                <w:color w:val="333333"/>
              </w:rPr>
              <w:t>«Лебедушка»; «Живое домино»; «Окраска воды»; «Украсим елочку»; «У кого какое платье?»;</w:t>
            </w:r>
          </w:p>
          <w:p w14:paraId="247F263C" w14:textId="77777777" w:rsidR="00FE38F4" w:rsidRDefault="00214E2D">
            <w:pPr>
              <w:pStyle w:val="af2"/>
              <w:widowControl w:val="0"/>
              <w:jc w:val="both"/>
              <w:rPr>
                <w:color w:val="333333"/>
              </w:rPr>
            </w:pPr>
            <w:r>
              <w:rPr>
                <w:color w:val="333333"/>
              </w:rPr>
              <w:t xml:space="preserve">«Какие бывают фигуры?»; «Подбери фигуру», «Подбери по форме»…»Три квадрата»; «Башня»; «Лесенка»; «Соберем пирамидку»; </w:t>
            </w:r>
            <w:r>
              <w:rPr>
                <w:color w:val="333333"/>
              </w:rPr>
              <w:lastRenderedPageBreak/>
              <w:t>«Орнамент»; «Цвет и форма»….</w:t>
            </w:r>
          </w:p>
          <w:p w14:paraId="3CEA803F" w14:textId="77777777" w:rsidR="00FE38F4" w:rsidRDefault="00FE38F4">
            <w:pPr>
              <w:pStyle w:val="af2"/>
              <w:widowControl w:val="0"/>
              <w:jc w:val="both"/>
              <w:rPr>
                <w:bCs/>
                <w:color w:val="333333"/>
              </w:rPr>
            </w:pPr>
          </w:p>
        </w:tc>
        <w:tc>
          <w:tcPr>
            <w:tcW w:w="234" w:type="dxa"/>
          </w:tcPr>
          <w:p w14:paraId="0B46D06D" w14:textId="77777777" w:rsidR="00FE38F4" w:rsidRDefault="00FE38F4">
            <w:pPr>
              <w:widowControl w:val="0"/>
            </w:pPr>
          </w:p>
        </w:tc>
      </w:tr>
      <w:tr w:rsidR="00FE38F4" w14:paraId="03537AF2" w14:textId="77777777">
        <w:tc>
          <w:tcPr>
            <w:tcW w:w="234" w:type="dxa"/>
          </w:tcPr>
          <w:p w14:paraId="13C27A9B" w14:textId="77777777" w:rsidR="00FE38F4" w:rsidRDefault="00FE38F4">
            <w:pPr>
              <w:pStyle w:val="af2"/>
              <w:widowControl w:val="0"/>
              <w:jc w:val="both"/>
              <w:rPr>
                <w:b/>
              </w:rPr>
            </w:pPr>
          </w:p>
        </w:tc>
        <w:tc>
          <w:tcPr>
            <w:tcW w:w="2286" w:type="dxa"/>
            <w:gridSpan w:val="2"/>
            <w:tcBorders>
              <w:top w:val="single" w:sz="4" w:space="0" w:color="000000"/>
              <w:left w:val="single" w:sz="4" w:space="0" w:color="000000"/>
              <w:bottom w:val="single" w:sz="4" w:space="0" w:color="000000"/>
              <w:right w:val="single" w:sz="4" w:space="0" w:color="000000"/>
            </w:tcBorders>
          </w:tcPr>
          <w:p w14:paraId="26E650A5" w14:textId="77777777" w:rsidR="00FE38F4" w:rsidRDefault="00214E2D">
            <w:pPr>
              <w:pStyle w:val="af2"/>
              <w:widowControl w:val="0"/>
              <w:jc w:val="both"/>
              <w:rPr>
                <w:b/>
              </w:rPr>
            </w:pPr>
            <w:r>
              <w:rPr>
                <w:b/>
              </w:rPr>
              <w:t>Математические представления:</w:t>
            </w:r>
          </w:p>
          <w:p w14:paraId="6CB09697" w14:textId="77777777" w:rsidR="00FE38F4" w:rsidRDefault="00214E2D">
            <w:pPr>
              <w:pStyle w:val="af2"/>
              <w:widowControl w:val="0"/>
              <w:jc w:val="both"/>
            </w:pPr>
            <w: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D8E1817" w14:textId="77777777" w:rsidR="00FE38F4" w:rsidRDefault="00FE38F4">
            <w:pPr>
              <w:pStyle w:val="af2"/>
              <w:widowControl w:val="0"/>
              <w:jc w:val="both"/>
              <w:rPr>
                <w:sz w:val="24"/>
                <w:szCs w:val="24"/>
              </w:rPr>
            </w:pPr>
          </w:p>
          <w:p w14:paraId="5F3F004C" w14:textId="77777777" w:rsidR="00FE38F4" w:rsidRDefault="00FE38F4">
            <w:pPr>
              <w:pStyle w:val="af2"/>
              <w:widowControl w:val="0"/>
              <w:jc w:val="both"/>
              <w:rPr>
                <w:sz w:val="24"/>
                <w:szCs w:val="24"/>
              </w:rPr>
            </w:pPr>
          </w:p>
          <w:p w14:paraId="0EFB4A90" w14:textId="77777777" w:rsidR="00FE38F4" w:rsidRDefault="00FE38F4">
            <w:pPr>
              <w:pStyle w:val="af2"/>
              <w:widowControl w:val="0"/>
              <w:jc w:val="both"/>
              <w:rPr>
                <w:b/>
              </w:rPr>
            </w:pPr>
          </w:p>
        </w:tc>
        <w:tc>
          <w:tcPr>
            <w:tcW w:w="2747" w:type="dxa"/>
            <w:gridSpan w:val="2"/>
            <w:tcBorders>
              <w:top w:val="single" w:sz="4" w:space="0" w:color="000000"/>
              <w:left w:val="single" w:sz="4" w:space="0" w:color="000000"/>
              <w:bottom w:val="single" w:sz="4" w:space="0" w:color="000000"/>
              <w:right w:val="single" w:sz="4" w:space="0" w:color="000000"/>
            </w:tcBorders>
          </w:tcPr>
          <w:p w14:paraId="59683FD1" w14:textId="77777777" w:rsidR="00FE38F4" w:rsidRDefault="00214E2D">
            <w:pPr>
              <w:pStyle w:val="af2"/>
              <w:widowControl w:val="0"/>
              <w:jc w:val="both"/>
            </w:pPr>
            <w:r>
              <w:t>Математические представления:</w:t>
            </w:r>
          </w:p>
          <w:p w14:paraId="0F651609" w14:textId="77777777" w:rsidR="00FE38F4" w:rsidRDefault="00214E2D">
            <w:pPr>
              <w:pStyle w:val="af2"/>
              <w:widowControl w:val="0"/>
              <w:jc w:val="both"/>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 -длиннее, шире -уже, выш е-ниже, такие же по размеру; больше -меньше,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40B1A55" w14:textId="77777777" w:rsidR="00FE38F4" w:rsidRDefault="00214E2D">
            <w:pPr>
              <w:pStyle w:val="af2"/>
              <w:widowControl w:val="0"/>
              <w:jc w:val="both"/>
            </w:pPr>
            <w:r>
              <w:t xml:space="preserve">знакомит детей с некоторыми фигурами: шар, куб, круг, квадрат, </w:t>
            </w:r>
            <w:r>
              <w:lastRenderedPageBreak/>
              <w:t>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8FDF829" w14:textId="77777777" w:rsidR="00FE38F4" w:rsidRDefault="00FE38F4">
            <w:pPr>
              <w:pStyle w:val="af2"/>
              <w:widowControl w:val="0"/>
              <w:jc w:val="both"/>
              <w:rPr>
                <w:sz w:val="24"/>
                <w:szCs w:val="24"/>
              </w:rPr>
            </w:pPr>
          </w:p>
        </w:tc>
        <w:tc>
          <w:tcPr>
            <w:tcW w:w="3226" w:type="dxa"/>
            <w:tcBorders>
              <w:top w:val="single" w:sz="4" w:space="0" w:color="000000"/>
              <w:left w:val="single" w:sz="4" w:space="0" w:color="000000"/>
              <w:bottom w:val="single" w:sz="4" w:space="0" w:color="000000"/>
              <w:right w:val="single" w:sz="4" w:space="0" w:color="000000"/>
            </w:tcBorders>
          </w:tcPr>
          <w:p w14:paraId="32260919" w14:textId="77777777" w:rsidR="00FE38F4" w:rsidRDefault="00214E2D">
            <w:pPr>
              <w:pStyle w:val="af2"/>
              <w:widowControl w:val="0"/>
              <w:jc w:val="both"/>
            </w:pPr>
            <w:r>
              <w:lastRenderedPageBreak/>
              <w:t>двигательной (физкультурная минутка);</w:t>
            </w:r>
          </w:p>
          <w:p w14:paraId="7837D381" w14:textId="77777777" w:rsidR="00FE38F4" w:rsidRDefault="00FE38F4">
            <w:pPr>
              <w:pStyle w:val="af2"/>
              <w:widowControl w:val="0"/>
              <w:jc w:val="both"/>
              <w:rPr>
                <w:sz w:val="24"/>
                <w:szCs w:val="24"/>
              </w:rPr>
            </w:pPr>
          </w:p>
          <w:p w14:paraId="10B9EA63" w14:textId="77777777" w:rsidR="00FE38F4" w:rsidRDefault="00214E2D">
            <w:pPr>
              <w:pStyle w:val="af2"/>
              <w:widowControl w:val="0"/>
              <w:jc w:val="both"/>
            </w:pPr>
            <w:r>
              <w:t>предметной (образные и дидактические игры);</w:t>
            </w:r>
          </w:p>
          <w:p w14:paraId="47618871" w14:textId="77777777" w:rsidR="00FE38F4" w:rsidRDefault="00FE38F4">
            <w:pPr>
              <w:pStyle w:val="af2"/>
              <w:widowControl w:val="0"/>
              <w:jc w:val="both"/>
              <w:rPr>
                <w:sz w:val="24"/>
                <w:szCs w:val="24"/>
              </w:rPr>
            </w:pPr>
          </w:p>
          <w:p w14:paraId="03BC44E6" w14:textId="77777777" w:rsidR="00FE38F4" w:rsidRDefault="00214E2D">
            <w:pPr>
              <w:pStyle w:val="af2"/>
              <w:widowControl w:val="0"/>
              <w:jc w:val="both"/>
            </w:pPr>
            <w:r>
              <w:t>коммуникативной (дидактический материал, раздаточный и демонстрационный материал , видеофильмы и другое);</w:t>
            </w:r>
          </w:p>
          <w:p w14:paraId="68ABE9F8" w14:textId="77777777" w:rsidR="00FE38F4" w:rsidRDefault="00FE38F4">
            <w:pPr>
              <w:pStyle w:val="af2"/>
              <w:widowControl w:val="0"/>
              <w:jc w:val="both"/>
              <w:rPr>
                <w:sz w:val="24"/>
                <w:szCs w:val="24"/>
              </w:rPr>
            </w:pPr>
          </w:p>
          <w:p w14:paraId="263BB4B3" w14:textId="77777777" w:rsidR="00FE38F4" w:rsidRDefault="00FE38F4">
            <w:pPr>
              <w:pStyle w:val="af2"/>
              <w:widowControl w:val="0"/>
              <w:jc w:val="both"/>
              <w:rPr>
                <w:sz w:val="24"/>
                <w:szCs w:val="24"/>
              </w:rPr>
            </w:pPr>
          </w:p>
          <w:p w14:paraId="5B8FF631" w14:textId="77777777" w:rsidR="00FE38F4" w:rsidRDefault="00214E2D">
            <w:pPr>
              <w:pStyle w:val="af2"/>
              <w:widowControl w:val="0"/>
              <w:jc w:val="both"/>
            </w:pPr>
            <w:r>
              <w:t>чтения художественной литературы</w:t>
            </w:r>
          </w:p>
          <w:p w14:paraId="3CE4945C" w14:textId="77777777" w:rsidR="00FE38F4" w:rsidRDefault="00FE38F4">
            <w:pPr>
              <w:pStyle w:val="af2"/>
              <w:widowControl w:val="0"/>
              <w:jc w:val="both"/>
              <w:rPr>
                <w:sz w:val="24"/>
                <w:szCs w:val="24"/>
              </w:rPr>
            </w:pPr>
          </w:p>
          <w:p w14:paraId="281C701B" w14:textId="77777777" w:rsidR="00FE38F4" w:rsidRDefault="00214E2D">
            <w:pPr>
              <w:pStyle w:val="af2"/>
              <w:widowControl w:val="0"/>
              <w:jc w:val="both"/>
            </w:pPr>
            <w:r>
              <w:t>трудовой (самообслуживание)</w:t>
            </w:r>
          </w:p>
          <w:p w14:paraId="660577C0" w14:textId="77777777" w:rsidR="00FE38F4" w:rsidRDefault="00FE38F4">
            <w:pPr>
              <w:pStyle w:val="af2"/>
              <w:widowControl w:val="0"/>
              <w:jc w:val="both"/>
              <w:rPr>
                <w:sz w:val="24"/>
                <w:szCs w:val="24"/>
              </w:rPr>
            </w:pPr>
          </w:p>
        </w:tc>
        <w:tc>
          <w:tcPr>
            <w:tcW w:w="3511" w:type="dxa"/>
            <w:tcBorders>
              <w:top w:val="single" w:sz="4" w:space="0" w:color="000000"/>
              <w:left w:val="single" w:sz="4" w:space="0" w:color="000000"/>
              <w:bottom w:val="single" w:sz="4" w:space="0" w:color="000000"/>
              <w:right w:val="single" w:sz="4" w:space="0" w:color="000000"/>
            </w:tcBorders>
          </w:tcPr>
          <w:p w14:paraId="7ACFE693" w14:textId="77777777" w:rsidR="00FE38F4" w:rsidRDefault="00214E2D">
            <w:pPr>
              <w:widowControl w:val="0"/>
              <w:shd w:val="clear" w:color="auto" w:fill="FFFFFF"/>
              <w:jc w:val="both"/>
              <w:rPr>
                <w:rFonts w:cs="Times New Roman"/>
              </w:rPr>
            </w:pPr>
            <w:r>
              <w:rPr>
                <w:rFonts w:ascii="Times New Roman" w:hAnsi="Times New Roman" w:cs="Times New Roman"/>
              </w:rPr>
              <w:t>О.В. Дыбина «</w:t>
            </w:r>
            <w:r>
              <w:rPr>
                <w:rFonts w:ascii="Times New Roman" w:eastAsia="Times New Roman" w:hAnsi="Times New Roman" w:cs="Times New Roman"/>
                <w:color w:val="1A1A1A"/>
                <w:lang w:eastAsia="ru-RU"/>
              </w:rPr>
              <w:t>Формировать элементарные математические представления, первичных представлений об основных свойствах и отношениях объектов окружающего мира»</w:t>
            </w:r>
          </w:p>
          <w:p w14:paraId="14CD8FD7"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2D13D717" w14:textId="77777777" w:rsidR="00FE38F4" w:rsidRDefault="00214E2D">
            <w:pPr>
              <w:pStyle w:val="af2"/>
              <w:widowControl w:val="0"/>
              <w:jc w:val="both"/>
            </w:pPr>
            <w:r>
              <w:t>Методы: словесный, наглядный, практический, игровой.</w:t>
            </w:r>
          </w:p>
        </w:tc>
        <w:tc>
          <w:tcPr>
            <w:tcW w:w="3073" w:type="dxa"/>
            <w:gridSpan w:val="2"/>
            <w:tcBorders>
              <w:top w:val="single" w:sz="4" w:space="0" w:color="000000"/>
              <w:left w:val="single" w:sz="4" w:space="0" w:color="000000"/>
              <w:bottom w:val="single" w:sz="4" w:space="0" w:color="000000"/>
              <w:right w:val="single" w:sz="4" w:space="0" w:color="000000"/>
            </w:tcBorders>
          </w:tcPr>
          <w:p w14:paraId="6D2F58BB" w14:textId="77777777" w:rsidR="00FE38F4" w:rsidRDefault="00214E2D">
            <w:pPr>
              <w:pStyle w:val="af2"/>
              <w:widowControl w:val="0"/>
              <w:jc w:val="both"/>
              <w:rPr>
                <w:color w:val="333333"/>
              </w:rPr>
            </w:pPr>
            <w:r>
              <w:rPr>
                <w:color w:val="333333"/>
              </w:rPr>
              <w:t>–плоскостные геометрические фигуры, различные по форме, цвету, величине;</w:t>
            </w:r>
          </w:p>
          <w:p w14:paraId="4C6BF3CC" w14:textId="77777777" w:rsidR="00FE38F4" w:rsidRDefault="00214E2D">
            <w:pPr>
              <w:pStyle w:val="af2"/>
              <w:widowControl w:val="0"/>
              <w:jc w:val="both"/>
              <w:rPr>
                <w:color w:val="333333"/>
              </w:rPr>
            </w:pPr>
            <w:r>
              <w:rPr>
                <w:color w:val="333333"/>
              </w:rPr>
              <w:t>–фланелеграф, геометрические (плоскостные) фигуры; – 4–5-местные матрешки; – пирамидки (на конусной основе на 5–7 колец); – наборы разрезных картинок, состоящие из 4–6 частей; ;</w:t>
            </w:r>
          </w:p>
          <w:p w14:paraId="6474A84F" w14:textId="77777777" w:rsidR="00FE38F4" w:rsidRDefault="00214E2D">
            <w:pPr>
              <w:pStyle w:val="af2"/>
              <w:widowControl w:val="0"/>
              <w:jc w:val="both"/>
              <w:rPr>
                <w:color w:val="333333"/>
              </w:rPr>
            </w:pPr>
            <w:r>
              <w:rPr>
                <w:color w:val="333333"/>
              </w:rPr>
              <w:t>– игрушки, предметы, обозначающие соотношения их по разным признакам: длиннее – короче, одинаковые (равные по длине); шире–уже</w:t>
            </w:r>
          </w:p>
          <w:p w14:paraId="6A69B850" w14:textId="77777777" w:rsidR="00FE38F4" w:rsidRDefault="00FE38F4">
            <w:pPr>
              <w:pStyle w:val="af2"/>
              <w:widowControl w:val="0"/>
              <w:jc w:val="both"/>
              <w:rPr>
                <w:color w:val="333333"/>
              </w:rPr>
            </w:pPr>
          </w:p>
          <w:p w14:paraId="74D0B831" w14:textId="77777777" w:rsidR="00FE38F4" w:rsidRDefault="00214E2D">
            <w:pPr>
              <w:pStyle w:val="af2"/>
              <w:widowControl w:val="0"/>
              <w:jc w:val="both"/>
              <w:rPr>
                <w:color w:val="333333"/>
              </w:rPr>
            </w:pPr>
            <w:r>
              <w:rPr>
                <w:color w:val="333333"/>
              </w:rPr>
              <w:t xml:space="preserve">одинаковые ( равные по ширине); выше–ниже, одинаковые (равные по высоте); толще– тоньше, одинаковые (равные по толщине);                                             – игрушки, предметы, обозначающие возрастающий (убывающий) признак;                         – настольно-печатные игры типа лото «Подбери и назови», «Найди такой же» и др.;                                                            – 2–3 набора разрезных </w:t>
            </w:r>
            <w:r>
              <w:rPr>
                <w:color w:val="333333"/>
              </w:rPr>
              <w:lastRenderedPageBreak/>
              <w:t>картинок из 6 частей (на кубиках и плоскостные);                            – счетные палочки;                                – настольно-печатные игры «Составь из фигур», «Сложи из палочек» и др</w:t>
            </w:r>
          </w:p>
          <w:p w14:paraId="0637158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Пирамидки разного размера, с кольцами круглой формы, в форме цветов, овалов, а также с «верхушками» в виде голов зверят, сказочных персонажей. Ребятишки не только складывают их, но и сравнивают по высоте, обыгрывают, рассматривают и сравнивают отдельные кольца пирамидок, пытаются надеть по порядку, радуются положительному результату.</w:t>
            </w:r>
          </w:p>
          <w:p w14:paraId="0A42B5D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Матрёшки. Их дети собирают и разбирают сначала под руководством педагога, а после самостоятельно, сравнивают по величине, пытаются выстроить в ряды в порядке убывания и возрастания по величине.</w:t>
            </w:r>
          </w:p>
          <w:p w14:paraId="3C46B6F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xml:space="preserve">Игры со втулками, вкладышами (пластиковые или деревянные). Сейчас их существует огромное количество, в том числе и математического направления, когда втулки </w:t>
            </w:r>
            <w:r>
              <w:rPr>
                <w:rFonts w:ascii="Times New Roman" w:eastAsia="Times New Roman" w:hAnsi="Times New Roman" w:cs="Times New Roman"/>
                <w:color w:val="1B1C2A"/>
                <w:lang w:eastAsia="ru-RU"/>
              </w:rPr>
              <w:lastRenderedPageBreak/>
              <w:t>сделаны в форме геометрических фигур разного цвета и размера. Такие игры очень нравятся малышам и приносят большую пользу, развивая одновременно и цветовосприятие, и знания о геометрических фигурах, и мелкую моторику. Существуют также игры со втулками в виде мягких ковриков из вспененной резины, ими можно играть и за столом, и на полу. Втулки, вкладыши можно использовать и отдельно от основы, создавая узоры, картины по желанию детей, но после такой игры следует все элементы разложить по соответствующим играм.</w:t>
            </w:r>
          </w:p>
          <w:p w14:paraId="7FE72FD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Блоки Дьенеша, палочки Кюизенера. Эти развивающие пособия можно применять в младшей группе, но не для установления логических цепочек или соотнесения длины палочки и числа, а как игровой материал для создания несложных конструкций, картин. Рассматривая и обследуя блоки Дьенеша, дети закрепляют знания о форме и основных цветах (красный, синий, жёлтый), а палочки Кюизенера познакомят их с ро</w:t>
            </w:r>
            <w:r>
              <w:rPr>
                <w:rFonts w:ascii="Times New Roman" w:eastAsia="Times New Roman" w:hAnsi="Times New Roman" w:cs="Times New Roman"/>
                <w:color w:val="1B1C2A"/>
                <w:lang w:eastAsia="ru-RU"/>
              </w:rPr>
              <w:lastRenderedPageBreak/>
              <w:t>зовым, фиолетовым, оранжевым цветом, что является элементом опережающего развития, а также побуждают сравнивать и устанавливать последовательности предметов по признаку длины.</w:t>
            </w:r>
          </w:p>
          <w:p w14:paraId="63228DA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Конструкторы пластиковый и деревянный с кубиками, конусами, цилиндрами, шарами. В совместной игре педагог демонстрирует способы обследования геометрических тел, а после дети и сами экспериментируют с ними, выясняя, какая деталь может катиться, а какая устойчива и подходит для создания постройки. Сравнивая деревянные и пластиковые части конструктора по весу, дети получают первое представление о том, что предметы одинаковой формы могут быть тяжёлыми и лёгкими, и зависит это от материала, из которого они сделаны.</w:t>
            </w:r>
          </w:p>
          <w:p w14:paraId="3FA18EB2" w14:textId="77777777" w:rsidR="00FE38F4" w:rsidRDefault="00214E2D">
            <w:pPr>
              <w:widowControl w:val="0"/>
              <w:shd w:val="clear" w:color="auto" w:fill="FFFFFF"/>
              <w:suppressAutoHyphens w:val="0"/>
              <w:spacing w:before="280" w:after="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Мозаики: пазовые, коврики-пазлы, гвоздики. Складывая из них узоры, ребятишки не только закрепляют цвета, но и усваивают понятия «много», «мало», «один», учатся размещать изображение на плос</w:t>
            </w:r>
            <w:r>
              <w:rPr>
                <w:rFonts w:ascii="Times New Roman" w:eastAsia="Times New Roman" w:hAnsi="Times New Roman" w:cs="Times New Roman"/>
                <w:color w:val="1B1C2A"/>
                <w:lang w:eastAsia="ru-RU"/>
              </w:rPr>
              <w:lastRenderedPageBreak/>
              <w:t>кости, повторяют, что такое «верх», «низ», «лево», «право». Мозаика развивает творческое воображение, умение сравнивать свою работу с образцом, удачно сочетать цвета.</w:t>
            </w:r>
          </w:p>
        </w:tc>
        <w:tc>
          <w:tcPr>
            <w:tcW w:w="234" w:type="dxa"/>
          </w:tcPr>
          <w:p w14:paraId="33EC17A2" w14:textId="77777777" w:rsidR="00FE38F4" w:rsidRDefault="00FE38F4">
            <w:pPr>
              <w:widowControl w:val="0"/>
            </w:pPr>
          </w:p>
        </w:tc>
      </w:tr>
      <w:tr w:rsidR="00FE38F4" w14:paraId="050001AF" w14:textId="77777777">
        <w:tc>
          <w:tcPr>
            <w:tcW w:w="234" w:type="dxa"/>
          </w:tcPr>
          <w:p w14:paraId="34A04844" w14:textId="77777777" w:rsidR="00FE38F4" w:rsidRDefault="00FE38F4">
            <w:pPr>
              <w:pStyle w:val="af2"/>
              <w:widowControl w:val="0"/>
              <w:jc w:val="both"/>
              <w:rPr>
                <w:sz w:val="24"/>
                <w:szCs w:val="24"/>
              </w:rPr>
            </w:pPr>
          </w:p>
        </w:tc>
        <w:tc>
          <w:tcPr>
            <w:tcW w:w="2286" w:type="dxa"/>
            <w:gridSpan w:val="2"/>
            <w:tcBorders>
              <w:top w:val="single" w:sz="4" w:space="0" w:color="000000"/>
              <w:left w:val="single" w:sz="4" w:space="0" w:color="000000"/>
              <w:bottom w:val="single" w:sz="4" w:space="0" w:color="000000"/>
              <w:right w:val="single" w:sz="4" w:space="0" w:color="000000"/>
            </w:tcBorders>
          </w:tcPr>
          <w:p w14:paraId="040134F2" w14:textId="77777777" w:rsidR="00FE38F4" w:rsidRDefault="00214E2D">
            <w:pPr>
              <w:pStyle w:val="af2"/>
              <w:widowControl w:val="0"/>
              <w:jc w:val="both"/>
            </w:pPr>
            <w:r>
              <w:rPr>
                <w:b/>
              </w:rPr>
              <w:t>Окружающий мир:</w:t>
            </w:r>
            <w:r>
              <w:t xml:space="preserve">         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3D58E308" w14:textId="77777777" w:rsidR="00FE38F4" w:rsidRDefault="00FE38F4">
            <w:pPr>
              <w:pStyle w:val="af2"/>
              <w:widowControl w:val="0"/>
              <w:jc w:val="both"/>
              <w:rPr>
                <w:b/>
              </w:rPr>
            </w:pPr>
          </w:p>
        </w:tc>
        <w:tc>
          <w:tcPr>
            <w:tcW w:w="2747" w:type="dxa"/>
            <w:gridSpan w:val="2"/>
            <w:tcBorders>
              <w:top w:val="single" w:sz="4" w:space="0" w:color="000000"/>
              <w:left w:val="single" w:sz="4" w:space="0" w:color="000000"/>
              <w:bottom w:val="single" w:sz="4" w:space="0" w:color="000000"/>
              <w:right w:val="single" w:sz="4" w:space="0" w:color="000000"/>
            </w:tcBorders>
          </w:tcPr>
          <w:p w14:paraId="160A8FD0" w14:textId="77777777" w:rsidR="00FE38F4" w:rsidRDefault="00214E2D">
            <w:pPr>
              <w:pStyle w:val="af2"/>
              <w:widowControl w:val="0"/>
              <w:jc w:val="both"/>
            </w:pPr>
            <w:r>
              <w:t xml:space="preserve">   Окружающий мир: 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w:t>
            </w:r>
            <w:r>
              <w:lastRenderedPageBreak/>
              <w:t xml:space="preserve">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w:t>
            </w:r>
            <w:r>
              <w:lastRenderedPageBreak/>
              <w:t>фруктами (морковка, репка, яблоко, банан, апельсин и другие), их вкусовыми качествами (кислый, сладкий, соленый).</w:t>
            </w:r>
          </w:p>
        </w:tc>
        <w:tc>
          <w:tcPr>
            <w:tcW w:w="3226" w:type="dxa"/>
            <w:tcBorders>
              <w:top w:val="single" w:sz="4" w:space="0" w:color="000000"/>
              <w:left w:val="single" w:sz="4" w:space="0" w:color="000000"/>
              <w:bottom w:val="single" w:sz="4" w:space="0" w:color="000000"/>
              <w:right w:val="single" w:sz="4" w:space="0" w:color="000000"/>
            </w:tcBorders>
          </w:tcPr>
          <w:p w14:paraId="2E3BD33D" w14:textId="77777777" w:rsidR="00FE38F4" w:rsidRDefault="00214E2D">
            <w:pPr>
              <w:pStyle w:val="af2"/>
              <w:widowControl w:val="0"/>
              <w:jc w:val="both"/>
            </w:pPr>
            <w:r>
              <w:lastRenderedPageBreak/>
              <w:t>двигательной (подвижные игры);</w:t>
            </w:r>
          </w:p>
          <w:p w14:paraId="4823993C" w14:textId="77777777" w:rsidR="00FE38F4" w:rsidRDefault="00FE38F4">
            <w:pPr>
              <w:pStyle w:val="af2"/>
              <w:widowControl w:val="0"/>
              <w:jc w:val="both"/>
              <w:rPr>
                <w:sz w:val="24"/>
                <w:szCs w:val="24"/>
              </w:rPr>
            </w:pPr>
          </w:p>
          <w:p w14:paraId="18BA76FB" w14:textId="77777777" w:rsidR="00FE38F4" w:rsidRDefault="00214E2D">
            <w:pPr>
              <w:pStyle w:val="af2"/>
              <w:widowControl w:val="0"/>
              <w:jc w:val="both"/>
            </w:pPr>
            <w:r>
              <w:t>предметной (настольно – печатные  и дидактические игры );</w:t>
            </w:r>
          </w:p>
          <w:p w14:paraId="4473290A" w14:textId="77777777" w:rsidR="00FE38F4" w:rsidRDefault="00FE38F4">
            <w:pPr>
              <w:pStyle w:val="af2"/>
              <w:widowControl w:val="0"/>
              <w:jc w:val="both"/>
              <w:rPr>
                <w:sz w:val="24"/>
                <w:szCs w:val="24"/>
              </w:rPr>
            </w:pPr>
          </w:p>
          <w:p w14:paraId="10FA44C5" w14:textId="77777777" w:rsidR="00FE38F4" w:rsidRDefault="00214E2D">
            <w:pPr>
              <w:pStyle w:val="af2"/>
              <w:widowControl w:val="0"/>
              <w:jc w:val="both"/>
            </w:pPr>
            <w:r>
              <w:t>игровой (игры «Дом», «Семья», «Дочки – матери»  игрушки, игровое оборудование и другое);</w:t>
            </w:r>
          </w:p>
          <w:p w14:paraId="6C2CEEC3" w14:textId="77777777" w:rsidR="00FE38F4" w:rsidRDefault="00FE38F4">
            <w:pPr>
              <w:pStyle w:val="af2"/>
              <w:widowControl w:val="0"/>
              <w:jc w:val="both"/>
              <w:rPr>
                <w:sz w:val="24"/>
                <w:szCs w:val="24"/>
              </w:rPr>
            </w:pPr>
          </w:p>
          <w:p w14:paraId="12D0ADB2" w14:textId="77777777" w:rsidR="00FE38F4" w:rsidRDefault="00214E2D">
            <w:pPr>
              <w:pStyle w:val="af2"/>
              <w:widowControl w:val="0"/>
              <w:jc w:val="both"/>
            </w:pPr>
            <w:r>
              <w:t>коммуникативной (дидактический материал, предметы, игрушки, видеофильмы и другое);</w:t>
            </w:r>
          </w:p>
          <w:p w14:paraId="6AA44D12" w14:textId="77777777" w:rsidR="00FE38F4" w:rsidRDefault="00FE38F4">
            <w:pPr>
              <w:pStyle w:val="af2"/>
              <w:widowControl w:val="0"/>
              <w:jc w:val="both"/>
              <w:rPr>
                <w:sz w:val="24"/>
                <w:szCs w:val="24"/>
              </w:rPr>
            </w:pPr>
          </w:p>
          <w:p w14:paraId="3C2D895A" w14:textId="77777777" w:rsidR="00FE38F4" w:rsidRDefault="00FE38F4">
            <w:pPr>
              <w:pStyle w:val="af2"/>
              <w:widowControl w:val="0"/>
              <w:jc w:val="both"/>
              <w:rPr>
                <w:sz w:val="24"/>
                <w:szCs w:val="24"/>
              </w:rPr>
            </w:pPr>
          </w:p>
          <w:p w14:paraId="39FB050E" w14:textId="77777777" w:rsidR="00FE38F4" w:rsidRDefault="00214E2D">
            <w:pPr>
              <w:pStyle w:val="af2"/>
              <w:widowControl w:val="0"/>
              <w:jc w:val="both"/>
            </w:pPr>
            <w:r>
              <w:t>чтения художественной литературы (книги для детского чтения, в том числе аудиокниги, иллюстративный материал);</w:t>
            </w:r>
          </w:p>
          <w:p w14:paraId="6DFDCF3D" w14:textId="77777777" w:rsidR="00FE38F4" w:rsidRDefault="00FE38F4">
            <w:pPr>
              <w:pStyle w:val="af2"/>
              <w:widowControl w:val="0"/>
              <w:jc w:val="both"/>
              <w:rPr>
                <w:sz w:val="24"/>
                <w:szCs w:val="24"/>
              </w:rPr>
            </w:pPr>
          </w:p>
          <w:p w14:paraId="3D04393E" w14:textId="77777777" w:rsidR="00FE38F4" w:rsidRDefault="00214E2D">
            <w:pPr>
              <w:pStyle w:val="af2"/>
              <w:widowControl w:val="0"/>
              <w:jc w:val="both"/>
            </w:pPr>
            <w:r>
              <w:t>трудовой (оборудование и инвентарь для всех видов труда);</w:t>
            </w:r>
          </w:p>
          <w:p w14:paraId="6614D085" w14:textId="77777777" w:rsidR="00FE38F4" w:rsidRDefault="00FE38F4">
            <w:pPr>
              <w:pStyle w:val="af2"/>
              <w:widowControl w:val="0"/>
              <w:jc w:val="both"/>
              <w:rPr>
                <w:sz w:val="24"/>
                <w:szCs w:val="24"/>
              </w:rPr>
            </w:pPr>
          </w:p>
          <w:p w14:paraId="479065B8" w14:textId="77777777" w:rsidR="00FE38F4" w:rsidRDefault="00214E2D">
            <w:pPr>
              <w:pStyle w:val="af2"/>
              <w:widowControl w:val="0"/>
              <w:jc w:val="both"/>
            </w:pPr>
            <w:r>
              <w:t xml:space="preserve">продуктивной (оборудование и </w:t>
            </w:r>
            <w:r>
              <w:lastRenderedPageBreak/>
              <w:t>материалы для лепки, аппликации, рисования и конструирования);</w:t>
            </w:r>
          </w:p>
          <w:p w14:paraId="099B10CC" w14:textId="77777777" w:rsidR="00FE38F4" w:rsidRDefault="00FE38F4">
            <w:pPr>
              <w:pStyle w:val="af2"/>
              <w:widowControl w:val="0"/>
              <w:jc w:val="both"/>
              <w:rPr>
                <w:sz w:val="24"/>
                <w:szCs w:val="24"/>
              </w:rPr>
            </w:pPr>
          </w:p>
          <w:p w14:paraId="1CE02A7E" w14:textId="77777777" w:rsidR="00FE38F4" w:rsidRDefault="00214E2D">
            <w:pPr>
              <w:pStyle w:val="af2"/>
              <w:widowControl w:val="0"/>
              <w:jc w:val="both"/>
            </w:pPr>
            <w:r>
              <w:t>музыкальной (детские музыкальные инструменты, дидактический материал и другое).</w:t>
            </w:r>
          </w:p>
          <w:p w14:paraId="5ECAE915" w14:textId="77777777" w:rsidR="00FE38F4" w:rsidRDefault="00FE38F4">
            <w:pPr>
              <w:pStyle w:val="af2"/>
              <w:widowControl w:val="0"/>
              <w:jc w:val="both"/>
              <w:rPr>
                <w:sz w:val="24"/>
                <w:szCs w:val="24"/>
              </w:rPr>
            </w:pPr>
          </w:p>
        </w:tc>
        <w:tc>
          <w:tcPr>
            <w:tcW w:w="3511" w:type="dxa"/>
            <w:tcBorders>
              <w:top w:val="single" w:sz="4" w:space="0" w:color="000000"/>
              <w:left w:val="single" w:sz="4" w:space="0" w:color="000000"/>
              <w:bottom w:val="single" w:sz="4" w:space="0" w:color="000000"/>
              <w:right w:val="single" w:sz="4" w:space="0" w:color="000000"/>
            </w:tcBorders>
          </w:tcPr>
          <w:p w14:paraId="295CA525" w14:textId="77777777" w:rsidR="00FE38F4" w:rsidRDefault="00214E2D">
            <w:pPr>
              <w:widowControl w:val="0"/>
              <w:shd w:val="clear" w:color="auto" w:fill="FFFFFF"/>
              <w:jc w:val="both"/>
              <w:rPr>
                <w:rFonts w:cs="Times New Roman"/>
              </w:rPr>
            </w:pPr>
            <w:r>
              <w:rPr>
                <w:rFonts w:ascii="Times New Roman" w:hAnsi="Times New Roman" w:cs="Times New Roman"/>
              </w:rPr>
              <w:lastRenderedPageBreak/>
              <w:t>О.В. Дыбина «</w:t>
            </w:r>
            <w:r>
              <w:rPr>
                <w:rFonts w:ascii="Times New Roman" w:eastAsia="Times New Roman" w:hAnsi="Times New Roman" w:cs="Times New Roman"/>
                <w:color w:val="1A1A1A"/>
                <w:lang w:eastAsia="ru-RU"/>
              </w:rPr>
              <w:t>Формировать элементарные математические представления, первичных представлений об основных свойствах и отношениях объектов окружающего мира»</w:t>
            </w:r>
          </w:p>
          <w:p w14:paraId="6238401A" w14:textId="77777777" w:rsidR="00FE38F4" w:rsidRDefault="00214E2D">
            <w:pPr>
              <w:pStyle w:val="110"/>
              <w:widowControl w:val="0"/>
              <w:shd w:val="clear" w:color="auto" w:fill="FFFFFF"/>
              <w:spacing w:before="192" w:after="384"/>
              <w:jc w:val="both"/>
              <w:rPr>
                <w:rFonts w:cs="Times New Roman"/>
              </w:rPr>
            </w:pPr>
            <w:r>
              <w:rPr>
                <w:rFonts w:ascii="Times New Roman" w:hAnsi="Times New Roman" w:cs="Times New Roman"/>
                <w:b w:val="0"/>
                <w:bCs w:val="0"/>
                <w:spacing w:val="5"/>
                <w:sz w:val="22"/>
                <w:szCs w:val="22"/>
              </w:rPr>
              <w:t xml:space="preserve">«Знакомим дошкольников с семьей и родословной. Пособие для педагогов и родителей. Для работы с детьми 2-7 лет»  </w:t>
            </w:r>
            <w:r>
              <w:rPr>
                <w:rFonts w:ascii="Times New Roman" w:hAnsi="Times New Roman" w:cs="Times New Roman"/>
                <w:b w:val="0"/>
                <w:spacing w:val="12"/>
                <w:sz w:val="22"/>
                <w:szCs w:val="22"/>
              </w:rPr>
              <w:t>Е. К. Ривина</w:t>
            </w:r>
          </w:p>
          <w:p w14:paraId="2300001C"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521103C5" w14:textId="77777777" w:rsidR="00FE38F4" w:rsidRDefault="00214E2D">
            <w:pPr>
              <w:pStyle w:val="af2"/>
              <w:widowControl w:val="0"/>
              <w:jc w:val="both"/>
            </w:pPr>
            <w:r>
              <w:t xml:space="preserve">Методы: словесный, наглядный, </w:t>
            </w:r>
            <w:r>
              <w:lastRenderedPageBreak/>
              <w:t>практический, игровой.</w:t>
            </w:r>
          </w:p>
        </w:tc>
        <w:tc>
          <w:tcPr>
            <w:tcW w:w="3073" w:type="dxa"/>
            <w:gridSpan w:val="2"/>
            <w:tcBorders>
              <w:top w:val="single" w:sz="4" w:space="0" w:color="000000"/>
              <w:left w:val="single" w:sz="4" w:space="0" w:color="000000"/>
              <w:bottom w:val="single" w:sz="4" w:space="0" w:color="000000"/>
              <w:right w:val="single" w:sz="4" w:space="0" w:color="000000"/>
            </w:tcBorders>
          </w:tcPr>
          <w:p w14:paraId="71CA6EFC" w14:textId="77777777" w:rsidR="00FE38F4" w:rsidRDefault="00214E2D">
            <w:pPr>
              <w:pStyle w:val="af2"/>
              <w:widowControl w:val="0"/>
              <w:jc w:val="both"/>
              <w:rPr>
                <w:color w:val="333333"/>
              </w:rPr>
            </w:pPr>
            <w:r>
              <w:rPr>
                <w:color w:val="333333"/>
              </w:rPr>
              <w:lastRenderedPageBreak/>
              <w:t>Иллюстрации , изображающие деятельность детей и взрослых в различные отрезки времени;</w:t>
            </w:r>
          </w:p>
          <w:p w14:paraId="7E10B241" w14:textId="77777777" w:rsidR="00FE38F4" w:rsidRDefault="00FE38F4">
            <w:pPr>
              <w:pStyle w:val="af2"/>
              <w:widowControl w:val="0"/>
              <w:jc w:val="both"/>
              <w:rPr>
                <w:color w:val="333333"/>
              </w:rPr>
            </w:pPr>
          </w:p>
          <w:p w14:paraId="6193596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сюжетно -ролевая игра «Семья». Коляска, куклы маленькие, куклы большие.</w:t>
            </w:r>
          </w:p>
          <w:p w14:paraId="6CDAA780"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1B58D1D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столовых приборов (ложки, вилки, нож, половник, шумовка, лопаточка и т.д.).</w:t>
            </w:r>
          </w:p>
          <w:p w14:paraId="3976CDCB"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1DC1B06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чайной посуды (блюдца, чашки).</w:t>
            </w:r>
          </w:p>
          <w:p w14:paraId="2A9A0A9C"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7295C14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хлебо –булочных изделий (круассан, хлеб, батон).</w:t>
            </w:r>
          </w:p>
          <w:p w14:paraId="7625EE34"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2830407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фруктов, овощей.                 Корзинки (тазы), кастрюля. Пастель для коляски. Утюг. Сковорода дет., чайник дет. Ванночка.</w:t>
            </w:r>
          </w:p>
          <w:p w14:paraId="5E270880"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1A7DF17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для уборки комнаты (совок, щетка, хлопушка). Игровой набор(яичница, со</w:t>
            </w:r>
            <w:r>
              <w:rPr>
                <w:rFonts w:ascii="Times New Roman" w:eastAsia="Times New Roman" w:hAnsi="Times New Roman" w:cs="Times New Roman"/>
                <w:color w:val="1A1A1A"/>
                <w:lang w:eastAsia="ru-RU"/>
              </w:rPr>
              <w:lastRenderedPageBreak/>
              <w:t>сиски, рыба, курица).</w:t>
            </w:r>
          </w:p>
          <w:p w14:paraId="6CA5295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Поднос.</w:t>
            </w:r>
          </w:p>
          <w:p w14:paraId="172FB08C"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1B94985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Сюжетно-ролевая игра «Парикмахерская». Набор (расческа, зеркало, резинки,</w:t>
            </w:r>
          </w:p>
          <w:p w14:paraId="2EA5254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ободок, сундучок и т.д.).</w:t>
            </w:r>
          </w:p>
          <w:p w14:paraId="10934526"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7CD0730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Сюжетно-ролевая игра «Магазин».</w:t>
            </w:r>
          </w:p>
          <w:p w14:paraId="63DADF6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Сумочка детская,</w:t>
            </w:r>
          </w:p>
          <w:p w14:paraId="5EB8CA2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Корзинка детская. Набор для магазина (касса, весы, кошелек, деньги и т. д.)</w:t>
            </w:r>
          </w:p>
          <w:p w14:paraId="72313228"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645E148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Сюжетно -ролевая игра «Больница». Набор для игры в больницу, аптеку (укол, пузырьки, градусник, и т.д.).</w:t>
            </w:r>
          </w:p>
          <w:p w14:paraId="084568F7"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69D885D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Сюжетно -ролевая игра «Мастерская». Детский набор инструментов.</w:t>
            </w:r>
          </w:p>
          <w:p w14:paraId="3294BA6B" w14:textId="77777777" w:rsidR="00FE38F4" w:rsidRDefault="00FE38F4">
            <w:pPr>
              <w:pStyle w:val="af2"/>
              <w:widowControl w:val="0"/>
              <w:jc w:val="both"/>
              <w:rPr>
                <w:color w:val="333333"/>
              </w:rPr>
            </w:pPr>
          </w:p>
        </w:tc>
        <w:tc>
          <w:tcPr>
            <w:tcW w:w="234" w:type="dxa"/>
          </w:tcPr>
          <w:p w14:paraId="0EC05EC2" w14:textId="77777777" w:rsidR="00FE38F4" w:rsidRDefault="00FE38F4">
            <w:pPr>
              <w:widowControl w:val="0"/>
            </w:pPr>
          </w:p>
        </w:tc>
      </w:tr>
      <w:tr w:rsidR="00FE38F4" w14:paraId="289993DE" w14:textId="77777777">
        <w:tc>
          <w:tcPr>
            <w:tcW w:w="234" w:type="dxa"/>
          </w:tcPr>
          <w:p w14:paraId="6C4D5BCE" w14:textId="77777777" w:rsidR="00FE38F4" w:rsidRDefault="00FE38F4">
            <w:pPr>
              <w:pStyle w:val="af2"/>
              <w:widowControl w:val="0"/>
              <w:jc w:val="both"/>
              <w:rPr>
                <w:sz w:val="24"/>
                <w:szCs w:val="24"/>
              </w:rPr>
            </w:pPr>
          </w:p>
        </w:tc>
        <w:tc>
          <w:tcPr>
            <w:tcW w:w="2286" w:type="dxa"/>
            <w:gridSpan w:val="2"/>
            <w:tcBorders>
              <w:top w:val="single" w:sz="4" w:space="0" w:color="000000"/>
              <w:left w:val="single" w:sz="4" w:space="0" w:color="000000"/>
              <w:bottom w:val="single" w:sz="4" w:space="0" w:color="000000"/>
              <w:right w:val="single" w:sz="4" w:space="0" w:color="000000"/>
            </w:tcBorders>
          </w:tcPr>
          <w:p w14:paraId="6EC7E7BE" w14:textId="77777777" w:rsidR="00FE38F4" w:rsidRDefault="00214E2D">
            <w:pPr>
              <w:pStyle w:val="af2"/>
              <w:widowControl w:val="0"/>
              <w:jc w:val="both"/>
            </w:pPr>
            <w:r>
              <w:rPr>
                <w:b/>
              </w:rPr>
              <w:t xml:space="preserve"> конкретизировать</w:t>
            </w:r>
            <w:r>
              <w:t xml:space="preserve">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612523F" w14:textId="77777777" w:rsidR="00FE38F4" w:rsidRDefault="00FE38F4">
            <w:pPr>
              <w:pStyle w:val="af2"/>
              <w:widowControl w:val="0"/>
              <w:jc w:val="both"/>
              <w:rPr>
                <w:b/>
              </w:rPr>
            </w:pPr>
          </w:p>
        </w:tc>
        <w:tc>
          <w:tcPr>
            <w:tcW w:w="2747" w:type="dxa"/>
            <w:gridSpan w:val="2"/>
            <w:tcBorders>
              <w:top w:val="single" w:sz="4" w:space="0" w:color="000000"/>
              <w:left w:val="single" w:sz="4" w:space="0" w:color="000000"/>
              <w:bottom w:val="single" w:sz="4" w:space="0" w:color="000000"/>
              <w:right w:val="single" w:sz="4" w:space="0" w:color="000000"/>
            </w:tcBorders>
          </w:tcPr>
          <w:p w14:paraId="07E9F5D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Педагог знакомит детей  с театром через мини-спектакли и представления, а также через игры-драматизации по</w:t>
            </w:r>
          </w:p>
          <w:p w14:paraId="3589AA8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произведениям детской литературы.</w:t>
            </w:r>
          </w:p>
          <w:p w14:paraId="7D5FB9F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Знакомит с ближайшим окружением (основными объектами сельской  инфраструктуры): дом,</w:t>
            </w:r>
          </w:p>
          <w:p w14:paraId="5C6DDFB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улица, магазин, поликлиника, парикмахерская.</w:t>
            </w:r>
          </w:p>
          <w:p w14:paraId="7E2B748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Формирует интерес к малой родине и первичные представления о ней: напоминает детям название</w:t>
            </w:r>
          </w:p>
          <w:p w14:paraId="64220FB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села , в котором они живут; самые любимые места посещения в выходные дни.</w:t>
            </w:r>
          </w:p>
          <w:p w14:paraId="09C2EEE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Рассказывает детям о понятных им профессиях (воспитатель, помощник воспитателя, музыкальный</w:t>
            </w:r>
          </w:p>
          <w:p w14:paraId="1654BA1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руководитель, врач, продавец, повар, шофер, строитель), расширяет  и </w:t>
            </w:r>
            <w:r>
              <w:rPr>
                <w:rFonts w:ascii="Times New Roman" w:eastAsia="Times New Roman" w:hAnsi="Times New Roman" w:cs="Times New Roman"/>
                <w:color w:val="1A1A1A"/>
                <w:lang w:eastAsia="ru-RU"/>
              </w:rPr>
              <w:lastRenderedPageBreak/>
              <w:t>обогащать представления о трудовых действиях, результатах труда. Обращает  внимание детей на личностные (доброжелательный, чуткий) и деловые (трудолюбивый, аккуратный) качества человека, которые ему помогают трудиться.</w:t>
            </w:r>
          </w:p>
          <w:p w14:paraId="4B73BC7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Формирует интерес к малой родине и первичные представления о ней: напоминать детям название села, в котором они живут; побуждает  рассказывать о том, где они гуляли в выходные дни (в парке,</w:t>
            </w:r>
          </w:p>
          <w:p w14:paraId="32127009" w14:textId="77777777" w:rsidR="00FE38F4" w:rsidRPr="00CE4C73" w:rsidRDefault="00214E2D" w:rsidP="00CE4C7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сквере, детском городке) и пр.</w:t>
            </w:r>
          </w:p>
        </w:tc>
        <w:tc>
          <w:tcPr>
            <w:tcW w:w="3226" w:type="dxa"/>
            <w:tcBorders>
              <w:top w:val="single" w:sz="4" w:space="0" w:color="000000"/>
              <w:left w:val="single" w:sz="4" w:space="0" w:color="000000"/>
              <w:bottom w:val="single" w:sz="4" w:space="0" w:color="000000"/>
              <w:right w:val="single" w:sz="4" w:space="0" w:color="000000"/>
            </w:tcBorders>
          </w:tcPr>
          <w:p w14:paraId="0860C956" w14:textId="77777777" w:rsidR="00FE38F4" w:rsidRDefault="00214E2D">
            <w:pPr>
              <w:pStyle w:val="af2"/>
              <w:widowControl w:val="0"/>
              <w:jc w:val="both"/>
            </w:pPr>
            <w:r>
              <w:lastRenderedPageBreak/>
              <w:t>двигательной (народные подвижные игры);</w:t>
            </w:r>
          </w:p>
          <w:p w14:paraId="0418A756" w14:textId="77777777" w:rsidR="00FE38F4" w:rsidRDefault="00FE38F4">
            <w:pPr>
              <w:pStyle w:val="af2"/>
              <w:widowControl w:val="0"/>
              <w:jc w:val="both"/>
              <w:rPr>
                <w:sz w:val="24"/>
                <w:szCs w:val="24"/>
              </w:rPr>
            </w:pPr>
          </w:p>
          <w:p w14:paraId="40D83F78" w14:textId="77777777" w:rsidR="00FE38F4" w:rsidRDefault="00214E2D">
            <w:pPr>
              <w:pStyle w:val="af2"/>
              <w:widowControl w:val="0"/>
              <w:jc w:val="both"/>
            </w:pPr>
            <w:r>
              <w:t>предметной (настольно – печатные и дидактические игры);</w:t>
            </w:r>
          </w:p>
          <w:p w14:paraId="4307C565" w14:textId="77777777" w:rsidR="00FE38F4" w:rsidRDefault="00FE38F4">
            <w:pPr>
              <w:pStyle w:val="af2"/>
              <w:widowControl w:val="0"/>
              <w:jc w:val="both"/>
              <w:rPr>
                <w:sz w:val="24"/>
                <w:szCs w:val="24"/>
              </w:rPr>
            </w:pPr>
          </w:p>
          <w:p w14:paraId="1C2C95A0" w14:textId="77777777" w:rsidR="00FE38F4" w:rsidRDefault="00214E2D">
            <w:pPr>
              <w:pStyle w:val="af2"/>
              <w:widowControl w:val="0"/>
              <w:jc w:val="both"/>
            </w:pPr>
            <w:r>
              <w:t>игровой (игры: «Дом»; « Семья»; «Дочки – матери»; «Больница»  игрушки, игровое оборудование);</w:t>
            </w:r>
          </w:p>
          <w:p w14:paraId="7574DE1C" w14:textId="77777777" w:rsidR="00FE38F4" w:rsidRDefault="00FE38F4">
            <w:pPr>
              <w:pStyle w:val="af2"/>
              <w:widowControl w:val="0"/>
              <w:jc w:val="both"/>
              <w:rPr>
                <w:sz w:val="24"/>
                <w:szCs w:val="24"/>
              </w:rPr>
            </w:pPr>
          </w:p>
          <w:p w14:paraId="1F79C0D9" w14:textId="77777777" w:rsidR="00FE38F4" w:rsidRDefault="00214E2D">
            <w:pPr>
              <w:pStyle w:val="af2"/>
              <w:widowControl w:val="0"/>
              <w:jc w:val="both"/>
            </w:pPr>
            <w:r>
              <w:t>коммуникативной (дидактический материал, предметы, игрушки, видеофильмы и другое);</w:t>
            </w:r>
          </w:p>
          <w:p w14:paraId="1CE8153C" w14:textId="77777777" w:rsidR="00FE38F4" w:rsidRDefault="00FE38F4">
            <w:pPr>
              <w:pStyle w:val="af2"/>
              <w:widowControl w:val="0"/>
              <w:jc w:val="both"/>
              <w:rPr>
                <w:sz w:val="24"/>
                <w:szCs w:val="24"/>
              </w:rPr>
            </w:pPr>
          </w:p>
          <w:p w14:paraId="0E834E74" w14:textId="77777777" w:rsidR="00FE38F4" w:rsidRDefault="00214E2D">
            <w:pPr>
              <w:pStyle w:val="af2"/>
              <w:widowControl w:val="0"/>
              <w:jc w:val="both"/>
            </w:pPr>
            <w:r>
              <w:t>чтение художественной литературы (книги для детского чтения, в том числе аудиокниги, иллюстративный материал);</w:t>
            </w:r>
          </w:p>
          <w:p w14:paraId="5E657FB2" w14:textId="77777777" w:rsidR="00FE38F4" w:rsidRDefault="00FE38F4">
            <w:pPr>
              <w:pStyle w:val="af2"/>
              <w:widowControl w:val="0"/>
              <w:jc w:val="both"/>
              <w:rPr>
                <w:sz w:val="24"/>
                <w:szCs w:val="24"/>
              </w:rPr>
            </w:pPr>
          </w:p>
          <w:p w14:paraId="76E0BB68" w14:textId="77777777" w:rsidR="00FE38F4" w:rsidRDefault="00214E2D">
            <w:pPr>
              <w:pStyle w:val="af2"/>
              <w:widowControl w:val="0"/>
              <w:jc w:val="both"/>
            </w:pPr>
            <w:r>
              <w:t>трудовой (оборудование и инвентарь для всех видов труда);</w:t>
            </w:r>
          </w:p>
          <w:p w14:paraId="26828CA1" w14:textId="77777777" w:rsidR="00FE38F4" w:rsidRDefault="00FE38F4">
            <w:pPr>
              <w:pStyle w:val="af2"/>
              <w:widowControl w:val="0"/>
              <w:jc w:val="both"/>
              <w:rPr>
                <w:sz w:val="24"/>
                <w:szCs w:val="24"/>
              </w:rPr>
            </w:pPr>
          </w:p>
          <w:p w14:paraId="7959BC19" w14:textId="77777777" w:rsidR="00FE38F4" w:rsidRDefault="00214E2D">
            <w:pPr>
              <w:pStyle w:val="af2"/>
              <w:widowControl w:val="0"/>
              <w:jc w:val="both"/>
            </w:pPr>
            <w:r>
              <w:t xml:space="preserve">продуктивной (оборудование и материалы для лепки, аппликации, рисования и </w:t>
            </w:r>
            <w:r>
              <w:lastRenderedPageBreak/>
              <w:t>конструирования);</w:t>
            </w:r>
          </w:p>
          <w:p w14:paraId="02921375" w14:textId="77777777" w:rsidR="00FE38F4" w:rsidRDefault="00FE38F4">
            <w:pPr>
              <w:pStyle w:val="af2"/>
              <w:widowControl w:val="0"/>
              <w:jc w:val="both"/>
              <w:rPr>
                <w:sz w:val="24"/>
                <w:szCs w:val="24"/>
              </w:rPr>
            </w:pPr>
          </w:p>
          <w:p w14:paraId="39011318" w14:textId="77777777" w:rsidR="00FE38F4" w:rsidRDefault="00214E2D">
            <w:pPr>
              <w:pStyle w:val="af2"/>
              <w:widowControl w:val="0"/>
              <w:jc w:val="both"/>
            </w:pPr>
            <w:r>
              <w:t>музыкальной (детские музыкальные инструменты, дидактический материал и другое).</w:t>
            </w:r>
          </w:p>
          <w:p w14:paraId="79466446" w14:textId="77777777" w:rsidR="00FE38F4" w:rsidRDefault="00FE38F4">
            <w:pPr>
              <w:pStyle w:val="af2"/>
              <w:widowControl w:val="0"/>
              <w:jc w:val="both"/>
              <w:rPr>
                <w:sz w:val="24"/>
                <w:szCs w:val="24"/>
              </w:rPr>
            </w:pPr>
          </w:p>
        </w:tc>
        <w:tc>
          <w:tcPr>
            <w:tcW w:w="3511" w:type="dxa"/>
            <w:tcBorders>
              <w:top w:val="single" w:sz="4" w:space="0" w:color="000000"/>
              <w:left w:val="single" w:sz="4" w:space="0" w:color="000000"/>
              <w:bottom w:val="single" w:sz="4" w:space="0" w:color="000000"/>
              <w:right w:val="single" w:sz="4" w:space="0" w:color="000000"/>
            </w:tcBorders>
          </w:tcPr>
          <w:p w14:paraId="1C81B922" w14:textId="77777777" w:rsidR="00FE38F4" w:rsidRDefault="00FE38F4">
            <w:pPr>
              <w:widowControl w:val="0"/>
              <w:shd w:val="clear" w:color="auto" w:fill="FFFFFF"/>
              <w:jc w:val="both"/>
              <w:rPr>
                <w:rFonts w:ascii="Times New Roman" w:hAnsi="Times New Roman" w:cs="Times New Roman"/>
              </w:rPr>
            </w:pPr>
          </w:p>
          <w:p w14:paraId="37A80FD0"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45737CD3" w14:textId="77777777" w:rsidR="00FE38F4" w:rsidRDefault="00214E2D">
            <w:pPr>
              <w:pStyle w:val="af2"/>
              <w:widowControl w:val="0"/>
              <w:jc w:val="both"/>
            </w:pPr>
            <w:r>
              <w:t>Методы: словесный, наглядный, практический, игровой.</w:t>
            </w:r>
          </w:p>
        </w:tc>
        <w:tc>
          <w:tcPr>
            <w:tcW w:w="3073" w:type="dxa"/>
            <w:gridSpan w:val="2"/>
            <w:tcBorders>
              <w:top w:val="single" w:sz="4" w:space="0" w:color="000000"/>
              <w:left w:val="single" w:sz="4" w:space="0" w:color="000000"/>
              <w:bottom w:val="single" w:sz="4" w:space="0" w:color="000000"/>
              <w:right w:val="single" w:sz="4" w:space="0" w:color="000000"/>
            </w:tcBorders>
          </w:tcPr>
          <w:p w14:paraId="7A88717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w:t>
            </w:r>
          </w:p>
          <w:p w14:paraId="5F75884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«Красная книга Красноярского края »,</w:t>
            </w:r>
          </w:p>
          <w:p w14:paraId="3AFA899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«Мое родное село Филимоново» »,</w:t>
            </w:r>
          </w:p>
          <w:p w14:paraId="387CAE8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«Птицы Красноярского края».</w:t>
            </w:r>
          </w:p>
          <w:p w14:paraId="22417BD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Каравай самодельный.</w:t>
            </w:r>
          </w:p>
          <w:p w14:paraId="4538C36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Набор русских расписных  платков.</w:t>
            </w:r>
          </w:p>
          <w:p w14:paraId="2DADB15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Портрет президента, флаг и герб России;</w:t>
            </w:r>
          </w:p>
          <w:p w14:paraId="7B785B4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матрешки, ваза с колосками пшеницы, глобус большой,</w:t>
            </w:r>
          </w:p>
          <w:p w14:paraId="5352670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«Российская армия» - альбом;</w:t>
            </w:r>
          </w:p>
          <w:p w14:paraId="1B46F58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Макет детского сада, села</w:t>
            </w:r>
          </w:p>
          <w:p w14:paraId="0C45CCD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w:t>
            </w:r>
          </w:p>
          <w:p w14:paraId="6CCFAED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Наглядно –</w:t>
            </w:r>
          </w:p>
          <w:p w14:paraId="767449E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Дидактическое пособие:</w:t>
            </w:r>
          </w:p>
          <w:p w14:paraId="6644C37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«Национальные</w:t>
            </w:r>
          </w:p>
          <w:p w14:paraId="770B994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костюмы народов»</w:t>
            </w:r>
          </w:p>
          <w:p w14:paraId="1303111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Мини-музей: (Колосья пшеницы, кукла в русском костюме)</w:t>
            </w:r>
          </w:p>
          <w:p w14:paraId="77B3FF2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Фотографии «Наше село»,</w:t>
            </w:r>
          </w:p>
          <w:p w14:paraId="4F50DD9A" w14:textId="77777777" w:rsidR="00FE38F4" w:rsidRDefault="00FE38F4">
            <w:pPr>
              <w:widowControl w:val="0"/>
              <w:shd w:val="clear" w:color="auto" w:fill="FFFFFF"/>
              <w:suppressAutoHyphens w:val="0"/>
              <w:spacing w:after="0" w:line="240" w:lineRule="auto"/>
              <w:jc w:val="both"/>
              <w:rPr>
                <w:rFonts w:eastAsia="Times New Roman"/>
                <w:color w:val="333333"/>
              </w:rPr>
            </w:pPr>
          </w:p>
        </w:tc>
        <w:tc>
          <w:tcPr>
            <w:tcW w:w="234" w:type="dxa"/>
          </w:tcPr>
          <w:p w14:paraId="6C5233C9" w14:textId="77777777" w:rsidR="00FE38F4" w:rsidRDefault="00FE38F4">
            <w:pPr>
              <w:widowControl w:val="0"/>
            </w:pPr>
          </w:p>
        </w:tc>
      </w:tr>
      <w:tr w:rsidR="00FE38F4" w14:paraId="27ADF6DD" w14:textId="77777777">
        <w:tc>
          <w:tcPr>
            <w:tcW w:w="234" w:type="dxa"/>
          </w:tcPr>
          <w:p w14:paraId="26CA6A37" w14:textId="77777777" w:rsidR="00FE38F4" w:rsidRDefault="00FE38F4">
            <w:pPr>
              <w:pStyle w:val="af2"/>
              <w:widowControl w:val="0"/>
              <w:jc w:val="both"/>
              <w:rPr>
                <w:b/>
              </w:rPr>
            </w:pPr>
          </w:p>
        </w:tc>
        <w:tc>
          <w:tcPr>
            <w:tcW w:w="2286" w:type="dxa"/>
            <w:gridSpan w:val="2"/>
            <w:tcBorders>
              <w:top w:val="single" w:sz="4" w:space="0" w:color="000000"/>
              <w:left w:val="single" w:sz="4" w:space="0" w:color="000000"/>
              <w:bottom w:val="single" w:sz="4" w:space="0" w:color="000000"/>
              <w:right w:val="single" w:sz="4" w:space="0" w:color="000000"/>
            </w:tcBorders>
          </w:tcPr>
          <w:p w14:paraId="3E598D28" w14:textId="77777777" w:rsidR="00FE38F4" w:rsidRDefault="00214E2D">
            <w:pPr>
              <w:pStyle w:val="af2"/>
              <w:widowControl w:val="0"/>
              <w:jc w:val="both"/>
              <w:rPr>
                <w:b/>
              </w:rPr>
            </w:pPr>
            <w:r>
              <w:rPr>
                <w:b/>
              </w:rPr>
              <w:t>Природа:</w:t>
            </w:r>
          </w:p>
          <w:p w14:paraId="0C8914D2" w14:textId="77777777" w:rsidR="00FE38F4" w:rsidRDefault="00214E2D">
            <w:pPr>
              <w:pStyle w:val="af2"/>
              <w:widowControl w:val="0"/>
              <w:jc w:val="both"/>
            </w:pPr>
            <w: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w:t>
            </w:r>
            <w:r>
              <w:lastRenderedPageBreak/>
              <w:t>разные сезоны года, знакомить с правилами поведения по отношению к живым объектам природы.</w:t>
            </w:r>
          </w:p>
          <w:p w14:paraId="01F0753D" w14:textId="77777777" w:rsidR="00FE38F4" w:rsidRDefault="00FE38F4">
            <w:pPr>
              <w:pStyle w:val="af2"/>
              <w:widowControl w:val="0"/>
              <w:jc w:val="both"/>
              <w:rPr>
                <w:b/>
              </w:rPr>
            </w:pPr>
          </w:p>
        </w:tc>
        <w:tc>
          <w:tcPr>
            <w:tcW w:w="2747" w:type="dxa"/>
            <w:gridSpan w:val="2"/>
            <w:tcBorders>
              <w:top w:val="single" w:sz="4" w:space="0" w:color="000000"/>
              <w:left w:val="single" w:sz="4" w:space="0" w:color="000000"/>
              <w:bottom w:val="single" w:sz="4" w:space="0" w:color="000000"/>
              <w:right w:val="single" w:sz="4" w:space="0" w:color="000000"/>
            </w:tcBorders>
          </w:tcPr>
          <w:p w14:paraId="00CE5A70" w14:textId="77777777" w:rsidR="00FE38F4" w:rsidRDefault="00214E2D">
            <w:pPr>
              <w:pStyle w:val="af2"/>
              <w:widowControl w:val="0"/>
              <w:jc w:val="both"/>
            </w:pPr>
            <w:r>
              <w:lastRenderedPageBreak/>
              <w:t xml:space="preserve"> Природа:</w:t>
            </w:r>
          </w:p>
          <w:p w14:paraId="077033CA" w14:textId="77777777" w:rsidR="00FE38F4" w:rsidRDefault="00214E2D">
            <w:pPr>
              <w:pStyle w:val="af2"/>
              <w:widowControl w:val="0"/>
              <w:jc w:val="both"/>
            </w:pPr>
            <w: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w:t>
            </w:r>
            <w:r>
              <w:lastRenderedPageBreak/>
              <w:t>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767F8039" w14:textId="77777777" w:rsidR="00FE38F4" w:rsidRDefault="00FE38F4">
            <w:pPr>
              <w:pStyle w:val="af2"/>
              <w:widowControl w:val="0"/>
              <w:jc w:val="both"/>
              <w:rPr>
                <w:sz w:val="24"/>
                <w:szCs w:val="24"/>
              </w:rPr>
            </w:pPr>
          </w:p>
        </w:tc>
        <w:tc>
          <w:tcPr>
            <w:tcW w:w="3226" w:type="dxa"/>
            <w:tcBorders>
              <w:top w:val="single" w:sz="4" w:space="0" w:color="000000"/>
              <w:left w:val="single" w:sz="4" w:space="0" w:color="000000"/>
              <w:bottom w:val="single" w:sz="4" w:space="0" w:color="000000"/>
              <w:right w:val="single" w:sz="4" w:space="0" w:color="000000"/>
            </w:tcBorders>
          </w:tcPr>
          <w:p w14:paraId="14671276" w14:textId="77777777" w:rsidR="00FE38F4" w:rsidRDefault="00214E2D">
            <w:pPr>
              <w:pStyle w:val="af2"/>
              <w:widowControl w:val="0"/>
              <w:jc w:val="both"/>
            </w:pPr>
            <w:r>
              <w:lastRenderedPageBreak/>
              <w:t>двигательной (оборудование для ходьбы, бега, ползания, лазанья, прыгания, занятий с мячом и другое);</w:t>
            </w:r>
          </w:p>
          <w:p w14:paraId="513BF961" w14:textId="77777777" w:rsidR="00FE38F4" w:rsidRDefault="00FE38F4">
            <w:pPr>
              <w:pStyle w:val="af2"/>
              <w:widowControl w:val="0"/>
              <w:jc w:val="both"/>
              <w:rPr>
                <w:sz w:val="24"/>
                <w:szCs w:val="24"/>
              </w:rPr>
            </w:pPr>
          </w:p>
          <w:p w14:paraId="04DAE724" w14:textId="77777777" w:rsidR="00FE38F4" w:rsidRDefault="00214E2D">
            <w:pPr>
              <w:pStyle w:val="af2"/>
              <w:widowControl w:val="0"/>
              <w:jc w:val="both"/>
            </w:pPr>
            <w:r>
              <w:t>предметной (образные и дидактические игрушки, реальные предметы и другое);</w:t>
            </w:r>
          </w:p>
          <w:p w14:paraId="5CE20EF1" w14:textId="77777777" w:rsidR="00FE38F4" w:rsidRDefault="00214E2D">
            <w:pPr>
              <w:pStyle w:val="af2"/>
              <w:widowControl w:val="0"/>
              <w:jc w:val="both"/>
            </w:pPr>
            <w:r>
              <w:t>игровой (игры, игрушки, игровое оборудование и другое);</w:t>
            </w:r>
          </w:p>
          <w:p w14:paraId="67641C99" w14:textId="77777777" w:rsidR="00FE38F4" w:rsidRDefault="00FE38F4">
            <w:pPr>
              <w:pStyle w:val="af2"/>
              <w:widowControl w:val="0"/>
              <w:jc w:val="both"/>
              <w:rPr>
                <w:sz w:val="24"/>
                <w:szCs w:val="24"/>
              </w:rPr>
            </w:pPr>
          </w:p>
          <w:p w14:paraId="06AA0CC0" w14:textId="77777777" w:rsidR="00FE38F4" w:rsidRDefault="00214E2D">
            <w:pPr>
              <w:pStyle w:val="af2"/>
              <w:widowControl w:val="0"/>
              <w:jc w:val="both"/>
            </w:pPr>
            <w:r>
              <w:t xml:space="preserve">коммуникативной (дидактический материал, предметы, игрушки, </w:t>
            </w:r>
            <w:r>
              <w:lastRenderedPageBreak/>
              <w:t>видеофильмы и другое);</w:t>
            </w:r>
          </w:p>
          <w:p w14:paraId="44B7DC32" w14:textId="77777777" w:rsidR="00FE38F4" w:rsidRDefault="00FE38F4">
            <w:pPr>
              <w:pStyle w:val="af2"/>
              <w:widowControl w:val="0"/>
              <w:jc w:val="both"/>
              <w:rPr>
                <w:sz w:val="24"/>
                <w:szCs w:val="24"/>
              </w:rPr>
            </w:pPr>
          </w:p>
          <w:p w14:paraId="5C8737B7" w14:textId="77777777" w:rsidR="00FE38F4" w:rsidRDefault="00214E2D">
            <w:pPr>
              <w:pStyle w:val="af2"/>
              <w:widowControl w:val="0"/>
              <w:jc w:val="both"/>
            </w:pPr>
            <w: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4A71413F" w14:textId="77777777" w:rsidR="00FE38F4" w:rsidRDefault="00FE38F4">
            <w:pPr>
              <w:pStyle w:val="af2"/>
              <w:widowControl w:val="0"/>
              <w:jc w:val="both"/>
              <w:rPr>
                <w:sz w:val="24"/>
                <w:szCs w:val="24"/>
              </w:rPr>
            </w:pPr>
          </w:p>
          <w:p w14:paraId="75E0D896" w14:textId="77777777" w:rsidR="00FE38F4" w:rsidRDefault="00214E2D">
            <w:pPr>
              <w:pStyle w:val="af2"/>
              <w:widowControl w:val="0"/>
              <w:jc w:val="both"/>
            </w:pPr>
            <w:r>
              <w:t>чтения художественной литературы (книги для детского чтения, в том числе аудиокниги, иллюстративный материал);</w:t>
            </w:r>
          </w:p>
          <w:p w14:paraId="4DE1F65E" w14:textId="77777777" w:rsidR="00FE38F4" w:rsidRDefault="00214E2D">
            <w:pPr>
              <w:pStyle w:val="af2"/>
              <w:widowControl w:val="0"/>
              <w:jc w:val="both"/>
            </w:pPr>
            <w:r>
              <w:t>трудовой (оборудование и инвентарь для всех видов труда);</w:t>
            </w:r>
          </w:p>
          <w:p w14:paraId="70B541FF" w14:textId="77777777" w:rsidR="00FE38F4" w:rsidRDefault="00FE38F4">
            <w:pPr>
              <w:pStyle w:val="af2"/>
              <w:widowControl w:val="0"/>
              <w:jc w:val="both"/>
              <w:rPr>
                <w:sz w:val="24"/>
                <w:szCs w:val="24"/>
              </w:rPr>
            </w:pPr>
          </w:p>
          <w:p w14:paraId="74B1C945" w14:textId="77777777" w:rsidR="00FE38F4" w:rsidRDefault="00214E2D">
            <w:pPr>
              <w:pStyle w:val="af2"/>
              <w:widowControl w:val="0"/>
              <w:jc w:val="both"/>
            </w:pPr>
            <w:r>
              <w:t>продуктивной (оборудование и материалы для лепки, аппликации, рисования и конструирования);</w:t>
            </w:r>
          </w:p>
          <w:p w14:paraId="63836329" w14:textId="77777777" w:rsidR="00FE38F4" w:rsidRDefault="00FE38F4">
            <w:pPr>
              <w:pStyle w:val="af2"/>
              <w:widowControl w:val="0"/>
              <w:jc w:val="both"/>
              <w:rPr>
                <w:sz w:val="24"/>
                <w:szCs w:val="24"/>
              </w:rPr>
            </w:pPr>
          </w:p>
          <w:p w14:paraId="428008EA" w14:textId="77777777" w:rsidR="00FE38F4" w:rsidRDefault="00214E2D">
            <w:pPr>
              <w:pStyle w:val="af2"/>
              <w:widowControl w:val="0"/>
              <w:jc w:val="both"/>
            </w:pPr>
            <w:r>
              <w:t>музыкальной (детские музыкальные инструменты, дидактический материал и другое).</w:t>
            </w:r>
          </w:p>
          <w:p w14:paraId="44E2DDDC" w14:textId="77777777" w:rsidR="00FE38F4" w:rsidRDefault="00FE38F4">
            <w:pPr>
              <w:pStyle w:val="af2"/>
              <w:widowControl w:val="0"/>
              <w:jc w:val="both"/>
              <w:rPr>
                <w:sz w:val="24"/>
                <w:szCs w:val="24"/>
              </w:rPr>
            </w:pPr>
          </w:p>
        </w:tc>
        <w:tc>
          <w:tcPr>
            <w:tcW w:w="3511" w:type="dxa"/>
            <w:tcBorders>
              <w:top w:val="single" w:sz="4" w:space="0" w:color="000000"/>
              <w:left w:val="single" w:sz="4" w:space="0" w:color="000000"/>
              <w:bottom w:val="single" w:sz="4" w:space="0" w:color="000000"/>
              <w:right w:val="single" w:sz="4" w:space="0" w:color="000000"/>
            </w:tcBorders>
          </w:tcPr>
          <w:p w14:paraId="4E662D7E" w14:textId="77777777" w:rsidR="00FE38F4" w:rsidRDefault="00214E2D">
            <w:pPr>
              <w:widowControl w:val="0"/>
              <w:shd w:val="clear" w:color="auto" w:fill="FFFFFF"/>
              <w:jc w:val="both"/>
              <w:rPr>
                <w:rFonts w:cs="Times New Roman"/>
              </w:rPr>
            </w:pPr>
            <w:r>
              <w:rPr>
                <w:rFonts w:ascii="Times New Roman" w:hAnsi="Times New Roman" w:cs="Times New Roman"/>
              </w:rPr>
              <w:lastRenderedPageBreak/>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40EC1C2E" w14:textId="77777777" w:rsidR="00FE38F4" w:rsidRDefault="00214E2D">
            <w:pPr>
              <w:pStyle w:val="af2"/>
              <w:widowControl w:val="0"/>
              <w:jc w:val="both"/>
            </w:pPr>
            <w:r>
              <w:t>Методы: словесный, наглядный, практический, игровой</w:t>
            </w:r>
          </w:p>
        </w:tc>
        <w:tc>
          <w:tcPr>
            <w:tcW w:w="3073" w:type="dxa"/>
            <w:gridSpan w:val="2"/>
            <w:tcBorders>
              <w:top w:val="single" w:sz="4" w:space="0" w:color="000000"/>
              <w:left w:val="single" w:sz="4" w:space="0" w:color="000000"/>
              <w:bottom w:val="single" w:sz="4" w:space="0" w:color="000000"/>
              <w:right w:val="single" w:sz="4" w:space="0" w:color="000000"/>
            </w:tcBorders>
          </w:tcPr>
          <w:p w14:paraId="3D01EFA5" w14:textId="77777777" w:rsidR="00FE38F4" w:rsidRDefault="00214E2D">
            <w:pPr>
              <w:pStyle w:val="af2"/>
              <w:widowControl w:val="0"/>
              <w:jc w:val="both"/>
              <w:rPr>
                <w:rFonts w:cs="Times New Roman"/>
                <w:bCs/>
                <w:i/>
                <w:iCs/>
                <w:color w:val="333333"/>
              </w:rPr>
            </w:pPr>
            <w:r>
              <w:rPr>
                <w:rFonts w:cs="Times New Roman"/>
                <w:bCs/>
                <w:i/>
                <w:iCs/>
                <w:color w:val="333333"/>
              </w:rPr>
              <w:t>«Лаборатория »</w:t>
            </w:r>
          </w:p>
          <w:p w14:paraId="0E536C1B" w14:textId="77777777" w:rsidR="00FE38F4" w:rsidRDefault="00214E2D">
            <w:pPr>
              <w:pStyle w:val="af2"/>
              <w:widowControl w:val="0"/>
              <w:jc w:val="both"/>
              <w:rPr>
                <w:rFonts w:cs="Times New Roman"/>
                <w:color w:val="333333"/>
              </w:rPr>
            </w:pPr>
            <w:r>
              <w:rPr>
                <w:rFonts w:cs="Times New Roman"/>
                <w:color w:val="333333"/>
              </w:rPr>
              <w:t>Аквариум периодически выносится в групповое помещение, расположенное подальше от игровых зон, в хорошо освещенном и доступном мест</w:t>
            </w:r>
            <w:r>
              <w:rPr>
                <w:rFonts w:cs="Times New Roman"/>
                <w:bCs/>
                <w:color w:val="333333"/>
              </w:rPr>
              <w:t>е</w:t>
            </w:r>
          </w:p>
          <w:p w14:paraId="3166EF26" w14:textId="77777777" w:rsidR="00FE38F4" w:rsidRDefault="00FE38F4">
            <w:pPr>
              <w:pStyle w:val="af2"/>
              <w:widowControl w:val="0"/>
              <w:jc w:val="both"/>
              <w:rPr>
                <w:rFonts w:cs="Times New Roman"/>
                <w:color w:val="333333"/>
              </w:rPr>
            </w:pPr>
          </w:p>
          <w:p w14:paraId="54F14624" w14:textId="77777777" w:rsidR="00FE38F4" w:rsidRDefault="00214E2D">
            <w:pPr>
              <w:pStyle w:val="af2"/>
              <w:widowControl w:val="0"/>
              <w:jc w:val="both"/>
              <w:rPr>
                <w:rFonts w:cs="Times New Roman"/>
                <w:color w:val="333333"/>
              </w:rPr>
            </w:pPr>
            <w:r>
              <w:rPr>
                <w:rFonts w:cs="Times New Roman"/>
                <w:color w:val="333333"/>
              </w:rPr>
              <w:t xml:space="preserve">Аквариум-«исследовательская лаборатория», сачок, удочка с крючком; – мелкие игрушки из различных материалов;                      – звучащие (свистящие, шумящие, гремящие, </w:t>
            </w:r>
            <w:r>
              <w:rPr>
                <w:rFonts w:cs="Times New Roman"/>
                <w:color w:val="333333"/>
              </w:rPr>
              <w:lastRenderedPageBreak/>
              <w:t>скрипящие) предметы;                         – игрушки для игр с песком и водой (формочки, палочки и т. п.); – емкости для исследования воды и песка</w:t>
            </w:r>
          </w:p>
          <w:p w14:paraId="471CBBE7" w14:textId="77777777" w:rsidR="00FE38F4" w:rsidRDefault="00FE38F4">
            <w:pPr>
              <w:pStyle w:val="af2"/>
              <w:widowControl w:val="0"/>
              <w:jc w:val="both"/>
              <w:rPr>
                <w:rFonts w:cs="Times New Roman"/>
                <w:color w:val="333333"/>
              </w:rPr>
            </w:pPr>
          </w:p>
          <w:p w14:paraId="34616B2E" w14:textId="77777777" w:rsidR="00FE38F4" w:rsidRDefault="00214E2D">
            <w:pPr>
              <w:pStyle w:val="af2"/>
              <w:widowControl w:val="0"/>
              <w:jc w:val="both"/>
              <w:rPr>
                <w:rFonts w:cs="Times New Roman"/>
                <w:color w:val="333333"/>
              </w:rPr>
            </w:pPr>
            <w:r>
              <w:rPr>
                <w:rFonts w:cs="Times New Roman"/>
                <w:color w:val="333333"/>
              </w:rPr>
              <w:t>– наборы разрезных картинок, состоящие из двух частей;</w:t>
            </w:r>
          </w:p>
          <w:p w14:paraId="18598A85" w14:textId="77777777" w:rsidR="00FE38F4" w:rsidRDefault="00214E2D">
            <w:pPr>
              <w:pStyle w:val="af2"/>
              <w:widowControl w:val="0"/>
              <w:jc w:val="both"/>
              <w:rPr>
                <w:rFonts w:cs="Times New Roman"/>
                <w:color w:val="333333"/>
              </w:rPr>
            </w:pPr>
            <w:r>
              <w:rPr>
                <w:rFonts w:cs="Times New Roman"/>
                <w:color w:val="333333"/>
              </w:rPr>
              <w:t>– складные кубики (2–4 части);</w:t>
            </w:r>
          </w:p>
          <w:p w14:paraId="3E23DCBE" w14:textId="77777777" w:rsidR="00FE38F4" w:rsidRDefault="00214E2D">
            <w:pPr>
              <w:pStyle w:val="af2"/>
              <w:widowControl w:val="0"/>
              <w:jc w:val="both"/>
              <w:rPr>
                <w:rFonts w:cs="Times New Roman"/>
                <w:color w:val="333333"/>
              </w:rPr>
            </w:pPr>
            <w:r>
              <w:rPr>
                <w:rFonts w:cs="Times New Roman"/>
                <w:color w:val="333333"/>
              </w:rPr>
              <w:t xml:space="preserve"> – парные картинки, лото «Малышам», «Зоологическое лото»; – настольные игры типа «Кому что нужно», «Каких деток потеряла мама»;</w:t>
            </w:r>
          </w:p>
          <w:p w14:paraId="00D8495B" w14:textId="77777777" w:rsidR="00FE38F4" w:rsidRDefault="00FE38F4">
            <w:pPr>
              <w:pStyle w:val="af2"/>
              <w:widowControl w:val="0"/>
              <w:jc w:val="both"/>
              <w:rPr>
                <w:rFonts w:cs="Times New Roman"/>
                <w:color w:val="333333"/>
              </w:rPr>
            </w:pPr>
          </w:p>
          <w:p w14:paraId="0482E3DB" w14:textId="77777777" w:rsidR="00FE38F4" w:rsidRDefault="00214E2D">
            <w:pPr>
              <w:pStyle w:val="af2"/>
              <w:widowControl w:val="0"/>
              <w:jc w:val="both"/>
              <w:rPr>
                <w:rFonts w:cs="Times New Roman"/>
                <w:color w:val="1A1A1A"/>
                <w:lang w:eastAsia="ru-RU"/>
              </w:rPr>
            </w:pPr>
            <w:r>
              <w:rPr>
                <w:rFonts w:cs="Times New Roman"/>
                <w:color w:val="1A1A1A"/>
                <w:lang w:eastAsia="ru-RU"/>
              </w:rPr>
              <w:t>Комнатные растения:</w:t>
            </w:r>
          </w:p>
          <w:p w14:paraId="2C6BFA1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Аспидистра, Гибискус</w:t>
            </w:r>
          </w:p>
          <w:p w14:paraId="456605C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(китайский розан), Драцена,</w:t>
            </w:r>
          </w:p>
          <w:p w14:paraId="75F961E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Колеус, Традесканция, декабрист, папоротник.</w:t>
            </w:r>
          </w:p>
          <w:p w14:paraId="7B2E982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Календарь природы.</w:t>
            </w:r>
          </w:p>
          <w:p w14:paraId="45905FC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Литература природоведческого содержания, картинок, альбомы. Материал для</w:t>
            </w:r>
          </w:p>
          <w:p w14:paraId="4EB7D52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проведения опытов.</w:t>
            </w:r>
          </w:p>
          <w:p w14:paraId="7D79DE6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Инвентарь для трудовой деятельности. Природный и бросовый материал.</w:t>
            </w:r>
          </w:p>
          <w:p w14:paraId="4757464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Сезонный материал. Лейка, опрыскиватель, лопатка, грабли, палочка для рыхления, ведро маленькое, клеенка. Иллюстрации по временам</w:t>
            </w:r>
          </w:p>
          <w:p w14:paraId="7A2FF8A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года. Карточки: «Птицы», </w:t>
            </w:r>
            <w:r>
              <w:rPr>
                <w:rFonts w:ascii="Times New Roman" w:eastAsia="Times New Roman" w:hAnsi="Times New Roman" w:cs="Times New Roman"/>
                <w:color w:val="1A1A1A"/>
                <w:lang w:eastAsia="ru-RU"/>
              </w:rPr>
              <w:lastRenderedPageBreak/>
              <w:t>«Дикие и домашние животные», «Комнатные</w:t>
            </w:r>
          </w:p>
          <w:p w14:paraId="1D63A10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растения», «Явления природы». Альбом: «Птицы», «Цветы», «дикие домашние животные». Тряпочки для протирания листьев. Фартуки</w:t>
            </w:r>
          </w:p>
          <w:p w14:paraId="1225220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клеёнчатые. Таз. Сачок. Плакат: «Времена года».</w:t>
            </w:r>
          </w:p>
          <w:p w14:paraId="3597E90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Н/п игра: ««Времена года». Набор домашних животных и зверей.</w:t>
            </w:r>
          </w:p>
          <w:p w14:paraId="1FD43E2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«Времена года», «Дары природы», «Живая неживая природа».</w:t>
            </w:r>
          </w:p>
          <w:p w14:paraId="2C618BB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«Интересные прогулки осенью, зимой», «Сложи картинку (Времена года)», Развивающие игры «Машины помощники», «Учим цвета»,</w:t>
            </w:r>
          </w:p>
          <w:p w14:paraId="353945F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«Время» «Что из чего сделано», «Овощи и фрукты» «Домашние</w:t>
            </w:r>
          </w:p>
          <w:p w14:paraId="713D085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животные» Развевающее лото: «Кем хочешь стать?», «Азбука</w:t>
            </w:r>
          </w:p>
          <w:p w14:paraId="4D74D62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игрушек», «Что где растет?» Настольные игры: «Профессии» «Кто где живёт?» «Мы играем в магазин» «Пазлы», «Что где растет»,</w:t>
            </w:r>
          </w:p>
          <w:p w14:paraId="16478D9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«Спорт».Игра-лото «Детям о времени». Крупный строительный материал. Кубики. Мягкий конструктор. Конструктор «Лего».</w:t>
            </w:r>
          </w:p>
        </w:tc>
        <w:tc>
          <w:tcPr>
            <w:tcW w:w="234" w:type="dxa"/>
          </w:tcPr>
          <w:p w14:paraId="520F1538" w14:textId="77777777" w:rsidR="00FE38F4" w:rsidRDefault="00FE38F4">
            <w:pPr>
              <w:widowControl w:val="0"/>
            </w:pPr>
          </w:p>
        </w:tc>
      </w:tr>
    </w:tbl>
    <w:p w14:paraId="57E436E1" w14:textId="77777777" w:rsidR="00FE38F4" w:rsidRDefault="00FE38F4">
      <w:pPr>
        <w:spacing w:before="280" w:after="280"/>
        <w:rPr>
          <w:b/>
          <w:sz w:val="24"/>
          <w:szCs w:val="24"/>
        </w:rPr>
      </w:pPr>
    </w:p>
    <w:tbl>
      <w:tblPr>
        <w:tblW w:w="15389" w:type="dxa"/>
        <w:tblInd w:w="-339" w:type="dxa"/>
        <w:tblLayout w:type="fixed"/>
        <w:tblLook w:val="0000" w:firstRow="0" w:lastRow="0" w:firstColumn="0" w:lastColumn="0" w:noHBand="0" w:noVBand="0"/>
      </w:tblPr>
      <w:tblGrid>
        <w:gridCol w:w="2348"/>
        <w:gridCol w:w="2835"/>
        <w:gridCol w:w="3259"/>
        <w:gridCol w:w="3686"/>
        <w:gridCol w:w="3261"/>
      </w:tblGrid>
      <w:tr w:rsidR="00FE38F4" w14:paraId="2CDF4F98" w14:textId="77777777">
        <w:trPr>
          <w:trHeight w:val="552"/>
        </w:trPr>
        <w:tc>
          <w:tcPr>
            <w:tcW w:w="15389" w:type="dxa"/>
            <w:gridSpan w:val="5"/>
            <w:tcBorders>
              <w:top w:val="single" w:sz="4" w:space="0" w:color="000000"/>
              <w:left w:val="single" w:sz="4" w:space="0" w:color="000000"/>
              <w:bottom w:val="single" w:sz="4" w:space="0" w:color="000000"/>
              <w:right w:val="single" w:sz="4" w:space="0" w:color="000000"/>
            </w:tcBorders>
          </w:tcPr>
          <w:p w14:paraId="691A3139" w14:textId="77777777" w:rsidR="00FE38F4" w:rsidRDefault="00214E2D">
            <w:pPr>
              <w:widowControl w:val="0"/>
              <w:shd w:val="clear" w:color="auto" w:fill="FFFFFF"/>
              <w:spacing w:after="255" w:line="270" w:lineRule="atLeast"/>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Познавательное развитие        4-5 лет</w:t>
            </w:r>
          </w:p>
        </w:tc>
      </w:tr>
      <w:tr w:rsidR="00FE38F4" w14:paraId="7F1D9CDA" w14:textId="77777777">
        <w:trPr>
          <w:trHeight w:val="864"/>
        </w:trPr>
        <w:tc>
          <w:tcPr>
            <w:tcW w:w="2348" w:type="dxa"/>
            <w:tcBorders>
              <w:top w:val="single" w:sz="4" w:space="0" w:color="000000"/>
              <w:left w:val="single" w:sz="4" w:space="0" w:color="000000"/>
              <w:bottom w:val="single" w:sz="4" w:space="0" w:color="000000"/>
              <w:right w:val="single" w:sz="4" w:space="0" w:color="000000"/>
            </w:tcBorders>
          </w:tcPr>
          <w:p w14:paraId="0DFD45AD" w14:textId="77777777" w:rsidR="00FE38F4" w:rsidRDefault="00214E2D">
            <w:pPr>
              <w:widowControl w:val="0"/>
              <w:spacing w:after="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Задачи</w:t>
            </w:r>
          </w:p>
        </w:tc>
        <w:tc>
          <w:tcPr>
            <w:tcW w:w="2835" w:type="dxa"/>
            <w:tcBorders>
              <w:top w:val="single" w:sz="4" w:space="0" w:color="000000"/>
              <w:left w:val="single" w:sz="4" w:space="0" w:color="000000"/>
              <w:bottom w:val="single" w:sz="4" w:space="0" w:color="000000"/>
              <w:right w:val="single" w:sz="4" w:space="0" w:color="000000"/>
            </w:tcBorders>
          </w:tcPr>
          <w:p w14:paraId="4866ADF4" w14:textId="77777777" w:rsidR="00FE38F4" w:rsidRDefault="00214E2D">
            <w:pPr>
              <w:widowControl w:val="0"/>
              <w:spacing w:after="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Содержание</w:t>
            </w:r>
          </w:p>
        </w:tc>
        <w:tc>
          <w:tcPr>
            <w:tcW w:w="3259" w:type="dxa"/>
            <w:tcBorders>
              <w:top w:val="single" w:sz="4" w:space="0" w:color="000000"/>
              <w:left w:val="single" w:sz="4" w:space="0" w:color="000000"/>
              <w:bottom w:val="single" w:sz="4" w:space="0" w:color="000000"/>
              <w:right w:val="single" w:sz="4" w:space="0" w:color="000000"/>
            </w:tcBorders>
          </w:tcPr>
          <w:p w14:paraId="262C34A5" w14:textId="77777777" w:rsidR="00FE38F4" w:rsidRDefault="00214E2D">
            <w:pPr>
              <w:widowControl w:val="0"/>
              <w:spacing w:after="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Виды деятельности</w:t>
            </w:r>
          </w:p>
        </w:tc>
        <w:tc>
          <w:tcPr>
            <w:tcW w:w="3686" w:type="dxa"/>
            <w:tcBorders>
              <w:top w:val="single" w:sz="4" w:space="0" w:color="000000"/>
              <w:left w:val="single" w:sz="4" w:space="0" w:color="000000"/>
              <w:bottom w:val="single" w:sz="4" w:space="0" w:color="000000"/>
              <w:right w:val="single" w:sz="4" w:space="0" w:color="000000"/>
            </w:tcBorders>
          </w:tcPr>
          <w:p w14:paraId="08EC70F7" w14:textId="77777777" w:rsidR="00FE38F4" w:rsidRDefault="00214E2D">
            <w:pPr>
              <w:widowControl w:val="0"/>
              <w:spacing w:after="28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tc>
        <w:tc>
          <w:tcPr>
            <w:tcW w:w="3261" w:type="dxa"/>
            <w:tcBorders>
              <w:top w:val="single" w:sz="4" w:space="0" w:color="000000"/>
              <w:left w:val="single" w:sz="4" w:space="0" w:color="000000"/>
              <w:bottom w:val="single" w:sz="4" w:space="0" w:color="000000"/>
              <w:right w:val="single" w:sz="4" w:space="0" w:color="000000"/>
            </w:tcBorders>
          </w:tcPr>
          <w:p w14:paraId="71B67118" w14:textId="77777777" w:rsidR="00FE38F4" w:rsidRDefault="00214E2D">
            <w:pPr>
              <w:widowControl w:val="0"/>
              <w:spacing w:after="28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tc>
      </w:tr>
      <w:tr w:rsidR="00FE38F4" w14:paraId="24AC7F53" w14:textId="77777777">
        <w:tc>
          <w:tcPr>
            <w:tcW w:w="2348" w:type="dxa"/>
            <w:tcBorders>
              <w:top w:val="single" w:sz="4" w:space="0" w:color="000000"/>
              <w:left w:val="single" w:sz="4" w:space="0" w:color="000000"/>
              <w:bottom w:val="single" w:sz="4" w:space="0" w:color="000000"/>
              <w:right w:val="single" w:sz="4" w:space="0" w:color="000000"/>
            </w:tcBorders>
          </w:tcPr>
          <w:p w14:paraId="2E175035" w14:textId="77777777" w:rsidR="00FE38F4" w:rsidRDefault="00214E2D">
            <w:pPr>
              <w:widowControl w:val="0"/>
              <w:shd w:val="clear" w:color="auto" w:fill="FFFFFF"/>
              <w:spacing w:after="255" w:line="270" w:lineRule="atLeast"/>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 xml:space="preserve"> Сенсорные эталоны и познавательные действия:         4-5 лет</w:t>
            </w:r>
          </w:p>
          <w:p w14:paraId="4F6CC237"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A63A454"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развивать способы решения поисковых задач в самостоятельной и совместной со сверстниками и взрослыми деятельности;</w:t>
            </w:r>
          </w:p>
          <w:p w14:paraId="7BA3F704" w14:textId="77777777" w:rsidR="00FE38F4" w:rsidRDefault="00FE38F4">
            <w:pPr>
              <w:widowControl w:val="0"/>
              <w:spacing w:before="280" w:after="0"/>
              <w:jc w:val="both"/>
              <w:rPr>
                <w:rFonts w:ascii="Times New Roman" w:eastAsia="Times New Roman" w:hAnsi="Times New Roman" w:cs="Times New Roman"/>
                <w:b/>
              </w:rPr>
            </w:pPr>
          </w:p>
        </w:tc>
        <w:tc>
          <w:tcPr>
            <w:tcW w:w="2835" w:type="dxa"/>
            <w:tcBorders>
              <w:top w:val="single" w:sz="4" w:space="0" w:color="000000"/>
              <w:left w:val="single" w:sz="4" w:space="0" w:color="000000"/>
              <w:bottom w:val="single" w:sz="4" w:space="0" w:color="000000"/>
              <w:right w:val="single" w:sz="4" w:space="0" w:color="000000"/>
            </w:tcBorders>
          </w:tcPr>
          <w:p w14:paraId="5C483FC0"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14:paraId="5AC286C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w:t>
            </w:r>
            <w:r>
              <w:rPr>
                <w:rFonts w:ascii="Times New Roman" w:eastAsia="Times New Roman" w:hAnsi="Times New Roman" w:cs="Times New Roman"/>
                <w:lang w:eastAsia="ru-RU"/>
              </w:rPr>
              <w:lastRenderedPageBreak/>
              <w:t>непосредственного сравнения, осваивать группировку, классификацию и сериацию; описывать предметы по 3-4 основным свойствам.</w:t>
            </w:r>
          </w:p>
          <w:p w14:paraId="73B9A548" w14:textId="77777777" w:rsidR="00FE38F4" w:rsidRDefault="00FE38F4">
            <w:pPr>
              <w:widowControl w:val="0"/>
              <w:spacing w:before="280" w:after="0"/>
              <w:jc w:val="both"/>
              <w:rPr>
                <w:rFonts w:ascii="Times New Roman" w:eastAsia="Times New Roman" w:hAnsi="Times New Roman" w:cs="Times New Roman"/>
                <w:b/>
              </w:rPr>
            </w:pPr>
          </w:p>
        </w:tc>
        <w:tc>
          <w:tcPr>
            <w:tcW w:w="3259" w:type="dxa"/>
            <w:tcBorders>
              <w:top w:val="single" w:sz="4" w:space="0" w:color="000000"/>
              <w:left w:val="single" w:sz="4" w:space="0" w:color="000000"/>
              <w:bottom w:val="single" w:sz="4" w:space="0" w:color="000000"/>
              <w:right w:val="single" w:sz="4" w:space="0" w:color="000000"/>
            </w:tcBorders>
          </w:tcPr>
          <w:p w14:paraId="3406BA50"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(физкультурные минутки);</w:t>
            </w:r>
          </w:p>
          <w:p w14:paraId="01264BFC" w14:textId="77777777" w:rsidR="00FE38F4" w:rsidRDefault="00214E2D">
            <w:pPr>
              <w:pStyle w:val="ConsPlusNormal"/>
              <w:spacing w:before="240" w:after="160" w:line="200" w:lineRule="atLeast"/>
              <w:ind w:firstLine="540"/>
              <w:jc w:val="both"/>
              <w:rPr>
                <w:sz w:val="22"/>
                <w:szCs w:val="22"/>
              </w:rPr>
            </w:pPr>
            <w:r>
              <w:rPr>
                <w:sz w:val="22"/>
                <w:szCs w:val="22"/>
              </w:rPr>
              <w:t>предметной (настольные  дидактические игры);</w:t>
            </w:r>
          </w:p>
          <w:p w14:paraId="353DA983"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199CCB74"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2F35DD59"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модели, схемы и другое);</w:t>
            </w:r>
          </w:p>
          <w:p w14:paraId="40796401" w14:textId="77777777" w:rsidR="00FE38F4" w:rsidRDefault="00214E2D">
            <w:pPr>
              <w:pStyle w:val="ConsPlusNormal"/>
              <w:spacing w:before="240" w:after="160" w:line="200" w:lineRule="atLeast"/>
              <w:ind w:firstLine="540"/>
              <w:jc w:val="both"/>
              <w:rPr>
                <w:sz w:val="22"/>
                <w:szCs w:val="22"/>
              </w:rPr>
            </w:pPr>
            <w:r>
              <w:rPr>
                <w:sz w:val="22"/>
                <w:szCs w:val="22"/>
              </w:rPr>
              <w:t xml:space="preserve">чтения художественной литературы (книги для детского чтения, в том числе аудиокниги, </w:t>
            </w:r>
            <w:r>
              <w:rPr>
                <w:sz w:val="22"/>
                <w:szCs w:val="22"/>
              </w:rPr>
              <w:lastRenderedPageBreak/>
              <w:t>иллюстративный материал);</w:t>
            </w:r>
          </w:p>
          <w:p w14:paraId="0BFE5332"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36CA5246"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0AC3083F"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772010EE" w14:textId="77777777" w:rsidR="00FE38F4" w:rsidRDefault="00FE38F4">
            <w:pPr>
              <w:widowControl w:val="0"/>
              <w:spacing w:after="0"/>
              <w:jc w:val="both"/>
              <w:rPr>
                <w:rFonts w:ascii="Times New Roman" w:eastAsia="Times New Roman" w:hAnsi="Times New Roman" w:cs="Times New Roman"/>
                <w:b/>
              </w:rPr>
            </w:pPr>
          </w:p>
        </w:tc>
        <w:tc>
          <w:tcPr>
            <w:tcW w:w="3686" w:type="dxa"/>
            <w:tcBorders>
              <w:top w:val="single" w:sz="4" w:space="0" w:color="000000"/>
              <w:left w:val="single" w:sz="4" w:space="0" w:color="000000"/>
              <w:bottom w:val="single" w:sz="4" w:space="0" w:color="000000"/>
              <w:right w:val="single" w:sz="4" w:space="0" w:color="000000"/>
            </w:tcBorders>
          </w:tcPr>
          <w:p w14:paraId="24367592" w14:textId="77777777" w:rsidR="00FE38F4" w:rsidRDefault="00214E2D">
            <w:pPr>
              <w:pStyle w:val="af2"/>
              <w:widowControl w:val="0"/>
              <w:jc w:val="both"/>
            </w:pPr>
            <w:r>
              <w:lastRenderedPageBreak/>
              <w:t>Л.А. Венгер, Э.Г. Пилюгина «Воспитание сенсорной культуры ребенка»</w:t>
            </w:r>
          </w:p>
          <w:p w14:paraId="5849264C" w14:textId="77777777" w:rsidR="00FE38F4" w:rsidRDefault="00FE38F4">
            <w:pPr>
              <w:widowControl w:val="0"/>
              <w:shd w:val="clear" w:color="auto" w:fill="FFFFFF"/>
              <w:jc w:val="both"/>
              <w:rPr>
                <w:rFonts w:ascii="Times New Roman" w:hAnsi="Times New Roman" w:cs="Times New Roman"/>
              </w:rPr>
            </w:pPr>
          </w:p>
          <w:p w14:paraId="094F1DA9"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3B318D06"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w:t>
            </w:r>
          </w:p>
          <w:p w14:paraId="76FBF498" w14:textId="77777777" w:rsidR="00FE38F4" w:rsidRDefault="00FE38F4">
            <w:pPr>
              <w:pStyle w:val="ConsPlusNormal"/>
              <w:spacing w:before="240" w:after="160"/>
              <w:ind w:firstLine="540"/>
              <w:jc w:val="both"/>
            </w:pPr>
          </w:p>
          <w:p w14:paraId="3AE36E1E" w14:textId="77777777" w:rsidR="00FE38F4" w:rsidRDefault="00FE38F4">
            <w:pPr>
              <w:pStyle w:val="ConsPlusNormal"/>
              <w:spacing w:before="240" w:after="160"/>
              <w:ind w:firstLine="540"/>
              <w:jc w:val="both"/>
            </w:pPr>
          </w:p>
          <w:p w14:paraId="42045B53" w14:textId="77777777" w:rsidR="00FE38F4" w:rsidRDefault="00FE38F4">
            <w:pPr>
              <w:pStyle w:val="ConsPlusNormal"/>
              <w:spacing w:before="240" w:after="160"/>
              <w:ind w:firstLine="540"/>
              <w:jc w:val="both"/>
            </w:pPr>
          </w:p>
          <w:p w14:paraId="3C30649B" w14:textId="77777777" w:rsidR="00FE38F4" w:rsidRDefault="00FE38F4">
            <w:pPr>
              <w:pStyle w:val="ConsPlusNormal"/>
              <w:spacing w:before="240" w:after="160"/>
              <w:ind w:firstLine="540"/>
              <w:jc w:val="both"/>
            </w:pPr>
          </w:p>
          <w:p w14:paraId="279065E7" w14:textId="77777777" w:rsidR="00FE38F4" w:rsidRDefault="00FE38F4">
            <w:pPr>
              <w:pStyle w:val="ConsPlusNormal"/>
              <w:spacing w:before="240" w:after="160"/>
              <w:ind w:firstLine="540"/>
              <w:jc w:val="both"/>
            </w:pPr>
          </w:p>
          <w:p w14:paraId="69A20F5B" w14:textId="77777777" w:rsidR="00FE38F4" w:rsidRDefault="00FE38F4">
            <w:pPr>
              <w:pStyle w:val="ConsPlusNormal"/>
              <w:spacing w:before="240" w:after="160"/>
              <w:ind w:firstLine="540"/>
              <w:jc w:val="both"/>
            </w:pPr>
          </w:p>
          <w:p w14:paraId="0933F7FE" w14:textId="77777777" w:rsidR="00FE38F4" w:rsidRDefault="00FE38F4">
            <w:pPr>
              <w:pStyle w:val="ConsPlusNormal"/>
              <w:spacing w:before="240" w:after="160"/>
              <w:ind w:firstLine="540"/>
              <w:jc w:val="both"/>
            </w:pPr>
          </w:p>
          <w:p w14:paraId="29BD8E4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Знакомство детей с сенсорной</w:t>
            </w:r>
          </w:p>
          <w:p w14:paraId="680762A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категорией «Цвет», знакомство</w:t>
            </w:r>
          </w:p>
          <w:p w14:paraId="7E6070F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основными цветами: красным,</w:t>
            </w:r>
          </w:p>
          <w:p w14:paraId="54DB8F5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желтым, синим; развивать мелкую</w:t>
            </w:r>
          </w:p>
          <w:p w14:paraId="06162EE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моторику рук. Закрепление умений</w:t>
            </w:r>
          </w:p>
          <w:p w14:paraId="1C12464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различать и называть основные цвета.</w:t>
            </w:r>
          </w:p>
          <w:p w14:paraId="041E32DD" w14:textId="77777777" w:rsidR="00FE38F4" w:rsidRDefault="00FE38F4">
            <w:pPr>
              <w:widowControl w:val="0"/>
              <w:shd w:val="clear" w:color="auto" w:fill="FFFFFF"/>
              <w:suppressAutoHyphens w:val="0"/>
              <w:spacing w:after="0" w:line="240" w:lineRule="auto"/>
              <w:jc w:val="both"/>
              <w:rPr>
                <w:rFonts w:ascii="YS Text" w:eastAsia="Times New Roman" w:hAnsi="YS Text" w:cs="Times New Roman"/>
                <w:color w:val="1A1A1A"/>
                <w:sz w:val="18"/>
                <w:szCs w:val="18"/>
                <w:lang w:eastAsia="ru-RU"/>
              </w:rPr>
            </w:pPr>
          </w:p>
          <w:p w14:paraId="1591F672" w14:textId="77777777" w:rsidR="00FE38F4" w:rsidRDefault="00FE38F4">
            <w:pPr>
              <w:widowControl w:val="0"/>
              <w:shd w:val="clear" w:color="auto" w:fill="FFFFFF"/>
              <w:suppressAutoHyphens w:val="0"/>
              <w:spacing w:after="0" w:line="240" w:lineRule="auto"/>
              <w:jc w:val="both"/>
              <w:rPr>
                <w:rFonts w:ascii="YS Text" w:eastAsia="Times New Roman" w:hAnsi="YS Text" w:cs="Times New Roman"/>
                <w:color w:val="1A1A1A"/>
                <w:sz w:val="18"/>
                <w:szCs w:val="18"/>
                <w:lang w:eastAsia="ru-RU"/>
              </w:rPr>
            </w:pPr>
          </w:p>
          <w:p w14:paraId="1BA822B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Знакомство с основными цветами</w:t>
            </w:r>
          </w:p>
          <w:p w14:paraId="1C47D1B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спектра (красный, желтый, синий,</w:t>
            </w:r>
          </w:p>
          <w:p w14:paraId="0A46400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зеленый, белый, черный); учить детей соотносить предметы по цвету.</w:t>
            </w:r>
          </w:p>
          <w:p w14:paraId="441292B3"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1792AE2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Знакомство детей с оттенками</w:t>
            </w:r>
          </w:p>
          <w:p w14:paraId="7130C35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спектра: голубым и розовым цветом.</w:t>
            </w:r>
          </w:p>
          <w:p w14:paraId="76C20BD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Закреплять умения различать называть цвета: красный, желтый,</w:t>
            </w:r>
          </w:p>
          <w:p w14:paraId="0D4DE67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синий, зеленый, белый, черный,</w:t>
            </w:r>
          </w:p>
          <w:p w14:paraId="0090351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голубой, розовый.</w:t>
            </w:r>
          </w:p>
          <w:p w14:paraId="37514125"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433CEC1A"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133A8793"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476FDBF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Закреплять представления детей</w:t>
            </w:r>
          </w:p>
          <w:p w14:paraId="2957144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величине, учить соотносить предметы по данному сенсорному</w:t>
            </w:r>
          </w:p>
          <w:p w14:paraId="0CB10D4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свойству. Развитие умения соотносить разных предмета по величине.</w:t>
            </w:r>
          </w:p>
          <w:p w14:paraId="7F574CCF"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532A903E"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22EC7BDB"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65585886"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0948EFF7"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4E2A7DB1"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4F24DA86"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53E01DBF"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p w14:paraId="57E204C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Знакомство детей с сенсорной</w:t>
            </w:r>
          </w:p>
          <w:p w14:paraId="14DDF85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категорией «Форма». Познакомить</w:t>
            </w:r>
          </w:p>
          <w:p w14:paraId="228D2EB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детей с четырьмя плоскими геометрическими формами (круг,</w:t>
            </w:r>
          </w:p>
          <w:p w14:paraId="1D453DA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квадрат, треугольник, прямоугольник) . Обучение приему</w:t>
            </w:r>
          </w:p>
          <w:p w14:paraId="045A109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обследования формы путем обведения пальцем контура фигуры.</w:t>
            </w:r>
          </w:p>
          <w:p w14:paraId="0E3B7F86" w14:textId="77777777" w:rsidR="00FE38F4" w:rsidRDefault="00FE38F4">
            <w:pPr>
              <w:widowControl w:val="0"/>
              <w:shd w:val="clear" w:color="auto" w:fill="FFFFFF"/>
              <w:suppressAutoHyphens w:val="0"/>
              <w:spacing w:after="0" w:line="240" w:lineRule="auto"/>
              <w:rPr>
                <w:rFonts w:ascii="Times New Roman" w:hAnsi="Times New Roman" w:cs="Times New Roman"/>
                <w:color w:val="333333"/>
              </w:rPr>
            </w:pPr>
          </w:p>
        </w:tc>
        <w:tc>
          <w:tcPr>
            <w:tcW w:w="3261" w:type="dxa"/>
            <w:tcBorders>
              <w:top w:val="single" w:sz="4" w:space="0" w:color="000000"/>
              <w:left w:val="single" w:sz="4" w:space="0" w:color="000000"/>
              <w:bottom w:val="single" w:sz="4" w:space="0" w:color="000000"/>
              <w:right w:val="single" w:sz="4" w:space="0" w:color="000000"/>
            </w:tcBorders>
          </w:tcPr>
          <w:p w14:paraId="1B97E52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Наглядный материал:</w:t>
            </w:r>
          </w:p>
          <w:p w14:paraId="2D3F398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 демонстрационный:</w:t>
            </w:r>
          </w:p>
          <w:p w14:paraId="6D8FA00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карточки с изображением предметов основных цветов спектра (красного, синего, желтого, зеленого, белого, черного);</w:t>
            </w:r>
          </w:p>
          <w:p w14:paraId="39FB032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карточки с изображением предметов разной величины (большой – маленький);</w:t>
            </w:r>
          </w:p>
          <w:p w14:paraId="6DB514D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карточки с изображением предметов, имеющих различную форму (круглую, квадратную, треугольную, прямоугольную);</w:t>
            </w:r>
          </w:p>
          <w:p w14:paraId="56ED208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геометрические фигуры как эталоны формы (шар, куб, кирпичик, призма);</w:t>
            </w:r>
          </w:p>
          <w:p w14:paraId="620572F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модельные изображения формы (круг, квадрат, прямоугольник, треугольник);</w:t>
            </w:r>
          </w:p>
          <w:p w14:paraId="0617859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игрушки (мячи, куклы, мишки, кукольная посуда и т.д.).</w:t>
            </w:r>
          </w:p>
          <w:p w14:paraId="4F6C6C8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б) раздаточный:</w:t>
            </w:r>
          </w:p>
          <w:p w14:paraId="0D8CA19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рамка-вкладыш Монтессори;</w:t>
            </w:r>
          </w:p>
          <w:p w14:paraId="671F947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дидактический материал к играм: плоскостные геометрические формы круга, квадрата, </w:t>
            </w:r>
            <w:r>
              <w:rPr>
                <w:rFonts w:ascii="Times New Roman" w:eastAsia="Times New Roman" w:hAnsi="Times New Roman" w:cs="Times New Roman"/>
                <w:color w:val="1A1A1A"/>
                <w:lang w:eastAsia="ru-RU"/>
              </w:rPr>
              <w:lastRenderedPageBreak/>
              <w:t>треугольника, прямоугольника разного цвета и различной величины; силуэты «рыбок», «ежиков», «колпаков для гномов» и т.д.</w:t>
            </w:r>
          </w:p>
          <w:p w14:paraId="41906490" w14:textId="77777777" w:rsidR="00CE4C73" w:rsidRDefault="00CE4C73">
            <w:pPr>
              <w:widowControl w:val="0"/>
              <w:shd w:val="clear" w:color="auto" w:fill="FFFFFF"/>
              <w:suppressAutoHyphens w:val="0"/>
              <w:spacing w:after="0" w:line="240" w:lineRule="auto"/>
              <w:jc w:val="both"/>
              <w:rPr>
                <w:rFonts w:ascii="Arial" w:eastAsia="Times New Roman" w:hAnsi="Arial" w:cs="Arial"/>
                <w:color w:val="000000"/>
                <w:sz w:val="17"/>
                <w:szCs w:val="17"/>
                <w:lang w:eastAsia="ru-RU"/>
              </w:rPr>
            </w:pPr>
          </w:p>
          <w:p w14:paraId="5B6ECA64" w14:textId="77777777" w:rsidR="00FE38F4" w:rsidRDefault="00214E2D">
            <w:pPr>
              <w:widowControl w:val="0"/>
              <w:shd w:val="clear" w:color="auto" w:fill="FFFFFF"/>
              <w:suppressAutoHyphens w:val="0"/>
              <w:spacing w:after="0" w:line="240" w:lineRule="auto"/>
              <w:jc w:val="both"/>
              <w:rPr>
                <w:rFonts w:cs="Times New Roman"/>
                <w:color w:val="1A1A1A"/>
                <w:lang w:eastAsia="ru-RU"/>
              </w:rPr>
            </w:pPr>
            <w:r>
              <w:rPr>
                <w:rFonts w:ascii="YS Text" w:eastAsia="Times New Roman" w:hAnsi="YS Text" w:cs="Times New Roman"/>
                <w:color w:val="1A1A1A"/>
                <w:sz w:val="18"/>
                <w:szCs w:val="18"/>
                <w:lang w:eastAsia="ru-RU"/>
              </w:rPr>
              <w:t>«</w:t>
            </w:r>
            <w:r>
              <w:rPr>
                <w:rFonts w:ascii="Times New Roman" w:eastAsia="Times New Roman" w:hAnsi="Times New Roman" w:cs="Times New Roman"/>
                <w:color w:val="1A1A1A"/>
                <w:lang w:eastAsia="ru-RU"/>
              </w:rPr>
              <w:t>Цвет предметов.</w:t>
            </w:r>
          </w:p>
          <w:p w14:paraId="4457559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Дидактические игры на различение и соотнесение предметов по цвету».</w:t>
            </w:r>
          </w:p>
          <w:p w14:paraId="657C487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«Рыбки».</w:t>
            </w:r>
          </w:p>
          <w:p w14:paraId="6BF4F4A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«Ежики».</w:t>
            </w:r>
          </w:p>
          <w:p w14:paraId="2F5B0C2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«Чей колпачок».</w:t>
            </w:r>
          </w:p>
          <w:p w14:paraId="52ED16E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«Разноцветные круги».</w:t>
            </w:r>
          </w:p>
          <w:p w14:paraId="6C941EEA" w14:textId="77777777" w:rsidR="00FE38F4" w:rsidRDefault="00FE38F4">
            <w:pPr>
              <w:widowControl w:val="0"/>
              <w:spacing w:after="0"/>
              <w:jc w:val="both"/>
              <w:rPr>
                <w:rFonts w:ascii="Arial" w:eastAsia="Times New Roman" w:hAnsi="Arial" w:cs="Arial"/>
                <w:b/>
                <w:color w:val="333333"/>
              </w:rPr>
            </w:pPr>
          </w:p>
          <w:p w14:paraId="0972DB0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«Спрячь мышку».</w:t>
            </w:r>
          </w:p>
          <w:p w14:paraId="1649D4F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«Разноцветные комнаты».</w:t>
            </w:r>
          </w:p>
          <w:p w14:paraId="297CDD4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Лото «Цвет».</w:t>
            </w:r>
          </w:p>
          <w:p w14:paraId="3640DD4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Словесная игра «Что</w:t>
            </w:r>
          </w:p>
          <w:p w14:paraId="7176D93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бывает такого цвета?».</w:t>
            </w:r>
          </w:p>
          <w:p w14:paraId="77790C8B" w14:textId="77777777" w:rsidR="00FE38F4" w:rsidRDefault="00FE38F4">
            <w:pPr>
              <w:widowControl w:val="0"/>
              <w:spacing w:after="0"/>
              <w:jc w:val="both"/>
              <w:rPr>
                <w:rFonts w:ascii="Arial" w:eastAsia="Times New Roman" w:hAnsi="Arial" w:cs="Arial"/>
                <w:b/>
                <w:color w:val="333333"/>
              </w:rPr>
            </w:pPr>
          </w:p>
          <w:p w14:paraId="79E3156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Мини-эксперимент</w:t>
            </w:r>
          </w:p>
          <w:p w14:paraId="17B9C3D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«Синий и белый».</w:t>
            </w:r>
          </w:p>
          <w:p w14:paraId="4C9B402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Мини-эксперимент</w:t>
            </w:r>
          </w:p>
          <w:p w14:paraId="7AF9470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«Красный и белый».</w:t>
            </w:r>
          </w:p>
          <w:p w14:paraId="4827959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Мини-эксперимент</w:t>
            </w:r>
          </w:p>
          <w:p w14:paraId="31A3846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«Окраска воды».</w:t>
            </w:r>
          </w:p>
          <w:p w14:paraId="691BFBA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«Подбери к своему цвету»</w:t>
            </w:r>
          </w:p>
          <w:p w14:paraId="7191F607" w14:textId="77777777" w:rsidR="00FE38F4" w:rsidRDefault="00FE38F4">
            <w:pPr>
              <w:widowControl w:val="0"/>
              <w:spacing w:after="0"/>
              <w:jc w:val="both"/>
              <w:rPr>
                <w:rFonts w:ascii="Arial" w:eastAsia="Times New Roman" w:hAnsi="Arial" w:cs="Arial"/>
                <w:b/>
                <w:color w:val="333333"/>
              </w:rPr>
            </w:pPr>
          </w:p>
          <w:p w14:paraId="07986BDF" w14:textId="77777777" w:rsidR="00FE38F4" w:rsidRDefault="00214E2D">
            <w:pPr>
              <w:widowControl w:val="0"/>
              <w:shd w:val="clear" w:color="auto" w:fill="FFFFFF"/>
              <w:suppressAutoHyphens w:val="0"/>
              <w:spacing w:after="0" w:line="240" w:lineRule="auto"/>
              <w:jc w:val="both"/>
              <w:rPr>
                <w:rFonts w:cs="Times New Roman"/>
                <w:color w:val="1A1A1A"/>
                <w:lang w:eastAsia="ru-RU"/>
              </w:rPr>
            </w:pPr>
            <w:r>
              <w:rPr>
                <w:rFonts w:ascii="YS Text" w:eastAsia="Times New Roman" w:hAnsi="YS Text" w:cs="Times New Roman"/>
                <w:color w:val="1A1A1A"/>
                <w:sz w:val="18"/>
                <w:szCs w:val="18"/>
                <w:lang w:eastAsia="ru-RU"/>
              </w:rPr>
              <w:t>«</w:t>
            </w:r>
            <w:r>
              <w:rPr>
                <w:rFonts w:ascii="Times New Roman" w:eastAsia="Times New Roman" w:hAnsi="Times New Roman" w:cs="Times New Roman"/>
                <w:color w:val="1A1A1A"/>
                <w:lang w:eastAsia="ru-RU"/>
              </w:rPr>
              <w:t>Величина предметов.</w:t>
            </w:r>
          </w:p>
          <w:p w14:paraId="7D6F114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Дидактические игры на различение и соотнесение предметов по величине».</w:t>
            </w:r>
          </w:p>
          <w:p w14:paraId="28F653F1" w14:textId="77777777" w:rsidR="00FE38F4" w:rsidRDefault="00214E2D">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«Матрешка».</w:t>
            </w:r>
          </w:p>
          <w:p w14:paraId="0CFF104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«Спрячь игрушки в</w:t>
            </w:r>
          </w:p>
          <w:p w14:paraId="30214C5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коробки».</w:t>
            </w:r>
          </w:p>
          <w:p w14:paraId="087979F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Д/и «Построим диванчики</w:t>
            </w:r>
          </w:p>
          <w:p w14:paraId="37480D6F" w14:textId="77777777" w:rsidR="00FE38F4" w:rsidRDefault="00214E2D">
            <w:pPr>
              <w:widowControl w:val="0"/>
              <w:shd w:val="clear" w:color="auto" w:fill="FFFFFF"/>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для большой и маленькой кукол».                                                 Д/и «Посади бабочку на цветок».</w:t>
            </w:r>
          </w:p>
          <w:p w14:paraId="623830F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«Форма предметов.</w:t>
            </w:r>
          </w:p>
          <w:p w14:paraId="20BB652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Дидактические игры на различение и соотнесение предметов по форме».</w:t>
            </w:r>
          </w:p>
          <w:p w14:paraId="502522F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«В царстве «фигурок-человечков».</w:t>
            </w:r>
          </w:p>
          <w:p w14:paraId="3BBB8A11" w14:textId="77777777" w:rsidR="00FE38F4" w:rsidRPr="00CE4C73" w:rsidRDefault="00214E2D" w:rsidP="00CE4C7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 «Разложи фигуры по местам!» Д/и «Почини одежду зайчикам». Д/и «Гости».</w:t>
            </w:r>
          </w:p>
        </w:tc>
      </w:tr>
      <w:tr w:rsidR="00FE38F4" w14:paraId="3CF636A8" w14:textId="77777777">
        <w:tc>
          <w:tcPr>
            <w:tcW w:w="2348" w:type="dxa"/>
            <w:tcBorders>
              <w:top w:val="single" w:sz="4" w:space="0" w:color="000000"/>
              <w:left w:val="single" w:sz="4" w:space="0" w:color="000000"/>
              <w:bottom w:val="single" w:sz="4" w:space="0" w:color="000000"/>
              <w:right w:val="single" w:sz="4" w:space="0" w:color="000000"/>
            </w:tcBorders>
          </w:tcPr>
          <w:p w14:paraId="089D6221"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lastRenderedPageBreak/>
              <w:t>Задачи</w:t>
            </w:r>
          </w:p>
          <w:p w14:paraId="18CA50B3" w14:textId="77777777" w:rsidR="00FE38F4" w:rsidRDefault="00214E2D">
            <w:pPr>
              <w:widowControl w:val="0"/>
              <w:shd w:val="clear" w:color="auto" w:fill="FFFFFF"/>
              <w:spacing w:before="280" w:after="255" w:line="270" w:lineRule="atLeast"/>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 xml:space="preserve"> Математические представления:</w:t>
            </w:r>
          </w:p>
        </w:tc>
        <w:tc>
          <w:tcPr>
            <w:tcW w:w="2835" w:type="dxa"/>
            <w:tcBorders>
              <w:top w:val="single" w:sz="4" w:space="0" w:color="000000"/>
              <w:left w:val="single" w:sz="4" w:space="0" w:color="000000"/>
              <w:bottom w:val="single" w:sz="4" w:space="0" w:color="000000"/>
              <w:right w:val="single" w:sz="4" w:space="0" w:color="000000"/>
            </w:tcBorders>
          </w:tcPr>
          <w:p w14:paraId="2486AC29" w14:textId="77777777" w:rsidR="00FE38F4" w:rsidRDefault="00214E2D">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Содержание</w:t>
            </w:r>
          </w:p>
        </w:tc>
        <w:tc>
          <w:tcPr>
            <w:tcW w:w="3259" w:type="dxa"/>
            <w:tcBorders>
              <w:top w:val="single" w:sz="4" w:space="0" w:color="000000"/>
              <w:left w:val="single" w:sz="4" w:space="0" w:color="000000"/>
              <w:bottom w:val="single" w:sz="4" w:space="0" w:color="000000"/>
              <w:right w:val="single" w:sz="4" w:space="0" w:color="000000"/>
            </w:tcBorders>
          </w:tcPr>
          <w:p w14:paraId="5D875F29" w14:textId="77777777" w:rsidR="00FE38F4" w:rsidRDefault="00214E2D">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Виды деятельности</w:t>
            </w:r>
          </w:p>
        </w:tc>
        <w:tc>
          <w:tcPr>
            <w:tcW w:w="3686" w:type="dxa"/>
            <w:tcBorders>
              <w:top w:val="single" w:sz="4" w:space="0" w:color="000000"/>
              <w:left w:val="single" w:sz="4" w:space="0" w:color="000000"/>
              <w:bottom w:val="single" w:sz="4" w:space="0" w:color="000000"/>
              <w:right w:val="single" w:sz="4" w:space="0" w:color="000000"/>
            </w:tcBorders>
          </w:tcPr>
          <w:p w14:paraId="2D5A7F90"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tc>
        <w:tc>
          <w:tcPr>
            <w:tcW w:w="3261" w:type="dxa"/>
            <w:tcBorders>
              <w:top w:val="single" w:sz="4" w:space="0" w:color="000000"/>
              <w:left w:val="single" w:sz="4" w:space="0" w:color="000000"/>
              <w:bottom w:val="single" w:sz="4" w:space="0" w:color="000000"/>
              <w:right w:val="single" w:sz="4" w:space="0" w:color="000000"/>
            </w:tcBorders>
          </w:tcPr>
          <w:p w14:paraId="03DC7EB9" w14:textId="77777777" w:rsidR="00FE38F4" w:rsidRDefault="00214E2D">
            <w:pPr>
              <w:widowControl w:val="0"/>
              <w:spacing w:after="280"/>
              <w:jc w:val="both"/>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tc>
      </w:tr>
      <w:tr w:rsidR="00FE38F4" w14:paraId="487C5E20" w14:textId="77777777">
        <w:tc>
          <w:tcPr>
            <w:tcW w:w="2348" w:type="dxa"/>
            <w:tcBorders>
              <w:top w:val="single" w:sz="4" w:space="0" w:color="000000"/>
              <w:left w:val="single" w:sz="4" w:space="0" w:color="000000"/>
              <w:bottom w:val="single" w:sz="4" w:space="0" w:color="000000"/>
              <w:right w:val="single" w:sz="4" w:space="0" w:color="000000"/>
            </w:tcBorders>
          </w:tcPr>
          <w:p w14:paraId="4C9B8E64" w14:textId="77777777" w:rsidR="00FE38F4" w:rsidRDefault="00214E2D">
            <w:pPr>
              <w:widowControl w:val="0"/>
              <w:shd w:val="clear" w:color="auto" w:fill="FFFFFF"/>
              <w:spacing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w:t>
            </w:r>
          </w:p>
          <w:p w14:paraId="06B2777C"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b/>
                <w:color w:val="333333"/>
              </w:rPr>
            </w:pPr>
          </w:p>
        </w:tc>
        <w:tc>
          <w:tcPr>
            <w:tcW w:w="2835" w:type="dxa"/>
            <w:tcBorders>
              <w:top w:val="single" w:sz="4" w:space="0" w:color="000000"/>
              <w:left w:val="single" w:sz="4" w:space="0" w:color="000000"/>
              <w:bottom w:val="single" w:sz="4" w:space="0" w:color="000000"/>
              <w:right w:val="single" w:sz="4" w:space="0" w:color="000000"/>
            </w:tcBorders>
          </w:tcPr>
          <w:p w14:paraId="079E8BC5" w14:textId="77777777" w:rsidR="00FE38F4" w:rsidRDefault="00214E2D">
            <w:pPr>
              <w:widowControl w:val="0"/>
              <w:shd w:val="clear" w:color="auto" w:fill="FFFFFF"/>
              <w:spacing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p w14:paraId="6864AF20"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помогает освоить </w:t>
            </w:r>
            <w:r>
              <w:rPr>
                <w:rFonts w:ascii="Times New Roman" w:eastAsia="Times New Roman" w:hAnsi="Times New Roman" w:cs="Times New Roman"/>
                <w:color w:val="333333"/>
                <w:lang w:eastAsia="ru-RU"/>
              </w:rPr>
              <w:lastRenderedPageBreak/>
              <w:t>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c>
          <w:tcPr>
            <w:tcW w:w="3259" w:type="dxa"/>
            <w:tcBorders>
              <w:top w:val="single" w:sz="4" w:space="0" w:color="000000"/>
              <w:left w:val="single" w:sz="4" w:space="0" w:color="000000"/>
              <w:bottom w:val="single" w:sz="4" w:space="0" w:color="000000"/>
              <w:right w:val="single" w:sz="4" w:space="0" w:color="000000"/>
            </w:tcBorders>
          </w:tcPr>
          <w:p w14:paraId="799F3F0E" w14:textId="77777777" w:rsidR="00FE38F4" w:rsidRDefault="00214E2D">
            <w:pPr>
              <w:pStyle w:val="ConsPlusNormal"/>
              <w:spacing w:before="240" w:after="160" w:line="200" w:lineRule="atLeast"/>
              <w:jc w:val="both"/>
              <w:rPr>
                <w:sz w:val="22"/>
                <w:szCs w:val="22"/>
              </w:rPr>
            </w:pPr>
            <w:r>
              <w:rPr>
                <w:sz w:val="22"/>
                <w:szCs w:val="22"/>
              </w:rPr>
              <w:lastRenderedPageBreak/>
              <w:t>двигательной (динамические паузы);</w:t>
            </w:r>
          </w:p>
          <w:p w14:paraId="6D42F385" w14:textId="77777777" w:rsidR="00FE38F4" w:rsidRDefault="00214E2D">
            <w:pPr>
              <w:pStyle w:val="ConsPlusNormal"/>
              <w:spacing w:before="240" w:after="160" w:line="200" w:lineRule="atLeast"/>
              <w:ind w:firstLine="540"/>
              <w:jc w:val="both"/>
              <w:rPr>
                <w:sz w:val="22"/>
                <w:szCs w:val="22"/>
              </w:rPr>
            </w:pPr>
            <w:r>
              <w:rPr>
                <w:sz w:val="22"/>
                <w:szCs w:val="22"/>
              </w:rPr>
              <w:t>предметной (палочки Кюизенера, блоки Дъенеша,  дидактические игры, карточки);</w:t>
            </w:r>
          </w:p>
          <w:p w14:paraId="3C8523D6" w14:textId="77777777" w:rsidR="00FE38F4" w:rsidRDefault="00214E2D">
            <w:pPr>
              <w:pStyle w:val="ConsPlusNormal"/>
              <w:spacing w:before="240" w:after="160" w:line="200" w:lineRule="atLeast"/>
              <w:ind w:firstLine="540"/>
              <w:jc w:val="both"/>
              <w:rPr>
                <w:sz w:val="22"/>
                <w:szCs w:val="22"/>
              </w:rPr>
            </w:pPr>
            <w:r>
              <w:rPr>
                <w:sz w:val="22"/>
                <w:szCs w:val="22"/>
              </w:rPr>
              <w:t>игровой (сюрпризные моменты с внесением игрушек);</w:t>
            </w:r>
          </w:p>
          <w:p w14:paraId="5ABC9F95"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раздаточный и демонстрационный  материал, видеофильмы );</w:t>
            </w:r>
          </w:p>
          <w:p w14:paraId="114304FA" w14:textId="77777777" w:rsidR="00FE38F4" w:rsidRDefault="00214E2D">
            <w:pPr>
              <w:pStyle w:val="ConsPlusNormal"/>
              <w:spacing w:before="240" w:after="160" w:line="200" w:lineRule="atLeast"/>
              <w:ind w:firstLine="540"/>
              <w:jc w:val="both"/>
              <w:rPr>
                <w:sz w:val="22"/>
                <w:szCs w:val="22"/>
              </w:rPr>
            </w:pPr>
            <w:r>
              <w:rPr>
                <w:sz w:val="22"/>
                <w:szCs w:val="22"/>
              </w:rPr>
              <w:lastRenderedPageBreak/>
              <w:t>познавательно-исследовательской и экспериментирования (образно-символический материал, в том числе  модели, схемы и другое);</w:t>
            </w:r>
          </w:p>
          <w:p w14:paraId="5322A93C"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73C34866" w14:textId="77777777" w:rsidR="00FE38F4" w:rsidRDefault="00214E2D">
            <w:pPr>
              <w:pStyle w:val="ConsPlusNormal"/>
              <w:spacing w:before="240" w:after="160" w:line="200" w:lineRule="atLeast"/>
              <w:ind w:firstLine="540"/>
              <w:jc w:val="both"/>
              <w:rPr>
                <w:sz w:val="22"/>
                <w:szCs w:val="22"/>
              </w:rPr>
            </w:pPr>
            <w:r>
              <w:rPr>
                <w:sz w:val="22"/>
                <w:szCs w:val="22"/>
              </w:rPr>
              <w:t>трудовой (самообслуживание);</w:t>
            </w:r>
          </w:p>
          <w:p w14:paraId="25BD5696" w14:textId="77777777" w:rsidR="00FE38F4" w:rsidRDefault="00FE38F4">
            <w:pPr>
              <w:pStyle w:val="ConsPlusNormal"/>
              <w:spacing w:before="240" w:after="160" w:line="200" w:lineRule="atLeast"/>
              <w:ind w:firstLine="540"/>
              <w:jc w:val="both"/>
              <w:rPr>
                <w:b/>
                <w:sz w:val="22"/>
                <w:szCs w:val="22"/>
              </w:rPr>
            </w:pPr>
          </w:p>
        </w:tc>
        <w:tc>
          <w:tcPr>
            <w:tcW w:w="3686" w:type="dxa"/>
            <w:tcBorders>
              <w:top w:val="single" w:sz="4" w:space="0" w:color="000000"/>
              <w:left w:val="single" w:sz="4" w:space="0" w:color="000000"/>
              <w:bottom w:val="single" w:sz="4" w:space="0" w:color="000000"/>
              <w:right w:val="single" w:sz="4" w:space="0" w:color="000000"/>
            </w:tcBorders>
          </w:tcPr>
          <w:p w14:paraId="6BAF70C3" w14:textId="77777777" w:rsidR="00FE38F4" w:rsidRDefault="00214E2D">
            <w:pPr>
              <w:widowControl w:val="0"/>
              <w:shd w:val="clear" w:color="auto" w:fill="FFFFFF"/>
              <w:jc w:val="both"/>
              <w:rPr>
                <w:rFonts w:cs="Times New Roman"/>
              </w:rPr>
            </w:pPr>
            <w:r>
              <w:rPr>
                <w:rFonts w:ascii="Times New Roman" w:hAnsi="Times New Roman" w:cs="Times New Roman"/>
              </w:rPr>
              <w:lastRenderedPageBreak/>
              <w:t>О.В. Дыбина «</w:t>
            </w:r>
            <w:r>
              <w:rPr>
                <w:rFonts w:ascii="Times New Roman" w:eastAsia="Times New Roman" w:hAnsi="Times New Roman" w:cs="Times New Roman"/>
                <w:color w:val="1A1A1A"/>
                <w:lang w:eastAsia="ru-RU"/>
              </w:rPr>
              <w:t>Формировать элементарные математические представления, первичных представлений об основных свойствах и отношениях объектов окружающего мира»</w:t>
            </w:r>
          </w:p>
          <w:p w14:paraId="4485D27D" w14:textId="77777777" w:rsidR="00FE38F4" w:rsidRDefault="00FE38F4">
            <w:pPr>
              <w:widowControl w:val="0"/>
              <w:shd w:val="clear" w:color="auto" w:fill="FFFFFF"/>
              <w:jc w:val="both"/>
              <w:rPr>
                <w:rFonts w:ascii="Times New Roman" w:eastAsia="Times New Roman" w:hAnsi="Times New Roman" w:cs="Times New Roman"/>
                <w:color w:val="1A1A1A"/>
                <w:lang w:eastAsia="ru-RU"/>
              </w:rPr>
            </w:pPr>
          </w:p>
          <w:p w14:paraId="5CE8E3BE"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 xml:space="preserve">групповые ; индивидуальные ; интегрированные; комплексные; тематические; театрализованные; </w:t>
            </w:r>
            <w:r>
              <w:rPr>
                <w:rFonts w:ascii="Times New Roman" w:eastAsia="Times New Roman" w:hAnsi="Times New Roman" w:cs="Times New Roman"/>
                <w:color w:val="1A1A1A"/>
                <w:lang w:eastAsia="ru-RU"/>
              </w:rPr>
              <w:lastRenderedPageBreak/>
              <w:t>путешествие; экскурсии; сказка; диалоги; сомнение (поиск истины); труд; дискуссии;                                   Игры;                                      Коллективное творческое дело;</w:t>
            </w:r>
          </w:p>
          <w:p w14:paraId="6D75E429"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w:t>
            </w:r>
          </w:p>
          <w:p w14:paraId="5EBEE790" w14:textId="77777777" w:rsidR="00FE38F4" w:rsidRDefault="00214E2D">
            <w:pPr>
              <w:pStyle w:val="ConsPlusNormal"/>
              <w:spacing w:before="240" w:after="160"/>
              <w:jc w:val="both"/>
              <w:rPr>
                <w:sz w:val="22"/>
                <w:szCs w:val="22"/>
              </w:rPr>
            </w:pPr>
            <w:r>
              <w:rPr>
                <w:sz w:val="22"/>
                <w:szCs w:val="22"/>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CC66417"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1FAABF5" w14:textId="77777777" w:rsidR="00FE38F4" w:rsidRDefault="00214E2D">
            <w:pPr>
              <w:pStyle w:val="ConsPlusNormal"/>
              <w:spacing w:before="240" w:after="160"/>
              <w:ind w:firstLine="540"/>
              <w:jc w:val="both"/>
              <w:rPr>
                <w:color w:val="333333"/>
                <w:sz w:val="22"/>
                <w:szCs w:val="22"/>
              </w:rPr>
            </w:pPr>
            <w:r>
              <w:rPr>
                <w:color w:val="333333"/>
                <w:sz w:val="22"/>
                <w:szCs w:val="22"/>
              </w:rPr>
              <w:t>мотивации опыта поведения и деятельности (поощрение, методы развития эмоций, игры, соревнования, проектные методы).</w:t>
            </w:r>
          </w:p>
        </w:tc>
        <w:tc>
          <w:tcPr>
            <w:tcW w:w="3261" w:type="dxa"/>
            <w:tcBorders>
              <w:top w:val="single" w:sz="4" w:space="0" w:color="000000"/>
              <w:left w:val="single" w:sz="4" w:space="0" w:color="000000"/>
              <w:bottom w:val="single" w:sz="4" w:space="0" w:color="000000"/>
              <w:right w:val="single" w:sz="4" w:space="0" w:color="000000"/>
            </w:tcBorders>
          </w:tcPr>
          <w:p w14:paraId="48A3BB88" w14:textId="77777777" w:rsidR="00FE38F4" w:rsidRDefault="00214E2D">
            <w:pPr>
              <w:widowControl w:val="0"/>
              <w:spacing w:after="0"/>
              <w:jc w:val="both"/>
              <w:rPr>
                <w:rFonts w:ascii="Times New Roman" w:hAnsi="Times New Roman" w:cs="Times New Roman"/>
                <w:color w:val="1B1C2A"/>
                <w:shd w:val="clear" w:color="auto" w:fill="FFFFFF"/>
              </w:rPr>
            </w:pPr>
            <w:r>
              <w:rPr>
                <w:rFonts w:ascii="Times New Roman" w:hAnsi="Times New Roman" w:cs="Times New Roman"/>
                <w:color w:val="1B1C2A"/>
                <w:shd w:val="clear" w:color="auto" w:fill="FFFFFF"/>
              </w:rPr>
              <w:lastRenderedPageBreak/>
              <w:t>Группа пополняется новыми материалами, направленными на развитие абстрактного восприятия, поскольку и мышление детей становится более абстрагированным, отвлечённым от определённого образа. Это печатные игры как промышленного производства, так и самодельные, плакаты, серии картин.</w:t>
            </w:r>
          </w:p>
          <w:p w14:paraId="4C5E2EF7" w14:textId="77777777" w:rsidR="00FE38F4" w:rsidRDefault="00214E2D">
            <w:pPr>
              <w:pStyle w:val="af5"/>
              <w:widowControl w:val="0"/>
              <w:shd w:val="clear" w:color="auto" w:fill="FFFFFF"/>
              <w:spacing w:after="240"/>
              <w:jc w:val="both"/>
            </w:pPr>
            <w:r>
              <w:rPr>
                <w:rStyle w:val="a8"/>
                <w:b w:val="0"/>
                <w:i/>
                <w:color w:val="1B1C2A"/>
                <w:sz w:val="22"/>
                <w:szCs w:val="22"/>
              </w:rPr>
              <w:t xml:space="preserve">Дети пятого года необычайно пытливы и любознательны, их </w:t>
            </w:r>
            <w:r>
              <w:rPr>
                <w:rStyle w:val="a8"/>
                <w:b w:val="0"/>
                <w:i/>
                <w:color w:val="1B1C2A"/>
                <w:sz w:val="22"/>
                <w:szCs w:val="22"/>
              </w:rPr>
              <w:lastRenderedPageBreak/>
              <w:t>интересует не только мир предметов, но и звуков, запахов, тактильных ощущений</w:t>
            </w:r>
            <w:r>
              <w:rPr>
                <w:rStyle w:val="a8"/>
                <w:color w:val="1B1C2A"/>
                <w:sz w:val="22"/>
                <w:szCs w:val="22"/>
              </w:rPr>
              <w:t>.</w:t>
            </w:r>
            <w:r>
              <w:rPr>
                <w:color w:val="1B1C2A"/>
                <w:sz w:val="22"/>
                <w:szCs w:val="22"/>
              </w:rPr>
              <w:t> Прекрасным дополнением логико-математической зоны станет коллекция ароматов: в маленьких небьющихся пузырьках помещают кусочки ткани, пропитанные запахом апельсина, ванили, различных духов, закрывают пробкой с отверстиями и плотной крышкой, — а также «коллекция звуков», то есть детских музыкальных инструментов и шумовых игрушек, непрозрачных баночек с металлическими мелкими предметами, горохом, крупой, песком (они должны быть надёжно закрыты). Это оборудование стимулирует детей к исследованию, мыслительной деятельности, учит делать предположения, догадки. Непосредственно математический материал пополняют играми с цифрами, числами, счётом.</w:t>
            </w:r>
          </w:p>
          <w:p w14:paraId="543C9C69" w14:textId="77777777" w:rsidR="00FE38F4" w:rsidRDefault="00214E2D">
            <w:pPr>
              <w:pStyle w:val="af5"/>
              <w:widowControl w:val="0"/>
              <w:shd w:val="clear" w:color="auto" w:fill="FFFFFF"/>
              <w:spacing w:after="240"/>
              <w:jc w:val="both"/>
              <w:rPr>
                <w:color w:val="1B1C2A"/>
                <w:sz w:val="22"/>
                <w:szCs w:val="22"/>
              </w:rPr>
            </w:pPr>
            <w:r>
              <w:rPr>
                <w:color w:val="1B1C2A"/>
                <w:sz w:val="22"/>
                <w:szCs w:val="22"/>
              </w:rPr>
              <w:t xml:space="preserve">      В средней группе начинается период наилучшего восприятия знаков и символов, поэтому для самостоятельной и совместной с педагогом деятельности детям предлагают не просто картинки, изображающие ре</w:t>
            </w:r>
            <w:r>
              <w:rPr>
                <w:color w:val="1B1C2A"/>
                <w:sz w:val="22"/>
                <w:szCs w:val="22"/>
              </w:rPr>
              <w:lastRenderedPageBreak/>
              <w:t>альные предметы, как в младшей группе, а условное, упрощённое их изображение, схемы, пиктограммы. С помощью пиктограмм, геометрических фигур, чисел дети могут «зашифровывать» названия любимых рассказов, стихотворений, мультфильмов, песенок и сказок. Цвет и количество геометрических фигур или упрощённых значков дают малышам подсказку: три розовых круга — «Три поросёнка», один большой серый овал и семь маленьких белых — «Волк и семеро козлят», силуэт мишки и девочки — «Маша и Медведь».</w:t>
            </w:r>
          </w:p>
          <w:p w14:paraId="34494A74" w14:textId="77777777" w:rsidR="00FE38F4" w:rsidRDefault="00214E2D">
            <w:pPr>
              <w:widowControl w:val="0"/>
              <w:shd w:val="clear" w:color="auto" w:fill="FFFFFF"/>
              <w:suppressAutoHyphens w:val="0"/>
              <w:spacing w:after="240" w:line="240" w:lineRule="auto"/>
              <w:jc w:val="both"/>
              <w:rPr>
                <w:rFonts w:cs="Times New Roman"/>
                <w:color w:val="1B1C2A"/>
                <w:lang w:eastAsia="ru-RU"/>
              </w:rPr>
            </w:pPr>
            <w:r>
              <w:rPr>
                <w:rFonts w:ascii="Times New Roman" w:eastAsia="Times New Roman" w:hAnsi="Times New Roman" w:cs="Times New Roman"/>
                <w:i/>
                <w:color w:val="1B1C2A"/>
                <w:lang w:eastAsia="ru-RU"/>
              </w:rPr>
              <w:t xml:space="preserve">Интересны детям и такие игры и пособия: </w:t>
            </w:r>
            <w:r>
              <w:rPr>
                <w:rFonts w:ascii="Times New Roman" w:eastAsia="Times New Roman" w:hAnsi="Times New Roman" w:cs="Times New Roman"/>
                <w:color w:val="1B1C2A"/>
                <w:lang w:eastAsia="ru-RU"/>
              </w:rPr>
              <w:t>«Танграм», «Колумбово яйцо», «Пентамино», где из разных частей нужно сложить схематическое изображение предмета или животного. Для эффективного их использования необходимо иметь достаточное количество схем и картинок того, что получится при выкладывании в итоге.</w:t>
            </w:r>
          </w:p>
          <w:p w14:paraId="7ABA039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Логические блоки Дьенеша. Игры с ними уже включают в себя разделение множества на подмножества по определённому признаку (блоки расклады</w:t>
            </w:r>
            <w:r>
              <w:rPr>
                <w:rFonts w:ascii="Times New Roman" w:eastAsia="Times New Roman" w:hAnsi="Times New Roman" w:cs="Times New Roman"/>
                <w:color w:val="1B1C2A"/>
                <w:lang w:eastAsia="ru-RU"/>
              </w:rPr>
              <w:lastRenderedPageBreak/>
              <w:t>вают в 1 или 2 обруча, причём множества пересекаются).</w:t>
            </w:r>
          </w:p>
          <w:p w14:paraId="4D292561"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Палочки Кюизенера используют не просто как материал для сравнения длины, теперь уже детям рассказывают о соотношении длины, цвета и числа в пределах 5.</w:t>
            </w:r>
          </w:p>
          <w:p w14:paraId="3E8BCC96" w14:textId="77777777" w:rsidR="00FE38F4" w:rsidRDefault="00214E2D">
            <w:pPr>
              <w:widowControl w:val="0"/>
              <w:shd w:val="clear" w:color="auto" w:fill="FFFFFF"/>
              <w:suppressAutoHyphens w:val="0"/>
              <w:spacing w:before="280" w:after="280" w:line="240" w:lineRule="auto"/>
              <w:jc w:val="both"/>
              <w:rPr>
                <w:rFonts w:cs="Times New Roman"/>
                <w:color w:val="1B1C2A"/>
                <w:lang w:eastAsia="ru-RU"/>
              </w:rPr>
            </w:pPr>
            <w:r>
              <w:rPr>
                <w:rFonts w:ascii="Times New Roman" w:eastAsia="Times New Roman" w:hAnsi="Times New Roman" w:cs="Times New Roman"/>
                <w:i/>
                <w:color w:val="1B1C2A"/>
                <w:lang w:eastAsia="ru-RU"/>
              </w:rPr>
              <w:t>Чтобы развивать пространственное воображение детей</w:t>
            </w:r>
            <w:r>
              <w:rPr>
                <w:rFonts w:ascii="Times New Roman" w:eastAsia="Times New Roman" w:hAnsi="Times New Roman" w:cs="Times New Roman"/>
                <w:color w:val="1B1C2A"/>
                <w:lang w:eastAsia="ru-RU"/>
              </w:rPr>
              <w:t>, в уголок помещают тетради с печатной основой для самостоятельной деятельности, картинки для раскрашивания и дорисовывания, схематические изображения улицы, квартиры, дома, на которых дети дорисовывают или выкладывают детали (дома, транспорт, мебель, цветы, людей).</w:t>
            </w:r>
          </w:p>
          <w:p w14:paraId="143461E0" w14:textId="77777777" w:rsidR="00FE38F4" w:rsidRDefault="00214E2D">
            <w:pPr>
              <w:widowControl w:val="0"/>
              <w:shd w:val="clear" w:color="auto" w:fill="FFFFFF"/>
              <w:suppressAutoHyphens w:val="0"/>
              <w:spacing w:before="280" w:after="280" w:line="240" w:lineRule="auto"/>
              <w:jc w:val="both"/>
              <w:rPr>
                <w:rFonts w:cs="Times New Roman"/>
                <w:color w:val="1B1C2A"/>
                <w:lang w:eastAsia="ru-RU"/>
              </w:rPr>
            </w:pPr>
            <w:r>
              <w:rPr>
                <w:rFonts w:ascii="Times New Roman" w:eastAsia="Times New Roman" w:hAnsi="Times New Roman" w:cs="Times New Roman"/>
                <w:bCs/>
                <w:i/>
                <w:color w:val="1B1C2A"/>
                <w:lang w:eastAsia="ru-RU"/>
              </w:rPr>
              <w:t>Закрепить навыки счёта и умение соотносить число с цифрой помогут плоскостные макеты овощей, фруктов, грибов, цветов, а также изображения тарелок, ваз, корзинок с наклеенными цифрами</w:t>
            </w:r>
            <w:r>
              <w:rPr>
                <w:rFonts w:ascii="Times New Roman" w:eastAsia="Times New Roman" w:hAnsi="Times New Roman" w:cs="Times New Roman"/>
                <w:b/>
                <w:bCs/>
                <w:color w:val="1B1C2A"/>
                <w:lang w:eastAsia="ru-RU"/>
              </w:rPr>
              <w:t>.</w:t>
            </w:r>
            <w:r>
              <w:rPr>
                <w:rFonts w:ascii="Times New Roman" w:eastAsia="Times New Roman" w:hAnsi="Times New Roman" w:cs="Times New Roman"/>
                <w:color w:val="1B1C2A"/>
                <w:lang w:eastAsia="ru-RU"/>
              </w:rPr>
              <w:t>  Вместо предметных картинок можно использовать и природный материал: шишки, каштаны, крупные орехи, камушки, ракушки. Повысит интерес детей к такому виду деятельности исполь</w:t>
            </w:r>
            <w:r>
              <w:rPr>
                <w:rFonts w:ascii="Times New Roman" w:eastAsia="Times New Roman" w:hAnsi="Times New Roman" w:cs="Times New Roman"/>
                <w:color w:val="1B1C2A"/>
                <w:lang w:eastAsia="ru-RU"/>
              </w:rPr>
              <w:lastRenderedPageBreak/>
              <w:t>зование игрушек-зверят, белочки, ежонка, зайчонка, которые попросят малышей помочь им собрать урожай, разложить гостинцы по корзинкам, выложить угощение на тарелочку в соответствии с указанным числом.</w:t>
            </w:r>
          </w:p>
          <w:p w14:paraId="389B7783" w14:textId="77777777" w:rsidR="00FE38F4" w:rsidRDefault="00214E2D">
            <w:pPr>
              <w:widowControl w:val="0"/>
              <w:shd w:val="clear" w:color="auto" w:fill="FFFFFF"/>
              <w:suppressAutoHyphens w:val="0"/>
              <w:spacing w:before="280" w:after="280" w:line="240" w:lineRule="auto"/>
              <w:jc w:val="both"/>
              <w:rPr>
                <w:rFonts w:cs="Times New Roman"/>
                <w:color w:val="1B1C2A"/>
                <w:lang w:eastAsia="ru-RU"/>
              </w:rPr>
            </w:pPr>
            <w:r>
              <w:rPr>
                <w:rFonts w:ascii="Times New Roman" w:eastAsia="Times New Roman" w:hAnsi="Times New Roman" w:cs="Times New Roman"/>
                <w:i/>
                <w:color w:val="1B1C2A"/>
                <w:lang w:eastAsia="ru-RU"/>
              </w:rPr>
              <w:t xml:space="preserve">   Для освоения навыков измерения длины, высоты, объёма</w:t>
            </w:r>
            <w:r>
              <w:rPr>
                <w:rFonts w:ascii="Times New Roman" w:eastAsia="Times New Roman" w:hAnsi="Times New Roman" w:cs="Times New Roman"/>
                <w:color w:val="1B1C2A"/>
                <w:lang w:eastAsia="ru-RU"/>
              </w:rPr>
              <w:t xml:space="preserve"> в математическом уголке размещают тесёмки, ленты разной длины, стаканчики, ведёрки, крупы и сухой песок в контейнерах. Используют этот материал только в совместной деятельности с воспитателем, потому что верёвочки, тесёмки и тому подобное представляют опасность для детей, а песок, крупу и другой сыпучий материал легко рассыпать, смешать.</w:t>
            </w:r>
          </w:p>
          <w:p w14:paraId="3F44ABB7" w14:textId="77777777" w:rsidR="00FE38F4" w:rsidRDefault="00214E2D">
            <w:pPr>
              <w:widowControl w:val="0"/>
              <w:shd w:val="clear" w:color="auto" w:fill="FFFFFF"/>
              <w:suppressAutoHyphens w:val="0"/>
              <w:spacing w:before="280" w:after="0" w:line="240" w:lineRule="auto"/>
              <w:jc w:val="both"/>
              <w:rPr>
                <w:rFonts w:cs="Times New Roman"/>
                <w:color w:val="1B1C2A"/>
                <w:lang w:eastAsia="ru-RU"/>
              </w:rPr>
            </w:pPr>
            <w:r>
              <w:rPr>
                <w:rFonts w:ascii="Times New Roman" w:eastAsia="Times New Roman" w:hAnsi="Times New Roman" w:cs="Times New Roman"/>
                <w:bCs/>
                <w:i/>
                <w:color w:val="1B1C2A"/>
                <w:lang w:eastAsia="ru-RU"/>
              </w:rPr>
              <w:t>Для самостоятельной деятельности удобен и безопасен ростомер, картонные условные мерки, линейки из дерева длиной 15–20 см</w:t>
            </w:r>
            <w:r>
              <w:rPr>
                <w:rFonts w:ascii="Times New Roman" w:eastAsia="Times New Roman" w:hAnsi="Times New Roman" w:cs="Times New Roman"/>
                <w:b/>
                <w:bCs/>
                <w:color w:val="1B1C2A"/>
                <w:lang w:eastAsia="ru-RU"/>
              </w:rPr>
              <w:t>.</w:t>
            </w:r>
            <w:r>
              <w:rPr>
                <w:rFonts w:ascii="Times New Roman" w:eastAsia="Times New Roman" w:hAnsi="Times New Roman" w:cs="Times New Roman"/>
                <w:color w:val="1B1C2A"/>
                <w:lang w:eastAsia="ru-RU"/>
              </w:rPr>
              <w:t> Для самостоятельного пересыпания, определения объёма малышам предлагают ведёрки, мисочки, каштаны, крупную мозаику, детали конструктора типа «Лего».</w:t>
            </w:r>
          </w:p>
        </w:tc>
      </w:tr>
      <w:tr w:rsidR="00FE38F4" w14:paraId="3F444F08" w14:textId="77777777">
        <w:tc>
          <w:tcPr>
            <w:tcW w:w="2348" w:type="dxa"/>
            <w:tcBorders>
              <w:top w:val="single" w:sz="4" w:space="0" w:color="000000"/>
              <w:left w:val="single" w:sz="4" w:space="0" w:color="000000"/>
              <w:bottom w:val="single" w:sz="4" w:space="0" w:color="000000"/>
              <w:right w:val="single" w:sz="4" w:space="0" w:color="000000"/>
            </w:tcBorders>
          </w:tcPr>
          <w:p w14:paraId="6633D8E0" w14:textId="77777777" w:rsidR="00FE38F4" w:rsidRDefault="00214E2D">
            <w:pPr>
              <w:widowControl w:val="0"/>
              <w:shd w:val="clear" w:color="auto" w:fill="FFFFFF"/>
              <w:spacing w:after="255" w:line="270" w:lineRule="atLeast"/>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lastRenderedPageBreak/>
              <w:t xml:space="preserve">Задачи                      Окружающий мир      </w:t>
            </w:r>
            <w:r>
              <w:rPr>
                <w:rFonts w:ascii="Times New Roman" w:eastAsia="Times New Roman" w:hAnsi="Times New Roman" w:cs="Times New Roman"/>
                <w:b/>
                <w:color w:val="333333"/>
                <w:sz w:val="20"/>
                <w:szCs w:val="20"/>
                <w:lang w:eastAsia="ru-RU"/>
              </w:rPr>
              <w:lastRenderedPageBreak/>
              <w:t>4- 5 лет</w:t>
            </w:r>
          </w:p>
        </w:tc>
        <w:tc>
          <w:tcPr>
            <w:tcW w:w="2835" w:type="dxa"/>
            <w:tcBorders>
              <w:top w:val="single" w:sz="4" w:space="0" w:color="000000"/>
              <w:left w:val="single" w:sz="4" w:space="0" w:color="000000"/>
              <w:bottom w:val="single" w:sz="4" w:space="0" w:color="000000"/>
              <w:right w:val="single" w:sz="4" w:space="0" w:color="000000"/>
            </w:tcBorders>
          </w:tcPr>
          <w:p w14:paraId="6E13EEC0" w14:textId="77777777" w:rsidR="00FE38F4" w:rsidRDefault="00FE38F4">
            <w:pPr>
              <w:widowControl w:val="0"/>
              <w:spacing w:after="0"/>
              <w:rPr>
                <w:rFonts w:ascii="Times New Roman" w:eastAsia="Times New Roman" w:hAnsi="Times New Roman" w:cs="Times New Roman"/>
                <w:b/>
                <w:color w:val="333333"/>
                <w:sz w:val="20"/>
                <w:szCs w:val="20"/>
                <w:lang w:eastAsia="ru-RU"/>
              </w:rPr>
            </w:pPr>
          </w:p>
          <w:p w14:paraId="0DBB32BD" w14:textId="77777777" w:rsidR="00FE38F4" w:rsidRDefault="00214E2D">
            <w:pPr>
              <w:widowControl w:val="0"/>
              <w:spacing w:after="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Содержание</w:t>
            </w:r>
          </w:p>
        </w:tc>
        <w:tc>
          <w:tcPr>
            <w:tcW w:w="3259" w:type="dxa"/>
            <w:tcBorders>
              <w:top w:val="single" w:sz="4" w:space="0" w:color="000000"/>
              <w:left w:val="single" w:sz="4" w:space="0" w:color="000000"/>
              <w:bottom w:val="single" w:sz="4" w:space="0" w:color="000000"/>
              <w:right w:val="single" w:sz="4" w:space="0" w:color="000000"/>
            </w:tcBorders>
          </w:tcPr>
          <w:p w14:paraId="61964138" w14:textId="77777777" w:rsidR="00FE38F4" w:rsidRDefault="00FE38F4">
            <w:pPr>
              <w:widowControl w:val="0"/>
              <w:spacing w:after="0"/>
              <w:rPr>
                <w:rFonts w:ascii="Times New Roman" w:eastAsia="Times New Roman" w:hAnsi="Times New Roman" w:cs="Times New Roman"/>
                <w:b/>
                <w:color w:val="333333"/>
                <w:sz w:val="20"/>
                <w:szCs w:val="20"/>
                <w:lang w:eastAsia="ru-RU"/>
              </w:rPr>
            </w:pPr>
          </w:p>
          <w:p w14:paraId="5C50E2E6" w14:textId="77777777" w:rsidR="00FE38F4" w:rsidRDefault="00214E2D">
            <w:pPr>
              <w:widowControl w:val="0"/>
              <w:spacing w:after="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Виды деятельности</w:t>
            </w:r>
          </w:p>
        </w:tc>
        <w:tc>
          <w:tcPr>
            <w:tcW w:w="3686" w:type="dxa"/>
            <w:tcBorders>
              <w:top w:val="single" w:sz="4" w:space="0" w:color="000000"/>
              <w:left w:val="single" w:sz="4" w:space="0" w:color="000000"/>
              <w:bottom w:val="single" w:sz="4" w:space="0" w:color="000000"/>
              <w:right w:val="single" w:sz="4" w:space="0" w:color="000000"/>
            </w:tcBorders>
          </w:tcPr>
          <w:p w14:paraId="261D7E6D" w14:textId="77777777" w:rsidR="00FE38F4" w:rsidRDefault="00FE38F4">
            <w:pPr>
              <w:widowControl w:val="0"/>
              <w:spacing w:after="0"/>
              <w:rPr>
                <w:rFonts w:ascii="Times New Roman" w:eastAsia="Times New Roman" w:hAnsi="Times New Roman" w:cs="Times New Roman"/>
                <w:b/>
                <w:color w:val="333333"/>
                <w:sz w:val="20"/>
                <w:szCs w:val="20"/>
                <w:lang w:eastAsia="ru-RU"/>
              </w:rPr>
            </w:pPr>
          </w:p>
          <w:p w14:paraId="5487F283" w14:textId="77777777" w:rsidR="00FE38F4" w:rsidRDefault="00214E2D">
            <w:pPr>
              <w:widowControl w:val="0"/>
              <w:spacing w:after="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tc>
        <w:tc>
          <w:tcPr>
            <w:tcW w:w="3261" w:type="dxa"/>
            <w:tcBorders>
              <w:top w:val="single" w:sz="4" w:space="0" w:color="000000"/>
              <w:left w:val="single" w:sz="4" w:space="0" w:color="000000"/>
              <w:bottom w:val="single" w:sz="4" w:space="0" w:color="000000"/>
              <w:right w:val="single" w:sz="4" w:space="0" w:color="000000"/>
            </w:tcBorders>
          </w:tcPr>
          <w:p w14:paraId="7E6F8066" w14:textId="77777777" w:rsidR="00FE38F4" w:rsidRDefault="00FE38F4">
            <w:pPr>
              <w:widowControl w:val="0"/>
              <w:spacing w:after="280"/>
              <w:rPr>
                <w:rFonts w:ascii="Times New Roman" w:eastAsia="Times New Roman" w:hAnsi="Times New Roman" w:cs="Times New Roman"/>
                <w:b/>
                <w:color w:val="333333"/>
                <w:sz w:val="20"/>
                <w:szCs w:val="20"/>
                <w:lang w:eastAsia="ru-RU"/>
              </w:rPr>
            </w:pPr>
          </w:p>
          <w:p w14:paraId="169DD014" w14:textId="77777777" w:rsidR="00FE38F4" w:rsidRDefault="00214E2D">
            <w:pPr>
              <w:widowControl w:val="0"/>
              <w:spacing w:after="28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lastRenderedPageBreak/>
              <w:t>ППРС (условия и средства)</w:t>
            </w:r>
          </w:p>
        </w:tc>
      </w:tr>
      <w:tr w:rsidR="00FE38F4" w14:paraId="315FBC90" w14:textId="77777777">
        <w:tc>
          <w:tcPr>
            <w:tcW w:w="2348" w:type="dxa"/>
            <w:tcBorders>
              <w:top w:val="single" w:sz="4" w:space="0" w:color="000000"/>
              <w:left w:val="single" w:sz="4" w:space="0" w:color="000000"/>
              <w:bottom w:val="single" w:sz="4" w:space="0" w:color="000000"/>
              <w:right w:val="single" w:sz="4" w:space="0" w:color="000000"/>
            </w:tcBorders>
          </w:tcPr>
          <w:p w14:paraId="3A98AF7D" w14:textId="77777777" w:rsidR="00FE38F4" w:rsidRDefault="00214E2D">
            <w:pPr>
              <w:widowControl w:val="0"/>
              <w:shd w:val="clear" w:color="auto" w:fill="FFFFFF"/>
              <w:spacing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0E911020"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p>
          <w:p w14:paraId="6E245A90"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p>
          <w:p w14:paraId="03B33656"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color w:val="333333"/>
              </w:rPr>
            </w:pPr>
          </w:p>
          <w:p w14:paraId="0D3823A3" w14:textId="77777777" w:rsidR="00FE38F4" w:rsidRDefault="00FE38F4">
            <w:pPr>
              <w:widowControl w:val="0"/>
              <w:shd w:val="clear" w:color="auto" w:fill="FFFFFF"/>
              <w:spacing w:before="280" w:after="255" w:line="270" w:lineRule="atLeast"/>
              <w:jc w:val="both"/>
              <w:rPr>
                <w:rFonts w:ascii="Times New Roman" w:eastAsia="Times New Roman" w:hAnsi="Times New Roman" w:cs="Arial"/>
                <w:b/>
                <w:color w:val="333333"/>
              </w:rPr>
            </w:pPr>
          </w:p>
        </w:tc>
        <w:tc>
          <w:tcPr>
            <w:tcW w:w="2835" w:type="dxa"/>
            <w:tcBorders>
              <w:top w:val="single" w:sz="4" w:space="0" w:color="000000"/>
              <w:left w:val="single" w:sz="4" w:space="0" w:color="000000"/>
              <w:bottom w:val="single" w:sz="4" w:space="0" w:color="000000"/>
              <w:right w:val="single" w:sz="4" w:space="0" w:color="000000"/>
            </w:tcBorders>
          </w:tcPr>
          <w:p w14:paraId="3DBBE601" w14:textId="77777777" w:rsidR="00FE38F4" w:rsidRDefault="00214E2D">
            <w:pPr>
              <w:widowControl w:val="0"/>
              <w:shd w:val="clear" w:color="auto" w:fill="FFFFFF"/>
              <w:spacing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6C737A45"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w:t>
            </w:r>
            <w:r>
              <w:rPr>
                <w:rFonts w:ascii="Times New Roman" w:eastAsia="Times New Roman" w:hAnsi="Times New Roman" w:cs="Times New Roman"/>
                <w:color w:val="333333"/>
                <w:lang w:eastAsia="ru-RU"/>
              </w:rPr>
              <w:lastRenderedPageBreak/>
              <w:t>предметов между собой, показывая избегание возможности сделать ложные выводы (большой предмет не всегда оказывается более тяжелым);</w:t>
            </w:r>
          </w:p>
          <w:p w14:paraId="252694F7"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42D90C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w:t>
            </w:r>
            <w:r>
              <w:rPr>
                <w:rFonts w:ascii="Times New Roman" w:eastAsia="Times New Roman" w:hAnsi="Times New Roman" w:cs="Times New Roman"/>
                <w:color w:val="333333"/>
                <w:lang w:eastAsia="ru-RU"/>
              </w:rPr>
              <w:lastRenderedPageBreak/>
              <w:t>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c>
          <w:tcPr>
            <w:tcW w:w="3259" w:type="dxa"/>
            <w:tcBorders>
              <w:top w:val="single" w:sz="4" w:space="0" w:color="000000"/>
              <w:left w:val="single" w:sz="4" w:space="0" w:color="000000"/>
              <w:bottom w:val="single" w:sz="4" w:space="0" w:color="000000"/>
              <w:right w:val="single" w:sz="4" w:space="0" w:color="000000"/>
            </w:tcBorders>
          </w:tcPr>
          <w:p w14:paraId="73184CAD"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(динамические паузы, подвижные игры);</w:t>
            </w:r>
          </w:p>
          <w:p w14:paraId="06428B00" w14:textId="77777777" w:rsidR="00FE38F4" w:rsidRDefault="00214E2D">
            <w:pPr>
              <w:pStyle w:val="ConsPlusNormal"/>
              <w:spacing w:before="240" w:after="160" w:line="200" w:lineRule="atLeast"/>
              <w:ind w:firstLine="540"/>
              <w:jc w:val="both"/>
              <w:rPr>
                <w:sz w:val="22"/>
                <w:szCs w:val="22"/>
              </w:rPr>
            </w:pPr>
            <w:r>
              <w:rPr>
                <w:sz w:val="22"/>
                <w:szCs w:val="22"/>
              </w:rPr>
              <w:t>предметной (настольно – печатные  и дидактические игры, иллюстрации, карточки с изображением семьи, труда взрослых);</w:t>
            </w:r>
          </w:p>
          <w:p w14:paraId="41DB461B" w14:textId="77777777" w:rsidR="00FE38F4" w:rsidRDefault="00214E2D">
            <w:pPr>
              <w:pStyle w:val="ConsPlusNormal"/>
              <w:spacing w:before="240" w:after="160" w:line="200" w:lineRule="atLeast"/>
              <w:ind w:firstLine="540"/>
              <w:jc w:val="both"/>
              <w:rPr>
                <w:sz w:val="22"/>
                <w:szCs w:val="22"/>
              </w:rPr>
            </w:pPr>
            <w:r>
              <w:rPr>
                <w:sz w:val="22"/>
                <w:szCs w:val="22"/>
              </w:rPr>
              <w:t>игровой (сюжетно – ролевые игры «Семья», «Доктор», «Магазин», «Парикмахерская «….);</w:t>
            </w:r>
          </w:p>
          <w:p w14:paraId="141D621D"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наглядный и демонстрационный и раздаточный  материал, видеофильмы и другое);</w:t>
            </w:r>
          </w:p>
          <w:p w14:paraId="4649A004"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118C9D1C" w14:textId="77777777" w:rsidR="00FE38F4" w:rsidRDefault="00214E2D">
            <w:pPr>
              <w:pStyle w:val="ConsPlusNormal"/>
              <w:spacing w:before="240" w:after="160" w:line="200" w:lineRule="atLeast"/>
              <w:ind w:firstLine="540"/>
              <w:jc w:val="both"/>
              <w:rPr>
                <w:sz w:val="22"/>
                <w:szCs w:val="22"/>
              </w:rPr>
            </w:pPr>
            <w:r>
              <w:rPr>
                <w:sz w:val="22"/>
                <w:szCs w:val="22"/>
              </w:rPr>
              <w:t xml:space="preserve">чтения художественной литературы (книги для детского чтения, в том числе аудиокниги, </w:t>
            </w:r>
            <w:r>
              <w:rPr>
                <w:sz w:val="22"/>
                <w:szCs w:val="22"/>
              </w:rPr>
              <w:lastRenderedPageBreak/>
              <w:t>иллюстративный материал);</w:t>
            </w:r>
          </w:p>
          <w:p w14:paraId="5A7404FA"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2FEFC170"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1BDCBEA1"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tc>
        <w:tc>
          <w:tcPr>
            <w:tcW w:w="3686" w:type="dxa"/>
            <w:tcBorders>
              <w:top w:val="single" w:sz="4" w:space="0" w:color="000000"/>
              <w:left w:val="single" w:sz="4" w:space="0" w:color="000000"/>
              <w:bottom w:val="single" w:sz="4" w:space="0" w:color="000000"/>
              <w:right w:val="single" w:sz="4" w:space="0" w:color="000000"/>
            </w:tcBorders>
          </w:tcPr>
          <w:p w14:paraId="7E89F143" w14:textId="77777777" w:rsidR="00FE38F4" w:rsidRDefault="00214E2D">
            <w:pPr>
              <w:widowControl w:val="0"/>
              <w:shd w:val="clear" w:color="auto" w:fill="FFFFFF"/>
              <w:jc w:val="both"/>
              <w:rPr>
                <w:rFonts w:cs="Times New Roman"/>
              </w:rPr>
            </w:pPr>
            <w:r>
              <w:rPr>
                <w:rFonts w:ascii="Times New Roman" w:hAnsi="Times New Roman" w:cs="Times New Roman"/>
              </w:rPr>
              <w:lastRenderedPageBreak/>
              <w:t>О.В. Дыбина «</w:t>
            </w:r>
            <w:r>
              <w:rPr>
                <w:rFonts w:ascii="Times New Roman" w:eastAsia="Times New Roman" w:hAnsi="Times New Roman" w:cs="Times New Roman"/>
                <w:color w:val="1A1A1A"/>
                <w:lang w:eastAsia="ru-RU"/>
              </w:rPr>
              <w:t>Ознакомление с окружающим»</w:t>
            </w:r>
          </w:p>
          <w:p w14:paraId="0CF9A22F"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5FCFAEE1"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w:t>
            </w:r>
          </w:p>
          <w:p w14:paraId="3D74C45B" w14:textId="77777777" w:rsidR="00FE38F4" w:rsidRDefault="00FE38F4">
            <w:pPr>
              <w:pStyle w:val="ConsPlusNormal"/>
              <w:spacing w:before="240" w:after="160"/>
              <w:ind w:firstLine="540"/>
              <w:jc w:val="both"/>
              <w:rPr>
                <w:sz w:val="22"/>
                <w:szCs w:val="22"/>
              </w:rPr>
            </w:pPr>
          </w:p>
          <w:p w14:paraId="439DB000" w14:textId="77777777" w:rsidR="00FE38F4" w:rsidRDefault="00FE38F4">
            <w:pPr>
              <w:pStyle w:val="ConsPlusNormal"/>
              <w:spacing w:before="240" w:after="160"/>
              <w:ind w:firstLine="540"/>
              <w:jc w:val="both"/>
              <w:rPr>
                <w:sz w:val="22"/>
                <w:szCs w:val="22"/>
              </w:rPr>
            </w:pPr>
          </w:p>
          <w:p w14:paraId="1375BAC8"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268B48C6" w14:textId="77777777" w:rsidR="00FE38F4" w:rsidRDefault="00214E2D">
            <w:pPr>
              <w:pStyle w:val="ConsPlusNormal"/>
              <w:spacing w:before="240" w:after="160"/>
              <w:ind w:firstLine="540"/>
              <w:jc w:val="both"/>
              <w:rPr>
                <w:sz w:val="22"/>
                <w:szCs w:val="22"/>
              </w:rPr>
            </w:pPr>
            <w:r>
              <w:rPr>
                <w:sz w:val="22"/>
                <w:szCs w:val="22"/>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w:t>
            </w:r>
            <w:r>
              <w:rPr>
                <w:sz w:val="22"/>
                <w:szCs w:val="22"/>
              </w:rPr>
              <w:lastRenderedPageBreak/>
              <w:t>этические беседы, обсуждение поступков и жизненных ситуаций, личный пример);</w:t>
            </w:r>
          </w:p>
          <w:p w14:paraId="48739DA9" w14:textId="77777777" w:rsidR="00FE38F4" w:rsidRDefault="00214E2D">
            <w:pPr>
              <w:pStyle w:val="ConsPlusNormal"/>
              <w:spacing w:before="240" w:after="160"/>
              <w:ind w:firstLine="540"/>
              <w:jc w:val="both"/>
              <w:rPr>
                <w:color w:val="333333"/>
                <w:sz w:val="22"/>
                <w:szCs w:val="22"/>
              </w:rPr>
            </w:pPr>
            <w:r>
              <w:rPr>
                <w:color w:val="333333"/>
                <w:sz w:val="22"/>
                <w:szCs w:val="22"/>
              </w:rPr>
              <w:t>мотивации опыта поведения и деятельности (поощрение, методы развития эмоций, игры, соревнования, проектные методы).</w:t>
            </w:r>
          </w:p>
        </w:tc>
        <w:tc>
          <w:tcPr>
            <w:tcW w:w="3261" w:type="dxa"/>
            <w:tcBorders>
              <w:top w:val="single" w:sz="4" w:space="0" w:color="000000"/>
              <w:left w:val="single" w:sz="4" w:space="0" w:color="000000"/>
              <w:bottom w:val="single" w:sz="4" w:space="0" w:color="000000"/>
              <w:right w:val="single" w:sz="4" w:space="0" w:color="000000"/>
            </w:tcBorders>
          </w:tcPr>
          <w:p w14:paraId="16742C0C" w14:textId="77777777" w:rsidR="00FE38F4" w:rsidRDefault="00214E2D">
            <w:pPr>
              <w:widowControl w:val="0"/>
              <w:shd w:val="clear" w:color="auto" w:fill="FFFFFF"/>
              <w:suppressAutoHyphens w:val="0"/>
              <w:spacing w:after="0" w:line="240" w:lineRule="auto"/>
              <w:jc w:val="both"/>
              <w:rPr>
                <w:color w:val="000000"/>
                <w:lang w:eastAsia="ru-RU"/>
              </w:rPr>
            </w:pPr>
            <w:r>
              <w:rPr>
                <w:rFonts w:ascii="Times New Roman" w:eastAsia="Times New Roman" w:hAnsi="Times New Roman" w:cs="Times New Roman"/>
                <w:color w:val="000000"/>
                <w:lang w:eastAsia="ru-RU"/>
              </w:rPr>
              <w:lastRenderedPageBreak/>
              <w:t>Игры с песком, водой, глиной, красками, светом, зеркалом, пеной</w:t>
            </w:r>
            <w:r>
              <w:rPr>
                <w:rFonts w:eastAsia="Times New Roman" w:cs="Calibri"/>
                <w:color w:val="000000"/>
                <w:lang w:eastAsia="ru-RU"/>
              </w:rPr>
              <w:t xml:space="preserve"> </w:t>
            </w:r>
            <w:r>
              <w:rPr>
                <w:rFonts w:ascii="Times New Roman" w:eastAsia="Times New Roman" w:hAnsi="Times New Roman" w:cs="Times New Roman"/>
                <w:color w:val="000000"/>
                <w:lang w:eastAsia="ru-RU"/>
              </w:rPr>
              <w:t>организуются в специальном месте для детского экспериментирования.</w:t>
            </w:r>
          </w:p>
          <w:p w14:paraId="01CA7F1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Требования к нему примерно те же, что и для младшего возраста, но набор материалов шире, и представлены они постоянно. Также надо показать детям способы фиксации процесса и результата</w:t>
            </w:r>
          </w:p>
          <w:p w14:paraId="50792CD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экспериментов, внести бумагу и ручку для самостоятельных зарисовок. Это будет способствовать развитию исследовательских умений, планирования, целеполагания.</w:t>
            </w:r>
          </w:p>
          <w:p w14:paraId="53BA8F3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Игры с водой, снегом, льдом</w:t>
            </w:r>
          </w:p>
          <w:p w14:paraId="3714668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Игры с мыльной водой и пеной</w:t>
            </w:r>
          </w:p>
          <w:p w14:paraId="24AD279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Игры с зеркалом</w:t>
            </w:r>
          </w:p>
          <w:p w14:paraId="21D3FB8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Игры со светом</w:t>
            </w:r>
          </w:p>
          <w:p w14:paraId="5C65750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Игры со стеклами</w:t>
            </w:r>
          </w:p>
          <w:p w14:paraId="3B47B1F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Игры со звуками.</w:t>
            </w:r>
          </w:p>
          <w:p w14:paraId="48820B98" w14:textId="77777777" w:rsidR="00FE38F4" w:rsidRDefault="00214E2D">
            <w:pPr>
              <w:widowControl w:val="0"/>
              <w:shd w:val="clear" w:color="auto" w:fill="FFFFFF"/>
              <w:suppressAutoHyphens w:val="0"/>
              <w:spacing w:before="24" w:after="24" w:line="240" w:lineRule="auto"/>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    Предметы   разной формы, сделаны из разных материалов.</w:t>
            </w:r>
          </w:p>
          <w:p w14:paraId="4003A407" w14:textId="77777777" w:rsidR="00FE38F4" w:rsidRDefault="00FE38F4">
            <w:pPr>
              <w:widowControl w:val="0"/>
              <w:shd w:val="clear" w:color="auto" w:fill="FFFFFF"/>
              <w:suppressAutoHyphens w:val="0"/>
              <w:spacing w:before="24" w:after="24" w:line="240" w:lineRule="auto"/>
              <w:jc w:val="both"/>
              <w:rPr>
                <w:rFonts w:ascii="Times New Roman" w:eastAsia="Times New Roman" w:hAnsi="Times New Roman" w:cs="Times New Roman"/>
                <w:color w:val="333333"/>
                <w:lang w:eastAsia="ru-RU"/>
              </w:rPr>
            </w:pPr>
          </w:p>
          <w:p w14:paraId="66B88A44" w14:textId="77777777" w:rsidR="00FE38F4" w:rsidRDefault="00214E2D">
            <w:pPr>
              <w:widowControl w:val="0"/>
              <w:shd w:val="clear" w:color="auto" w:fill="FFFFFF"/>
              <w:suppressAutoHyphens w:val="0"/>
              <w:spacing w:before="24" w:after="24" w:line="240" w:lineRule="auto"/>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Карточки : одежда, обувь, головные уборы.</w:t>
            </w:r>
          </w:p>
          <w:p w14:paraId="509D37DB" w14:textId="77777777" w:rsidR="00FE38F4" w:rsidRDefault="00214E2D">
            <w:pPr>
              <w:widowControl w:val="0"/>
              <w:shd w:val="clear" w:color="auto" w:fill="FFFFFF"/>
              <w:suppressAutoHyphens w:val="0"/>
              <w:spacing w:before="24" w:after="24" w:line="240" w:lineRule="auto"/>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Карточки : бытовые приборы.</w:t>
            </w:r>
          </w:p>
          <w:p w14:paraId="3A74AEA4" w14:textId="77777777" w:rsidR="00FE38F4" w:rsidRDefault="00214E2D">
            <w:pPr>
              <w:widowControl w:val="0"/>
              <w:shd w:val="clear" w:color="auto" w:fill="FFFFFF"/>
              <w:suppressAutoHyphens w:val="0"/>
              <w:spacing w:before="24" w:after="24" w:line="240" w:lineRule="auto"/>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Карточки и картины «Труд людей».</w:t>
            </w:r>
          </w:p>
          <w:p w14:paraId="295C9A81" w14:textId="77777777" w:rsidR="00FE38F4" w:rsidRDefault="00214E2D">
            <w:pPr>
              <w:widowControl w:val="0"/>
              <w:shd w:val="clear" w:color="auto" w:fill="FFFFFF"/>
              <w:suppressAutoHyphens w:val="0"/>
              <w:spacing w:before="24" w:after="24" w:line="240" w:lineRule="auto"/>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Иллюстрации с изображением зданий, домов.</w:t>
            </w:r>
          </w:p>
          <w:p w14:paraId="60A000EE" w14:textId="77777777" w:rsidR="00FE38F4" w:rsidRDefault="00214E2D">
            <w:pPr>
              <w:widowControl w:val="0"/>
              <w:shd w:val="clear" w:color="auto" w:fill="FFFFFF"/>
              <w:suppressAutoHyphens w:val="0"/>
              <w:spacing w:before="24" w:after="24" w:line="240" w:lineRule="auto"/>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Карточки с предметами быта.</w:t>
            </w:r>
          </w:p>
          <w:p w14:paraId="7550A1E5" w14:textId="77777777" w:rsidR="00FE38F4" w:rsidRDefault="00214E2D">
            <w:pPr>
              <w:widowControl w:val="0"/>
              <w:shd w:val="clear" w:color="auto" w:fill="FFFFFF"/>
              <w:suppressAutoHyphens w:val="0"/>
              <w:spacing w:before="24" w:after="24" w:line="240" w:lineRule="auto"/>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Карточки с изображением людей: ребенок, подросток взрослый, старый человек.</w:t>
            </w:r>
          </w:p>
        </w:tc>
      </w:tr>
      <w:tr w:rsidR="00FE38F4" w14:paraId="2B3E07B5" w14:textId="77777777">
        <w:tc>
          <w:tcPr>
            <w:tcW w:w="2348" w:type="dxa"/>
            <w:tcBorders>
              <w:top w:val="single" w:sz="4" w:space="0" w:color="000000"/>
              <w:left w:val="single" w:sz="4" w:space="0" w:color="000000"/>
              <w:bottom w:val="single" w:sz="4" w:space="0" w:color="000000"/>
              <w:right w:val="single" w:sz="4" w:space="0" w:color="000000"/>
            </w:tcBorders>
          </w:tcPr>
          <w:p w14:paraId="40D1A938"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46559911" w14:textId="77777777" w:rsidR="00FE38F4" w:rsidRDefault="00FE38F4">
            <w:pPr>
              <w:widowControl w:val="0"/>
              <w:shd w:val="clear" w:color="auto" w:fill="FFFFFF"/>
              <w:spacing w:after="255" w:line="270" w:lineRule="atLeast"/>
              <w:jc w:val="both"/>
              <w:rPr>
                <w:rFonts w:ascii="Times New Roman" w:eastAsia="Times New Roman" w:hAnsi="Times New Roman" w:cs="Times New Roman"/>
                <w:color w:val="333333"/>
                <w:lang w:eastAsia="ru-RU"/>
              </w:rPr>
            </w:pPr>
          </w:p>
        </w:tc>
        <w:tc>
          <w:tcPr>
            <w:tcW w:w="2835" w:type="dxa"/>
            <w:tcBorders>
              <w:top w:val="single" w:sz="4" w:space="0" w:color="000000"/>
              <w:left w:val="single" w:sz="4" w:space="0" w:color="000000"/>
              <w:bottom w:val="single" w:sz="4" w:space="0" w:color="000000"/>
              <w:right w:val="single" w:sz="4" w:space="0" w:color="000000"/>
            </w:tcBorders>
          </w:tcPr>
          <w:p w14:paraId="5CDE0534"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
          <w:p w14:paraId="4C7A8889" w14:textId="77777777" w:rsidR="00FE38F4" w:rsidRDefault="00FE38F4">
            <w:pPr>
              <w:widowControl w:val="0"/>
              <w:shd w:val="clear" w:color="auto" w:fill="FFFFFF"/>
              <w:spacing w:after="255" w:line="270" w:lineRule="atLeast"/>
              <w:jc w:val="both"/>
              <w:rPr>
                <w:rFonts w:ascii="Times New Roman" w:eastAsia="Times New Roman" w:hAnsi="Times New Roman" w:cs="Times New Roman"/>
                <w:color w:val="333333"/>
                <w:lang w:eastAsia="ru-RU"/>
              </w:rPr>
            </w:pPr>
          </w:p>
        </w:tc>
        <w:tc>
          <w:tcPr>
            <w:tcW w:w="3259" w:type="dxa"/>
            <w:tcBorders>
              <w:top w:val="single" w:sz="4" w:space="0" w:color="000000"/>
              <w:left w:val="single" w:sz="4" w:space="0" w:color="000000"/>
              <w:bottom w:val="single" w:sz="4" w:space="0" w:color="000000"/>
              <w:right w:val="single" w:sz="4" w:space="0" w:color="000000"/>
            </w:tcBorders>
          </w:tcPr>
          <w:p w14:paraId="13D4D826" w14:textId="77777777" w:rsidR="00FE38F4" w:rsidRDefault="00214E2D">
            <w:pPr>
              <w:pStyle w:val="ConsPlusNormal"/>
              <w:spacing w:before="240" w:after="160" w:line="200" w:lineRule="atLeast"/>
              <w:ind w:firstLine="540"/>
              <w:jc w:val="both"/>
              <w:rPr>
                <w:sz w:val="22"/>
                <w:szCs w:val="22"/>
              </w:rPr>
            </w:pPr>
            <w:r>
              <w:rPr>
                <w:sz w:val="22"/>
                <w:szCs w:val="22"/>
              </w:rPr>
              <w:t>двигательной (народные хороводные,  подвижные игры);</w:t>
            </w:r>
          </w:p>
          <w:p w14:paraId="6774DE41" w14:textId="77777777" w:rsidR="00FE38F4" w:rsidRDefault="00214E2D">
            <w:pPr>
              <w:pStyle w:val="ConsPlusNormal"/>
              <w:spacing w:before="240" w:after="160" w:line="200" w:lineRule="atLeast"/>
              <w:ind w:firstLine="540"/>
              <w:jc w:val="both"/>
              <w:rPr>
                <w:sz w:val="22"/>
                <w:szCs w:val="22"/>
              </w:rPr>
            </w:pPr>
            <w:r>
              <w:rPr>
                <w:sz w:val="22"/>
                <w:szCs w:val="22"/>
              </w:rPr>
              <w:t>предметной (настольно – печатные  и дидактические игры, иллюстрации, карточки с изображением детского сада,  села, );</w:t>
            </w:r>
          </w:p>
          <w:p w14:paraId="097F4327" w14:textId="77777777" w:rsidR="00FE38F4" w:rsidRDefault="00214E2D">
            <w:pPr>
              <w:pStyle w:val="ConsPlusNormal"/>
              <w:spacing w:before="240" w:after="160" w:line="200" w:lineRule="atLeast"/>
              <w:ind w:firstLine="540"/>
              <w:jc w:val="both"/>
              <w:rPr>
                <w:sz w:val="22"/>
                <w:szCs w:val="22"/>
              </w:rPr>
            </w:pPr>
            <w:r>
              <w:rPr>
                <w:sz w:val="22"/>
                <w:szCs w:val="22"/>
              </w:rPr>
              <w:t>игровой (сюжетно – ролевые игры «Дом», «Детский сад»,  «Семья», «Доктор», «Магазин», «Парикмахерская «….);</w:t>
            </w:r>
          </w:p>
          <w:p w14:paraId="723FD2FB"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(подготовка к развлечениям, конкурсам, праздникам, видеофильмы и другое);</w:t>
            </w:r>
          </w:p>
          <w:p w14:paraId="158DE0A5"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(макеты детского сада, , села);</w:t>
            </w:r>
          </w:p>
          <w:p w14:paraId="7EEFDE59" w14:textId="77777777" w:rsidR="00FE38F4" w:rsidRDefault="00214E2D">
            <w:pPr>
              <w:pStyle w:val="ConsPlusNormal"/>
              <w:spacing w:before="240" w:after="160" w:line="200" w:lineRule="atLeast"/>
              <w:ind w:firstLine="540"/>
              <w:jc w:val="both"/>
              <w:rPr>
                <w:sz w:val="22"/>
                <w:szCs w:val="22"/>
              </w:rPr>
            </w:pPr>
            <w:r>
              <w:rPr>
                <w:sz w:val="22"/>
                <w:szCs w:val="22"/>
              </w:rPr>
              <w:t xml:space="preserve">чтения художественной литературы (книги для детского </w:t>
            </w:r>
            <w:r>
              <w:rPr>
                <w:sz w:val="22"/>
                <w:szCs w:val="22"/>
              </w:rPr>
              <w:lastRenderedPageBreak/>
              <w:t>чтения, в том числе аудиокниги, иллюстративный материал);</w:t>
            </w:r>
          </w:p>
          <w:p w14:paraId="5331F650"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3EC3502D"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65E7A483"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tc>
        <w:tc>
          <w:tcPr>
            <w:tcW w:w="3686" w:type="dxa"/>
            <w:tcBorders>
              <w:top w:val="single" w:sz="4" w:space="0" w:color="000000"/>
              <w:left w:val="single" w:sz="4" w:space="0" w:color="000000"/>
              <w:bottom w:val="single" w:sz="4" w:space="0" w:color="000000"/>
              <w:right w:val="single" w:sz="4" w:space="0" w:color="000000"/>
            </w:tcBorders>
          </w:tcPr>
          <w:p w14:paraId="029F3173" w14:textId="77777777" w:rsidR="00FE38F4" w:rsidRDefault="00214E2D">
            <w:pPr>
              <w:widowControl w:val="0"/>
              <w:shd w:val="clear" w:color="auto" w:fill="FFFFFF"/>
              <w:jc w:val="both"/>
              <w:rPr>
                <w:rFonts w:cs="Times New Roman"/>
              </w:rPr>
            </w:pPr>
            <w:r>
              <w:rPr>
                <w:rFonts w:ascii="Times New Roman" w:hAnsi="Times New Roman" w:cs="Times New Roman"/>
              </w:rPr>
              <w:lastRenderedPageBreak/>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3038C5EC"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w:t>
            </w:r>
          </w:p>
          <w:p w14:paraId="0D0DAA9C"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056CBCE" w14:textId="77777777" w:rsidR="00FE38F4" w:rsidRDefault="00214E2D">
            <w:pPr>
              <w:pStyle w:val="ConsPlusNormal"/>
              <w:spacing w:before="240" w:after="160"/>
              <w:ind w:firstLine="540"/>
              <w:jc w:val="both"/>
              <w:rPr>
                <w:sz w:val="22"/>
                <w:szCs w:val="22"/>
              </w:rPr>
            </w:pPr>
            <w:r>
              <w:rPr>
                <w:sz w:val="22"/>
                <w:szCs w:val="22"/>
              </w:rPr>
              <w:t xml:space="preserve">осознания детьми опыта поведения и деятельности (рассказ на моральные темы, разъяснение норм и правил поведения, чтение </w:t>
            </w:r>
            <w:r>
              <w:rPr>
                <w:sz w:val="22"/>
                <w:szCs w:val="22"/>
              </w:rPr>
              <w:lastRenderedPageBreak/>
              <w:t>художественной литературы, этические беседы, обсуждение поступков и жизненных ситуаций, личный пример);</w:t>
            </w:r>
          </w:p>
          <w:p w14:paraId="7CD59352" w14:textId="77777777" w:rsidR="00FE38F4" w:rsidRDefault="00214E2D">
            <w:pPr>
              <w:widowControl w:val="0"/>
              <w:shd w:val="clear" w:color="auto" w:fill="FFFFFF"/>
              <w:jc w:val="both"/>
              <w:rPr>
                <w:rFonts w:ascii="Times New Roman" w:hAnsi="Times New Roman" w:cs="Times New Roman"/>
                <w:color w:val="333333"/>
              </w:rPr>
            </w:pPr>
            <w:r>
              <w:rPr>
                <w:rFonts w:ascii="Times New Roman" w:hAnsi="Times New Roman" w:cs="Times New Roman"/>
                <w:color w:val="333333"/>
              </w:rPr>
              <w:t>мотивации опыта поведения и деятельности (поощрение, методы развития эмоций, игры, соревнования, проектные методы).</w:t>
            </w:r>
          </w:p>
        </w:tc>
        <w:tc>
          <w:tcPr>
            <w:tcW w:w="3261" w:type="dxa"/>
            <w:tcBorders>
              <w:top w:val="single" w:sz="4" w:space="0" w:color="000000"/>
              <w:left w:val="single" w:sz="4" w:space="0" w:color="000000"/>
              <w:bottom w:val="single" w:sz="4" w:space="0" w:color="000000"/>
              <w:right w:val="single" w:sz="4" w:space="0" w:color="000000"/>
            </w:tcBorders>
          </w:tcPr>
          <w:p w14:paraId="2881A9C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Альбомы: «Мое родное село Филимоново»</w:t>
            </w:r>
          </w:p>
          <w:p w14:paraId="115BDE7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«Москва – столица нашей</w:t>
            </w:r>
          </w:p>
          <w:p w14:paraId="0C7134A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родины».</w:t>
            </w:r>
          </w:p>
          <w:p w14:paraId="6DFE76F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Книги- детям о Родине.</w:t>
            </w:r>
          </w:p>
          <w:p w14:paraId="56278CD8"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4653188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 : «Этот день победы».</w:t>
            </w:r>
          </w:p>
          <w:p w14:paraId="7CDFE52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Матрешки.</w:t>
            </w:r>
          </w:p>
          <w:p w14:paraId="3465FBC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Развивающие игры:</w:t>
            </w:r>
          </w:p>
          <w:p w14:paraId="4778E49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«Наша Родина»,</w:t>
            </w:r>
          </w:p>
          <w:p w14:paraId="03E5A8B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«Профессии».</w:t>
            </w:r>
          </w:p>
          <w:p w14:paraId="1C86D2C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Иллюстрации «Русский народный костюм»,</w:t>
            </w:r>
          </w:p>
          <w:p w14:paraId="7B518CC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«Костюмы народов мира». Глобус малый.</w:t>
            </w:r>
          </w:p>
          <w:p w14:paraId="0293E3F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Флаг на подставке.</w:t>
            </w:r>
          </w:p>
          <w:p w14:paraId="7E9CB9C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Ваза с колосками пшеницы.</w:t>
            </w:r>
          </w:p>
          <w:p w14:paraId="5D8F81E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Куклы в русских костюмах Плакаты РФ (комплект)</w:t>
            </w:r>
          </w:p>
          <w:p w14:paraId="65774279" w14:textId="77777777" w:rsidR="00FE38F4" w:rsidRDefault="00FE38F4">
            <w:pPr>
              <w:widowControl w:val="0"/>
              <w:spacing w:after="0"/>
              <w:jc w:val="both"/>
              <w:rPr>
                <w:rFonts w:ascii="Arial" w:eastAsia="Times New Roman" w:hAnsi="Arial" w:cs="Arial"/>
                <w:b/>
                <w:color w:val="333333"/>
              </w:rPr>
            </w:pPr>
          </w:p>
        </w:tc>
      </w:tr>
      <w:tr w:rsidR="00FE38F4" w14:paraId="5E2A1879" w14:textId="77777777">
        <w:tc>
          <w:tcPr>
            <w:tcW w:w="2348" w:type="dxa"/>
            <w:tcBorders>
              <w:top w:val="single" w:sz="4" w:space="0" w:color="000000"/>
              <w:left w:val="single" w:sz="4" w:space="0" w:color="000000"/>
              <w:bottom w:val="single" w:sz="4" w:space="0" w:color="000000"/>
              <w:right w:val="single" w:sz="4" w:space="0" w:color="000000"/>
            </w:tcBorders>
          </w:tcPr>
          <w:p w14:paraId="05BA65E0"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Природа</w:t>
            </w:r>
          </w:p>
          <w:p w14:paraId="5AE301EA"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51CD490C"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обучать сравнению и группировке объектов живой природы на основе признаков, </w:t>
            </w:r>
            <w:r>
              <w:rPr>
                <w:rFonts w:ascii="Times New Roman" w:eastAsia="Times New Roman" w:hAnsi="Times New Roman" w:cs="Times New Roman"/>
                <w:lang w:eastAsia="ru-RU"/>
              </w:rPr>
              <w:lastRenderedPageBreak/>
              <w:t>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2835" w:type="dxa"/>
            <w:tcBorders>
              <w:top w:val="single" w:sz="4" w:space="0" w:color="000000"/>
              <w:left w:val="single" w:sz="4" w:space="0" w:color="000000"/>
              <w:bottom w:val="single" w:sz="4" w:space="0" w:color="000000"/>
              <w:right w:val="single" w:sz="4" w:space="0" w:color="000000"/>
            </w:tcBorders>
          </w:tcPr>
          <w:p w14:paraId="4B781F6F"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w:t>
            </w:r>
            <w:r>
              <w:rPr>
                <w:rFonts w:ascii="Times New Roman" w:eastAsia="Times New Roman" w:hAnsi="Times New Roman" w:cs="Times New Roman"/>
                <w:lang w:eastAsia="ru-RU"/>
              </w:rPr>
              <w:lastRenderedPageBreak/>
              <w:t>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5A5AC981"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c>
          <w:tcPr>
            <w:tcW w:w="3259" w:type="dxa"/>
            <w:tcBorders>
              <w:top w:val="single" w:sz="4" w:space="0" w:color="000000"/>
              <w:left w:val="single" w:sz="4" w:space="0" w:color="000000"/>
              <w:bottom w:val="single" w:sz="4" w:space="0" w:color="000000"/>
              <w:right w:val="single" w:sz="4" w:space="0" w:color="000000"/>
            </w:tcBorders>
          </w:tcPr>
          <w:p w14:paraId="67F12E15"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(динамические паузы, подвижные игры);</w:t>
            </w:r>
          </w:p>
          <w:p w14:paraId="2A81BBC3" w14:textId="77777777" w:rsidR="00FE38F4" w:rsidRDefault="00214E2D">
            <w:pPr>
              <w:pStyle w:val="ConsPlusNormal"/>
              <w:spacing w:before="240" w:after="160" w:line="200" w:lineRule="atLeast"/>
              <w:ind w:firstLine="540"/>
              <w:jc w:val="both"/>
              <w:rPr>
                <w:sz w:val="22"/>
                <w:szCs w:val="22"/>
              </w:rPr>
            </w:pPr>
            <w:r>
              <w:rPr>
                <w:sz w:val="22"/>
                <w:szCs w:val="22"/>
              </w:rPr>
              <w:t>предметной (настольно – печатные  и дидактические игры, природный материал);</w:t>
            </w:r>
          </w:p>
          <w:p w14:paraId="4E0D0367"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демонстрационный и раздаточный материа, видеофильмы и другое);</w:t>
            </w:r>
          </w:p>
          <w:p w14:paraId="64485EE8"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(макеты, плакаты, модели, схемы и другое);</w:t>
            </w:r>
          </w:p>
          <w:p w14:paraId="476DD7FA" w14:textId="77777777" w:rsidR="00FE38F4" w:rsidRDefault="00214E2D">
            <w:pPr>
              <w:pStyle w:val="ConsPlusNormal"/>
              <w:spacing w:before="240" w:after="160" w:line="200" w:lineRule="atLeast"/>
              <w:ind w:firstLine="540"/>
              <w:jc w:val="both"/>
              <w:rPr>
                <w:sz w:val="22"/>
                <w:szCs w:val="22"/>
              </w:rPr>
            </w:pPr>
            <w:r>
              <w:rPr>
                <w:sz w:val="22"/>
                <w:szCs w:val="22"/>
              </w:rPr>
              <w:lastRenderedPageBreak/>
              <w:t>чтения художественной литературы (книги для детского чтения, в том числе аудиокниги, иллюстративный материал);</w:t>
            </w:r>
          </w:p>
          <w:p w14:paraId="5C0368A9"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09D3093E"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00164DF1"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72B8D5CA" w14:textId="77777777" w:rsidR="00FE38F4" w:rsidRDefault="00FE38F4">
            <w:pPr>
              <w:widowControl w:val="0"/>
              <w:spacing w:after="0"/>
              <w:jc w:val="both"/>
              <w:rPr>
                <w:rFonts w:ascii="Times New Roman" w:eastAsia="Times New Roman" w:hAnsi="Times New Roman" w:cs="Times New Roman"/>
                <w:b/>
              </w:rPr>
            </w:pPr>
          </w:p>
        </w:tc>
        <w:tc>
          <w:tcPr>
            <w:tcW w:w="3686" w:type="dxa"/>
            <w:tcBorders>
              <w:top w:val="single" w:sz="4" w:space="0" w:color="000000"/>
              <w:left w:val="single" w:sz="4" w:space="0" w:color="000000"/>
              <w:bottom w:val="single" w:sz="4" w:space="0" w:color="000000"/>
              <w:right w:val="single" w:sz="4" w:space="0" w:color="000000"/>
            </w:tcBorders>
          </w:tcPr>
          <w:p w14:paraId="37EE8BEA" w14:textId="77777777" w:rsidR="00FE38F4" w:rsidRDefault="00214E2D">
            <w:pPr>
              <w:widowControl w:val="0"/>
              <w:shd w:val="clear" w:color="auto" w:fill="FFFFFF"/>
              <w:jc w:val="both"/>
              <w:rPr>
                <w:rFonts w:cs="Times New Roman"/>
              </w:rPr>
            </w:pPr>
            <w:r>
              <w:rPr>
                <w:rFonts w:ascii="Times New Roman" w:hAnsi="Times New Roman" w:cs="Times New Roman"/>
              </w:rPr>
              <w:lastRenderedPageBreak/>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557A55EA"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w:t>
            </w:r>
          </w:p>
          <w:p w14:paraId="513EDDE7" w14:textId="77777777" w:rsidR="00FE38F4" w:rsidRDefault="00214E2D">
            <w:pPr>
              <w:pStyle w:val="ConsPlusNormal"/>
              <w:spacing w:before="240" w:after="160"/>
              <w:ind w:firstLine="540"/>
              <w:jc w:val="both"/>
              <w:rPr>
                <w:sz w:val="22"/>
                <w:szCs w:val="22"/>
              </w:rPr>
            </w:pPr>
            <w:r>
              <w:rPr>
                <w:sz w:val="22"/>
                <w:szCs w:val="22"/>
              </w:rPr>
              <w:t xml:space="preserve">организации опыта поведения и деятельности (приучение к положительным формам общественного поведения, </w:t>
            </w:r>
            <w:r>
              <w:rPr>
                <w:sz w:val="22"/>
                <w:szCs w:val="22"/>
              </w:rPr>
              <w:lastRenderedPageBreak/>
              <w:t>упражнение, воспитывающие ситуации, игровые методы);</w:t>
            </w:r>
          </w:p>
          <w:p w14:paraId="73D3D655"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0D27EE8" w14:textId="77777777" w:rsidR="00FE38F4" w:rsidRDefault="00214E2D">
            <w:pPr>
              <w:pStyle w:val="ConsPlusNormal"/>
              <w:spacing w:before="240" w:after="160"/>
              <w:ind w:firstLine="540"/>
              <w:jc w:val="both"/>
              <w:rPr>
                <w:color w:val="333333"/>
                <w:sz w:val="22"/>
                <w:szCs w:val="22"/>
              </w:rPr>
            </w:pPr>
            <w:r>
              <w:rPr>
                <w:color w:val="333333"/>
                <w:sz w:val="22"/>
                <w:szCs w:val="22"/>
              </w:rPr>
              <w:t>мотивации опыта поведения и деятельности (поощрение, методы развития эмоций, игры, соревнования, проектные методы).</w:t>
            </w:r>
          </w:p>
        </w:tc>
        <w:tc>
          <w:tcPr>
            <w:tcW w:w="3261" w:type="dxa"/>
            <w:tcBorders>
              <w:top w:val="single" w:sz="4" w:space="0" w:color="000000"/>
              <w:left w:val="single" w:sz="4" w:space="0" w:color="000000"/>
              <w:bottom w:val="single" w:sz="4" w:space="0" w:color="000000"/>
              <w:right w:val="single" w:sz="4" w:space="0" w:color="000000"/>
            </w:tcBorders>
          </w:tcPr>
          <w:p w14:paraId="465B3FD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Календарь природы.                      Комнатные растения: Герань, Декабрист, Хлорофитум, Дружная семейка. Лейки, опрыскиватель, палочки для рыхления почвы.</w:t>
            </w:r>
          </w:p>
          <w:p w14:paraId="35AD898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Литература природоведческого содержания: «Мамы и детки»,</w:t>
            </w:r>
          </w:p>
          <w:p w14:paraId="5D81D92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«Насекомые», «Грибы и ягоды», «Овощи и фрукты», «Цветы», «Домашние животные</w:t>
            </w:r>
          </w:p>
          <w:p w14:paraId="5973C61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 птицы»,«Дикие животные»,</w:t>
            </w:r>
          </w:p>
          <w:p w14:paraId="4982566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«Комнатные растения», «Деревья», «Времена года» ,«Природные явления», «Животные России», настольная игра домино</w:t>
            </w:r>
          </w:p>
          <w:p w14:paraId="2839EAF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«Забавные зверята», стихи «Это</w:t>
            </w:r>
          </w:p>
          <w:p w14:paraId="50F8B48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кто?».</w:t>
            </w:r>
          </w:p>
          <w:p w14:paraId="7032062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Зоологическое лото «земля и её </w:t>
            </w:r>
            <w:r>
              <w:rPr>
                <w:rFonts w:ascii="Times New Roman" w:eastAsia="Times New Roman" w:hAnsi="Times New Roman" w:cs="Times New Roman"/>
                <w:color w:val="1A1A1A"/>
                <w:lang w:eastAsia="ru-RU"/>
              </w:rPr>
              <w:lastRenderedPageBreak/>
              <w:t>жители», фигурки насекомых,</w:t>
            </w:r>
          </w:p>
          <w:p w14:paraId="4A236DC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фигурок животных леса, наборы фигурок животных Африки, домашние животные,</w:t>
            </w:r>
          </w:p>
          <w:p w14:paraId="4C3709C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фигурка лягушки,</w:t>
            </w:r>
          </w:p>
          <w:p w14:paraId="767F6172"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0FCA552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инструментов для ухода за комнатными растениями, ведёрко детское с инструментами. Тряпочки для</w:t>
            </w:r>
          </w:p>
          <w:p w14:paraId="603204B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протирания листьев, фартуки</w:t>
            </w:r>
          </w:p>
          <w:p w14:paraId="79ED011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клеёнчатые, шеточка для ухода за листьями.</w:t>
            </w:r>
          </w:p>
          <w:p w14:paraId="144F597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Место для  выставки:</w:t>
            </w:r>
          </w:p>
          <w:p w14:paraId="43283E8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-магнитно-маркерная доска (принадлежности к ней)</w:t>
            </w:r>
          </w:p>
          <w:p w14:paraId="79F3135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-картотека опытов для данного возраста.</w:t>
            </w:r>
          </w:p>
          <w:p w14:paraId="7D39ABB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Место для  приборов и оборудования: -микроскопы, лупы, весы, фонарик, калейдоскоп; Ёмкости: пластиковые колбы, банки, стаканчики различной формы, чашечки, воронки, ложечки пластмассовые;</w:t>
            </w:r>
          </w:p>
          <w:p w14:paraId="287DBE3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-Материалы: природный (жёлуди, шишки, семена, скорлупа, камни, ракушки); бросовый (палочки деревянные, пробки, трубочки для коктейля); пищевые(фасоль, горох).</w:t>
            </w:r>
          </w:p>
          <w:p w14:paraId="7AF5F32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Передвижные столы с контейнерами для песка и воды.</w:t>
            </w:r>
          </w:p>
          <w:p w14:paraId="487E167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Игрушки и оборудование для игры с водой и песком.</w:t>
            </w:r>
          </w:p>
          <w:p w14:paraId="28304093" w14:textId="77777777" w:rsidR="00FE38F4" w:rsidRDefault="00FE38F4">
            <w:pPr>
              <w:widowControl w:val="0"/>
              <w:spacing w:after="0"/>
              <w:jc w:val="both"/>
              <w:rPr>
                <w:rFonts w:ascii="Times New Roman" w:eastAsia="Times New Roman" w:hAnsi="Times New Roman" w:cs="Times New Roman"/>
                <w:b/>
                <w:color w:val="333333"/>
              </w:rPr>
            </w:pPr>
          </w:p>
        </w:tc>
      </w:tr>
    </w:tbl>
    <w:p w14:paraId="0FF9C854" w14:textId="77777777" w:rsidR="00FE38F4" w:rsidRDefault="00FE38F4">
      <w:pPr>
        <w:spacing w:before="280" w:after="280"/>
        <w:rPr>
          <w:rFonts w:ascii="Arial" w:eastAsia="Times New Roman" w:hAnsi="Arial" w:cs="Arial"/>
          <w:b/>
          <w:color w:val="333333"/>
          <w:sz w:val="23"/>
          <w:szCs w:val="23"/>
          <w:lang w:eastAsia="ru-RU"/>
        </w:rPr>
      </w:pPr>
    </w:p>
    <w:tbl>
      <w:tblPr>
        <w:tblW w:w="15389" w:type="dxa"/>
        <w:tblInd w:w="-339" w:type="dxa"/>
        <w:tblLayout w:type="fixed"/>
        <w:tblLook w:val="0000" w:firstRow="0" w:lastRow="0" w:firstColumn="0" w:lastColumn="0" w:noHBand="0" w:noVBand="0"/>
      </w:tblPr>
      <w:tblGrid>
        <w:gridCol w:w="2348"/>
        <w:gridCol w:w="2835"/>
        <w:gridCol w:w="3259"/>
        <w:gridCol w:w="3686"/>
        <w:gridCol w:w="3261"/>
      </w:tblGrid>
      <w:tr w:rsidR="00FE38F4" w14:paraId="44DD9E1D" w14:textId="77777777">
        <w:tc>
          <w:tcPr>
            <w:tcW w:w="2348" w:type="dxa"/>
            <w:tcBorders>
              <w:top w:val="single" w:sz="4" w:space="0" w:color="000000"/>
              <w:left w:val="single" w:sz="4" w:space="0" w:color="000000"/>
              <w:bottom w:val="single" w:sz="4" w:space="0" w:color="000000"/>
              <w:right w:val="single" w:sz="4" w:space="0" w:color="000000"/>
            </w:tcBorders>
          </w:tcPr>
          <w:p w14:paraId="7C870758"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5 – 6 лет</w:t>
            </w:r>
          </w:p>
          <w:p w14:paraId="6331AA16" w14:textId="77777777" w:rsidR="00FE38F4" w:rsidRDefault="00214E2D" w:rsidP="00CE4C73">
            <w:pPr>
              <w:widowControl w:val="0"/>
              <w:shd w:val="clear" w:color="auto" w:fill="FFFFFF"/>
              <w:spacing w:after="255" w:line="270" w:lineRule="atLeast"/>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познавательное развитие</w:t>
            </w:r>
            <w:r w:rsidR="00CE4C73">
              <w:rPr>
                <w:rFonts w:ascii="Times New Roman" w:eastAsia="Times New Roman" w:hAnsi="Times New Roman" w:cs="Times New Roman"/>
                <w:b/>
                <w:color w:val="333333"/>
                <w:sz w:val="20"/>
                <w:szCs w:val="20"/>
                <w:lang w:eastAsia="ru-RU"/>
              </w:rPr>
              <w:t xml:space="preserve">.     </w:t>
            </w:r>
            <w:r>
              <w:rPr>
                <w:rFonts w:ascii="Times New Roman" w:eastAsia="Times New Roman" w:hAnsi="Times New Roman" w:cs="Times New Roman"/>
                <w:b/>
                <w:color w:val="333333"/>
                <w:sz w:val="20"/>
                <w:szCs w:val="20"/>
                <w:lang w:eastAsia="ru-RU"/>
              </w:rPr>
              <w:t>Задачи</w:t>
            </w:r>
          </w:p>
        </w:tc>
        <w:tc>
          <w:tcPr>
            <w:tcW w:w="2835" w:type="dxa"/>
            <w:tcBorders>
              <w:top w:val="single" w:sz="4" w:space="0" w:color="000000"/>
              <w:left w:val="single" w:sz="4" w:space="0" w:color="000000"/>
              <w:bottom w:val="single" w:sz="4" w:space="0" w:color="000000"/>
              <w:right w:val="single" w:sz="4" w:space="0" w:color="000000"/>
            </w:tcBorders>
          </w:tcPr>
          <w:p w14:paraId="0356F639"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5- 6 лет</w:t>
            </w:r>
          </w:p>
          <w:p w14:paraId="3A308F39" w14:textId="77777777" w:rsidR="00FE38F4" w:rsidRDefault="00214E2D">
            <w:pPr>
              <w:widowControl w:val="0"/>
              <w:spacing w:before="280"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Содержания</w:t>
            </w:r>
          </w:p>
        </w:tc>
        <w:tc>
          <w:tcPr>
            <w:tcW w:w="3259" w:type="dxa"/>
            <w:tcBorders>
              <w:top w:val="single" w:sz="4" w:space="0" w:color="000000"/>
              <w:left w:val="single" w:sz="4" w:space="0" w:color="000000"/>
              <w:bottom w:val="single" w:sz="4" w:space="0" w:color="000000"/>
              <w:right w:val="single" w:sz="4" w:space="0" w:color="000000"/>
            </w:tcBorders>
          </w:tcPr>
          <w:p w14:paraId="73F33F1E" w14:textId="77777777" w:rsidR="00FE38F4" w:rsidRDefault="00214E2D">
            <w:pPr>
              <w:widowControl w:val="0"/>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Виды деятельности</w:t>
            </w:r>
          </w:p>
        </w:tc>
        <w:tc>
          <w:tcPr>
            <w:tcW w:w="3686" w:type="dxa"/>
            <w:tcBorders>
              <w:top w:val="single" w:sz="4" w:space="0" w:color="000000"/>
              <w:left w:val="single" w:sz="4" w:space="0" w:color="000000"/>
              <w:bottom w:val="single" w:sz="4" w:space="0" w:color="000000"/>
              <w:right w:val="single" w:sz="4" w:space="0" w:color="000000"/>
            </w:tcBorders>
          </w:tcPr>
          <w:p w14:paraId="55C951B1"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p w14:paraId="274FCD71" w14:textId="77777777" w:rsidR="00FE38F4" w:rsidRDefault="00FE38F4">
            <w:pPr>
              <w:widowControl w:val="0"/>
              <w:spacing w:before="280" w:after="0"/>
              <w:jc w:val="center"/>
              <w:rPr>
                <w:rFonts w:ascii="Times New Roman" w:eastAsia="Times New Roman" w:hAnsi="Times New Roman" w:cs="Times New Roman"/>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3B892F3C" w14:textId="77777777" w:rsidR="00FE38F4" w:rsidRDefault="00214E2D">
            <w:pPr>
              <w:widowControl w:val="0"/>
              <w:spacing w:after="280"/>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p w14:paraId="18E5D9B4" w14:textId="77777777" w:rsidR="00FE38F4" w:rsidRDefault="00FE38F4">
            <w:pPr>
              <w:widowControl w:val="0"/>
              <w:spacing w:before="280" w:after="0"/>
              <w:ind w:right="170"/>
              <w:rPr>
                <w:rFonts w:ascii="Times New Roman" w:eastAsia="Times New Roman" w:hAnsi="Times New Roman" w:cs="Times New Roman"/>
                <w:sz w:val="20"/>
                <w:szCs w:val="20"/>
              </w:rPr>
            </w:pPr>
          </w:p>
        </w:tc>
      </w:tr>
      <w:tr w:rsidR="00FE38F4" w14:paraId="60F7B215" w14:textId="77777777">
        <w:tc>
          <w:tcPr>
            <w:tcW w:w="2348" w:type="dxa"/>
            <w:tcBorders>
              <w:top w:val="single" w:sz="4" w:space="0" w:color="000000"/>
              <w:left w:val="single" w:sz="4" w:space="0" w:color="000000"/>
              <w:bottom w:val="single" w:sz="4" w:space="0" w:color="000000"/>
              <w:right w:val="single" w:sz="4" w:space="0" w:color="000000"/>
            </w:tcBorders>
          </w:tcPr>
          <w:p w14:paraId="0507A291" w14:textId="77777777" w:rsidR="00FE38F4" w:rsidRDefault="00214E2D">
            <w:pPr>
              <w:widowControl w:val="0"/>
              <w:shd w:val="clear" w:color="auto" w:fill="FFFFFF"/>
              <w:spacing w:after="255" w:line="270" w:lineRule="atLeast"/>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 xml:space="preserve"> Сенсорные эталоны и познавательные действия:</w:t>
            </w:r>
          </w:p>
          <w:p w14:paraId="10F45AF6"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w:t>
            </w:r>
          </w:p>
          <w:p w14:paraId="09525162" w14:textId="77777777" w:rsidR="00FE38F4" w:rsidRDefault="00FE38F4">
            <w:pPr>
              <w:widowControl w:val="0"/>
              <w:spacing w:before="280" w:after="0"/>
              <w:jc w:val="both"/>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14:paraId="3608D10D"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w:t>
            </w:r>
          </w:p>
          <w:p w14:paraId="0B48BF43"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w:t>
            </w:r>
          </w:p>
          <w:p w14:paraId="00DE112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w:t>
            </w:r>
          </w:p>
          <w:p w14:paraId="6244FEA0"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BE92AD4"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p>
          <w:p w14:paraId="0B1CB8C6" w14:textId="77777777" w:rsidR="00FE38F4" w:rsidRDefault="00FE38F4">
            <w:pPr>
              <w:widowControl w:val="0"/>
              <w:spacing w:before="280" w:after="0"/>
              <w:jc w:val="both"/>
              <w:rPr>
                <w:rFonts w:ascii="Times New Roman" w:eastAsia="Times New Roman" w:hAnsi="Times New Roman" w:cs="Times New Roman"/>
              </w:rPr>
            </w:pPr>
          </w:p>
        </w:tc>
        <w:tc>
          <w:tcPr>
            <w:tcW w:w="3259" w:type="dxa"/>
            <w:tcBorders>
              <w:top w:val="single" w:sz="4" w:space="0" w:color="000000"/>
              <w:left w:val="single" w:sz="4" w:space="0" w:color="000000"/>
              <w:bottom w:val="single" w:sz="4" w:space="0" w:color="000000"/>
              <w:right w:val="single" w:sz="4" w:space="0" w:color="000000"/>
            </w:tcBorders>
          </w:tcPr>
          <w:p w14:paraId="67E9286B"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(динамические паузы, подвижные игры);</w:t>
            </w:r>
          </w:p>
          <w:p w14:paraId="76C07C51" w14:textId="77777777" w:rsidR="00FE38F4" w:rsidRDefault="00214E2D">
            <w:pPr>
              <w:pStyle w:val="ConsPlusNormal"/>
              <w:spacing w:before="240" w:after="160" w:line="200" w:lineRule="atLeast"/>
              <w:ind w:firstLine="540"/>
              <w:jc w:val="both"/>
              <w:rPr>
                <w:sz w:val="22"/>
                <w:szCs w:val="22"/>
              </w:rPr>
            </w:pPr>
            <w:r>
              <w:rPr>
                <w:sz w:val="22"/>
                <w:szCs w:val="22"/>
              </w:rPr>
              <w:t>предметной ( дидактические игры, реальные предметы и другое );</w:t>
            </w:r>
          </w:p>
          <w:p w14:paraId="516E1B66" w14:textId="77777777" w:rsidR="00FE38F4" w:rsidRDefault="00214E2D">
            <w:pPr>
              <w:pStyle w:val="ConsPlusNormal"/>
              <w:spacing w:before="240" w:after="160" w:line="200" w:lineRule="atLeast"/>
              <w:ind w:firstLine="540"/>
              <w:jc w:val="both"/>
              <w:rPr>
                <w:sz w:val="22"/>
                <w:szCs w:val="22"/>
              </w:rPr>
            </w:pPr>
            <w:r>
              <w:rPr>
                <w:sz w:val="22"/>
                <w:szCs w:val="22"/>
              </w:rPr>
              <w:t>игровой (игры с песком и водой);</w:t>
            </w:r>
          </w:p>
          <w:p w14:paraId="081DE828"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наглядный демонстрационный и раздаточный , видеофильмы );</w:t>
            </w:r>
          </w:p>
          <w:p w14:paraId="7E6000AC"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4406C4E3" w14:textId="77777777" w:rsidR="00FE38F4" w:rsidRDefault="00214E2D">
            <w:pPr>
              <w:pStyle w:val="ConsPlusNormal"/>
              <w:spacing w:before="240" w:after="160" w:line="200" w:lineRule="atLeast"/>
              <w:ind w:firstLine="540"/>
              <w:jc w:val="both"/>
              <w:rPr>
                <w:sz w:val="22"/>
                <w:szCs w:val="22"/>
              </w:rPr>
            </w:pPr>
            <w:r>
              <w:rPr>
                <w:sz w:val="22"/>
                <w:szCs w:val="22"/>
              </w:rPr>
              <w:t xml:space="preserve">чтения художественной литературы (книги для детского </w:t>
            </w:r>
            <w:r>
              <w:rPr>
                <w:sz w:val="22"/>
                <w:szCs w:val="22"/>
              </w:rPr>
              <w:lastRenderedPageBreak/>
              <w:t>чтения, в том числе аудиокниги, иллюстративный материал);</w:t>
            </w:r>
          </w:p>
          <w:p w14:paraId="52BC22CA"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168F6F8F"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17B78211"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760573BB" w14:textId="77777777" w:rsidR="00FE38F4" w:rsidRDefault="00FE38F4">
            <w:pPr>
              <w:widowControl w:val="0"/>
              <w:spacing w:after="0"/>
              <w:jc w:val="both"/>
              <w:rPr>
                <w:rFonts w:ascii="Times New Roman" w:eastAsia="Times New Roman" w:hAnsi="Times New Roman" w:cs="Times New Roman"/>
                <w:b/>
              </w:rPr>
            </w:pPr>
          </w:p>
        </w:tc>
        <w:tc>
          <w:tcPr>
            <w:tcW w:w="3686" w:type="dxa"/>
            <w:tcBorders>
              <w:top w:val="single" w:sz="4" w:space="0" w:color="000000"/>
              <w:left w:val="single" w:sz="4" w:space="0" w:color="000000"/>
              <w:bottom w:val="single" w:sz="4" w:space="0" w:color="000000"/>
              <w:right w:val="single" w:sz="4" w:space="0" w:color="000000"/>
            </w:tcBorders>
          </w:tcPr>
          <w:p w14:paraId="4A35B78E" w14:textId="77777777" w:rsidR="00FE38F4" w:rsidRDefault="00214E2D">
            <w:pPr>
              <w:pStyle w:val="af2"/>
              <w:widowControl w:val="0"/>
              <w:shd w:val="clear" w:color="auto" w:fill="FFFFFF"/>
              <w:jc w:val="both"/>
              <w:rPr>
                <w:rFonts w:cs="Times New Roman"/>
              </w:rPr>
            </w:pPr>
            <w:r>
              <w:rPr>
                <w:rFonts w:cs="Times New Roman"/>
              </w:rPr>
              <w:lastRenderedPageBreak/>
              <w:t>Л.А. Венгер, Э.Г. Пилюгина «Воспитание сенсорной культуры ребенка»</w:t>
            </w:r>
          </w:p>
          <w:p w14:paraId="09CFAEB6" w14:textId="77777777" w:rsidR="00FE38F4" w:rsidRDefault="00FE38F4">
            <w:pPr>
              <w:pStyle w:val="af2"/>
              <w:widowControl w:val="0"/>
              <w:shd w:val="clear" w:color="auto" w:fill="FFFFFF"/>
              <w:jc w:val="both"/>
              <w:rPr>
                <w:sz w:val="24"/>
                <w:szCs w:val="24"/>
              </w:rPr>
            </w:pPr>
          </w:p>
          <w:p w14:paraId="7F6E33B6"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41C2C4C7"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w:t>
            </w:r>
          </w:p>
          <w:p w14:paraId="6803E347"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8330497" w14:textId="77777777" w:rsidR="00FE38F4" w:rsidRDefault="00214E2D">
            <w:pPr>
              <w:pStyle w:val="ConsPlusNormal"/>
              <w:spacing w:before="240" w:after="160"/>
              <w:ind w:firstLine="540"/>
              <w:jc w:val="both"/>
              <w:rPr>
                <w:sz w:val="22"/>
                <w:szCs w:val="22"/>
              </w:rPr>
            </w:pPr>
            <w:r>
              <w:rPr>
                <w:sz w:val="22"/>
                <w:szCs w:val="22"/>
              </w:rPr>
              <w:t xml:space="preserve">осознания детьми опыта поведения и деятельности (рассказ </w:t>
            </w:r>
            <w:r>
              <w:rPr>
                <w:sz w:val="22"/>
                <w:szCs w:val="22"/>
              </w:rPr>
              <w:lastRenderedPageBreak/>
              <w:t>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584400FA"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мотивации опыта поведения и деятельности (поощрение, методы развития эмоций, игры, соревнования, проектные методы);</w:t>
            </w:r>
          </w:p>
          <w:p w14:paraId="43E654DB"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76522DD2" w14:textId="77777777" w:rsidR="00FE38F4" w:rsidRDefault="00214E2D">
            <w:pPr>
              <w:pStyle w:val="ConsPlusNormal"/>
              <w:spacing w:before="240" w:after="160"/>
              <w:ind w:firstLine="540"/>
              <w:jc w:val="both"/>
              <w:rPr>
                <w:sz w:val="22"/>
                <w:szCs w:val="22"/>
              </w:rPr>
            </w:pPr>
            <w:r>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c>
          <w:tcPr>
            <w:tcW w:w="3261" w:type="dxa"/>
            <w:tcBorders>
              <w:top w:val="single" w:sz="4" w:space="0" w:color="000000"/>
              <w:left w:val="single" w:sz="4" w:space="0" w:color="000000"/>
              <w:bottom w:val="single" w:sz="4" w:space="0" w:color="000000"/>
              <w:right w:val="single" w:sz="4" w:space="0" w:color="000000"/>
            </w:tcBorders>
          </w:tcPr>
          <w:p w14:paraId="49B4D07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«Часть и целое», мозаика,</w:t>
            </w:r>
          </w:p>
          <w:p w14:paraId="38AD625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наглядное пособие «Одежда», лото «Четвертый лишний »,</w:t>
            </w:r>
          </w:p>
          <w:p w14:paraId="6EA2243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лото «Форма», лото «Времена года», «Большой – маленький»,</w:t>
            </w:r>
          </w:p>
          <w:p w14:paraId="5D53CA1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«Предметы быта» лото, «Чей домик», «Кто больше, кто</w:t>
            </w:r>
          </w:p>
          <w:p w14:paraId="727D91A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меньше», «Профессии», «Путешествие по магазинам», домино деревянное «Фрукты»,</w:t>
            </w:r>
          </w:p>
          <w:p w14:paraId="564A7D3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«Домино. Насекомые»,</w:t>
            </w:r>
          </w:p>
          <w:p w14:paraId="02B2085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«Домино. Домашние животные»,</w:t>
            </w:r>
          </w:p>
          <w:p w14:paraId="02F699E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«Домино. Окружающий мир»,</w:t>
            </w:r>
          </w:p>
          <w:p w14:paraId="497B9B9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«Противоположности», зрительный тренажер «Домик», кубики (лото) «Мебель», «Посуда», «Фрукты»; чудесный мешочек: «Дары леса», «Овощи и фрукты», «Предметы деревянные»; пазлы «Бременские музыканты», «Белоснежка и семь гномов».</w:t>
            </w:r>
          </w:p>
          <w:p w14:paraId="260C20A7" w14:textId="77777777" w:rsidR="00FE38F4" w:rsidRDefault="00214E2D">
            <w:pPr>
              <w:widowControl w:val="0"/>
              <w:spacing w:after="0"/>
              <w:jc w:val="both"/>
              <w:rPr>
                <w:rFonts w:ascii="Times New Roman" w:eastAsia="Times New Roman" w:hAnsi="Times New Roman" w:cs="Times New Roman"/>
              </w:rPr>
            </w:pPr>
            <w:r>
              <w:rPr>
                <w:rFonts w:ascii="Times New Roman" w:eastAsia="Times New Roman" w:hAnsi="Times New Roman" w:cs="Times New Roman"/>
              </w:rPr>
              <w:t>Блоки Дъенеша, палочки Кюизенера.</w:t>
            </w:r>
          </w:p>
          <w:p w14:paraId="3A4D7917" w14:textId="77777777" w:rsidR="00FE38F4" w:rsidRDefault="00FE38F4">
            <w:pPr>
              <w:widowControl w:val="0"/>
              <w:spacing w:after="0"/>
              <w:jc w:val="both"/>
              <w:rPr>
                <w:rFonts w:ascii="Times New Roman" w:eastAsia="Times New Roman" w:hAnsi="Times New Roman" w:cs="Times New Roman"/>
              </w:rPr>
            </w:pPr>
          </w:p>
          <w:p w14:paraId="492B39B4" w14:textId="77777777" w:rsidR="00FE38F4" w:rsidRDefault="00214E2D">
            <w:pPr>
              <w:widowControl w:val="0"/>
              <w:shd w:val="clear" w:color="auto" w:fill="FFFFFF"/>
              <w:suppressAutoHyphens w:val="0"/>
              <w:spacing w:after="120" w:line="240" w:lineRule="auto"/>
              <w:jc w:val="both"/>
              <w:rPr>
                <w:rFonts w:cs="Times New Roman"/>
                <w:color w:val="333333"/>
                <w:lang w:eastAsia="ru-RU"/>
              </w:rPr>
            </w:pPr>
            <w:r>
              <w:rPr>
                <w:rFonts w:ascii="Times New Roman" w:eastAsia="Times New Roman" w:hAnsi="Times New Roman" w:cs="Times New Roman"/>
                <w:bCs/>
                <w:iCs/>
                <w:color w:val="333333"/>
                <w:lang w:eastAsia="ru-RU"/>
              </w:rPr>
              <w:t>Раскраски:</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 xml:space="preserve">«форма», </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 xml:space="preserve">«умная раскраска, «рисуй по точкам и </w:t>
            </w:r>
            <w:r>
              <w:rPr>
                <w:rFonts w:ascii="Times New Roman" w:eastAsia="Times New Roman" w:hAnsi="Times New Roman" w:cs="Times New Roman"/>
                <w:bCs/>
                <w:iCs/>
                <w:color w:val="333333"/>
                <w:lang w:eastAsia="ru-RU"/>
              </w:rPr>
              <w:lastRenderedPageBreak/>
              <w:t>раскрашивай</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«рисуй по клеточкам»</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«соедини по точкам»</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«лабиринты»</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«составь картинку»</w:t>
            </w:r>
          </w:p>
          <w:p w14:paraId="1A5179C5" w14:textId="77777777" w:rsidR="00FE38F4" w:rsidRDefault="00214E2D">
            <w:pPr>
              <w:pStyle w:val="af5"/>
              <w:widowControl w:val="0"/>
              <w:shd w:val="clear" w:color="auto" w:fill="FFFFFF"/>
              <w:spacing w:after="120"/>
              <w:jc w:val="both"/>
              <w:rPr>
                <w:bCs/>
                <w:iCs/>
                <w:color w:val="333333"/>
                <w:sz w:val="22"/>
                <w:szCs w:val="22"/>
              </w:rPr>
            </w:pPr>
            <w:r>
              <w:rPr>
                <w:bCs/>
                <w:iCs/>
                <w:color w:val="333333"/>
                <w:sz w:val="22"/>
                <w:szCs w:val="22"/>
              </w:rPr>
              <w:t>Подборка игр математического содержания</w:t>
            </w:r>
          </w:p>
          <w:p w14:paraId="42B94A11" w14:textId="77777777" w:rsidR="00FE38F4" w:rsidRDefault="00214E2D">
            <w:pPr>
              <w:pStyle w:val="af5"/>
              <w:widowControl w:val="0"/>
              <w:shd w:val="clear" w:color="auto" w:fill="FFFFFF"/>
              <w:spacing w:after="120"/>
              <w:jc w:val="both"/>
            </w:pPr>
            <w:r>
              <w:rPr>
                <w:b/>
                <w:bCs/>
                <w:i/>
                <w:iCs/>
                <w:color w:val="333333"/>
                <w:sz w:val="22"/>
                <w:szCs w:val="22"/>
              </w:rPr>
              <w:t xml:space="preserve">Картотека дидактических игр по математике                    </w:t>
            </w:r>
            <w:r>
              <w:rPr>
                <w:color w:val="1A1A1A"/>
                <w:sz w:val="22"/>
                <w:szCs w:val="22"/>
                <w:shd w:val="clear" w:color="auto" w:fill="FFFFFF"/>
              </w:rPr>
              <w:t xml:space="preserve">Объемные модули, крупные, разных форм.                                    </w:t>
            </w:r>
            <w:r>
              <w:rPr>
                <w:color w:val="1A1A1A"/>
                <w:sz w:val="22"/>
                <w:szCs w:val="22"/>
              </w:rPr>
              <w:t>Емкость с лоскутами, мелкими и средними, разного цвета и фактуры.</w:t>
            </w:r>
          </w:p>
          <w:p w14:paraId="595B3D4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Настольные игры (с маршрутом до 50 ходов и игральным кубиком на 6 очков)</w:t>
            </w:r>
          </w:p>
          <w:p w14:paraId="1C4B859F"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Лото (картиночное, поле до 8-12 частей)</w:t>
            </w:r>
          </w:p>
          <w:p w14:paraId="1851E5A7" w14:textId="77777777" w:rsidR="00FE38F4" w:rsidRDefault="00214E2D">
            <w:pPr>
              <w:widowControl w:val="0"/>
              <w:shd w:val="clear" w:color="auto" w:fill="FFFFFF"/>
              <w:suppressAutoHyphens w:val="0"/>
              <w:spacing w:after="0" w:line="240" w:lineRule="auto"/>
              <w:jc w:val="both"/>
              <w:rPr>
                <w:rFonts w:cs="Times New Roman"/>
              </w:rPr>
            </w:pPr>
            <w:r>
              <w:rPr>
                <w:rFonts w:ascii="Times New Roman" w:eastAsia="Times New Roman" w:hAnsi="Times New Roman" w:cs="Times New Roman"/>
                <w:color w:val="1A1A1A"/>
                <w:lang w:eastAsia="ru-RU"/>
              </w:rPr>
              <w:t xml:space="preserve">Доски-вкладыши и рамки-вкладыши со сложными составными формами (4-8 частей). </w:t>
            </w:r>
            <w:r>
              <w:rPr>
                <w:rFonts w:ascii="Times New Roman" w:eastAsia="Times New Roman" w:hAnsi="Times New Roman" w:cs="Times New Roman"/>
              </w:rPr>
              <w:t>Танграм.</w:t>
            </w:r>
          </w:p>
          <w:p w14:paraId="18E3F6A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Наборы брусков, цилиндров и пр. для сериации по величине (по 1-2 признакам – длине, ширине, высоте, толщине) из 7-10 элементов.</w:t>
            </w:r>
          </w:p>
          <w:p w14:paraId="7C7B683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Набор разноцветных палочек с оттенками (8-10 палочек каждого цвета)</w:t>
            </w:r>
          </w:p>
          <w:p w14:paraId="25593117"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 xml:space="preserve">    Набор пластин из разных материалов.</w:t>
            </w:r>
          </w:p>
          <w:p w14:paraId="69BCFA9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Мозаика (цветная, мелкая) с </w:t>
            </w:r>
            <w:r>
              <w:rPr>
                <w:rFonts w:ascii="Times New Roman" w:eastAsia="Times New Roman" w:hAnsi="Times New Roman" w:cs="Times New Roman"/>
                <w:color w:val="1A1A1A"/>
                <w:lang w:eastAsia="ru-RU"/>
              </w:rPr>
              <w:lastRenderedPageBreak/>
              <w:t>графическими образцами</w:t>
            </w:r>
          </w:p>
          <w:p w14:paraId="11E7999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разной степени сложности (расчлененные на элементы, 3 (разные) сплошные, чертежи-схемы).</w:t>
            </w:r>
          </w:p>
          <w:p w14:paraId="7CFC7BBD"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 xml:space="preserve">      Головоломки плоскостные (геометрические).</w:t>
            </w:r>
          </w:p>
          <w:p w14:paraId="7D23F6D8"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 xml:space="preserve">   Набор проволочных головоломок.</w:t>
            </w:r>
          </w:p>
          <w:p w14:paraId="67C1BFF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Головоломки объемные (собери бочонок, робота и</w:t>
            </w:r>
          </w:p>
          <w:p w14:paraId="0EEE5E8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т.п.), в том числе со схемами последовательных преобразований.</w:t>
            </w:r>
          </w:p>
          <w:p w14:paraId="69ADBEFA" w14:textId="77777777" w:rsidR="00FE38F4" w:rsidRDefault="00214E2D">
            <w:pPr>
              <w:widowControl w:val="0"/>
              <w:shd w:val="clear" w:color="auto" w:fill="FFFFFF"/>
              <w:suppressAutoHyphens w:val="0"/>
              <w:spacing w:after="0" w:line="240" w:lineRule="auto"/>
              <w:jc w:val="both"/>
              <w:rPr>
                <w:rFonts w:cs="Times New Roman"/>
              </w:rPr>
            </w:pPr>
            <w:r>
              <w:rPr>
                <w:rFonts w:ascii="Times New Roman" w:eastAsia="Times New Roman" w:hAnsi="Times New Roman" w:cs="Times New Roman"/>
              </w:rPr>
              <w:t xml:space="preserve">    </w:t>
            </w:r>
            <w:r>
              <w:rPr>
                <w:rFonts w:ascii="Times New Roman" w:eastAsia="Times New Roman" w:hAnsi="Times New Roman" w:cs="Times New Roman"/>
                <w:color w:val="1A1A1A"/>
                <w:lang w:eastAsia="ru-RU"/>
              </w:rPr>
              <w:t>Игры-головоломки на комбинаторику (кубик Рубика,</w:t>
            </w:r>
          </w:p>
          <w:p w14:paraId="49847DC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игра «15», «Уникуб» и т.п.)</w:t>
            </w:r>
          </w:p>
          <w:p w14:paraId="7AD9DF8E" w14:textId="77777777" w:rsidR="00FE38F4" w:rsidRDefault="00214E2D">
            <w:pPr>
              <w:widowControl w:val="0"/>
              <w:spacing w:after="0"/>
              <w:jc w:val="both"/>
              <w:rPr>
                <w:rFonts w:cs="Times New Roman"/>
              </w:rPr>
            </w:pPr>
            <w:r>
              <w:rPr>
                <w:rFonts w:ascii="Times New Roman" w:eastAsia="Times New Roman" w:hAnsi="Times New Roman" w:cs="Times New Roman"/>
              </w:rPr>
              <w:t xml:space="preserve">    </w:t>
            </w:r>
            <w:r>
              <w:rPr>
                <w:rFonts w:ascii="Times New Roman" w:hAnsi="Times New Roman" w:cs="Times New Roman"/>
                <w:color w:val="1A1A1A"/>
                <w:shd w:val="clear" w:color="auto" w:fill="FFFFFF"/>
              </w:rPr>
              <w:t>Головоломки-лабиринты (прозрачные, с шариком)</w:t>
            </w:r>
          </w:p>
          <w:p w14:paraId="1362477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Игра «Волшебный экран» (на координацию вертикальных и горизонтальных линий)</w:t>
            </w:r>
          </w:p>
          <w:p w14:paraId="3C5D7ED2"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 xml:space="preserve">    Набор волчков (мелкие, разной формы и окраски).</w:t>
            </w:r>
          </w:p>
          <w:p w14:paraId="69D7142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Действующие модели транспортных средств, подъемных механизмов и т.п. (механические, заводные, электрифицированные, с дистанционным управлением).</w:t>
            </w:r>
          </w:p>
          <w:p w14:paraId="7B2D2283"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 xml:space="preserve">   Система наклонных плоскостей для шариков.</w:t>
            </w:r>
          </w:p>
          <w:p w14:paraId="0D91EF9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Весы рычажные равноплечие (балансир) с набором разновесок.</w:t>
            </w:r>
          </w:p>
          <w:p w14:paraId="32A0E180" w14:textId="77777777" w:rsidR="00FE38F4" w:rsidRDefault="00FE38F4">
            <w:pPr>
              <w:widowControl w:val="0"/>
              <w:spacing w:after="0"/>
              <w:jc w:val="both"/>
              <w:rPr>
                <w:rFonts w:ascii="Times New Roman" w:eastAsia="Times New Roman" w:hAnsi="Times New Roman" w:cs="Times New Roman"/>
              </w:rPr>
            </w:pPr>
          </w:p>
        </w:tc>
      </w:tr>
      <w:tr w:rsidR="00FE38F4" w14:paraId="03EC9D4F" w14:textId="77777777">
        <w:trPr>
          <w:trHeight w:val="508"/>
        </w:trPr>
        <w:tc>
          <w:tcPr>
            <w:tcW w:w="2348" w:type="dxa"/>
            <w:tcBorders>
              <w:top w:val="single" w:sz="4" w:space="0" w:color="000000"/>
              <w:left w:val="single" w:sz="4" w:space="0" w:color="000000"/>
              <w:bottom w:val="single" w:sz="4" w:space="0" w:color="000000"/>
              <w:right w:val="single" w:sz="4" w:space="0" w:color="000000"/>
            </w:tcBorders>
          </w:tcPr>
          <w:p w14:paraId="1977AD84" w14:textId="77777777" w:rsidR="00FE38F4" w:rsidRDefault="00214E2D">
            <w:pPr>
              <w:widowControl w:val="0"/>
              <w:spacing w:after="28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5- 6 лет                                        Задачи</w:t>
            </w:r>
          </w:p>
          <w:p w14:paraId="1F486B49" w14:textId="77777777" w:rsidR="00FE38F4" w:rsidRDefault="00214E2D">
            <w:pPr>
              <w:widowControl w:val="0"/>
              <w:spacing w:after="28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Математические представления:</w:t>
            </w:r>
          </w:p>
        </w:tc>
        <w:tc>
          <w:tcPr>
            <w:tcW w:w="2835" w:type="dxa"/>
            <w:tcBorders>
              <w:top w:val="single" w:sz="4" w:space="0" w:color="000000"/>
              <w:left w:val="single" w:sz="4" w:space="0" w:color="000000"/>
              <w:bottom w:val="single" w:sz="4" w:space="0" w:color="000000"/>
              <w:right w:val="single" w:sz="4" w:space="0" w:color="000000"/>
            </w:tcBorders>
          </w:tcPr>
          <w:p w14:paraId="38488A30" w14:textId="77777777" w:rsidR="00FE38F4" w:rsidRDefault="00214E2D">
            <w:pPr>
              <w:widowControl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Содержания</w:t>
            </w:r>
          </w:p>
        </w:tc>
        <w:tc>
          <w:tcPr>
            <w:tcW w:w="3259" w:type="dxa"/>
            <w:tcBorders>
              <w:top w:val="single" w:sz="4" w:space="0" w:color="000000"/>
              <w:left w:val="single" w:sz="4" w:space="0" w:color="000000"/>
              <w:bottom w:val="single" w:sz="4" w:space="0" w:color="000000"/>
              <w:right w:val="single" w:sz="4" w:space="0" w:color="000000"/>
            </w:tcBorders>
          </w:tcPr>
          <w:p w14:paraId="51EA35E4" w14:textId="77777777" w:rsidR="00FE38F4" w:rsidRDefault="00214E2D">
            <w:pPr>
              <w:widowControl w:val="0"/>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Виды деятельности</w:t>
            </w:r>
          </w:p>
        </w:tc>
        <w:tc>
          <w:tcPr>
            <w:tcW w:w="3686" w:type="dxa"/>
            <w:tcBorders>
              <w:top w:val="single" w:sz="4" w:space="0" w:color="000000"/>
              <w:left w:val="single" w:sz="4" w:space="0" w:color="000000"/>
              <w:bottom w:val="single" w:sz="4" w:space="0" w:color="000000"/>
              <w:right w:val="single" w:sz="4" w:space="0" w:color="000000"/>
            </w:tcBorders>
          </w:tcPr>
          <w:p w14:paraId="21225F98" w14:textId="77777777" w:rsidR="00FE38F4" w:rsidRDefault="00214E2D">
            <w:pPr>
              <w:widowControl w:val="0"/>
              <w:spacing w:after="28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Инструментарий                                      (формы, приемы и методы)</w:t>
            </w:r>
          </w:p>
        </w:tc>
        <w:tc>
          <w:tcPr>
            <w:tcW w:w="3261" w:type="dxa"/>
            <w:tcBorders>
              <w:top w:val="single" w:sz="4" w:space="0" w:color="000000"/>
              <w:left w:val="single" w:sz="4" w:space="0" w:color="000000"/>
              <w:bottom w:val="single" w:sz="4" w:space="0" w:color="000000"/>
              <w:right w:val="single" w:sz="4" w:space="0" w:color="000000"/>
            </w:tcBorders>
          </w:tcPr>
          <w:p w14:paraId="3EBA160C" w14:textId="77777777" w:rsidR="00FE38F4" w:rsidRDefault="00214E2D">
            <w:pPr>
              <w:widowControl w:val="0"/>
              <w:spacing w:after="28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ППРС (условия и средства)</w:t>
            </w:r>
          </w:p>
        </w:tc>
      </w:tr>
      <w:tr w:rsidR="00FE38F4" w14:paraId="5ECD4A7E" w14:textId="77777777">
        <w:tc>
          <w:tcPr>
            <w:tcW w:w="2348" w:type="dxa"/>
            <w:tcBorders>
              <w:top w:val="single" w:sz="4" w:space="0" w:color="000000"/>
              <w:left w:val="single" w:sz="4" w:space="0" w:color="000000"/>
              <w:bottom w:val="single" w:sz="4" w:space="0" w:color="000000"/>
              <w:right w:val="single" w:sz="4" w:space="0" w:color="000000"/>
            </w:tcBorders>
          </w:tcPr>
          <w:p w14:paraId="275B9619"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формировать представления детей о цифровых средствах познания окружающего мира, способах их безопасного использования;</w:t>
            </w:r>
          </w:p>
          <w:p w14:paraId="7F9A11F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w:t>
            </w:r>
            <w:r>
              <w:rPr>
                <w:rFonts w:ascii="Times New Roman" w:eastAsia="Times New Roman" w:hAnsi="Times New Roman" w:cs="Times New Roman"/>
                <w:lang w:eastAsia="ru-RU"/>
              </w:rPr>
              <w:lastRenderedPageBreak/>
              <w:t>классификация, сериация и тому подобное); совершенствовать ориентировку в пространстве и времени;</w:t>
            </w:r>
          </w:p>
        </w:tc>
        <w:tc>
          <w:tcPr>
            <w:tcW w:w="2835" w:type="dxa"/>
            <w:tcBorders>
              <w:top w:val="single" w:sz="4" w:space="0" w:color="000000"/>
              <w:left w:val="single" w:sz="4" w:space="0" w:color="000000"/>
              <w:bottom w:val="single" w:sz="4" w:space="0" w:color="000000"/>
              <w:right w:val="single" w:sz="4" w:space="0" w:color="000000"/>
            </w:tcBorders>
          </w:tcPr>
          <w:p w14:paraId="54B075F1"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10A97B64"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w:t>
            </w:r>
            <w:r>
              <w:rPr>
                <w:rFonts w:ascii="Times New Roman" w:eastAsia="Times New Roman" w:hAnsi="Times New Roman" w:cs="Times New Roman"/>
                <w:lang w:eastAsia="ru-RU"/>
              </w:rPr>
              <w:lastRenderedPageBreak/>
              <w:t>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0EF60D4" w14:textId="77777777" w:rsidR="00FE38F4" w:rsidRDefault="00FE38F4">
            <w:pPr>
              <w:widowControl w:val="0"/>
              <w:spacing w:before="280" w:after="0"/>
              <w:jc w:val="both"/>
              <w:rPr>
                <w:rFonts w:ascii="Times New Roman" w:eastAsia="Times New Roman" w:hAnsi="Times New Roman" w:cs="Times New Roman"/>
              </w:rPr>
            </w:pPr>
          </w:p>
        </w:tc>
        <w:tc>
          <w:tcPr>
            <w:tcW w:w="3259" w:type="dxa"/>
            <w:tcBorders>
              <w:top w:val="single" w:sz="4" w:space="0" w:color="000000"/>
              <w:left w:val="single" w:sz="4" w:space="0" w:color="000000"/>
              <w:bottom w:val="single" w:sz="4" w:space="0" w:color="000000"/>
              <w:right w:val="single" w:sz="4" w:space="0" w:color="000000"/>
            </w:tcBorders>
          </w:tcPr>
          <w:p w14:paraId="0A627305"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(динамические паузы, подвижные игры);</w:t>
            </w:r>
          </w:p>
          <w:p w14:paraId="7DE33DA9" w14:textId="77777777" w:rsidR="00FE38F4" w:rsidRDefault="00214E2D">
            <w:pPr>
              <w:pStyle w:val="ConsPlusNormal"/>
              <w:spacing w:before="240" w:after="160" w:line="200" w:lineRule="atLeast"/>
              <w:ind w:firstLine="540"/>
              <w:jc w:val="both"/>
              <w:rPr>
                <w:sz w:val="22"/>
                <w:szCs w:val="22"/>
              </w:rPr>
            </w:pPr>
            <w:r>
              <w:rPr>
                <w:sz w:val="22"/>
                <w:szCs w:val="22"/>
              </w:rPr>
              <w:t>предметной ( дидактические игры, реальные предметы и другое);</w:t>
            </w:r>
          </w:p>
          <w:p w14:paraId="11C17B1A" w14:textId="77777777" w:rsidR="00FE38F4" w:rsidRDefault="00214E2D">
            <w:pPr>
              <w:pStyle w:val="ConsPlusNormal"/>
              <w:spacing w:before="240" w:after="160" w:line="200" w:lineRule="atLeast"/>
              <w:ind w:firstLine="540"/>
              <w:jc w:val="both"/>
              <w:rPr>
                <w:sz w:val="22"/>
                <w:szCs w:val="22"/>
              </w:rPr>
            </w:pPr>
            <w:r>
              <w:rPr>
                <w:sz w:val="22"/>
                <w:szCs w:val="22"/>
              </w:rPr>
              <w:t>игровой (викторина );</w:t>
            </w:r>
          </w:p>
          <w:p w14:paraId="469C4DEA"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демонстрационный и раздаточный материал: счетный, карточки,   палочки Кюизенера, блоки Дъенеша видеофильмы и другое);</w:t>
            </w:r>
          </w:p>
          <w:p w14:paraId="7565F00F"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 образно-символический материал, в том числе макеты, плакаты, модели, схемы и другое);</w:t>
            </w:r>
          </w:p>
          <w:p w14:paraId="62B7586C" w14:textId="77777777" w:rsidR="00FE38F4" w:rsidRDefault="00214E2D">
            <w:pPr>
              <w:pStyle w:val="ConsPlusNormal"/>
              <w:spacing w:before="240" w:after="160" w:line="200" w:lineRule="atLeast"/>
              <w:ind w:firstLine="540"/>
              <w:jc w:val="both"/>
              <w:rPr>
                <w:sz w:val="22"/>
                <w:szCs w:val="22"/>
              </w:rPr>
            </w:pPr>
            <w:r>
              <w:rPr>
                <w:sz w:val="22"/>
                <w:szCs w:val="22"/>
              </w:rPr>
              <w:t xml:space="preserve">чтения художественной литературы (книги для детского чтения, в том числе аудиокниги, </w:t>
            </w:r>
            <w:r>
              <w:rPr>
                <w:sz w:val="22"/>
                <w:szCs w:val="22"/>
              </w:rPr>
              <w:lastRenderedPageBreak/>
              <w:t>иллюстративный материал);</w:t>
            </w:r>
          </w:p>
          <w:p w14:paraId="2EC81382"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4CA127C2" w14:textId="77777777" w:rsidR="00FE38F4" w:rsidRDefault="00FE38F4">
            <w:pPr>
              <w:pStyle w:val="ConsPlusNormal"/>
              <w:spacing w:before="240" w:after="160" w:line="200" w:lineRule="atLeast"/>
              <w:ind w:firstLine="540"/>
              <w:jc w:val="both"/>
              <w:rPr>
                <w:b/>
                <w:sz w:val="22"/>
                <w:szCs w:val="22"/>
              </w:rPr>
            </w:pPr>
          </w:p>
        </w:tc>
        <w:tc>
          <w:tcPr>
            <w:tcW w:w="3686" w:type="dxa"/>
            <w:tcBorders>
              <w:top w:val="single" w:sz="4" w:space="0" w:color="000000"/>
              <w:left w:val="single" w:sz="4" w:space="0" w:color="000000"/>
              <w:bottom w:val="single" w:sz="4" w:space="0" w:color="000000"/>
              <w:right w:val="single" w:sz="4" w:space="0" w:color="000000"/>
            </w:tcBorders>
          </w:tcPr>
          <w:p w14:paraId="5D7F2CE5" w14:textId="77777777" w:rsidR="00FE38F4" w:rsidRDefault="00214E2D">
            <w:pPr>
              <w:widowControl w:val="0"/>
              <w:shd w:val="clear" w:color="auto" w:fill="FFFFFF"/>
              <w:jc w:val="both"/>
              <w:rPr>
                <w:rFonts w:ascii="Times New Roman" w:hAnsi="Times New Roman" w:cs="Times New Roman"/>
              </w:rPr>
            </w:pPr>
            <w:r>
              <w:rPr>
                <w:rFonts w:ascii="Times New Roman" w:hAnsi="Times New Roman" w:cs="Times New Roman"/>
              </w:rPr>
              <w:lastRenderedPageBreak/>
              <w:t>В.П. Новикова «Математика в детском саду» 5-6 лет</w:t>
            </w:r>
          </w:p>
          <w:p w14:paraId="72EA2AD9" w14:textId="77777777" w:rsidR="00FE38F4" w:rsidRDefault="00214E2D">
            <w:pPr>
              <w:widowControl w:val="0"/>
              <w:shd w:val="clear" w:color="auto" w:fill="FFFFFF"/>
              <w:jc w:val="both"/>
              <w:rPr>
                <w:rFonts w:ascii="Times New Roman" w:hAnsi="Times New Roman" w:cs="Times New Roman"/>
              </w:rPr>
            </w:pPr>
            <w:r>
              <w:rPr>
                <w:rFonts w:ascii="Times New Roman" w:hAnsi="Times New Roman" w:cs="Times New Roman"/>
              </w:rPr>
              <w:t>Н.А. Карпухина «Познавательное развитие» 5-6 лет</w:t>
            </w:r>
          </w:p>
          <w:p w14:paraId="1C7AC8FC" w14:textId="77777777" w:rsidR="00FE38F4" w:rsidRDefault="00214E2D">
            <w:pPr>
              <w:widowControl w:val="0"/>
              <w:shd w:val="clear" w:color="auto" w:fill="FFFFFF"/>
              <w:jc w:val="both"/>
              <w:rPr>
                <w:rFonts w:ascii="Times New Roman" w:hAnsi="Times New Roman" w:cs="Times New Roman"/>
              </w:rPr>
            </w:pPr>
            <w:r>
              <w:rPr>
                <w:rFonts w:ascii="Times New Roman" w:hAnsi="Times New Roman" w:cs="Times New Roman"/>
              </w:rPr>
              <w:t>И.А. Помораева, В.А. Позина «Занятия по формированию элементарных математических представлений»  5-6 лет.</w:t>
            </w:r>
          </w:p>
          <w:p w14:paraId="2D7D32A8"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370D18F8" w14:textId="77777777" w:rsidR="00FE38F4" w:rsidRDefault="00214E2D">
            <w:pPr>
              <w:pStyle w:val="ConsPlusNormal"/>
              <w:spacing w:before="240" w:after="160"/>
              <w:ind w:firstLine="540"/>
              <w:jc w:val="both"/>
              <w:rPr>
                <w:sz w:val="22"/>
                <w:szCs w:val="22"/>
              </w:rPr>
            </w:pPr>
            <w:r>
              <w:rPr>
                <w:sz w:val="22"/>
                <w:szCs w:val="22"/>
              </w:rPr>
              <w:t xml:space="preserve">Методы: словесный, наглядный, практический, игровой организации опыта поведения и деятельности (приучение к положительным формам </w:t>
            </w:r>
            <w:r>
              <w:rPr>
                <w:sz w:val="22"/>
                <w:szCs w:val="22"/>
              </w:rPr>
              <w:lastRenderedPageBreak/>
              <w:t>общественного поведения, упражнение, воспитывающие ситуации, игровые методы);</w:t>
            </w:r>
          </w:p>
          <w:p w14:paraId="0C83B5F1"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33E79BD8"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мотивации опыта поведения и деятельности (поощрение, методы развития эмоций, игры, соревнования, проектные методы);</w:t>
            </w:r>
          </w:p>
          <w:p w14:paraId="57527746"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11B68F0D" w14:textId="77777777" w:rsidR="00FE38F4" w:rsidRDefault="00214E2D">
            <w:pPr>
              <w:pStyle w:val="ConsPlusNormal"/>
              <w:spacing w:before="240" w:after="160"/>
              <w:ind w:firstLine="540"/>
              <w:jc w:val="both"/>
              <w:rPr>
                <w:sz w:val="22"/>
                <w:szCs w:val="22"/>
              </w:rPr>
            </w:pPr>
            <w:r>
              <w:rPr>
                <w:sz w:val="22"/>
                <w:szCs w:val="22"/>
              </w:rPr>
              <w:t xml:space="preserve">В процессе организации разных форм совместной познавательной деятельности показывает детей возможности для обсуждения проблемы, для </w:t>
            </w:r>
            <w:r>
              <w:rPr>
                <w:sz w:val="22"/>
                <w:szCs w:val="22"/>
              </w:rPr>
              <w:lastRenderedPageBreak/>
              <w:t>совместного нахождения способов её решения, поощряет проявление инициативы, способности формулировать и отвечать на поставленные вопросы</w:t>
            </w:r>
          </w:p>
        </w:tc>
        <w:tc>
          <w:tcPr>
            <w:tcW w:w="3261" w:type="dxa"/>
            <w:tcBorders>
              <w:top w:val="single" w:sz="4" w:space="0" w:color="000000"/>
              <w:left w:val="single" w:sz="4" w:space="0" w:color="000000"/>
              <w:bottom w:val="single" w:sz="4" w:space="0" w:color="000000"/>
              <w:right w:val="single" w:sz="4" w:space="0" w:color="000000"/>
            </w:tcBorders>
          </w:tcPr>
          <w:p w14:paraId="239A984D"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lastRenderedPageBreak/>
              <w:t>Разрезная азбука и касса.</w:t>
            </w:r>
          </w:p>
          <w:p w14:paraId="7CD18CBF"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Магнитная доска настенная с набором магнитов.</w:t>
            </w:r>
          </w:p>
          <w:p w14:paraId="0E11863B"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Наборы карточек с цифрами.</w:t>
            </w:r>
          </w:p>
          <w:p w14:paraId="51574F3D"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Отрывной календарь.</w:t>
            </w:r>
          </w:p>
          <w:p w14:paraId="1D87ADC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карточек с изображением количества</w:t>
            </w:r>
          </w:p>
          <w:p w14:paraId="7922843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предметов (от 1 до 10) и соответствующих цифр.</w:t>
            </w:r>
          </w:p>
          <w:p w14:paraId="3C37BC93"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Набор кубиков с цифрами, с числовыми фигурами.</w:t>
            </w:r>
          </w:p>
          <w:p w14:paraId="414A3808"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Стержни с насадками (для построения числового ряда).</w:t>
            </w:r>
          </w:p>
          <w:p w14:paraId="5754629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карточек с гнездами для составления простых  арифметических задач.</w:t>
            </w:r>
          </w:p>
          <w:p w14:paraId="5B5668C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карточек-цифр (от 1 до 100) с замковыми креплениями.</w:t>
            </w:r>
          </w:p>
          <w:p w14:paraId="1CFFAB0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Числовой балансир (на состав числа из двух меньших чисел).</w:t>
            </w:r>
          </w:p>
          <w:p w14:paraId="17505574"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Линейка с движком (числовая прямая).</w:t>
            </w:r>
          </w:p>
          <w:p w14:paraId="7FEB01ED" w14:textId="77777777" w:rsidR="00FE38F4" w:rsidRDefault="00214E2D">
            <w:pPr>
              <w:widowControl w:val="0"/>
              <w:shd w:val="clear" w:color="auto" w:fill="FFFFFF"/>
              <w:jc w:val="both"/>
              <w:rPr>
                <w:rFonts w:cs="Times New Roman"/>
                <w:color w:val="1A1A1A"/>
              </w:rPr>
            </w:pPr>
            <w:r>
              <w:rPr>
                <w:rFonts w:ascii="Times New Roman" w:hAnsi="Times New Roman" w:cs="Times New Roman"/>
                <w:color w:val="1A1A1A"/>
                <w:shd w:val="clear" w:color="auto" w:fill="FFFFFF"/>
              </w:rPr>
              <w:t>Абак</w:t>
            </w:r>
            <w:r>
              <w:rPr>
                <w:rFonts w:ascii="Times New Roman" w:hAnsi="Times New Roman" w:cs="Times New Roman"/>
                <w:color w:val="1A1A1A"/>
              </w:rPr>
              <w:t>.</w:t>
            </w:r>
            <w:r>
              <w:rPr>
                <w:rFonts w:ascii="Times New Roman" w:eastAsia="Times New Roman" w:hAnsi="Times New Roman" w:cs="Times New Roman"/>
                <w:color w:val="1A1A1A"/>
                <w:lang w:eastAsia="ru-RU"/>
              </w:rPr>
              <w:t xml:space="preserve">                                                     Набор лото: последовательные числа.                                              </w:t>
            </w:r>
            <w:r>
              <w:rPr>
                <w:rFonts w:ascii="Times New Roman" w:hAnsi="Times New Roman" w:cs="Times New Roman"/>
                <w:color w:val="1A1A1A"/>
                <w:shd w:val="clear" w:color="auto" w:fill="FFFFFF"/>
              </w:rPr>
              <w:t>Кассы настольные.</w:t>
            </w:r>
            <w:r>
              <w:rPr>
                <w:rFonts w:ascii="Times New Roman" w:eastAsia="Times New Roman" w:hAnsi="Times New Roman" w:cs="Times New Roman"/>
                <w:color w:val="1A1A1A"/>
                <w:lang w:eastAsia="ru-RU"/>
              </w:rPr>
              <w:t xml:space="preserve">                              </w:t>
            </w:r>
            <w:r>
              <w:rPr>
                <w:rFonts w:ascii="Times New Roman" w:eastAsia="Times New Roman" w:hAnsi="Times New Roman" w:cs="Times New Roman"/>
                <w:color w:val="1A1A1A"/>
                <w:lang w:eastAsia="ru-RU"/>
              </w:rPr>
              <w:lastRenderedPageBreak/>
              <w:t xml:space="preserve">Набор: доска магнитная настольная с комплектом цифр, знаков, букв и геометрических фигур.                                             </w:t>
            </w:r>
            <w:r>
              <w:rPr>
                <w:rFonts w:ascii="Times New Roman" w:hAnsi="Times New Roman" w:cs="Times New Roman"/>
                <w:color w:val="1A1A1A"/>
                <w:shd w:val="clear" w:color="auto" w:fill="FFFFFF"/>
              </w:rPr>
              <w:t>Наборы моделей: деление на части (2-16)</w:t>
            </w:r>
            <w:r>
              <w:rPr>
                <w:rFonts w:ascii="Times New Roman" w:eastAsia="Times New Roman" w:hAnsi="Times New Roman" w:cs="Times New Roman"/>
                <w:color w:val="1A1A1A"/>
                <w:lang w:eastAsia="ru-RU"/>
              </w:rPr>
              <w:t>.                                      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                                            Набор объемных тел для группировки и сериации (цвет, форма, величина)</w:t>
            </w:r>
          </w:p>
          <w:p w14:paraId="75B5E98A" w14:textId="77777777" w:rsidR="00FE38F4" w:rsidRDefault="00FE38F4">
            <w:pPr>
              <w:widowControl w:val="0"/>
              <w:spacing w:after="0"/>
              <w:jc w:val="both"/>
              <w:rPr>
                <w:rFonts w:ascii="Times New Roman" w:eastAsia="Times New Roman" w:hAnsi="Times New Roman" w:cs="Times New Roman"/>
              </w:rPr>
            </w:pPr>
          </w:p>
        </w:tc>
      </w:tr>
    </w:tbl>
    <w:p w14:paraId="04AFAB41" w14:textId="77777777" w:rsidR="00FE38F4" w:rsidRDefault="00FE38F4">
      <w:pPr>
        <w:spacing w:before="280" w:after="280"/>
        <w:rPr>
          <w:rFonts w:ascii="Times New Roman" w:hAnsi="Times New Roman" w:cs="Times New Roman"/>
        </w:rPr>
      </w:pPr>
    </w:p>
    <w:tbl>
      <w:tblPr>
        <w:tblW w:w="15420" w:type="dxa"/>
        <w:tblInd w:w="-339" w:type="dxa"/>
        <w:tblLayout w:type="fixed"/>
        <w:tblLook w:val="0000" w:firstRow="0" w:lastRow="0" w:firstColumn="0" w:lastColumn="0" w:noHBand="0" w:noVBand="0"/>
      </w:tblPr>
      <w:tblGrid>
        <w:gridCol w:w="2348"/>
        <w:gridCol w:w="2834"/>
        <w:gridCol w:w="3260"/>
        <w:gridCol w:w="3684"/>
        <w:gridCol w:w="3294"/>
      </w:tblGrid>
      <w:tr w:rsidR="00FE38F4" w14:paraId="2E19BB5E" w14:textId="77777777">
        <w:tc>
          <w:tcPr>
            <w:tcW w:w="2348" w:type="dxa"/>
            <w:tcBorders>
              <w:top w:val="single" w:sz="4" w:space="0" w:color="000000"/>
              <w:left w:val="single" w:sz="4" w:space="0" w:color="000000"/>
              <w:bottom w:val="single" w:sz="4" w:space="0" w:color="000000"/>
              <w:right w:val="single" w:sz="4" w:space="0" w:color="000000"/>
            </w:tcBorders>
          </w:tcPr>
          <w:p w14:paraId="62498A2B" w14:textId="77777777" w:rsidR="00FE38F4" w:rsidRDefault="00214E2D">
            <w:pPr>
              <w:widowControl w:val="0"/>
              <w:shd w:val="clear" w:color="auto" w:fill="FFFFFF"/>
              <w:spacing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Задачи</w:t>
            </w:r>
          </w:p>
          <w:p w14:paraId="3A467E3F" w14:textId="77777777" w:rsidR="00FE38F4" w:rsidRDefault="00214E2D">
            <w:pPr>
              <w:widowControl w:val="0"/>
              <w:shd w:val="clear" w:color="auto" w:fill="FFFFFF"/>
              <w:spacing w:after="255"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3) Окружающий мир:</w:t>
            </w:r>
          </w:p>
        </w:tc>
        <w:tc>
          <w:tcPr>
            <w:tcW w:w="2834" w:type="dxa"/>
            <w:tcBorders>
              <w:top w:val="single" w:sz="4" w:space="0" w:color="000000"/>
              <w:left w:val="single" w:sz="4" w:space="0" w:color="000000"/>
              <w:bottom w:val="single" w:sz="4" w:space="0" w:color="000000"/>
              <w:right w:val="single" w:sz="4" w:space="0" w:color="000000"/>
            </w:tcBorders>
          </w:tcPr>
          <w:p w14:paraId="3D65FC92" w14:textId="77777777" w:rsidR="00FE38F4" w:rsidRDefault="00214E2D">
            <w:pPr>
              <w:widowControl w:val="0"/>
              <w:spacing w:after="0"/>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Содержания</w:t>
            </w:r>
          </w:p>
        </w:tc>
        <w:tc>
          <w:tcPr>
            <w:tcW w:w="3260" w:type="dxa"/>
            <w:tcBorders>
              <w:top w:val="single" w:sz="4" w:space="0" w:color="000000"/>
              <w:left w:val="single" w:sz="4" w:space="0" w:color="000000"/>
              <w:bottom w:val="single" w:sz="4" w:space="0" w:color="000000"/>
              <w:right w:val="single" w:sz="4" w:space="0" w:color="000000"/>
            </w:tcBorders>
          </w:tcPr>
          <w:p w14:paraId="0C974409" w14:textId="77777777" w:rsidR="00FE38F4" w:rsidRDefault="00214E2D">
            <w:pPr>
              <w:widowControl w:val="0"/>
              <w:spacing w:after="0"/>
              <w:jc w:val="both"/>
              <w:rPr>
                <w:rFonts w:ascii="Times New Roman" w:eastAsia="Times New Roman" w:hAnsi="Times New Roman" w:cs="Times New Roman"/>
                <w:b/>
              </w:rPr>
            </w:pPr>
            <w:r>
              <w:rPr>
                <w:rFonts w:ascii="Times New Roman" w:eastAsia="Times New Roman" w:hAnsi="Times New Roman" w:cs="Times New Roman"/>
                <w:b/>
              </w:rPr>
              <w:t>Виды деятельности</w:t>
            </w:r>
          </w:p>
        </w:tc>
        <w:tc>
          <w:tcPr>
            <w:tcW w:w="3684" w:type="dxa"/>
            <w:tcBorders>
              <w:top w:val="single" w:sz="4" w:space="0" w:color="000000"/>
              <w:left w:val="single" w:sz="4" w:space="0" w:color="000000"/>
              <w:bottom w:val="single" w:sz="4" w:space="0" w:color="000000"/>
              <w:right w:val="single" w:sz="4" w:space="0" w:color="000000"/>
            </w:tcBorders>
          </w:tcPr>
          <w:p w14:paraId="2219BC54" w14:textId="77777777" w:rsidR="00FE38F4" w:rsidRDefault="00214E2D">
            <w:pPr>
              <w:widowControl w:val="0"/>
              <w:spacing w:after="28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294" w:type="dxa"/>
            <w:tcBorders>
              <w:top w:val="single" w:sz="4" w:space="0" w:color="000000"/>
              <w:left w:val="single" w:sz="4" w:space="0" w:color="000000"/>
              <w:bottom w:val="single" w:sz="4" w:space="0" w:color="000000"/>
              <w:right w:val="single" w:sz="4" w:space="0" w:color="000000"/>
            </w:tcBorders>
          </w:tcPr>
          <w:p w14:paraId="505A98B0" w14:textId="77777777" w:rsidR="00FE38F4" w:rsidRDefault="00214E2D">
            <w:pPr>
              <w:widowControl w:val="0"/>
              <w:spacing w:after="28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3EA07E4A" w14:textId="77777777" w:rsidR="00FE38F4" w:rsidRDefault="00FE38F4">
            <w:pPr>
              <w:widowControl w:val="0"/>
              <w:spacing w:before="280" w:after="0"/>
              <w:jc w:val="both"/>
              <w:rPr>
                <w:rFonts w:ascii="Times New Roman" w:eastAsia="Times New Roman" w:hAnsi="Times New Roman" w:cs="Times New Roman"/>
              </w:rPr>
            </w:pPr>
          </w:p>
        </w:tc>
      </w:tr>
      <w:tr w:rsidR="00FE38F4" w14:paraId="2C145A44" w14:textId="77777777">
        <w:tc>
          <w:tcPr>
            <w:tcW w:w="2348" w:type="dxa"/>
            <w:tcBorders>
              <w:top w:val="single" w:sz="4" w:space="0" w:color="000000"/>
              <w:left w:val="single" w:sz="4" w:space="0" w:color="000000"/>
              <w:bottom w:val="single" w:sz="4" w:space="0" w:color="000000"/>
              <w:right w:val="single" w:sz="4" w:space="0" w:color="000000"/>
            </w:tcBorders>
          </w:tcPr>
          <w:p w14:paraId="2C35E0DD"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A003E5A"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rPr>
            </w:pPr>
          </w:p>
        </w:tc>
        <w:tc>
          <w:tcPr>
            <w:tcW w:w="2834" w:type="dxa"/>
            <w:tcBorders>
              <w:top w:val="single" w:sz="4" w:space="0" w:color="000000"/>
              <w:left w:val="single" w:sz="4" w:space="0" w:color="000000"/>
              <w:bottom w:val="single" w:sz="4" w:space="0" w:color="000000"/>
              <w:right w:val="single" w:sz="4" w:space="0" w:color="000000"/>
            </w:tcBorders>
          </w:tcPr>
          <w:p w14:paraId="6664C1C8"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w:t>
            </w:r>
            <w:r>
              <w:rPr>
                <w:rFonts w:ascii="Times New Roman" w:eastAsia="Times New Roman" w:hAnsi="Times New Roman" w:cs="Times New Roman"/>
                <w:lang w:eastAsia="ru-RU"/>
              </w:rPr>
              <w:lastRenderedPageBreak/>
              <w:t>праздниках России, памятных исторических событиях, героях Отечества. Формирует представления о многообразии стран и народов мира;</w:t>
            </w:r>
          </w:p>
          <w:p w14:paraId="426B139C"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260" w:type="dxa"/>
            <w:tcBorders>
              <w:top w:val="single" w:sz="4" w:space="0" w:color="000000"/>
              <w:left w:val="single" w:sz="4" w:space="0" w:color="000000"/>
              <w:bottom w:val="single" w:sz="4" w:space="0" w:color="000000"/>
              <w:right w:val="single" w:sz="4" w:space="0" w:color="000000"/>
            </w:tcBorders>
          </w:tcPr>
          <w:p w14:paraId="20DC2E7A"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(оборудование для ходьбы, бега, ползания, лазанья, прыгания, занятий с мячом и другое);</w:t>
            </w:r>
          </w:p>
          <w:p w14:paraId="39EFB9E4" w14:textId="77777777" w:rsidR="00FE38F4" w:rsidRDefault="00214E2D">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3CBB22D1"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72336E3C"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3A18EA7C" w14:textId="77777777" w:rsidR="00FE38F4" w:rsidRDefault="00214E2D">
            <w:pPr>
              <w:pStyle w:val="ConsPlusNormal"/>
              <w:spacing w:before="240" w:after="160" w:line="200" w:lineRule="atLeast"/>
              <w:ind w:firstLine="540"/>
              <w:jc w:val="both"/>
              <w:rPr>
                <w:sz w:val="22"/>
                <w:szCs w:val="22"/>
              </w:rPr>
            </w:pPr>
            <w:r>
              <w:rPr>
                <w:sz w:val="22"/>
                <w:szCs w:val="22"/>
              </w:rPr>
              <w:t xml:space="preserve">познавательно-исследовательской и экспериментирования </w:t>
            </w:r>
            <w:r>
              <w:rPr>
                <w:sz w:val="22"/>
                <w:szCs w:val="22"/>
              </w:rPr>
              <w:lastRenderedPageBreak/>
              <w:t>(натуральные предметы и оборудование для исследования и образно-символический материал, в том числе макеты, плакаты, модели, схемы и другое);</w:t>
            </w:r>
          </w:p>
          <w:p w14:paraId="68E86618"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36A198C3"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706E35D9"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4F14AAD6"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66EAA7E2" w14:textId="77777777" w:rsidR="00FE38F4" w:rsidRDefault="00FE38F4">
            <w:pPr>
              <w:widowControl w:val="0"/>
              <w:spacing w:after="0"/>
              <w:jc w:val="both"/>
              <w:rPr>
                <w:rFonts w:ascii="Times New Roman" w:eastAsia="Times New Roman" w:hAnsi="Times New Roman" w:cs="Times New Roman"/>
                <w:b/>
              </w:rPr>
            </w:pPr>
          </w:p>
        </w:tc>
        <w:tc>
          <w:tcPr>
            <w:tcW w:w="3684" w:type="dxa"/>
            <w:tcBorders>
              <w:top w:val="single" w:sz="4" w:space="0" w:color="000000"/>
              <w:left w:val="single" w:sz="4" w:space="0" w:color="000000"/>
              <w:bottom w:val="single" w:sz="4" w:space="0" w:color="000000"/>
              <w:right w:val="single" w:sz="4" w:space="0" w:color="000000"/>
            </w:tcBorders>
          </w:tcPr>
          <w:p w14:paraId="533788A1" w14:textId="77777777" w:rsidR="00FE38F4" w:rsidRDefault="00214E2D">
            <w:pPr>
              <w:widowControl w:val="0"/>
              <w:spacing w:before="240" w:after="160"/>
              <w:jc w:val="both"/>
              <w:rPr>
                <w:rFonts w:ascii="Times New Roman" w:hAnsi="Times New Roman"/>
              </w:rPr>
            </w:pPr>
            <w:r>
              <w:rPr>
                <w:rFonts w:ascii="Times New Roman" w:hAnsi="Times New Roman"/>
              </w:rPr>
              <w:lastRenderedPageBreak/>
              <w:t>О.В. Дыбина «Занятия по ознакомлению с окружающим миром» 5-6 лет</w:t>
            </w:r>
          </w:p>
          <w:p w14:paraId="1481682D" w14:textId="77777777" w:rsidR="00FE38F4" w:rsidRDefault="00214E2D">
            <w:pPr>
              <w:widowControl w:val="0"/>
              <w:spacing w:before="240" w:after="160"/>
              <w:jc w:val="both"/>
              <w:rPr>
                <w:rFonts w:ascii="Times New Roman" w:hAnsi="Times New Roman"/>
              </w:rPr>
            </w:pPr>
            <w:r>
              <w:rPr>
                <w:rFonts w:ascii="Times New Roman" w:hAnsi="Times New Roman"/>
              </w:rPr>
              <w:t>О.В. Дыбина «Ознакомление с предметным и социальным окружением» 5-6 лет</w:t>
            </w:r>
          </w:p>
          <w:p w14:paraId="4386381A" w14:textId="77777777" w:rsidR="00FE38F4" w:rsidRDefault="00214E2D">
            <w:pPr>
              <w:widowControl w:val="0"/>
              <w:spacing w:before="240" w:after="160"/>
              <w:jc w:val="both"/>
              <w:rPr>
                <w:rFonts w:ascii="Times New Roman" w:hAnsi="Times New Roman"/>
              </w:rPr>
            </w:pPr>
            <w:r>
              <w:rPr>
                <w:rFonts w:ascii="Times New Roman" w:hAnsi="Times New Roman"/>
              </w:rPr>
              <w:t>И.А. Морозова, М.А. Пушкарева «Ознакомление с окружающим миром» 5-6 лет</w:t>
            </w:r>
          </w:p>
          <w:p w14:paraId="0F23084D"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 xml:space="preserve">групповые ; индивидуальные ; интегрированные; комплексные; тематические; театрализованные; путешествие; экскурсии; сказка; диалоги; сомнение (поиск истины); </w:t>
            </w:r>
            <w:r>
              <w:rPr>
                <w:rFonts w:ascii="Times New Roman" w:eastAsia="Times New Roman" w:hAnsi="Times New Roman" w:cs="Times New Roman"/>
                <w:color w:val="1A1A1A"/>
                <w:lang w:eastAsia="ru-RU"/>
              </w:rPr>
              <w:lastRenderedPageBreak/>
              <w:t>труд; дискуссии;                                   Игры;                                      Коллективное творческое дело;</w:t>
            </w:r>
          </w:p>
          <w:p w14:paraId="4E02370E"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4607000F"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59A0F7A"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 xml:space="preserve">  мотивации опыта поведения и деятельности (поощрение, методы развития эмоций, игры, соревнования, проектные методы);</w:t>
            </w:r>
          </w:p>
          <w:p w14:paraId="52506E7F"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w:t>
            </w:r>
            <w:r>
              <w:rPr>
                <w:rFonts w:ascii="Times New Roman" w:eastAsia="Times New Roman" w:hAnsi="Times New Roman" w:cs="Times New Roman"/>
                <w:lang w:eastAsia="ru-RU"/>
              </w:rPr>
              <w:lastRenderedPageBreak/>
              <w:t>поощряет проявление наблюдательности за действиями взрослого и других детей.</w:t>
            </w:r>
          </w:p>
          <w:p w14:paraId="72ABDA4C" w14:textId="77777777" w:rsidR="00FE38F4" w:rsidRDefault="00214E2D">
            <w:pPr>
              <w:pStyle w:val="ConsPlusNormal"/>
              <w:spacing w:before="240" w:after="160"/>
              <w:ind w:firstLine="540"/>
              <w:jc w:val="both"/>
              <w:rPr>
                <w:sz w:val="22"/>
                <w:szCs w:val="22"/>
              </w:rPr>
            </w:pPr>
            <w:r>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45E27F7C" w14:textId="77777777" w:rsidR="00FE38F4" w:rsidRDefault="00214E2D">
            <w:pPr>
              <w:pStyle w:val="ConsPlusNormal"/>
              <w:spacing w:before="240" w:after="160"/>
              <w:rPr>
                <w:sz w:val="22"/>
                <w:szCs w:val="22"/>
              </w:rPr>
            </w:pPr>
            <w:r>
              <w:rPr>
                <w:sz w:val="22"/>
                <w:szCs w:val="22"/>
              </w:rPr>
              <w:t>игровая деятельность                        общение со взрослым                                                               речевая деятельность         познавательно-исследовательская деятельность и экспериментирование;                 двигательная деятельность  элементарная трудовая деятельность музыкальная деятельность</w:t>
            </w:r>
          </w:p>
          <w:p w14:paraId="1D4184DA"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59259A3" w14:textId="77777777" w:rsidR="00FE38F4" w:rsidRDefault="00FE38F4">
            <w:pPr>
              <w:pStyle w:val="ConsPlusNormal"/>
              <w:spacing w:before="240" w:after="160"/>
              <w:ind w:firstLine="540"/>
              <w:jc w:val="both"/>
              <w:rPr>
                <w:sz w:val="22"/>
                <w:szCs w:val="22"/>
              </w:rPr>
            </w:pPr>
          </w:p>
        </w:tc>
        <w:tc>
          <w:tcPr>
            <w:tcW w:w="3294" w:type="dxa"/>
            <w:tcBorders>
              <w:top w:val="single" w:sz="4" w:space="0" w:color="000000"/>
              <w:left w:val="single" w:sz="4" w:space="0" w:color="000000"/>
              <w:bottom w:val="single" w:sz="4" w:space="0" w:color="000000"/>
              <w:right w:val="single" w:sz="4" w:space="0" w:color="000000"/>
            </w:tcBorders>
          </w:tcPr>
          <w:p w14:paraId="0A85B62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Альбом: «Уголок родного края», «Мой родной Красноярский край»,</w:t>
            </w:r>
          </w:p>
          <w:p w14:paraId="46A8E9D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«Красная книга  Красноярского края».</w:t>
            </w:r>
          </w:p>
          <w:p w14:paraId="591F3BB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w:t>
            </w:r>
          </w:p>
          <w:p w14:paraId="1E41A85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«Позабыть нельзя…»,</w:t>
            </w:r>
          </w:p>
          <w:p w14:paraId="57E36CB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«Наш Канский район»,</w:t>
            </w:r>
          </w:p>
          <w:p w14:paraId="4ACF80C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 «Село Филимоново- мой родной дом» ; «Река Кан, речка Уря»,</w:t>
            </w:r>
          </w:p>
          <w:p w14:paraId="158C1E4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«Великая победа»,</w:t>
            </w:r>
          </w:p>
          <w:p w14:paraId="3B721DF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«Литературное Красноярье» Открытки «Красноярск ».</w:t>
            </w:r>
          </w:p>
          <w:p w14:paraId="23F3C7C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 «Этот день победы». Флаг России, карта РФ.</w:t>
            </w:r>
          </w:p>
          <w:p w14:paraId="5A44B2C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Матрешки.</w:t>
            </w:r>
          </w:p>
          <w:p w14:paraId="188A613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Ваза с колосками пшеницы. Глобус малый. Плакаты РФ (комплект).</w:t>
            </w:r>
          </w:p>
          <w:p w14:paraId="0FBF6EC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Игры:</w:t>
            </w:r>
          </w:p>
          <w:p w14:paraId="3E0A1AF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«Государственные праздники»,</w:t>
            </w:r>
          </w:p>
          <w:p w14:paraId="24BA536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«Государственные символы</w:t>
            </w:r>
          </w:p>
          <w:p w14:paraId="1B1F253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России».</w:t>
            </w:r>
          </w:p>
          <w:p w14:paraId="14E34D5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Книги: «История села Филимоново,  Канского района»,</w:t>
            </w:r>
          </w:p>
          <w:p w14:paraId="6F1A58A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альбомы:  «Российская армия»,</w:t>
            </w:r>
          </w:p>
          <w:p w14:paraId="60C7969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«Семья».</w:t>
            </w:r>
          </w:p>
          <w:p w14:paraId="63E836C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«Как я провел лето»,</w:t>
            </w:r>
          </w:p>
          <w:p w14:paraId="5E8A650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«Наши мамы лучше всех»</w:t>
            </w:r>
          </w:p>
          <w:p w14:paraId="7E52BD98"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47405A5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Демонстрационный материал для занятий в группах: «Мой дом».</w:t>
            </w:r>
          </w:p>
          <w:p w14:paraId="0AD5B710"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43DC87E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Наглядно – дидактические пособия: «Национальные костюмы народов России», «Наша родина – Россия». Национальные головные уборы.</w:t>
            </w:r>
          </w:p>
          <w:p w14:paraId="7E5761E4"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79535D0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Кукла в русском народном костюме.</w:t>
            </w:r>
          </w:p>
          <w:p w14:paraId="0E243F9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Тематические строительные наборы (для мелких персонажей):</w:t>
            </w:r>
          </w:p>
          <w:p w14:paraId="1FA8554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город;</w:t>
            </w:r>
          </w:p>
          <w:p w14:paraId="17DD55D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крестьянское подворье (ферма);</w:t>
            </w:r>
          </w:p>
          <w:p w14:paraId="213233E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зоопарк;</w:t>
            </w:r>
          </w:p>
          <w:p w14:paraId="1DFD095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крепость;</w:t>
            </w:r>
          </w:p>
          <w:p w14:paraId="0F5D31B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домик (мелкий, сборно-разборный);</w:t>
            </w:r>
          </w:p>
          <w:p w14:paraId="0548254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гараж/бензозаправка (сборно-разборная)</w:t>
            </w:r>
          </w:p>
          <w:p w14:paraId="3BCABD54"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6BCE239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картинок по исторической тематике для выстраива</w:t>
            </w:r>
            <w:r>
              <w:rPr>
                <w:rFonts w:ascii="Times New Roman" w:eastAsia="Times New Roman" w:hAnsi="Times New Roman" w:cs="Times New Roman"/>
                <w:color w:val="1A1A1A"/>
                <w:lang w:eastAsia="ru-RU"/>
              </w:rPr>
              <w:lastRenderedPageBreak/>
              <w:t>ния временных рядов: раньше – сейчас (история транспорта, история жилища, история</w:t>
            </w:r>
          </w:p>
          <w:p w14:paraId="5E39580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коммуникации и т. п.)</w:t>
            </w:r>
          </w:p>
          <w:p w14:paraId="58F24F6B"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62DD9E0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картинок для иерархической классификации</w:t>
            </w:r>
          </w:p>
          <w:p w14:paraId="6B044A6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(установления родовидовых отношений):</w:t>
            </w:r>
          </w:p>
          <w:p w14:paraId="1EA860A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животных;</w:t>
            </w:r>
          </w:p>
          <w:p w14:paraId="3C901EA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растений;</w:t>
            </w:r>
          </w:p>
          <w:p w14:paraId="7FF5243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ландшафтов;</w:t>
            </w:r>
          </w:p>
          <w:p w14:paraId="7A7C391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транспорта;</w:t>
            </w:r>
          </w:p>
          <w:p w14:paraId="0AA7D83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строительных сооружений;</w:t>
            </w:r>
          </w:p>
          <w:p w14:paraId="641F79B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профессий;</w:t>
            </w:r>
          </w:p>
          <w:p w14:paraId="268E693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спорта и т. п.</w:t>
            </w:r>
          </w:p>
          <w:p w14:paraId="4066E168"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45E233B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лото (8-12 частей), в том числе с соотнесением</w:t>
            </w:r>
          </w:p>
          <w:p w14:paraId="11E7B52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реалистических и условно-схематических изображений</w:t>
            </w:r>
          </w:p>
          <w:p w14:paraId="011D4455"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5AD315F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таблиц и карточек с предметными и условно-</w:t>
            </w:r>
          </w:p>
          <w:p w14:paraId="6EFEA18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схематическими изображениями для классификации по 2 (разные)</w:t>
            </w:r>
          </w:p>
          <w:p w14:paraId="3988E7C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2-3 признакам одновременно (логические таблицы)</w:t>
            </w:r>
          </w:p>
          <w:p w14:paraId="5430AECF" w14:textId="77777777" w:rsidR="00FE38F4" w:rsidRDefault="00214E2D">
            <w:pPr>
              <w:widowControl w:val="0"/>
              <w:shd w:val="clear" w:color="auto" w:fill="FFFFFF"/>
              <w:jc w:val="both"/>
              <w:rPr>
                <w:color w:val="1A1A1A"/>
              </w:rPr>
            </w:pPr>
            <w:r>
              <w:rPr>
                <w:rFonts w:ascii="Times New Roman" w:hAnsi="Times New Roman"/>
                <w:color w:val="1A1A1A"/>
                <w:shd w:val="clear" w:color="auto" w:fill="FFFFFF"/>
              </w:rPr>
              <w:t xml:space="preserve">Серии картинок для установления последовательности </w:t>
            </w:r>
            <w:r>
              <w:rPr>
                <w:rFonts w:ascii="Times New Roman" w:eastAsia="Times New Roman" w:hAnsi="Times New Roman" w:cs="Times New Roman"/>
                <w:color w:val="1A1A1A"/>
                <w:lang w:eastAsia="ru-RU"/>
              </w:rPr>
              <w:t xml:space="preserve">событий (сказочные и реалистические истории юмористические </w:t>
            </w:r>
            <w:r>
              <w:rPr>
                <w:rFonts w:ascii="Times New Roman" w:eastAsia="Times New Roman" w:hAnsi="Times New Roman" w:cs="Times New Roman"/>
                <w:color w:val="1A1A1A"/>
                <w:lang w:eastAsia="ru-RU"/>
              </w:rPr>
              <w:lastRenderedPageBreak/>
              <w:t>ситуации)</w:t>
            </w:r>
          </w:p>
          <w:p w14:paraId="6AAF1C2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Серии картинок: времена года (пейзажи, жизнь животных, характерные виды работ и отдыха людей)</w:t>
            </w:r>
          </w:p>
          <w:p w14:paraId="5AD80604" w14:textId="77777777" w:rsidR="00FE38F4" w:rsidRDefault="00FE38F4">
            <w:pPr>
              <w:widowControl w:val="0"/>
              <w:spacing w:after="0"/>
              <w:jc w:val="both"/>
              <w:rPr>
                <w:rFonts w:ascii="Times New Roman" w:eastAsia="Times New Roman" w:hAnsi="Times New Roman" w:cs="Times New Roman"/>
              </w:rPr>
            </w:pPr>
          </w:p>
          <w:p w14:paraId="2C6BBF5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парных картинок на соотнесение (сравнение):</w:t>
            </w:r>
          </w:p>
          <w:p w14:paraId="3C98380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найди отличия, ошибки (смысловые)</w:t>
            </w:r>
          </w:p>
          <w:p w14:paraId="36AB6DE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Разрезные сюжетные картинки (8-16 частей), разделенные прямыми и изогнутыми линиями</w:t>
            </w:r>
          </w:p>
          <w:p w14:paraId="69A49B5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Графические головоломки (лабиринты, схемы пути и т.п.) в виде отдельных бланков, буклетов, настольно- печатных игр</w:t>
            </w:r>
          </w:p>
          <w:p w14:paraId="6AE984E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карточек с символами погодных явлений (ветер,</w:t>
            </w:r>
          </w:p>
          <w:p w14:paraId="1B9C28E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осадки, освещенность – облачность)</w:t>
            </w:r>
          </w:p>
          <w:p w14:paraId="50DAB695" w14:textId="77777777" w:rsidR="00FE38F4" w:rsidRDefault="00214E2D">
            <w:pPr>
              <w:widowControl w:val="0"/>
              <w:spacing w:after="0"/>
              <w:jc w:val="both"/>
              <w:rPr>
                <w:rFonts w:ascii="Times New Roman" w:hAnsi="Times New Roman"/>
                <w:color w:val="1A1A1A"/>
                <w:shd w:val="clear" w:color="auto" w:fill="FFFFFF"/>
              </w:rPr>
            </w:pPr>
            <w:r>
              <w:rPr>
                <w:rFonts w:ascii="Times New Roman" w:hAnsi="Times New Roman"/>
                <w:color w:val="1A1A1A"/>
                <w:shd w:val="clear" w:color="auto" w:fill="FFFFFF"/>
              </w:rPr>
              <w:t>Календарь погоды настенный</w:t>
            </w:r>
          </w:p>
          <w:p w14:paraId="719B4B97" w14:textId="77777777" w:rsidR="00FE38F4" w:rsidRDefault="00214E2D">
            <w:pPr>
              <w:widowControl w:val="0"/>
              <w:spacing w:after="0"/>
              <w:jc w:val="both"/>
              <w:rPr>
                <w:rFonts w:ascii="Times New Roman" w:hAnsi="Times New Roman"/>
                <w:color w:val="1A1A1A"/>
                <w:shd w:val="clear" w:color="auto" w:fill="FFFFFF"/>
              </w:rPr>
            </w:pPr>
            <w:r>
              <w:rPr>
                <w:rFonts w:ascii="Times New Roman" w:hAnsi="Times New Roman"/>
                <w:color w:val="1A1A1A"/>
                <w:shd w:val="clear" w:color="auto" w:fill="FFFFFF"/>
              </w:rPr>
              <w:t>Физическая карта мира (полушарий)</w:t>
            </w:r>
          </w:p>
          <w:p w14:paraId="6DAFDB69" w14:textId="77777777" w:rsidR="00FE38F4" w:rsidRDefault="00214E2D">
            <w:pPr>
              <w:widowControl w:val="0"/>
              <w:spacing w:after="0"/>
              <w:jc w:val="both"/>
              <w:rPr>
                <w:rFonts w:ascii="Times New Roman" w:hAnsi="Times New Roman"/>
                <w:color w:val="1A1A1A"/>
                <w:shd w:val="clear" w:color="auto" w:fill="FFFFFF"/>
              </w:rPr>
            </w:pPr>
            <w:r>
              <w:rPr>
                <w:rFonts w:ascii="Times New Roman" w:hAnsi="Times New Roman"/>
                <w:color w:val="1A1A1A"/>
                <w:shd w:val="clear" w:color="auto" w:fill="FFFFFF"/>
              </w:rPr>
              <w:t>Глобус</w:t>
            </w:r>
          </w:p>
          <w:p w14:paraId="0E813938" w14:textId="77777777" w:rsidR="00FE38F4" w:rsidRDefault="00214E2D">
            <w:pPr>
              <w:widowControl w:val="0"/>
              <w:spacing w:after="0"/>
              <w:jc w:val="both"/>
              <w:rPr>
                <w:rFonts w:ascii="Times New Roman" w:hAnsi="Times New Roman"/>
                <w:color w:val="1A1A1A"/>
                <w:shd w:val="clear" w:color="auto" w:fill="FFFFFF"/>
              </w:rPr>
            </w:pPr>
            <w:r>
              <w:rPr>
                <w:rFonts w:ascii="Times New Roman" w:hAnsi="Times New Roman"/>
                <w:color w:val="1A1A1A"/>
                <w:shd w:val="clear" w:color="auto" w:fill="FFFFFF"/>
              </w:rPr>
              <w:t>Детский атлас (крупного формата)</w:t>
            </w:r>
          </w:p>
          <w:p w14:paraId="0E7CC66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Групповая библиотека (иллюстрированные книги,</w:t>
            </w:r>
          </w:p>
          <w:p w14:paraId="63D3311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альбомы, плакаты, планшеты)</w:t>
            </w:r>
          </w:p>
          <w:p w14:paraId="380ED529" w14:textId="77777777" w:rsidR="00FE38F4" w:rsidRDefault="00FE38F4">
            <w:pPr>
              <w:widowControl w:val="0"/>
              <w:spacing w:after="0"/>
              <w:jc w:val="both"/>
              <w:rPr>
                <w:rFonts w:ascii="Times New Roman" w:eastAsia="Times New Roman" w:hAnsi="Times New Roman" w:cs="Times New Roman"/>
              </w:rPr>
            </w:pPr>
          </w:p>
        </w:tc>
      </w:tr>
      <w:tr w:rsidR="00FE38F4" w14:paraId="7180127D" w14:textId="77777777">
        <w:tc>
          <w:tcPr>
            <w:tcW w:w="2348" w:type="dxa"/>
            <w:tcBorders>
              <w:left w:val="single" w:sz="4" w:space="0" w:color="000000"/>
              <w:bottom w:val="single" w:sz="4" w:space="0" w:color="000000"/>
              <w:right w:val="single" w:sz="4" w:space="0" w:color="000000"/>
            </w:tcBorders>
          </w:tcPr>
          <w:p w14:paraId="23D7AA69" w14:textId="77777777" w:rsidR="00FE38F4" w:rsidRDefault="00214E2D">
            <w:pPr>
              <w:widowControl w:val="0"/>
              <w:spacing w:after="28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Задачи</w:t>
            </w:r>
          </w:p>
          <w:p w14:paraId="23B15178" w14:textId="77777777" w:rsidR="00FE38F4" w:rsidRDefault="00214E2D">
            <w:pPr>
              <w:widowControl w:val="0"/>
              <w:shd w:val="clear" w:color="auto" w:fill="FFFFFF"/>
              <w:spacing w:after="280" w:line="270" w:lineRule="atLeast"/>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Природа</w:t>
            </w:r>
          </w:p>
        </w:tc>
        <w:tc>
          <w:tcPr>
            <w:tcW w:w="2834" w:type="dxa"/>
            <w:tcBorders>
              <w:left w:val="single" w:sz="4" w:space="0" w:color="000000"/>
              <w:bottom w:val="single" w:sz="4" w:space="0" w:color="000000"/>
              <w:right w:val="single" w:sz="4" w:space="0" w:color="000000"/>
            </w:tcBorders>
          </w:tcPr>
          <w:p w14:paraId="648F1B78" w14:textId="77777777" w:rsidR="00FE38F4" w:rsidRDefault="00214E2D">
            <w:pPr>
              <w:widowControl w:val="0"/>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Содержания</w:t>
            </w:r>
          </w:p>
        </w:tc>
        <w:tc>
          <w:tcPr>
            <w:tcW w:w="3260" w:type="dxa"/>
            <w:tcBorders>
              <w:left w:val="single" w:sz="4" w:space="0" w:color="000000"/>
              <w:bottom w:val="single" w:sz="4" w:space="0" w:color="000000"/>
              <w:right w:val="single" w:sz="4" w:space="0" w:color="000000"/>
            </w:tcBorders>
          </w:tcPr>
          <w:p w14:paraId="611DB13E" w14:textId="77777777" w:rsidR="00FE38F4" w:rsidRDefault="00214E2D">
            <w:pPr>
              <w:widowControl w:val="0"/>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Виды деятельности</w:t>
            </w:r>
          </w:p>
        </w:tc>
        <w:tc>
          <w:tcPr>
            <w:tcW w:w="3684" w:type="dxa"/>
            <w:tcBorders>
              <w:left w:val="single" w:sz="4" w:space="0" w:color="000000"/>
              <w:bottom w:val="single" w:sz="4" w:space="0" w:color="000000"/>
              <w:right w:val="single" w:sz="4" w:space="0" w:color="000000"/>
            </w:tcBorders>
          </w:tcPr>
          <w:p w14:paraId="4B2591E2" w14:textId="77777777" w:rsidR="00FE38F4" w:rsidRDefault="00214E2D">
            <w:pPr>
              <w:widowControl w:val="0"/>
              <w:spacing w:after="28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Инструментарий (формы, приемы и методы)</w:t>
            </w:r>
          </w:p>
        </w:tc>
        <w:tc>
          <w:tcPr>
            <w:tcW w:w="3294" w:type="dxa"/>
            <w:tcBorders>
              <w:left w:val="single" w:sz="4" w:space="0" w:color="000000"/>
              <w:bottom w:val="single" w:sz="4" w:space="0" w:color="000000"/>
              <w:right w:val="single" w:sz="4" w:space="0" w:color="000000"/>
            </w:tcBorders>
          </w:tcPr>
          <w:p w14:paraId="7B5A5654" w14:textId="77777777" w:rsidR="00FE38F4" w:rsidRDefault="00214E2D">
            <w:pPr>
              <w:widowControl w:val="0"/>
              <w:spacing w:after="28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ППРС (условия и средства)</w:t>
            </w:r>
          </w:p>
          <w:p w14:paraId="53AEBC71" w14:textId="77777777" w:rsidR="00FE38F4" w:rsidRDefault="00FE38F4">
            <w:pPr>
              <w:widowControl w:val="0"/>
              <w:spacing w:before="280" w:after="0"/>
              <w:jc w:val="both"/>
              <w:rPr>
                <w:rFonts w:ascii="Times New Roman" w:eastAsia="Times New Roman" w:hAnsi="Times New Roman" w:cs="Times New Roman"/>
                <w:sz w:val="20"/>
                <w:szCs w:val="20"/>
              </w:rPr>
            </w:pPr>
          </w:p>
        </w:tc>
      </w:tr>
      <w:tr w:rsidR="00FE38F4" w14:paraId="39A14E40" w14:textId="77777777">
        <w:tc>
          <w:tcPr>
            <w:tcW w:w="2348" w:type="dxa"/>
            <w:tcBorders>
              <w:left w:val="single" w:sz="4" w:space="0" w:color="000000"/>
              <w:bottom w:val="single" w:sz="4" w:space="0" w:color="000000"/>
              <w:right w:val="single" w:sz="4" w:space="0" w:color="000000"/>
            </w:tcBorders>
          </w:tcPr>
          <w:p w14:paraId="595244A3"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44200B8A"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6) продолжать учить детей использовать приемы экспериментирования для познания объектов живой и неживой природы и их свойств и качеств;</w:t>
            </w:r>
          </w:p>
          <w:p w14:paraId="1C677D4F"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7) продолжать знакомить с сезонными изменениями в природе, и деятельностью человека в разные сезоны, воспитывать положительное </w:t>
            </w:r>
            <w:r>
              <w:rPr>
                <w:rFonts w:ascii="Times New Roman" w:eastAsia="Times New Roman" w:hAnsi="Times New Roman" w:cs="Times New Roman"/>
                <w:lang w:eastAsia="ru-RU"/>
              </w:rPr>
              <w:lastRenderedPageBreak/>
              <w:t>отношение ко всем живым существам, желание их беречь и заботиться.</w:t>
            </w:r>
          </w:p>
          <w:p w14:paraId="493F00D0"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rPr>
            </w:pPr>
          </w:p>
          <w:p w14:paraId="110EFF7C" w14:textId="77777777" w:rsidR="00FE38F4" w:rsidRDefault="00FE38F4">
            <w:pPr>
              <w:widowControl w:val="0"/>
              <w:spacing w:before="280" w:after="0"/>
              <w:jc w:val="both"/>
              <w:rPr>
                <w:rFonts w:ascii="Times New Roman" w:eastAsia="Times New Roman" w:hAnsi="Times New Roman" w:cs="Times New Roman"/>
              </w:rPr>
            </w:pPr>
          </w:p>
        </w:tc>
        <w:tc>
          <w:tcPr>
            <w:tcW w:w="2834" w:type="dxa"/>
            <w:tcBorders>
              <w:left w:val="single" w:sz="4" w:space="0" w:color="000000"/>
              <w:bottom w:val="single" w:sz="4" w:space="0" w:color="000000"/>
              <w:right w:val="single" w:sz="4" w:space="0" w:color="000000"/>
            </w:tcBorders>
          </w:tcPr>
          <w:p w14:paraId="076BFC4F"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54BB2862"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w:t>
            </w:r>
            <w:r>
              <w:rPr>
                <w:rFonts w:ascii="Times New Roman" w:eastAsia="Times New Roman" w:hAnsi="Times New Roman" w:cs="Times New Roman"/>
                <w:lang w:eastAsia="ru-RU"/>
              </w:rPr>
              <w:lastRenderedPageBreak/>
              <w:t>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260" w:type="dxa"/>
            <w:tcBorders>
              <w:left w:val="single" w:sz="4" w:space="0" w:color="000000"/>
              <w:bottom w:val="single" w:sz="4" w:space="0" w:color="000000"/>
              <w:right w:val="single" w:sz="4" w:space="0" w:color="000000"/>
            </w:tcBorders>
          </w:tcPr>
          <w:p w14:paraId="2B090E98"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(оборудование для ходьбы, бега, ползания, лазанья, прыгания, занятий с мячом и другое);</w:t>
            </w:r>
          </w:p>
          <w:p w14:paraId="1581B2A4" w14:textId="77777777" w:rsidR="00FE38F4" w:rsidRDefault="00214E2D">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2BAEF3C1"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71C9F319"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6B800AED"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2A302840"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1484E65C" w14:textId="77777777" w:rsidR="00FE38F4" w:rsidRDefault="00214E2D">
            <w:pPr>
              <w:pStyle w:val="ConsPlusNormal"/>
              <w:spacing w:before="240" w:after="160" w:line="200" w:lineRule="atLeast"/>
              <w:ind w:firstLine="540"/>
              <w:jc w:val="both"/>
              <w:rPr>
                <w:sz w:val="22"/>
                <w:szCs w:val="22"/>
              </w:rPr>
            </w:pPr>
            <w:r>
              <w:rPr>
                <w:sz w:val="22"/>
                <w:szCs w:val="22"/>
              </w:rPr>
              <w:t xml:space="preserve">трудовой (оборудование и </w:t>
            </w:r>
            <w:r>
              <w:rPr>
                <w:sz w:val="22"/>
                <w:szCs w:val="22"/>
              </w:rPr>
              <w:lastRenderedPageBreak/>
              <w:t>инвентарь для всех видов труда);</w:t>
            </w:r>
          </w:p>
          <w:p w14:paraId="4986195C"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3887B244"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48CEBE5C" w14:textId="77777777" w:rsidR="00FE38F4" w:rsidRDefault="00FE38F4">
            <w:pPr>
              <w:widowControl w:val="0"/>
              <w:spacing w:after="0"/>
              <w:jc w:val="both"/>
              <w:rPr>
                <w:rFonts w:ascii="Times New Roman" w:eastAsia="Times New Roman" w:hAnsi="Times New Roman" w:cs="Times New Roman"/>
                <w:b/>
              </w:rPr>
            </w:pPr>
          </w:p>
        </w:tc>
        <w:tc>
          <w:tcPr>
            <w:tcW w:w="3684" w:type="dxa"/>
            <w:tcBorders>
              <w:left w:val="single" w:sz="4" w:space="0" w:color="000000"/>
              <w:bottom w:val="single" w:sz="4" w:space="0" w:color="000000"/>
              <w:right w:val="single" w:sz="4" w:space="0" w:color="000000"/>
            </w:tcBorders>
          </w:tcPr>
          <w:p w14:paraId="3E69993A" w14:textId="77777777" w:rsidR="00FE38F4" w:rsidRDefault="00214E2D">
            <w:pPr>
              <w:widowControl w:val="0"/>
              <w:spacing w:before="240" w:after="160"/>
              <w:jc w:val="both"/>
              <w:rPr>
                <w:rFonts w:ascii="Times New Roman" w:hAnsi="Times New Roman"/>
              </w:rPr>
            </w:pPr>
            <w:r>
              <w:rPr>
                <w:rFonts w:ascii="Times New Roman" w:hAnsi="Times New Roman"/>
              </w:rPr>
              <w:lastRenderedPageBreak/>
              <w:t>С.Н. Николаева «Юный эколог. Система работы в старшей группе детского сада» 5-6 лет</w:t>
            </w:r>
          </w:p>
          <w:p w14:paraId="74281CAF" w14:textId="77777777" w:rsidR="00FE38F4" w:rsidRDefault="00214E2D">
            <w:pPr>
              <w:widowControl w:val="0"/>
              <w:spacing w:before="240" w:after="160"/>
              <w:jc w:val="both"/>
              <w:rPr>
                <w:rFonts w:ascii="Times New Roman" w:hAnsi="Times New Roman"/>
              </w:rPr>
            </w:pPr>
            <w:r>
              <w:rPr>
                <w:rFonts w:ascii="Times New Roman" w:hAnsi="Times New Roman"/>
              </w:rPr>
              <w:t>Е.П. Горошилова, Е.В. Шлык «Опытно – экспериментальная деятельность дошкольников»  старшая группа</w:t>
            </w:r>
          </w:p>
          <w:p w14:paraId="41E164E1" w14:textId="77777777" w:rsidR="00FE38F4" w:rsidRDefault="00214E2D">
            <w:pPr>
              <w:pStyle w:val="ConsPlusNormal"/>
              <w:spacing w:before="240" w:after="160"/>
              <w:ind w:firstLine="540"/>
              <w:jc w:val="both"/>
              <w:rPr>
                <w:sz w:val="22"/>
                <w:szCs w:val="22"/>
              </w:rPr>
            </w:pPr>
            <w:r>
              <w:rPr>
                <w:sz w:val="22"/>
                <w:szCs w:val="22"/>
              </w:rPr>
              <w:t>игровая деятельность (сюжетно-ролевая, театрализованная, режиссерская, строительно-конструктивная, дидактическая, подвижная и другие);</w:t>
            </w:r>
          </w:p>
          <w:p w14:paraId="7EE7D697"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1F204A4E" w14:textId="77777777" w:rsidR="00FE38F4" w:rsidRDefault="00214E2D">
            <w:pPr>
              <w:pStyle w:val="ConsPlusNormal"/>
              <w:spacing w:before="240" w:after="160"/>
              <w:ind w:firstLine="540"/>
              <w:jc w:val="both"/>
              <w:rPr>
                <w:sz w:val="22"/>
                <w:szCs w:val="22"/>
              </w:rPr>
            </w:pPr>
            <w:r>
              <w:rPr>
                <w:sz w:val="22"/>
                <w:szCs w:val="22"/>
              </w:rPr>
              <w:t xml:space="preserve">Методы: словесный, наглядный, практический, игровой организации опыта поведения и деятельности (приучение к </w:t>
            </w:r>
            <w:r>
              <w:rPr>
                <w:sz w:val="22"/>
                <w:szCs w:val="22"/>
              </w:rPr>
              <w:lastRenderedPageBreak/>
              <w:t>положительным формам общественного поведения, упражнение, воспитывающие ситуации, игровые методы);</w:t>
            </w:r>
          </w:p>
          <w:p w14:paraId="34CF5818"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1736EAF"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 xml:space="preserve">  мотивации опыта поведения и деятельности (поощрение, методы развития эмоций, игры, соревнования, проектные методы);</w:t>
            </w:r>
          </w:p>
          <w:p w14:paraId="1469DA83"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3BF08A23" w14:textId="77777777" w:rsidR="00FE38F4" w:rsidRDefault="00214E2D">
            <w:pPr>
              <w:pStyle w:val="ConsPlusNormal"/>
              <w:spacing w:before="240" w:after="160"/>
              <w:ind w:firstLine="540"/>
              <w:jc w:val="both"/>
              <w:rPr>
                <w:sz w:val="22"/>
                <w:szCs w:val="22"/>
              </w:rPr>
            </w:pPr>
            <w:r>
              <w:rPr>
                <w:sz w:val="22"/>
                <w:szCs w:val="22"/>
              </w:rPr>
              <w:t xml:space="preserve">В процессе организации разных форм совместной познавательной деятельности показывает детей возможности для </w:t>
            </w:r>
            <w:r>
              <w:rPr>
                <w:sz w:val="22"/>
                <w:szCs w:val="22"/>
              </w:rPr>
              <w:lastRenderedPageBreak/>
              <w:t>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15F0438C" w14:textId="77777777" w:rsidR="00FE38F4" w:rsidRDefault="00214E2D">
            <w:pPr>
              <w:pStyle w:val="ConsPlusNormal"/>
              <w:spacing w:before="240" w:after="160"/>
              <w:rPr>
                <w:sz w:val="22"/>
                <w:szCs w:val="22"/>
              </w:rPr>
            </w:pPr>
            <w:r>
              <w:rPr>
                <w:sz w:val="22"/>
                <w:szCs w:val="22"/>
              </w:rPr>
              <w:t>игровая деятельность                        общение со взрослым                                                               речевая деятельность         познавательно-исследовательская деятельность и экспериментирование;                 двигательная деятельность  элементарная трудовая деятельность музыкальная деятельность</w:t>
            </w:r>
          </w:p>
          <w:p w14:paraId="3D5C1BBD"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3294" w:type="dxa"/>
            <w:tcBorders>
              <w:left w:val="single" w:sz="4" w:space="0" w:color="000000"/>
              <w:bottom w:val="single" w:sz="4" w:space="0" w:color="000000"/>
              <w:right w:val="single" w:sz="4" w:space="0" w:color="000000"/>
            </w:tcBorders>
          </w:tcPr>
          <w:p w14:paraId="11A0FF4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Комнатные растения: Бальзамин, Гибискус (китайский розан), Драцена, Традесканция,</w:t>
            </w:r>
          </w:p>
          <w:p w14:paraId="686CE8B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Колеус, Зигокактус, Комнатный</w:t>
            </w:r>
          </w:p>
          <w:p w14:paraId="352832E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виноград, Фиалка.</w:t>
            </w:r>
          </w:p>
          <w:p w14:paraId="6235CF3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Календарь природы.</w:t>
            </w:r>
          </w:p>
          <w:p w14:paraId="455C32A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Литература природоведческого содержания, картинок, альбомы. Материал для проведения опытов.</w:t>
            </w:r>
          </w:p>
          <w:p w14:paraId="7D0FDBD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Инвентарь для трудовой деятельности.</w:t>
            </w:r>
          </w:p>
          <w:p w14:paraId="64711F7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Природный и бросовый материал.</w:t>
            </w:r>
          </w:p>
          <w:p w14:paraId="62D1152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Сезонный материал. Лейка, опрыскиватель, лопатка, грабли, палочка для рыхления, ведро маленькое, клеенка.</w:t>
            </w:r>
          </w:p>
          <w:p w14:paraId="0A24B1B1"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3CC17BD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Иллюстрации по временам года. Альбомы по временам года. Карточки:</w:t>
            </w:r>
          </w:p>
          <w:p w14:paraId="65B8A4D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«Птицы», «Дикие и домашние животные», «Комнатные растения», «Явления природы». Тряпочки для протирания листьев. Фартуки. Таз. Сачок.</w:t>
            </w:r>
          </w:p>
          <w:p w14:paraId="7798E61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Плакат: «Времена года».</w:t>
            </w:r>
          </w:p>
          <w:p w14:paraId="3FBF97E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Д/игры: «Явления природы», «Про растения», «Помоги ежику собрать грибы», «Хочу все знать», «Детям о времени», «Части суток», «Как растет живое». «Когда это бывает».</w:t>
            </w:r>
          </w:p>
          <w:p w14:paraId="3432947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Лото «Овощи - фрукты».</w:t>
            </w:r>
          </w:p>
          <w:p w14:paraId="137576A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Книга: «Комнатные растения» «Природный мир России», «Поделки из природного материала», энциклопедия «Удивительные места»,</w:t>
            </w:r>
          </w:p>
          <w:p w14:paraId="1C551EE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Набор домашних животных и зверей. Муляжи грибов. Природный и бросовый материал: желуди, шишки.</w:t>
            </w:r>
          </w:p>
          <w:p w14:paraId="088FA65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Природный и бросовый материал: ракушки, камешки, проволока, пластмасса, пробки из дерева.</w:t>
            </w:r>
          </w:p>
          <w:p w14:paraId="09EE0FD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«Разные виды бумаги», «Разные виды ткани». Магнит большой, мерные стаканчики, воронки, лупа большая черная., лупы маленькие цветные, баночки с разными видами материалов: масло, уголь, сахар, кисель, земля, скрепки, пробирки на подставке, пластмассовые</w:t>
            </w:r>
          </w:p>
          <w:p w14:paraId="0CE2344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стаканчики, мерные ложки,</w:t>
            </w:r>
          </w:p>
          <w:p w14:paraId="5CFB34D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минзурки, баночки с крышкой, очки, пинцет, трубочки, палочки.</w:t>
            </w:r>
          </w:p>
          <w:p w14:paraId="2C281CA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 «Опыты с разными материалами»,</w:t>
            </w:r>
          </w:p>
          <w:p w14:paraId="19DF79F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Картотека опытов и экспериментов.</w:t>
            </w:r>
          </w:p>
          <w:p w14:paraId="2D5625D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Карточки с последовательностью работы над экспериментом, контейнер с оборудованием для опытов, сачок, набор контейнеров с крупами, песком, </w:t>
            </w:r>
            <w:r>
              <w:rPr>
                <w:rFonts w:ascii="Times New Roman" w:eastAsia="Times New Roman" w:hAnsi="Times New Roman" w:cs="Times New Roman"/>
                <w:color w:val="1A1A1A"/>
                <w:lang w:eastAsia="ru-RU"/>
              </w:rPr>
              <w:lastRenderedPageBreak/>
              <w:t>глиной и другими сыпучими элементами. Ведерки, шарики</w:t>
            </w:r>
          </w:p>
          <w:p w14:paraId="5CF746C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надувные.</w:t>
            </w:r>
          </w:p>
          <w:p w14:paraId="15643D8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Д/игра «Для умников и умниц».</w:t>
            </w:r>
          </w:p>
          <w:p w14:paraId="4199451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Игры</w:t>
            </w:r>
          </w:p>
          <w:p w14:paraId="2FFBCC5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«Шумяшие коробочки», «Душистые коробочки».</w:t>
            </w:r>
          </w:p>
          <w:p w14:paraId="69DBB2D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Таз с водой, игрушки. Таз с песком, игрушки, формочки разной емкости и размера, предметы – орудия – совочки, лопатка, ведерки, грабельки.</w:t>
            </w:r>
          </w:p>
          <w:p w14:paraId="2C68147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Контейнер с кинетическим песком. Набор игрушек для работы с кинетическим песком.</w:t>
            </w:r>
          </w:p>
          <w:p w14:paraId="2FE685A1" w14:textId="77777777" w:rsidR="00FE38F4" w:rsidRDefault="00FE38F4">
            <w:pPr>
              <w:widowControl w:val="0"/>
              <w:spacing w:after="0"/>
              <w:jc w:val="both"/>
              <w:rPr>
                <w:rFonts w:ascii="Times New Roman" w:eastAsia="Times New Roman" w:hAnsi="Times New Roman" w:cs="Times New Roman"/>
              </w:rPr>
            </w:pPr>
          </w:p>
        </w:tc>
      </w:tr>
    </w:tbl>
    <w:p w14:paraId="7C43C224" w14:textId="77777777" w:rsidR="00FE38F4" w:rsidRDefault="00FE38F4">
      <w:pPr>
        <w:spacing w:before="280" w:after="280"/>
        <w:rPr>
          <w:rFonts w:ascii="Times New Roman" w:hAnsi="Times New Roman" w:cs="Times New Roman"/>
        </w:rPr>
      </w:pPr>
    </w:p>
    <w:tbl>
      <w:tblPr>
        <w:tblW w:w="15469" w:type="dxa"/>
        <w:tblInd w:w="-388" w:type="dxa"/>
        <w:tblLayout w:type="fixed"/>
        <w:tblLook w:val="0000" w:firstRow="0" w:lastRow="0" w:firstColumn="0" w:lastColumn="0" w:noHBand="0" w:noVBand="0"/>
      </w:tblPr>
      <w:tblGrid>
        <w:gridCol w:w="2376"/>
        <w:gridCol w:w="2843"/>
        <w:gridCol w:w="3287"/>
        <w:gridCol w:w="3626"/>
        <w:gridCol w:w="3337"/>
      </w:tblGrid>
      <w:tr w:rsidR="00FE38F4" w14:paraId="580530F9" w14:textId="77777777">
        <w:trPr>
          <w:trHeight w:val="732"/>
        </w:trPr>
        <w:tc>
          <w:tcPr>
            <w:tcW w:w="2376" w:type="dxa"/>
            <w:tcBorders>
              <w:top w:val="single" w:sz="4" w:space="0" w:color="000000"/>
              <w:left w:val="single" w:sz="4" w:space="0" w:color="000000"/>
              <w:bottom w:val="single" w:sz="4" w:space="0" w:color="000000"/>
              <w:right w:val="single" w:sz="4" w:space="0" w:color="000000"/>
            </w:tcBorders>
          </w:tcPr>
          <w:p w14:paraId="4E7BD790" w14:textId="77777777" w:rsidR="00FE38F4" w:rsidRDefault="00214E2D">
            <w:pPr>
              <w:widowControl w:val="0"/>
              <w:spacing w:after="28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Задачи 6-7 лет</w:t>
            </w:r>
          </w:p>
          <w:p w14:paraId="00098C27"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b/>
                <w:sz w:val="20"/>
                <w:szCs w:val="20"/>
                <w:lang w:eastAsia="ru-RU"/>
              </w:rPr>
            </w:pPr>
          </w:p>
        </w:tc>
        <w:tc>
          <w:tcPr>
            <w:tcW w:w="2843" w:type="dxa"/>
            <w:tcBorders>
              <w:top w:val="single" w:sz="4" w:space="0" w:color="000000"/>
              <w:left w:val="single" w:sz="4" w:space="0" w:color="000000"/>
              <w:bottom w:val="single" w:sz="4" w:space="0" w:color="000000"/>
              <w:right w:val="single" w:sz="4" w:space="0" w:color="000000"/>
            </w:tcBorders>
          </w:tcPr>
          <w:p w14:paraId="095269AC" w14:textId="77777777" w:rsidR="00FE38F4" w:rsidRDefault="00214E2D">
            <w:pPr>
              <w:widowControl w:val="0"/>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Содержание</w:t>
            </w:r>
          </w:p>
        </w:tc>
        <w:tc>
          <w:tcPr>
            <w:tcW w:w="3287" w:type="dxa"/>
            <w:tcBorders>
              <w:top w:val="single" w:sz="4" w:space="0" w:color="000000"/>
              <w:left w:val="single" w:sz="4" w:space="0" w:color="000000"/>
              <w:bottom w:val="single" w:sz="4" w:space="0" w:color="000000"/>
              <w:right w:val="single" w:sz="4" w:space="0" w:color="000000"/>
            </w:tcBorders>
          </w:tcPr>
          <w:p w14:paraId="39AC9320" w14:textId="77777777" w:rsidR="00FE38F4" w:rsidRDefault="00214E2D">
            <w:pPr>
              <w:widowControl w:val="0"/>
              <w:spacing w:after="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Виды деятельности</w:t>
            </w:r>
          </w:p>
        </w:tc>
        <w:tc>
          <w:tcPr>
            <w:tcW w:w="3626" w:type="dxa"/>
            <w:tcBorders>
              <w:top w:val="single" w:sz="4" w:space="0" w:color="000000"/>
              <w:left w:val="single" w:sz="4" w:space="0" w:color="000000"/>
              <w:bottom w:val="single" w:sz="4" w:space="0" w:color="000000"/>
              <w:right w:val="single" w:sz="4" w:space="0" w:color="000000"/>
            </w:tcBorders>
          </w:tcPr>
          <w:p w14:paraId="2C94F721" w14:textId="77777777" w:rsidR="00FE38F4" w:rsidRDefault="00214E2D">
            <w:pPr>
              <w:widowControl w:val="0"/>
              <w:spacing w:after="28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Инструментарий (формы, приемы и методы)</w:t>
            </w:r>
          </w:p>
        </w:tc>
        <w:tc>
          <w:tcPr>
            <w:tcW w:w="3337" w:type="dxa"/>
            <w:tcBorders>
              <w:top w:val="single" w:sz="4" w:space="0" w:color="000000"/>
              <w:left w:val="single" w:sz="4" w:space="0" w:color="000000"/>
              <w:bottom w:val="single" w:sz="4" w:space="0" w:color="000000"/>
              <w:right w:val="single" w:sz="4" w:space="0" w:color="000000"/>
            </w:tcBorders>
          </w:tcPr>
          <w:p w14:paraId="69D97FB5" w14:textId="77777777" w:rsidR="00FE38F4" w:rsidRDefault="00214E2D">
            <w:pPr>
              <w:widowControl w:val="0"/>
              <w:spacing w:after="280"/>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ППРС (условия и средства)</w:t>
            </w:r>
          </w:p>
        </w:tc>
      </w:tr>
      <w:tr w:rsidR="00FE38F4" w14:paraId="3339F49B" w14:textId="77777777">
        <w:tc>
          <w:tcPr>
            <w:tcW w:w="2376" w:type="dxa"/>
            <w:tcBorders>
              <w:top w:val="single" w:sz="4" w:space="0" w:color="000000"/>
              <w:left w:val="single" w:sz="4" w:space="0" w:color="000000"/>
              <w:bottom w:val="single" w:sz="4" w:space="0" w:color="000000"/>
              <w:right w:val="single" w:sz="4" w:space="0" w:color="000000"/>
            </w:tcBorders>
          </w:tcPr>
          <w:p w14:paraId="5A34A1B6"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Сенсорные эталоны и познавательные действия:</w:t>
            </w:r>
          </w:p>
          <w:p w14:paraId="302CBA7B" w14:textId="77777777" w:rsidR="00FE38F4" w:rsidRDefault="00214E2D">
            <w:pPr>
              <w:widowControl w:val="0"/>
              <w:shd w:val="clear" w:color="auto" w:fill="FFFFFF"/>
              <w:spacing w:after="255" w:line="27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3EFAC1B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34E6A329" w14:textId="77777777" w:rsidR="00FE38F4" w:rsidRDefault="00FE38F4">
            <w:pPr>
              <w:widowControl w:val="0"/>
              <w:spacing w:before="280" w:after="0"/>
              <w:jc w:val="both"/>
              <w:rPr>
                <w:rFonts w:ascii="Times New Roman" w:eastAsia="Times New Roman" w:hAnsi="Times New Roman"/>
                <w:sz w:val="20"/>
                <w:szCs w:val="20"/>
              </w:rPr>
            </w:pPr>
          </w:p>
        </w:tc>
        <w:tc>
          <w:tcPr>
            <w:tcW w:w="2843" w:type="dxa"/>
            <w:tcBorders>
              <w:top w:val="single" w:sz="4" w:space="0" w:color="000000"/>
              <w:left w:val="single" w:sz="4" w:space="0" w:color="000000"/>
              <w:bottom w:val="single" w:sz="4" w:space="0" w:color="000000"/>
              <w:right w:val="single" w:sz="4" w:space="0" w:color="000000"/>
            </w:tcBorders>
          </w:tcPr>
          <w:p w14:paraId="0F0E2447" w14:textId="77777777" w:rsidR="00FE38F4" w:rsidRDefault="00214E2D">
            <w:pPr>
              <w:widowControl w:val="0"/>
              <w:shd w:val="clear" w:color="auto" w:fill="FFFFFF"/>
              <w:spacing w:after="255" w:line="27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в процессе исследовательской деятельности педагог совершенствует способы познания свойств и отношений между </w:t>
            </w:r>
            <w:r>
              <w:rPr>
                <w:rFonts w:ascii="Times New Roman" w:eastAsia="Times New Roman" w:hAnsi="Times New Roman" w:cs="Times New Roman"/>
                <w:sz w:val="20"/>
                <w:szCs w:val="20"/>
                <w:lang w:eastAsia="ru-RU"/>
              </w:rPr>
              <w:lastRenderedPageBreak/>
              <w:t>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2C927D1A"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w:t>
            </w:r>
            <w:r>
              <w:rPr>
                <w:rFonts w:ascii="Times New Roman" w:eastAsia="Times New Roman" w:hAnsi="Times New Roman" w:cs="Times New Roman"/>
                <w:sz w:val="20"/>
                <w:szCs w:val="20"/>
                <w:lang w:eastAsia="ru-RU"/>
              </w:rPr>
              <w:lastRenderedPageBreak/>
              <w:t>проявлять инициативу;</w:t>
            </w:r>
          </w:p>
          <w:p w14:paraId="0AD628F6"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обогащает представления о цифровых средствах познания окружающего мира, закрепляет правила безопасного обращения с ними.</w:t>
            </w:r>
          </w:p>
        </w:tc>
        <w:tc>
          <w:tcPr>
            <w:tcW w:w="3287" w:type="dxa"/>
            <w:tcBorders>
              <w:top w:val="single" w:sz="4" w:space="0" w:color="000000"/>
              <w:left w:val="single" w:sz="4" w:space="0" w:color="000000"/>
              <w:bottom w:val="single" w:sz="4" w:space="0" w:color="000000"/>
              <w:right w:val="single" w:sz="4" w:space="0" w:color="000000"/>
            </w:tcBorders>
          </w:tcPr>
          <w:p w14:paraId="54EE2907"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(оборудование для ходьбы, бега, ползания, лазанья, прыгания, занятий с мячом и другое);</w:t>
            </w:r>
          </w:p>
          <w:p w14:paraId="4FA8CC35" w14:textId="77777777" w:rsidR="00FE38F4" w:rsidRDefault="00214E2D">
            <w:pPr>
              <w:pStyle w:val="ConsPlusNormal"/>
              <w:spacing w:before="240" w:after="160" w:line="200" w:lineRule="atLeast"/>
              <w:ind w:firstLine="540"/>
              <w:jc w:val="both"/>
              <w:rPr>
                <w:sz w:val="22"/>
                <w:szCs w:val="22"/>
              </w:rPr>
            </w:pPr>
            <w:r>
              <w:rPr>
                <w:sz w:val="22"/>
                <w:szCs w:val="22"/>
              </w:rPr>
              <w:lastRenderedPageBreak/>
              <w:t>предметной (образные и дидактические игрушки, реальные предметы и другое);</w:t>
            </w:r>
          </w:p>
          <w:p w14:paraId="19AEDEDA"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64A8239D"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216B36BF"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292008C4"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4CFD16B4"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245CC684"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1638889A" w14:textId="77777777" w:rsidR="00FE38F4" w:rsidRDefault="00214E2D">
            <w:pPr>
              <w:pStyle w:val="ConsPlusNormal"/>
              <w:spacing w:before="240" w:after="160" w:line="200" w:lineRule="atLeast"/>
              <w:ind w:firstLine="540"/>
              <w:jc w:val="both"/>
              <w:rPr>
                <w:sz w:val="22"/>
                <w:szCs w:val="22"/>
              </w:rPr>
            </w:pPr>
            <w:r>
              <w:rPr>
                <w:sz w:val="22"/>
                <w:szCs w:val="22"/>
              </w:rPr>
              <w:lastRenderedPageBreak/>
              <w:t>музыкальной (детские музыкальные инструменты, дидактический материал и другое).</w:t>
            </w:r>
          </w:p>
          <w:p w14:paraId="11DD3CD6" w14:textId="77777777" w:rsidR="00FE38F4" w:rsidRDefault="00FE38F4">
            <w:pPr>
              <w:widowControl w:val="0"/>
              <w:spacing w:after="0"/>
              <w:rPr>
                <w:rFonts w:ascii="Times New Roman" w:eastAsia="Times New Roman" w:hAnsi="Times New Roman" w:cs="Times New Roman"/>
                <w:b/>
              </w:rPr>
            </w:pPr>
          </w:p>
        </w:tc>
        <w:tc>
          <w:tcPr>
            <w:tcW w:w="3626" w:type="dxa"/>
            <w:tcBorders>
              <w:top w:val="single" w:sz="4" w:space="0" w:color="000000"/>
              <w:left w:val="single" w:sz="4" w:space="0" w:color="000000"/>
              <w:bottom w:val="single" w:sz="4" w:space="0" w:color="000000"/>
              <w:right w:val="single" w:sz="4" w:space="0" w:color="000000"/>
            </w:tcBorders>
          </w:tcPr>
          <w:p w14:paraId="6F739CC1" w14:textId="77777777" w:rsidR="00FE38F4" w:rsidRDefault="00214E2D">
            <w:pPr>
              <w:pStyle w:val="af2"/>
              <w:widowControl w:val="0"/>
              <w:shd w:val="clear" w:color="auto" w:fill="FFFFFF"/>
              <w:jc w:val="both"/>
              <w:rPr>
                <w:rFonts w:cs="Times New Roman"/>
              </w:rPr>
            </w:pPr>
            <w:r>
              <w:rPr>
                <w:rFonts w:cs="Times New Roman"/>
              </w:rPr>
              <w:lastRenderedPageBreak/>
              <w:t>Л.А. Венгер, Э.Г. Пилюгина «Воспитание сенсорной культуры ребенка»</w:t>
            </w:r>
          </w:p>
          <w:p w14:paraId="41518F1A" w14:textId="77777777" w:rsidR="00FE38F4" w:rsidRDefault="00FE38F4">
            <w:pPr>
              <w:pStyle w:val="af2"/>
              <w:widowControl w:val="0"/>
              <w:shd w:val="clear" w:color="auto" w:fill="FFFFFF"/>
              <w:jc w:val="both"/>
              <w:rPr>
                <w:sz w:val="24"/>
                <w:szCs w:val="24"/>
              </w:rPr>
            </w:pPr>
          </w:p>
          <w:p w14:paraId="70EB9D01" w14:textId="77777777" w:rsidR="00FE38F4" w:rsidRDefault="00214E2D">
            <w:pPr>
              <w:widowControl w:val="0"/>
              <w:shd w:val="clear" w:color="auto" w:fill="FFFFFF"/>
              <w:jc w:val="both"/>
              <w:rPr>
                <w:rFonts w:cs="Times New Roman"/>
              </w:rPr>
            </w:pPr>
            <w:r>
              <w:rPr>
                <w:rFonts w:ascii="Times New Roman" w:hAnsi="Times New Roman" w:cs="Times New Roman"/>
              </w:rPr>
              <w:t xml:space="preserve"> Формы организации: </w:t>
            </w:r>
            <w:r>
              <w:rPr>
                <w:rFonts w:ascii="Times New Roman" w:hAnsi="Times New Roman" w:cs="Times New Roman"/>
              </w:rPr>
              <w:lastRenderedPageBreak/>
              <w:t xml:space="preserve">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19F310EC" w14:textId="77777777" w:rsidR="00FE38F4" w:rsidRDefault="00214E2D">
            <w:pPr>
              <w:pStyle w:val="a3"/>
              <w:widowControl w:val="0"/>
              <w:shd w:val="clear" w:color="auto" w:fill="FFFFFF"/>
              <w:jc w:val="both"/>
            </w:pPr>
            <w:r>
              <w:rPr>
                <w:rFonts w:ascii="Times New Roman" w:eastAsia="Times New Roman" w:hAnsi="Times New Roman" w:cs="Times New Roman"/>
                <w:color w:val="1A1A1A"/>
                <w:lang w:eastAsia="ru-RU"/>
              </w:rPr>
              <w:t xml:space="preserve"> Практические методы :                       </w:t>
            </w:r>
            <w:r>
              <w:rPr>
                <w:rFonts w:ascii="Times New Roman" w:hAnsi="Times New Roman"/>
                <w:color w:val="111111"/>
              </w:rPr>
              <w:t>упражнения  исследовательские действия (выявление свойств, эксперимент, сравнение, наблюдение); игра.</w:t>
            </w:r>
          </w:p>
          <w:p w14:paraId="1CDCF465" w14:textId="77777777" w:rsidR="00FE38F4" w:rsidRDefault="00214E2D">
            <w:pPr>
              <w:pStyle w:val="ConsPlusNormal"/>
              <w:spacing w:before="240" w:after="160"/>
              <w:jc w:val="both"/>
            </w:pPr>
            <w:r>
              <w:rPr>
                <w:color w:val="1A1A1A"/>
                <w:sz w:val="22"/>
                <w:szCs w:val="22"/>
              </w:rPr>
              <w:t xml:space="preserve">    </w:t>
            </w:r>
            <w:r>
              <w:rPr>
                <w:sz w:val="22"/>
                <w:szCs w:val="22"/>
              </w:rPr>
              <w:t>Методы: словесный, наглядный, практический, игровой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398852E"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6D3A2248"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lastRenderedPageBreak/>
              <w:t xml:space="preserve">  мотивации опыта поведения и деятельности (поощрение, методы развития эмоций, игры, соревнования, проектные методы);</w:t>
            </w:r>
          </w:p>
          <w:p w14:paraId="6A420590"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01DC4440" w14:textId="77777777" w:rsidR="00FE38F4" w:rsidRDefault="00214E2D">
            <w:pPr>
              <w:pStyle w:val="ConsPlusNormal"/>
              <w:spacing w:before="240" w:after="160"/>
              <w:ind w:firstLine="540"/>
              <w:jc w:val="both"/>
              <w:rPr>
                <w:sz w:val="22"/>
                <w:szCs w:val="22"/>
              </w:rPr>
            </w:pPr>
            <w:r>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A33040B" w14:textId="77777777" w:rsidR="00FE38F4" w:rsidRDefault="00214E2D">
            <w:pPr>
              <w:pStyle w:val="ConsPlusNormal"/>
              <w:spacing w:before="240" w:after="160"/>
              <w:rPr>
                <w:sz w:val="22"/>
                <w:szCs w:val="22"/>
              </w:rPr>
            </w:pPr>
            <w:r>
              <w:rPr>
                <w:sz w:val="22"/>
                <w:szCs w:val="22"/>
              </w:rPr>
              <w:t xml:space="preserve">игровая деятельность                        общение со взрослым                                                               речевая деятельность         познавательно-исследовательская деятельность и экспериментирование;                 </w:t>
            </w:r>
            <w:r>
              <w:rPr>
                <w:sz w:val="22"/>
                <w:szCs w:val="22"/>
              </w:rPr>
              <w:lastRenderedPageBreak/>
              <w:t>двигательная деятельность  элементарная трудовая деятельность музыкальная деятельность</w:t>
            </w:r>
          </w:p>
          <w:p w14:paraId="122F0E11"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23B5427" w14:textId="77777777" w:rsidR="00FE38F4" w:rsidRDefault="00FE38F4">
            <w:pPr>
              <w:pStyle w:val="ConsPlusNormal"/>
              <w:spacing w:before="240" w:after="160"/>
              <w:ind w:firstLine="540"/>
              <w:jc w:val="both"/>
            </w:pPr>
          </w:p>
        </w:tc>
        <w:tc>
          <w:tcPr>
            <w:tcW w:w="3337" w:type="dxa"/>
            <w:tcBorders>
              <w:top w:val="single" w:sz="4" w:space="0" w:color="000000"/>
              <w:left w:val="single" w:sz="4" w:space="0" w:color="000000"/>
              <w:bottom w:val="single" w:sz="4" w:space="0" w:color="000000"/>
              <w:right w:val="single" w:sz="4" w:space="0" w:color="000000"/>
            </w:tcBorders>
          </w:tcPr>
          <w:p w14:paraId="29183BEE" w14:textId="77777777" w:rsidR="00FE38F4" w:rsidRDefault="00214E2D">
            <w:pPr>
              <w:pStyle w:val="a3"/>
              <w:widowControl w:val="0"/>
              <w:spacing w:after="0"/>
              <w:jc w:val="both"/>
              <w:rPr>
                <w:color w:val="111111"/>
              </w:rPr>
            </w:pPr>
            <w:r>
              <w:rPr>
                <w:rFonts w:ascii="Times New Roman" w:eastAsia="Times New Roman" w:hAnsi="Times New Roman"/>
                <w:color w:val="111111"/>
              </w:rPr>
              <w:lastRenderedPageBreak/>
              <w:t>Стимулирующая активирующая развивающая среда :</w:t>
            </w:r>
            <w:r>
              <w:rPr>
                <w:rFonts w:ascii="Georgia;Arial;Helvetica;sans-se" w:eastAsia="Times New Roman" w:hAnsi="Georgia;Arial;Helvetica;sans-se"/>
                <w:color w:val="111111"/>
              </w:rPr>
              <w:t xml:space="preserve"> </w:t>
            </w:r>
            <w:r>
              <w:rPr>
                <w:rFonts w:ascii="Times New Roman" w:eastAsia="Times New Roman" w:hAnsi="Times New Roman"/>
                <w:color w:val="111111"/>
              </w:rPr>
              <w:t>(мебель, вещи, игрушки, мягкие модули, музыка, свет, запахи)</w:t>
            </w:r>
            <w:r>
              <w:rPr>
                <w:rFonts w:ascii="Georgia;Arial;Helvetica;sans-se" w:eastAsia="Times New Roman" w:hAnsi="Georgia;Arial;Helvetica;sans-se"/>
                <w:color w:val="111111"/>
              </w:rPr>
              <w:t>;</w:t>
            </w:r>
          </w:p>
          <w:p w14:paraId="21BFD22F" w14:textId="77777777" w:rsidR="00FE38F4" w:rsidRDefault="00214E2D">
            <w:pPr>
              <w:pStyle w:val="a3"/>
              <w:widowControl w:val="0"/>
              <w:spacing w:after="0"/>
              <w:jc w:val="both"/>
              <w:rPr>
                <w:color w:val="111111"/>
              </w:rPr>
            </w:pPr>
            <w:r>
              <w:rPr>
                <w:rFonts w:ascii="Georgia;Arial;Helvetica;sans-se" w:eastAsia="Times New Roman" w:hAnsi="Georgia;Arial;Helvetica;sans-se"/>
                <w:color w:val="111111"/>
              </w:rPr>
              <w:lastRenderedPageBreak/>
              <w:t xml:space="preserve">- </w:t>
            </w:r>
            <w:r>
              <w:rPr>
                <w:rFonts w:ascii="Times New Roman" w:hAnsi="Times New Roman"/>
                <w:color w:val="111111"/>
              </w:rPr>
              <w:t>Пособия и дидактические игры : -объекты живой и неживой природы (камни, песок, ракушки,  растения и т.д.;                          - дидактические игры по сенсорному воспитанию;                              - наборы для творчества;                           - средства обеспечивающие движения крупные и мелкие;</w:t>
            </w:r>
          </w:p>
          <w:p w14:paraId="56EF1BCE" w14:textId="77777777" w:rsidR="00FE38F4" w:rsidRDefault="00214E2D">
            <w:pPr>
              <w:pStyle w:val="a3"/>
              <w:widowControl w:val="0"/>
              <w:spacing w:after="0"/>
              <w:jc w:val="both"/>
              <w:rPr>
                <w:rFonts w:ascii="Times New Roman" w:hAnsi="Times New Roman"/>
                <w:color w:val="111111"/>
              </w:rPr>
            </w:pPr>
            <w:r>
              <w:rPr>
                <w:rFonts w:ascii="Times New Roman" w:hAnsi="Times New Roman"/>
                <w:color w:val="111111"/>
              </w:rPr>
              <w:t>- предметы быта и специальные предметы (гладильная доска, грабли и т.д.)</w:t>
            </w:r>
          </w:p>
          <w:p w14:paraId="2E0A99A9" w14:textId="77777777" w:rsidR="00FE38F4" w:rsidRDefault="00214E2D">
            <w:pPr>
              <w:pStyle w:val="a3"/>
              <w:widowControl w:val="0"/>
              <w:spacing w:after="0"/>
              <w:jc w:val="both"/>
              <w:rPr>
                <w:color w:val="111111"/>
              </w:rPr>
            </w:pPr>
            <w:r>
              <w:rPr>
                <w:rFonts w:ascii="Georgia;Arial;Helvetica;sans-se" w:hAnsi="Georgia;Arial;Helvetica;sans-se"/>
                <w:color w:val="111111"/>
              </w:rPr>
              <w:t>-</w:t>
            </w:r>
            <w:r>
              <w:rPr>
                <w:rFonts w:ascii="Times New Roman" w:hAnsi="Times New Roman"/>
                <w:color w:val="111111"/>
              </w:rPr>
              <w:t>Цвето – звуковой дизайн, эстетическое оформление, техническое оснащение.</w:t>
            </w:r>
          </w:p>
          <w:p w14:paraId="67B5AA7B" w14:textId="77777777" w:rsidR="00FE38F4" w:rsidRDefault="00FE38F4">
            <w:pPr>
              <w:pStyle w:val="a3"/>
              <w:widowControl w:val="0"/>
              <w:spacing w:after="0"/>
              <w:jc w:val="both"/>
              <w:rPr>
                <w:rFonts w:ascii="Times New Roman" w:eastAsia="Times New Roman" w:hAnsi="Times New Roman" w:cs="Times New Roman"/>
                <w:bCs/>
                <w:iCs/>
                <w:color w:val="333333"/>
                <w:lang w:eastAsia="ru-RU"/>
              </w:rPr>
            </w:pPr>
          </w:p>
          <w:p w14:paraId="3F5A1277" w14:textId="77777777" w:rsidR="00FE38F4" w:rsidRDefault="00214E2D">
            <w:pPr>
              <w:pStyle w:val="a3"/>
              <w:widowControl w:val="0"/>
              <w:spacing w:after="0"/>
              <w:jc w:val="both"/>
              <w:rPr>
                <w:color w:val="333333"/>
              </w:rPr>
            </w:pPr>
            <w:r>
              <w:rPr>
                <w:rFonts w:ascii="Times New Roman" w:eastAsia="Times New Roman" w:hAnsi="Times New Roman" w:cs="Times New Roman"/>
                <w:bCs/>
                <w:iCs/>
                <w:color w:val="333333"/>
                <w:lang w:eastAsia="ru-RU"/>
              </w:rPr>
              <w:t>Раскраски:</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 xml:space="preserve">«форма», </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«умная раскраска, «рисуй по точкам и раскрашивай</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«рисуй по клеточкам»</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«соедини по точкам»</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«лабиринты»</w:t>
            </w:r>
            <w:r>
              <w:rPr>
                <w:rFonts w:ascii="Times New Roman" w:eastAsia="Times New Roman" w:hAnsi="Times New Roman" w:cs="Times New Roman"/>
                <w:color w:val="333333"/>
                <w:lang w:eastAsia="ru-RU"/>
              </w:rPr>
              <w:t xml:space="preserve">, </w:t>
            </w:r>
            <w:r>
              <w:rPr>
                <w:rFonts w:ascii="Times New Roman" w:eastAsia="Times New Roman" w:hAnsi="Times New Roman" w:cs="Times New Roman"/>
                <w:bCs/>
                <w:iCs/>
                <w:color w:val="333333"/>
                <w:lang w:eastAsia="ru-RU"/>
              </w:rPr>
              <w:t>«составь картинку»</w:t>
            </w:r>
          </w:p>
          <w:p w14:paraId="7D833AA4" w14:textId="77777777" w:rsidR="00FE38F4" w:rsidRDefault="00FE38F4">
            <w:pPr>
              <w:widowControl w:val="0"/>
              <w:spacing w:after="0"/>
              <w:jc w:val="both"/>
              <w:rPr>
                <w:rFonts w:ascii="Times New Roman" w:eastAsia="Times New Roman" w:hAnsi="Times New Roman"/>
              </w:rPr>
            </w:pPr>
          </w:p>
          <w:p w14:paraId="2E6D967F"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Дидактические пособия:</w:t>
            </w:r>
          </w:p>
          <w:p w14:paraId="3D3355C9"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«сенсорные деревьях»</w:t>
            </w:r>
          </w:p>
          <w:p w14:paraId="756EDD14"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«веселые прищепки»</w:t>
            </w:r>
          </w:p>
          <w:p w14:paraId="39243909"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«тактильные дощечки»</w:t>
            </w:r>
          </w:p>
          <w:p w14:paraId="3DACCFFB"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«сухой пальчиковый бассейн»</w:t>
            </w:r>
          </w:p>
          <w:p w14:paraId="29B3B57D"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«геометрическое лото»</w:t>
            </w:r>
          </w:p>
          <w:p w14:paraId="6E464610"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«сенсорная елочка»</w:t>
            </w:r>
          </w:p>
          <w:p w14:paraId="18FAC2DC"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«разноцветная гусеница»</w:t>
            </w:r>
          </w:p>
          <w:p w14:paraId="67122CE3"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«сенсорный дождь»</w:t>
            </w:r>
          </w:p>
          <w:p w14:paraId="3F50FECB"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lastRenderedPageBreak/>
              <w:t>«сенсорный коврик»</w:t>
            </w:r>
          </w:p>
          <w:p w14:paraId="214B9507"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 мозаики, пазлы, шнуровки с застежками,</w:t>
            </w:r>
          </w:p>
          <w:p w14:paraId="6BA0FADE"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 набор проволочных головоломок,  головоломки объемные (собери бочонок),</w:t>
            </w:r>
          </w:p>
          <w:p w14:paraId="19C501E0"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 схемы последовательных преобразований;</w:t>
            </w:r>
          </w:p>
          <w:p w14:paraId="35E59F27"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 игры- головоломки на комбинаторику;</w:t>
            </w:r>
          </w:p>
          <w:p w14:paraId="45177E86"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 головоломки- лабиринты;</w:t>
            </w:r>
          </w:p>
          <w:p w14:paraId="315DAEFA"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 контейнеры с песком, ракушками, пуговицами, крупами…..;</w:t>
            </w:r>
          </w:p>
          <w:p w14:paraId="720E6D8E" w14:textId="77777777" w:rsidR="00FE38F4" w:rsidRDefault="00FE38F4">
            <w:pPr>
              <w:widowControl w:val="0"/>
              <w:spacing w:after="0"/>
              <w:jc w:val="both"/>
              <w:rPr>
                <w:rFonts w:ascii="Times New Roman" w:eastAsia="Times New Roman" w:hAnsi="Times New Roman"/>
              </w:rPr>
            </w:pPr>
          </w:p>
          <w:p w14:paraId="2E8DDE64" w14:textId="77777777" w:rsidR="00FE38F4" w:rsidRDefault="00214E2D">
            <w:pPr>
              <w:widowControl w:val="0"/>
              <w:spacing w:after="0"/>
              <w:jc w:val="both"/>
              <w:rPr>
                <w:rFonts w:ascii="Times New Roman" w:eastAsia="Times New Roman" w:hAnsi="Times New Roman"/>
              </w:rPr>
            </w:pPr>
            <w:r>
              <w:rPr>
                <w:rFonts w:ascii="Times New Roman" w:eastAsia="Times New Roman" w:hAnsi="Times New Roman"/>
              </w:rPr>
              <w:t>Картотека дидактических игр:</w:t>
            </w:r>
          </w:p>
          <w:p w14:paraId="13997B45" w14:textId="77777777" w:rsidR="00FE38F4" w:rsidRDefault="00214E2D">
            <w:pPr>
              <w:pStyle w:val="a3"/>
              <w:widowControl w:val="0"/>
              <w:spacing w:after="0"/>
              <w:jc w:val="both"/>
              <w:rPr>
                <w:rFonts w:ascii="Times New Roman" w:hAnsi="Times New Roman"/>
                <w:color w:val="000000"/>
              </w:rPr>
            </w:pPr>
            <w:r>
              <w:rPr>
                <w:rFonts w:ascii="Times New Roman" w:hAnsi="Times New Roman"/>
                <w:color w:val="000000"/>
              </w:rPr>
              <w:t>«Какого цвета предметы в нашей группе»</w:t>
            </w:r>
          </w:p>
          <w:p w14:paraId="021AD0D9" w14:textId="77777777" w:rsidR="00FE38F4" w:rsidRDefault="00214E2D">
            <w:pPr>
              <w:widowControl w:val="0"/>
              <w:spacing w:after="0"/>
              <w:jc w:val="both"/>
              <w:rPr>
                <w:rFonts w:ascii="Times New Roman" w:eastAsia="Times New Roman" w:hAnsi="Times New Roman"/>
                <w:color w:val="000000"/>
              </w:rPr>
            </w:pPr>
            <w:r>
              <w:rPr>
                <w:rFonts w:ascii="Times New Roman" w:eastAsia="Times New Roman" w:hAnsi="Times New Roman"/>
                <w:color w:val="000000"/>
              </w:rPr>
              <w:t>«Чудесный мешочек».</w:t>
            </w:r>
          </w:p>
          <w:p w14:paraId="59CAD2F2" w14:textId="77777777" w:rsidR="00FE38F4" w:rsidRDefault="00214E2D">
            <w:pPr>
              <w:widowControl w:val="0"/>
              <w:spacing w:after="0"/>
              <w:jc w:val="both"/>
              <w:rPr>
                <w:rFonts w:ascii="Times New Roman" w:eastAsia="Times New Roman" w:hAnsi="Times New Roman"/>
                <w:color w:val="000000"/>
              </w:rPr>
            </w:pPr>
            <w:r>
              <w:rPr>
                <w:rFonts w:ascii="Times New Roman" w:eastAsia="Times New Roman" w:hAnsi="Times New Roman"/>
                <w:color w:val="000000"/>
              </w:rPr>
              <w:t>«Опиши по памяти».</w:t>
            </w:r>
          </w:p>
          <w:p w14:paraId="550B7E02" w14:textId="77777777" w:rsidR="00FE38F4" w:rsidRDefault="00214E2D">
            <w:pPr>
              <w:widowControl w:val="0"/>
              <w:spacing w:after="0"/>
              <w:jc w:val="both"/>
              <w:rPr>
                <w:rFonts w:ascii="Times New Roman" w:eastAsia="Times New Roman" w:hAnsi="Times New Roman"/>
                <w:color w:val="000000"/>
              </w:rPr>
            </w:pPr>
            <w:r>
              <w:rPr>
                <w:rFonts w:ascii="Times New Roman" w:eastAsia="Times New Roman" w:hAnsi="Times New Roman"/>
                <w:color w:val="000000"/>
              </w:rPr>
              <w:t>«Где ты находишься»</w:t>
            </w:r>
          </w:p>
          <w:p w14:paraId="34EDF961" w14:textId="77777777" w:rsidR="00FE38F4" w:rsidRDefault="00214E2D">
            <w:pPr>
              <w:widowControl w:val="0"/>
              <w:spacing w:after="0"/>
              <w:jc w:val="both"/>
              <w:rPr>
                <w:rFonts w:ascii="Times New Roman" w:eastAsia="Times New Roman" w:hAnsi="Times New Roman"/>
                <w:color w:val="000000"/>
              </w:rPr>
            </w:pPr>
            <w:r>
              <w:rPr>
                <w:rFonts w:ascii="Times New Roman" w:eastAsia="Times New Roman" w:hAnsi="Times New Roman"/>
                <w:color w:val="000000"/>
              </w:rPr>
              <w:t>«Найди на ощупь названную часть тела»</w:t>
            </w:r>
          </w:p>
          <w:p w14:paraId="2884D23C" w14:textId="77777777" w:rsidR="00FE38F4" w:rsidRDefault="00214E2D">
            <w:pPr>
              <w:widowControl w:val="0"/>
              <w:spacing w:after="0"/>
              <w:jc w:val="both"/>
            </w:pPr>
            <w:r>
              <w:rPr>
                <w:rFonts w:ascii="Times New Roman" w:eastAsia="Times New Roman" w:hAnsi="Times New Roman"/>
                <w:color w:val="000000"/>
              </w:rPr>
              <w:t>«Определи на вкус».</w:t>
            </w:r>
            <w:r>
              <w:rPr>
                <w:rFonts w:ascii="Times New Roman" w:eastAsia="Times New Roman" w:hAnsi="Times New Roman"/>
              </w:rPr>
              <w:t xml:space="preserve"> ……</w:t>
            </w:r>
          </w:p>
          <w:p w14:paraId="0A821307" w14:textId="77777777" w:rsidR="00FE38F4" w:rsidRDefault="00FE38F4">
            <w:pPr>
              <w:widowControl w:val="0"/>
              <w:spacing w:after="0"/>
              <w:jc w:val="both"/>
              <w:rPr>
                <w:rFonts w:ascii="Times New Roman" w:eastAsia="Times New Roman" w:hAnsi="Times New Roman"/>
              </w:rPr>
            </w:pPr>
          </w:p>
          <w:p w14:paraId="3B20B51B" w14:textId="77777777" w:rsidR="00FE38F4" w:rsidRDefault="00214E2D">
            <w:pPr>
              <w:widowControl w:val="0"/>
              <w:spacing w:after="0"/>
              <w:jc w:val="both"/>
              <w:rPr>
                <w:rFonts w:ascii="Times New Roman" w:eastAsia="Times New Roman" w:hAnsi="Times New Roman"/>
                <w:color w:val="1A1A1A"/>
              </w:rPr>
            </w:pPr>
            <w:r>
              <w:rPr>
                <w:rFonts w:ascii="Times New Roman" w:eastAsia="Times New Roman" w:hAnsi="Times New Roman"/>
                <w:color w:val="1A1A1A"/>
              </w:rPr>
              <w:t>1.Предметно-образные пособия</w:t>
            </w:r>
          </w:p>
          <w:p w14:paraId="70D0A42C"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В предметном материале воплощаются наиболее общие, сущностные характеристики</w:t>
            </w:r>
          </w:p>
          <w:p w14:paraId="0F37243F"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xml:space="preserve">изучаемых объектов, включают в себя натуральные и объёмно-образные дидактические </w:t>
            </w:r>
            <w:r>
              <w:rPr>
                <w:rFonts w:ascii="Times New Roman" w:hAnsi="Times New Roman"/>
                <w:color w:val="1A1A1A"/>
              </w:rPr>
              <w:lastRenderedPageBreak/>
              <w:t>материалы:</w:t>
            </w:r>
          </w:p>
          <w:p w14:paraId="51764CE4"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Натуральные наглядные пособия — это пособия, созданные из природных материалов (к примеру, гербарии, коллекции минералов, чучела животных).</w:t>
            </w:r>
          </w:p>
          <w:p w14:paraId="4270B606" w14:textId="77777777" w:rsidR="00FE38F4" w:rsidRDefault="00FE38F4">
            <w:pPr>
              <w:widowControl w:val="0"/>
              <w:spacing w:after="0"/>
              <w:jc w:val="both"/>
              <w:rPr>
                <w:rFonts w:ascii="Times New Roman" w:eastAsia="Times New Roman" w:hAnsi="Times New Roman"/>
              </w:rPr>
            </w:pPr>
          </w:p>
          <w:p w14:paraId="7903CCEF" w14:textId="77777777" w:rsidR="00FE38F4" w:rsidRDefault="00214E2D">
            <w:pPr>
              <w:widowControl w:val="0"/>
              <w:spacing w:after="0"/>
              <w:jc w:val="both"/>
              <w:rPr>
                <w:color w:val="1A1A1A"/>
              </w:rPr>
            </w:pPr>
            <w:r>
              <w:rPr>
                <w:rFonts w:ascii="Times New Roman" w:eastAsia="Times New Roman" w:hAnsi="Times New Roman"/>
                <w:color w:val="1A1A1A"/>
              </w:rPr>
              <w:t>2 Объёмно-образные пособия</w:t>
            </w:r>
            <w:r>
              <w:rPr>
                <w:rFonts w:ascii="Times New Roman" w:hAnsi="Times New Roman"/>
                <w:color w:val="1A1A1A"/>
              </w:rPr>
              <w:t xml:space="preserve"> наглядно демонстрируют процесс или устройство обсуждаемого предмета.  Формируют  у ребёнка полный и детально-разобранный образ, позволяют обратить внимание на детали и особенности: модели, макеты, муляжи и др.</w:t>
            </w:r>
          </w:p>
          <w:p w14:paraId="21D9D4FA" w14:textId="77777777" w:rsidR="00FE38F4" w:rsidRDefault="00FE38F4">
            <w:pPr>
              <w:widowControl w:val="0"/>
              <w:spacing w:after="0"/>
              <w:jc w:val="both"/>
              <w:rPr>
                <w:color w:val="1A1A1A"/>
              </w:rPr>
            </w:pPr>
          </w:p>
          <w:p w14:paraId="3CCC40E1" w14:textId="77777777" w:rsidR="00FE38F4" w:rsidRDefault="00214E2D">
            <w:pPr>
              <w:widowControl w:val="0"/>
              <w:spacing w:after="0"/>
              <w:jc w:val="both"/>
            </w:pPr>
            <w:r>
              <w:rPr>
                <w:rFonts w:ascii="Times New Roman" w:eastAsia="Times New Roman" w:hAnsi="Times New Roman"/>
                <w:color w:val="1A1A1A"/>
              </w:rPr>
              <w:t xml:space="preserve">3.Знаковые дидактические пособия </w:t>
            </w:r>
            <w:r>
              <w:rPr>
                <w:rFonts w:ascii="Times New Roman" w:hAnsi="Times New Roman"/>
                <w:color w:val="1A1A1A"/>
              </w:rPr>
              <w:t xml:space="preserve"> делятся на:</w:t>
            </w:r>
          </w:p>
          <w:p w14:paraId="02E1CB36"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а) Образно-знаковые наглядные пособия :</w:t>
            </w:r>
          </w:p>
          <w:p w14:paraId="2B3D976F"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предметные и сюжетные картинки, разнообразные карточки, портреты, аппликации, фото, фильмы и др.</w:t>
            </w:r>
          </w:p>
          <w:p w14:paraId="74E7355F" w14:textId="77777777" w:rsidR="00FE38F4" w:rsidRDefault="00214E2D">
            <w:pPr>
              <w:widowControl w:val="0"/>
              <w:spacing w:after="0"/>
              <w:jc w:val="both"/>
            </w:pPr>
            <w:r>
              <w:rPr>
                <w:rFonts w:ascii="Times New Roman" w:eastAsia="Times New Roman" w:hAnsi="Times New Roman"/>
                <w:color w:val="1A1A1A"/>
              </w:rPr>
              <w:t xml:space="preserve">б)Условно-знаковый дидактический материал — </w:t>
            </w:r>
            <w:r>
              <w:rPr>
                <w:rFonts w:ascii="Times New Roman" w:hAnsi="Times New Roman"/>
                <w:color w:val="1A1A1A"/>
              </w:rPr>
              <w:t xml:space="preserve"> может быть оформлен как:</w:t>
            </w:r>
          </w:p>
          <w:p w14:paraId="64F76942"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материал в картинках;</w:t>
            </w:r>
          </w:p>
          <w:p w14:paraId="028DEA9D" w14:textId="77777777" w:rsidR="00FE38F4" w:rsidRDefault="00214E2D">
            <w:pPr>
              <w:widowControl w:val="0"/>
              <w:spacing w:after="0"/>
              <w:jc w:val="both"/>
              <w:rPr>
                <w:color w:val="1A1A1A"/>
              </w:rPr>
            </w:pPr>
            <w:r>
              <w:rPr>
                <w:rFonts w:ascii="Times New Roman" w:eastAsia="Times New Roman" w:hAnsi="Times New Roman"/>
                <w:color w:val="1A1A1A"/>
              </w:rPr>
              <w:t xml:space="preserve">б)Условно-знаковый дидактический материал — </w:t>
            </w:r>
            <w:r>
              <w:rPr>
                <w:rFonts w:ascii="Times New Roman" w:hAnsi="Times New Roman"/>
                <w:color w:val="1A1A1A"/>
              </w:rPr>
              <w:t>может быть оформлен как:</w:t>
            </w:r>
          </w:p>
          <w:p w14:paraId="196E3027"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lastRenderedPageBreak/>
              <w:t>материал в картинках; демонстрационный материал (стенды, плакаты, презентации и т. д.)…...</w:t>
            </w:r>
          </w:p>
        </w:tc>
      </w:tr>
      <w:tr w:rsidR="00FE38F4" w14:paraId="7461AB7C" w14:textId="77777777">
        <w:tc>
          <w:tcPr>
            <w:tcW w:w="2376" w:type="dxa"/>
            <w:tcBorders>
              <w:left w:val="single" w:sz="4" w:space="0" w:color="000000"/>
              <w:bottom w:val="single" w:sz="4" w:space="0" w:color="000000"/>
              <w:right w:val="single" w:sz="4" w:space="0" w:color="000000"/>
            </w:tcBorders>
          </w:tcPr>
          <w:p w14:paraId="51699DC6"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lastRenderedPageBreak/>
              <w:t>Задачи 6-7 лет</w:t>
            </w:r>
          </w:p>
          <w:p w14:paraId="5BD688FF" w14:textId="77777777" w:rsidR="00FE38F4" w:rsidRDefault="00214E2D">
            <w:pPr>
              <w:widowControl w:val="0"/>
              <w:shd w:val="clear" w:color="auto" w:fill="FFFFFF"/>
              <w:spacing w:before="280" w:after="255" w:line="270" w:lineRule="atLeast"/>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 xml:space="preserve"> Математические представления:</w:t>
            </w:r>
          </w:p>
        </w:tc>
        <w:tc>
          <w:tcPr>
            <w:tcW w:w="2843" w:type="dxa"/>
            <w:tcBorders>
              <w:left w:val="single" w:sz="4" w:space="0" w:color="000000"/>
              <w:bottom w:val="single" w:sz="4" w:space="0" w:color="000000"/>
              <w:right w:val="single" w:sz="4" w:space="0" w:color="000000"/>
            </w:tcBorders>
          </w:tcPr>
          <w:p w14:paraId="50529732" w14:textId="77777777" w:rsidR="00FE38F4" w:rsidRDefault="00214E2D">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Содержание</w:t>
            </w:r>
          </w:p>
        </w:tc>
        <w:tc>
          <w:tcPr>
            <w:tcW w:w="3287" w:type="dxa"/>
            <w:tcBorders>
              <w:left w:val="single" w:sz="4" w:space="0" w:color="000000"/>
              <w:bottom w:val="single" w:sz="4" w:space="0" w:color="000000"/>
              <w:right w:val="single" w:sz="4" w:space="0" w:color="000000"/>
            </w:tcBorders>
          </w:tcPr>
          <w:p w14:paraId="0B7F3CF9" w14:textId="77777777" w:rsidR="00FE38F4" w:rsidRDefault="00214E2D">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Виды деятельности</w:t>
            </w:r>
          </w:p>
        </w:tc>
        <w:tc>
          <w:tcPr>
            <w:tcW w:w="3626" w:type="dxa"/>
            <w:tcBorders>
              <w:left w:val="single" w:sz="4" w:space="0" w:color="000000"/>
              <w:bottom w:val="single" w:sz="4" w:space="0" w:color="000000"/>
              <w:right w:val="single" w:sz="4" w:space="0" w:color="000000"/>
            </w:tcBorders>
          </w:tcPr>
          <w:p w14:paraId="2B52CDD6"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p w14:paraId="22AF591F" w14:textId="77777777" w:rsidR="00FE38F4" w:rsidRDefault="00FE38F4">
            <w:pPr>
              <w:widowControl w:val="0"/>
              <w:spacing w:before="280" w:after="0"/>
              <w:jc w:val="center"/>
              <w:rPr>
                <w:rFonts w:ascii="Times New Roman" w:eastAsia="Times New Roman" w:hAnsi="Times New Roman" w:cs="Times New Roman"/>
                <w:sz w:val="20"/>
                <w:szCs w:val="20"/>
              </w:rPr>
            </w:pPr>
          </w:p>
        </w:tc>
        <w:tc>
          <w:tcPr>
            <w:tcW w:w="3337" w:type="dxa"/>
            <w:tcBorders>
              <w:left w:val="single" w:sz="4" w:space="0" w:color="000000"/>
              <w:bottom w:val="single" w:sz="4" w:space="0" w:color="000000"/>
              <w:right w:val="single" w:sz="4" w:space="0" w:color="000000"/>
            </w:tcBorders>
          </w:tcPr>
          <w:p w14:paraId="3BFAAD97"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p w14:paraId="1AE23D98" w14:textId="77777777" w:rsidR="00FE38F4" w:rsidRDefault="00FE38F4">
            <w:pPr>
              <w:widowControl w:val="0"/>
              <w:spacing w:before="280" w:after="0"/>
              <w:jc w:val="center"/>
              <w:rPr>
                <w:rFonts w:ascii="Times New Roman" w:eastAsia="Times New Roman" w:hAnsi="Times New Roman" w:cs="Times New Roman"/>
                <w:sz w:val="20"/>
                <w:szCs w:val="20"/>
              </w:rPr>
            </w:pPr>
          </w:p>
        </w:tc>
      </w:tr>
      <w:tr w:rsidR="00FE38F4" w14:paraId="652F809C" w14:textId="77777777">
        <w:tc>
          <w:tcPr>
            <w:tcW w:w="2376" w:type="dxa"/>
            <w:tcBorders>
              <w:left w:val="single" w:sz="4" w:space="0" w:color="000000"/>
              <w:bottom w:val="single" w:sz="4" w:space="0" w:color="000000"/>
              <w:right w:val="single" w:sz="4" w:space="0" w:color="000000"/>
            </w:tcBorders>
          </w:tcPr>
          <w:p w14:paraId="61FCA7E2"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34C1826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14:paraId="7EB4D2E7"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rPr>
            </w:pPr>
          </w:p>
        </w:tc>
        <w:tc>
          <w:tcPr>
            <w:tcW w:w="2843" w:type="dxa"/>
            <w:tcBorders>
              <w:left w:val="single" w:sz="4" w:space="0" w:color="000000"/>
              <w:bottom w:val="single" w:sz="4" w:space="0" w:color="000000"/>
              <w:right w:val="single" w:sz="4" w:space="0" w:color="000000"/>
            </w:tcBorders>
          </w:tcPr>
          <w:p w14:paraId="7A0BE32C" w14:textId="77777777" w:rsidR="00FE38F4" w:rsidRDefault="00214E2D">
            <w:pPr>
              <w:widowControl w:val="0"/>
              <w:shd w:val="clear" w:color="auto" w:fill="FFFFFF"/>
              <w:spacing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3517078C"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w:t>
            </w:r>
            <w:r>
              <w:rPr>
                <w:rFonts w:ascii="Times New Roman" w:eastAsia="Times New Roman" w:hAnsi="Times New Roman" w:cs="Times New Roman"/>
                <w:lang w:eastAsia="ru-RU"/>
              </w:rPr>
              <w:lastRenderedPageBreak/>
              <w:t>цифрах, развивает умение составлять и решать простые арифметические задачи на сложение и вычитание;</w:t>
            </w:r>
          </w:p>
          <w:p w14:paraId="4F894360"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FEA9895"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rPr>
            </w:pPr>
            <w:r>
              <w:rPr>
                <w:rFonts w:ascii="Times New Roman" w:eastAsia="Times New Roman" w:hAnsi="Times New Roman" w:cs="Times New Roman"/>
                <w:lang w:eastAsia="ru-RU"/>
              </w:rPr>
              <w:t xml:space="preserve">формирует представления и умение измерять протяженность, массу и объем веществ с помощью </w:t>
            </w:r>
            <w:r>
              <w:rPr>
                <w:rFonts w:ascii="Times New Roman" w:eastAsia="Times New Roman" w:hAnsi="Times New Roman" w:cs="Times New Roman"/>
                <w:lang w:eastAsia="ru-RU"/>
              </w:rPr>
              <w:lastRenderedPageBreak/>
              <w:t>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c>
          <w:tcPr>
            <w:tcW w:w="3287" w:type="dxa"/>
            <w:tcBorders>
              <w:left w:val="single" w:sz="4" w:space="0" w:color="000000"/>
              <w:bottom w:val="single" w:sz="4" w:space="0" w:color="000000"/>
              <w:right w:val="single" w:sz="4" w:space="0" w:color="000000"/>
            </w:tcBorders>
          </w:tcPr>
          <w:p w14:paraId="45EC7CBF"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(динамические паузы, подвижные игры);</w:t>
            </w:r>
          </w:p>
          <w:p w14:paraId="1C7A8574" w14:textId="77777777" w:rsidR="00FE38F4" w:rsidRDefault="00214E2D">
            <w:pPr>
              <w:pStyle w:val="ConsPlusNormal"/>
              <w:spacing w:before="240" w:after="160" w:line="200" w:lineRule="atLeast"/>
              <w:ind w:firstLine="540"/>
              <w:jc w:val="both"/>
              <w:rPr>
                <w:sz w:val="22"/>
                <w:szCs w:val="22"/>
              </w:rPr>
            </w:pPr>
            <w:r>
              <w:rPr>
                <w:sz w:val="22"/>
                <w:szCs w:val="22"/>
              </w:rPr>
              <w:t>предметной ( дидактические игры, реальные предметы и другое);</w:t>
            </w:r>
          </w:p>
          <w:p w14:paraId="235E735B" w14:textId="77777777" w:rsidR="00FE38F4" w:rsidRDefault="00214E2D">
            <w:pPr>
              <w:pStyle w:val="ConsPlusNormal"/>
              <w:spacing w:before="240" w:after="160" w:line="200" w:lineRule="atLeast"/>
              <w:ind w:firstLine="540"/>
              <w:jc w:val="both"/>
              <w:rPr>
                <w:sz w:val="22"/>
                <w:szCs w:val="22"/>
              </w:rPr>
            </w:pPr>
            <w:r>
              <w:rPr>
                <w:sz w:val="22"/>
                <w:szCs w:val="22"/>
              </w:rPr>
              <w:t>игровой (викторина );</w:t>
            </w:r>
          </w:p>
          <w:p w14:paraId="797C3715"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демонстрационный и раздаточный материал: счетный, карточки,   палочки Кюизенера, блоки Дъенеша видеофильмы и другое);</w:t>
            </w:r>
          </w:p>
          <w:p w14:paraId="2D5A1658"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 образно-символический материал, в том числе макеты, плакаты, модели, схемы и другое);</w:t>
            </w:r>
          </w:p>
          <w:p w14:paraId="7417EF3A" w14:textId="77777777" w:rsidR="00FE38F4" w:rsidRDefault="00214E2D">
            <w:pPr>
              <w:pStyle w:val="ConsPlusNormal"/>
              <w:spacing w:before="240" w:after="160" w:line="200" w:lineRule="atLeast"/>
              <w:ind w:firstLine="540"/>
              <w:jc w:val="both"/>
              <w:rPr>
                <w:sz w:val="22"/>
                <w:szCs w:val="22"/>
              </w:rPr>
            </w:pPr>
            <w:r>
              <w:rPr>
                <w:sz w:val="22"/>
                <w:szCs w:val="22"/>
              </w:rPr>
              <w:t xml:space="preserve">чтения художественной литературы (книги для детского </w:t>
            </w:r>
            <w:r>
              <w:rPr>
                <w:sz w:val="22"/>
                <w:szCs w:val="22"/>
              </w:rPr>
              <w:lastRenderedPageBreak/>
              <w:t>чтения, в том числе аудиокниги, иллюстративный материал);</w:t>
            </w:r>
          </w:p>
          <w:p w14:paraId="55418C4A"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4EAFD56A" w14:textId="77777777" w:rsidR="00FE38F4" w:rsidRDefault="00FE38F4">
            <w:pPr>
              <w:pStyle w:val="ConsPlusNormal"/>
              <w:spacing w:before="240" w:after="160" w:line="200" w:lineRule="atLeast"/>
              <w:ind w:firstLine="540"/>
              <w:jc w:val="both"/>
              <w:rPr>
                <w:b/>
                <w:sz w:val="22"/>
                <w:szCs w:val="22"/>
              </w:rPr>
            </w:pPr>
          </w:p>
        </w:tc>
        <w:tc>
          <w:tcPr>
            <w:tcW w:w="3626" w:type="dxa"/>
            <w:tcBorders>
              <w:left w:val="single" w:sz="4" w:space="0" w:color="000000"/>
              <w:bottom w:val="single" w:sz="4" w:space="0" w:color="000000"/>
              <w:right w:val="single" w:sz="4" w:space="0" w:color="000000"/>
            </w:tcBorders>
          </w:tcPr>
          <w:p w14:paraId="4A9B17E0" w14:textId="77777777" w:rsidR="00FE38F4" w:rsidRDefault="00214E2D">
            <w:pPr>
              <w:widowControl w:val="0"/>
              <w:shd w:val="clear" w:color="auto" w:fill="FFFFFF"/>
              <w:jc w:val="both"/>
              <w:rPr>
                <w:rFonts w:ascii="Times New Roman" w:hAnsi="Times New Roman" w:cs="Times New Roman"/>
              </w:rPr>
            </w:pPr>
            <w:r>
              <w:rPr>
                <w:rFonts w:ascii="Times New Roman" w:hAnsi="Times New Roman" w:cs="Times New Roman"/>
              </w:rPr>
              <w:lastRenderedPageBreak/>
              <w:t>В.П. Новикова «Математика в детском саду»  6 -7 лет</w:t>
            </w:r>
          </w:p>
          <w:p w14:paraId="3AEFDA72" w14:textId="77777777" w:rsidR="00FE38F4" w:rsidRDefault="00214E2D">
            <w:pPr>
              <w:widowControl w:val="0"/>
              <w:shd w:val="clear" w:color="auto" w:fill="FFFFFF"/>
              <w:jc w:val="both"/>
              <w:rPr>
                <w:rFonts w:ascii="Times New Roman" w:hAnsi="Times New Roman" w:cs="Times New Roman"/>
              </w:rPr>
            </w:pPr>
            <w:r>
              <w:rPr>
                <w:rFonts w:ascii="Times New Roman" w:hAnsi="Times New Roman" w:cs="Times New Roman"/>
              </w:rPr>
              <w:t>Н.А. Карпухина «Познавательное развитие» 6-7  лет</w:t>
            </w:r>
          </w:p>
          <w:p w14:paraId="1E9C1ABD" w14:textId="77777777" w:rsidR="00FE38F4" w:rsidRDefault="00214E2D">
            <w:pPr>
              <w:widowControl w:val="0"/>
              <w:shd w:val="clear" w:color="auto" w:fill="FFFFFF"/>
              <w:jc w:val="both"/>
              <w:rPr>
                <w:rFonts w:ascii="Times New Roman" w:hAnsi="Times New Roman" w:cs="Times New Roman"/>
              </w:rPr>
            </w:pPr>
            <w:r>
              <w:rPr>
                <w:rFonts w:ascii="Times New Roman" w:hAnsi="Times New Roman" w:cs="Times New Roman"/>
              </w:rPr>
              <w:t>И.А. Помораева, В.А. Позина «Занятия по формированию элементарных математических представлений»  6 -7 лет.</w:t>
            </w:r>
          </w:p>
          <w:p w14:paraId="65BA7789"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3D88A96C" w14:textId="77777777" w:rsidR="00FE38F4" w:rsidRDefault="00214E2D">
            <w:pPr>
              <w:pStyle w:val="ConsPlusNormal"/>
              <w:spacing w:before="240" w:after="160"/>
              <w:ind w:firstLine="540"/>
              <w:jc w:val="both"/>
              <w:rPr>
                <w:sz w:val="22"/>
                <w:szCs w:val="22"/>
              </w:rPr>
            </w:pPr>
            <w:r>
              <w:rPr>
                <w:sz w:val="22"/>
                <w:szCs w:val="22"/>
              </w:rPr>
              <w:t xml:space="preserve">Методы: словесный, </w:t>
            </w:r>
            <w:r>
              <w:rPr>
                <w:sz w:val="22"/>
                <w:szCs w:val="22"/>
              </w:rPr>
              <w:lastRenderedPageBreak/>
              <w:t>наглядный, практический, игровой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ED8683B"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F236AAA"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мотивации опыта поведения и деятельности (поощрение, методы развития эмоций, игры, соревнования, проектные методы);</w:t>
            </w:r>
          </w:p>
          <w:p w14:paraId="5CBFBD52"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42CECA28" w14:textId="77777777" w:rsidR="00FE38F4" w:rsidRDefault="00214E2D">
            <w:pPr>
              <w:pStyle w:val="ConsPlusNormal"/>
              <w:spacing w:before="240" w:after="160"/>
              <w:ind w:firstLine="540"/>
              <w:jc w:val="both"/>
              <w:rPr>
                <w:sz w:val="22"/>
                <w:szCs w:val="22"/>
              </w:rPr>
            </w:pPr>
            <w:r>
              <w:rPr>
                <w:sz w:val="22"/>
                <w:szCs w:val="22"/>
              </w:rPr>
              <w:lastRenderedPageBreak/>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c>
          <w:tcPr>
            <w:tcW w:w="3337" w:type="dxa"/>
            <w:tcBorders>
              <w:left w:val="single" w:sz="4" w:space="0" w:color="000000"/>
              <w:bottom w:val="single" w:sz="4" w:space="0" w:color="000000"/>
              <w:right w:val="single" w:sz="4" w:space="0" w:color="000000"/>
            </w:tcBorders>
          </w:tcPr>
          <w:p w14:paraId="122E326E"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lastRenderedPageBreak/>
              <w:t>Разрезная азбука и касса.</w:t>
            </w:r>
          </w:p>
          <w:p w14:paraId="11516DE5"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Магнитная доска настенная с набором магнитов.</w:t>
            </w:r>
          </w:p>
          <w:p w14:paraId="7BF1AC0D"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Наборы карточек с цифрами.</w:t>
            </w:r>
          </w:p>
          <w:p w14:paraId="016261F7"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Отрывной календарь.</w:t>
            </w:r>
          </w:p>
          <w:p w14:paraId="3655024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карточек с изображением количества</w:t>
            </w:r>
          </w:p>
          <w:p w14:paraId="7645CE9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предметов (от 1 до 10) и соответствующих цифр.</w:t>
            </w:r>
          </w:p>
          <w:p w14:paraId="6F143A65"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Набор кубиков с цифрами, с числовыми фигурами.</w:t>
            </w:r>
          </w:p>
          <w:p w14:paraId="76111B1E"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Стержни с насадками (для построения числового ряда).</w:t>
            </w:r>
          </w:p>
          <w:p w14:paraId="094A336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карточек с гнездами для составления простых  арифметических задач.</w:t>
            </w:r>
          </w:p>
          <w:p w14:paraId="7EA3BB3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карточек-цифр (от 1 до 100) с замковыми креплениями.</w:t>
            </w:r>
          </w:p>
          <w:p w14:paraId="6A52B01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Числовой балансир (на состав числа из двух меньших чисел).</w:t>
            </w:r>
          </w:p>
          <w:p w14:paraId="0139F3F8" w14:textId="77777777" w:rsidR="00FE38F4" w:rsidRDefault="00214E2D">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Линейка с движком (числовая прямая).</w:t>
            </w:r>
          </w:p>
          <w:p w14:paraId="27511882" w14:textId="77777777" w:rsidR="00FE38F4" w:rsidRDefault="00214E2D">
            <w:pPr>
              <w:widowControl w:val="0"/>
              <w:shd w:val="clear" w:color="auto" w:fill="FFFFFF"/>
              <w:jc w:val="both"/>
              <w:rPr>
                <w:rFonts w:cs="Times New Roman"/>
                <w:color w:val="1A1A1A"/>
              </w:rPr>
            </w:pPr>
            <w:r>
              <w:rPr>
                <w:rFonts w:ascii="Times New Roman" w:hAnsi="Times New Roman" w:cs="Times New Roman"/>
                <w:color w:val="1A1A1A"/>
                <w:shd w:val="clear" w:color="auto" w:fill="FFFFFF"/>
              </w:rPr>
              <w:t>Абак</w:t>
            </w:r>
            <w:r>
              <w:rPr>
                <w:rFonts w:ascii="Times New Roman" w:hAnsi="Times New Roman" w:cs="Times New Roman"/>
                <w:color w:val="1A1A1A"/>
              </w:rPr>
              <w:t>.</w:t>
            </w:r>
            <w:r>
              <w:rPr>
                <w:rFonts w:ascii="Times New Roman" w:eastAsia="Times New Roman" w:hAnsi="Times New Roman" w:cs="Times New Roman"/>
                <w:color w:val="1A1A1A"/>
                <w:lang w:eastAsia="ru-RU"/>
              </w:rPr>
              <w:t xml:space="preserve">                                                     Набор лото: последовательные </w:t>
            </w:r>
            <w:r>
              <w:rPr>
                <w:rFonts w:ascii="Times New Roman" w:eastAsia="Times New Roman" w:hAnsi="Times New Roman" w:cs="Times New Roman"/>
                <w:color w:val="1A1A1A"/>
                <w:lang w:eastAsia="ru-RU"/>
              </w:rPr>
              <w:lastRenderedPageBreak/>
              <w:t xml:space="preserve">числа.                                              </w:t>
            </w:r>
            <w:r>
              <w:rPr>
                <w:rFonts w:ascii="Times New Roman" w:hAnsi="Times New Roman" w:cs="Times New Roman"/>
                <w:color w:val="1A1A1A"/>
                <w:shd w:val="clear" w:color="auto" w:fill="FFFFFF"/>
              </w:rPr>
              <w:t>Кассы настольные.</w:t>
            </w:r>
            <w:r>
              <w:rPr>
                <w:rFonts w:ascii="Times New Roman" w:eastAsia="Times New Roman" w:hAnsi="Times New Roman" w:cs="Times New Roman"/>
                <w:color w:val="1A1A1A"/>
                <w:lang w:eastAsia="ru-RU"/>
              </w:rPr>
              <w:t xml:space="preserve">                              Набор: доска магнитная настольная с комплектом цифр, знаков, букв и геометрических фигур.                                             </w:t>
            </w:r>
            <w:r>
              <w:rPr>
                <w:rFonts w:ascii="Times New Roman" w:hAnsi="Times New Roman" w:cs="Times New Roman"/>
                <w:color w:val="1A1A1A"/>
                <w:shd w:val="clear" w:color="auto" w:fill="FFFFFF"/>
              </w:rPr>
              <w:t>Наборы моделей: деление на части (2-16)</w:t>
            </w:r>
            <w:r>
              <w:rPr>
                <w:rFonts w:ascii="Times New Roman" w:eastAsia="Times New Roman" w:hAnsi="Times New Roman" w:cs="Times New Roman"/>
                <w:color w:val="1A1A1A"/>
                <w:lang w:eastAsia="ru-RU"/>
              </w:rPr>
              <w:t>.                                      Набор геометрических фигур с графическими образцами (расчлененными на элементы и нерасчлененными) для составления плоскостных изображений (геометрическая мозаика).                                            Набор объемных тел для группировки и сериации (цвет, форма, величина)</w:t>
            </w:r>
          </w:p>
          <w:p w14:paraId="6D25FB88" w14:textId="77777777" w:rsidR="00FE38F4" w:rsidRDefault="00FE38F4">
            <w:pPr>
              <w:widowControl w:val="0"/>
              <w:spacing w:after="0"/>
              <w:jc w:val="both"/>
              <w:rPr>
                <w:rFonts w:ascii="Times New Roman" w:eastAsia="Times New Roman" w:hAnsi="Times New Roman" w:cs="Times New Roman"/>
              </w:rPr>
            </w:pPr>
          </w:p>
        </w:tc>
      </w:tr>
      <w:tr w:rsidR="00FE38F4" w14:paraId="714292A8" w14:textId="77777777">
        <w:tc>
          <w:tcPr>
            <w:tcW w:w="2376" w:type="dxa"/>
            <w:tcBorders>
              <w:left w:val="single" w:sz="4" w:space="0" w:color="000000"/>
              <w:bottom w:val="single" w:sz="4" w:space="0" w:color="000000"/>
              <w:right w:val="single" w:sz="4" w:space="0" w:color="000000"/>
            </w:tcBorders>
          </w:tcPr>
          <w:p w14:paraId="6A65CDFD"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lastRenderedPageBreak/>
              <w:t>Задачи 6-7 лет</w:t>
            </w:r>
          </w:p>
          <w:p w14:paraId="5E9C63A3" w14:textId="77777777" w:rsidR="00FE38F4" w:rsidRDefault="00214E2D">
            <w:pPr>
              <w:widowControl w:val="0"/>
              <w:shd w:val="clear" w:color="auto" w:fill="FFFFFF"/>
              <w:spacing w:before="280" w:after="255" w:line="270" w:lineRule="atLeast"/>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 xml:space="preserve"> Окружающий мир:</w:t>
            </w:r>
          </w:p>
        </w:tc>
        <w:tc>
          <w:tcPr>
            <w:tcW w:w="2843" w:type="dxa"/>
            <w:tcBorders>
              <w:left w:val="single" w:sz="4" w:space="0" w:color="000000"/>
              <w:bottom w:val="single" w:sz="4" w:space="0" w:color="000000"/>
              <w:right w:val="single" w:sz="4" w:space="0" w:color="000000"/>
            </w:tcBorders>
          </w:tcPr>
          <w:p w14:paraId="30A7404E" w14:textId="77777777" w:rsidR="00FE38F4" w:rsidRDefault="00214E2D">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Содержание</w:t>
            </w:r>
          </w:p>
        </w:tc>
        <w:tc>
          <w:tcPr>
            <w:tcW w:w="3287" w:type="dxa"/>
            <w:tcBorders>
              <w:left w:val="single" w:sz="4" w:space="0" w:color="000000"/>
              <w:bottom w:val="single" w:sz="4" w:space="0" w:color="000000"/>
              <w:right w:val="single" w:sz="4" w:space="0" w:color="000000"/>
            </w:tcBorders>
          </w:tcPr>
          <w:p w14:paraId="1B5AACE1" w14:textId="77777777" w:rsidR="00FE38F4" w:rsidRDefault="00214E2D">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Виды деятельности</w:t>
            </w:r>
          </w:p>
        </w:tc>
        <w:tc>
          <w:tcPr>
            <w:tcW w:w="3626" w:type="dxa"/>
            <w:tcBorders>
              <w:left w:val="single" w:sz="4" w:space="0" w:color="000000"/>
              <w:bottom w:val="single" w:sz="4" w:space="0" w:color="000000"/>
              <w:right w:val="single" w:sz="4" w:space="0" w:color="000000"/>
            </w:tcBorders>
          </w:tcPr>
          <w:p w14:paraId="00A70497"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tc>
        <w:tc>
          <w:tcPr>
            <w:tcW w:w="3337" w:type="dxa"/>
            <w:tcBorders>
              <w:left w:val="single" w:sz="4" w:space="0" w:color="000000"/>
              <w:bottom w:val="single" w:sz="4" w:space="0" w:color="000000"/>
              <w:right w:val="single" w:sz="4" w:space="0" w:color="000000"/>
            </w:tcBorders>
          </w:tcPr>
          <w:p w14:paraId="2267C7F5"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p w14:paraId="026ED734" w14:textId="77777777" w:rsidR="00FE38F4" w:rsidRDefault="00FE38F4">
            <w:pPr>
              <w:widowControl w:val="0"/>
              <w:spacing w:before="280" w:after="0"/>
              <w:jc w:val="center"/>
              <w:rPr>
                <w:rFonts w:ascii="Times New Roman" w:eastAsia="Times New Roman" w:hAnsi="Times New Roman" w:cs="Times New Roman"/>
                <w:sz w:val="20"/>
                <w:szCs w:val="20"/>
              </w:rPr>
            </w:pPr>
          </w:p>
        </w:tc>
      </w:tr>
      <w:tr w:rsidR="00FE38F4" w14:paraId="12E82AD6" w14:textId="77777777">
        <w:tc>
          <w:tcPr>
            <w:tcW w:w="2376" w:type="dxa"/>
            <w:tcBorders>
              <w:left w:val="single" w:sz="4" w:space="0" w:color="000000"/>
              <w:bottom w:val="single" w:sz="4" w:space="0" w:color="000000"/>
              <w:right w:val="single" w:sz="4" w:space="0" w:color="000000"/>
            </w:tcBorders>
          </w:tcPr>
          <w:p w14:paraId="22013866" w14:textId="77777777" w:rsidR="00FE38F4" w:rsidRDefault="00214E2D">
            <w:pPr>
              <w:widowControl w:val="0"/>
              <w:shd w:val="clear" w:color="auto" w:fill="FFFFFF"/>
              <w:spacing w:after="255" w:line="270" w:lineRule="atLeast"/>
              <w:jc w:val="both"/>
              <w:rPr>
                <w:rFonts w:cs="Times New Roman"/>
                <w:color w:val="333333"/>
                <w:lang w:eastAsia="ru-RU"/>
              </w:rPr>
            </w:pPr>
            <w:r>
              <w:rPr>
                <w:rFonts w:ascii="Times New Roman" w:eastAsia="Times New Roman" w:hAnsi="Times New Roman" w:cs="Times New Roman"/>
                <w:color w:val="333333"/>
                <w:lang w:eastAsia="ru-RU"/>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w:t>
            </w:r>
            <w:r>
              <w:rPr>
                <w:rFonts w:ascii="Times New Roman" w:eastAsia="Times New Roman" w:hAnsi="Times New Roman" w:cs="Times New Roman"/>
                <w:color w:val="333333"/>
                <w:lang w:eastAsia="ru-RU"/>
              </w:rPr>
              <w:lastRenderedPageBreak/>
              <w:t>собственной компетентности в решении различных познавательных задач</w:t>
            </w:r>
            <w:r>
              <w:rPr>
                <w:rFonts w:ascii="Times New Roman" w:eastAsia="Times New Roman" w:hAnsi="Times New Roman" w:cs="Times New Roman"/>
                <w:b/>
                <w:color w:val="333333"/>
                <w:sz w:val="20"/>
                <w:szCs w:val="20"/>
                <w:lang w:eastAsia="ru-RU"/>
              </w:rPr>
              <w:t>;</w:t>
            </w:r>
          </w:p>
        </w:tc>
        <w:tc>
          <w:tcPr>
            <w:tcW w:w="2843" w:type="dxa"/>
            <w:tcBorders>
              <w:left w:val="single" w:sz="4" w:space="0" w:color="000000"/>
              <w:bottom w:val="single" w:sz="4" w:space="0" w:color="000000"/>
              <w:right w:val="single" w:sz="4" w:space="0" w:color="000000"/>
            </w:tcBorders>
          </w:tcPr>
          <w:p w14:paraId="23DD6F82" w14:textId="77777777" w:rsidR="00FE38F4" w:rsidRDefault="00214E2D">
            <w:pPr>
              <w:widowControl w:val="0"/>
              <w:shd w:val="clear" w:color="auto" w:fill="FFFFFF"/>
              <w:spacing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14:paraId="010B8886" w14:textId="77777777" w:rsidR="00FE38F4" w:rsidRDefault="00FE38F4">
            <w:pPr>
              <w:widowControl w:val="0"/>
              <w:shd w:val="clear" w:color="auto" w:fill="FFFFFF"/>
              <w:spacing w:after="255" w:line="270" w:lineRule="atLeast"/>
              <w:jc w:val="both"/>
              <w:rPr>
                <w:rFonts w:ascii="Times New Roman" w:eastAsia="Times New Roman" w:hAnsi="Times New Roman"/>
                <w:sz w:val="24"/>
                <w:szCs w:val="24"/>
              </w:rPr>
            </w:pPr>
          </w:p>
        </w:tc>
        <w:tc>
          <w:tcPr>
            <w:tcW w:w="3287" w:type="dxa"/>
            <w:tcBorders>
              <w:left w:val="single" w:sz="4" w:space="0" w:color="000000"/>
              <w:bottom w:val="single" w:sz="4" w:space="0" w:color="000000"/>
              <w:right w:val="single" w:sz="4" w:space="0" w:color="000000"/>
            </w:tcBorders>
          </w:tcPr>
          <w:p w14:paraId="32813C4C" w14:textId="77777777" w:rsidR="00FE38F4" w:rsidRDefault="00214E2D">
            <w:pPr>
              <w:pStyle w:val="ConsPlusNormal"/>
              <w:spacing w:before="240" w:after="160" w:line="200" w:lineRule="atLeast"/>
              <w:ind w:firstLine="540"/>
              <w:jc w:val="both"/>
              <w:rPr>
                <w:sz w:val="22"/>
                <w:szCs w:val="22"/>
              </w:rPr>
            </w:pPr>
            <w:r>
              <w:rPr>
                <w:sz w:val="22"/>
                <w:szCs w:val="22"/>
              </w:rPr>
              <w:lastRenderedPageBreak/>
              <w:t>двигательной (оборудование для ходьбы, бега, ползания, лазанья, прыгания, занятий с мячом и другое);</w:t>
            </w:r>
          </w:p>
          <w:p w14:paraId="22F2EB41" w14:textId="77777777" w:rsidR="00FE38F4" w:rsidRDefault="00214E2D">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5C37F211" w14:textId="77777777" w:rsidR="00FE38F4" w:rsidRDefault="00214E2D">
            <w:pPr>
              <w:pStyle w:val="ConsPlusNormal"/>
              <w:spacing w:before="240" w:after="160" w:line="200" w:lineRule="atLeast"/>
              <w:ind w:firstLine="540"/>
              <w:jc w:val="both"/>
              <w:rPr>
                <w:sz w:val="22"/>
                <w:szCs w:val="22"/>
              </w:rPr>
            </w:pPr>
            <w:r>
              <w:rPr>
                <w:sz w:val="22"/>
                <w:szCs w:val="22"/>
              </w:rPr>
              <w:t xml:space="preserve">игровой (игры, игрушки, </w:t>
            </w:r>
            <w:r>
              <w:rPr>
                <w:sz w:val="22"/>
                <w:szCs w:val="22"/>
              </w:rPr>
              <w:lastRenderedPageBreak/>
              <w:t>игровое оборудование и другое);</w:t>
            </w:r>
          </w:p>
          <w:p w14:paraId="694E6960"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002D7F51"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6C79E811"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1BC8C360"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7FFBEAA6"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7E65EC05"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271C76A0" w14:textId="77777777" w:rsidR="00FE38F4" w:rsidRDefault="00FE38F4">
            <w:pPr>
              <w:widowControl w:val="0"/>
              <w:spacing w:after="0"/>
              <w:jc w:val="both"/>
              <w:rPr>
                <w:rFonts w:ascii="Times New Roman" w:eastAsia="Times New Roman" w:hAnsi="Times New Roman" w:cs="Times New Roman"/>
                <w:b/>
              </w:rPr>
            </w:pPr>
          </w:p>
        </w:tc>
        <w:tc>
          <w:tcPr>
            <w:tcW w:w="3626" w:type="dxa"/>
            <w:tcBorders>
              <w:left w:val="single" w:sz="4" w:space="0" w:color="000000"/>
              <w:bottom w:val="single" w:sz="4" w:space="0" w:color="000000"/>
              <w:right w:val="single" w:sz="4" w:space="0" w:color="000000"/>
            </w:tcBorders>
          </w:tcPr>
          <w:p w14:paraId="09FFA6E1" w14:textId="77777777" w:rsidR="00FE38F4" w:rsidRDefault="00214E2D">
            <w:pPr>
              <w:widowControl w:val="0"/>
              <w:spacing w:before="240" w:after="160"/>
              <w:jc w:val="both"/>
              <w:rPr>
                <w:rFonts w:ascii="Times New Roman" w:hAnsi="Times New Roman"/>
              </w:rPr>
            </w:pPr>
            <w:r>
              <w:rPr>
                <w:rFonts w:ascii="Times New Roman" w:hAnsi="Times New Roman"/>
              </w:rPr>
              <w:lastRenderedPageBreak/>
              <w:t>О.В. Дыбина «Занятия по ознакомлению с окружающим миром» 6 -7 лет</w:t>
            </w:r>
          </w:p>
          <w:p w14:paraId="2FB1B58B" w14:textId="77777777" w:rsidR="00FE38F4" w:rsidRDefault="00214E2D">
            <w:pPr>
              <w:widowControl w:val="0"/>
              <w:spacing w:before="240" w:after="160"/>
              <w:jc w:val="both"/>
              <w:rPr>
                <w:rFonts w:ascii="Times New Roman" w:hAnsi="Times New Roman"/>
              </w:rPr>
            </w:pPr>
            <w:r>
              <w:rPr>
                <w:rFonts w:ascii="Times New Roman" w:hAnsi="Times New Roman"/>
              </w:rPr>
              <w:t>О.В. Дыбина «Ознакомление с предметным и социальным окружением»  6 -7 лет</w:t>
            </w:r>
          </w:p>
          <w:p w14:paraId="4F8E6AFD" w14:textId="77777777" w:rsidR="00FE38F4" w:rsidRDefault="00214E2D">
            <w:pPr>
              <w:widowControl w:val="0"/>
              <w:spacing w:before="240" w:after="160"/>
              <w:jc w:val="both"/>
              <w:rPr>
                <w:rFonts w:ascii="Times New Roman" w:hAnsi="Times New Roman"/>
              </w:rPr>
            </w:pPr>
            <w:r>
              <w:rPr>
                <w:rFonts w:ascii="Times New Roman" w:hAnsi="Times New Roman"/>
              </w:rPr>
              <w:t xml:space="preserve">И.А. Морозова, М.А. Пушкарева </w:t>
            </w:r>
            <w:r>
              <w:rPr>
                <w:rFonts w:ascii="Times New Roman" w:hAnsi="Times New Roman"/>
              </w:rPr>
              <w:lastRenderedPageBreak/>
              <w:t>«Ознакомление с окружающим миром» 6 -7 лет</w:t>
            </w:r>
          </w:p>
          <w:p w14:paraId="25AB4F6B"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381277BD"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7886C85"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7B80283"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 xml:space="preserve">  мотивации опыта поведения и деятельности (поощрение, методы </w:t>
            </w:r>
            <w:r>
              <w:rPr>
                <w:rFonts w:ascii="Times New Roman" w:hAnsi="Times New Roman" w:cs="Times New Roman"/>
                <w:color w:val="333333"/>
              </w:rPr>
              <w:lastRenderedPageBreak/>
              <w:t>развития эмоций, игры, соревнования, проектные методы);</w:t>
            </w:r>
          </w:p>
          <w:p w14:paraId="3945070D"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282C3EB0" w14:textId="77777777" w:rsidR="00FE38F4" w:rsidRDefault="00214E2D">
            <w:pPr>
              <w:pStyle w:val="ConsPlusNormal"/>
              <w:spacing w:before="240" w:after="160"/>
              <w:ind w:firstLine="540"/>
              <w:jc w:val="both"/>
              <w:rPr>
                <w:sz w:val="22"/>
                <w:szCs w:val="22"/>
              </w:rPr>
            </w:pPr>
            <w:r>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446DABEC" w14:textId="77777777" w:rsidR="00FE38F4" w:rsidRDefault="00214E2D">
            <w:pPr>
              <w:pStyle w:val="ConsPlusNormal"/>
              <w:spacing w:before="240" w:after="160"/>
              <w:rPr>
                <w:sz w:val="22"/>
                <w:szCs w:val="22"/>
              </w:rPr>
            </w:pPr>
            <w:r>
              <w:rPr>
                <w:sz w:val="22"/>
                <w:szCs w:val="22"/>
              </w:rPr>
              <w:t xml:space="preserve">игровая деятельность                        общение со взрослым                                                               речевая деятельность         познавательно-исследовательская деятельность и экспериментирование;                 двигательная деятельность  элементарная трудовая </w:t>
            </w:r>
            <w:r>
              <w:rPr>
                <w:sz w:val="22"/>
                <w:szCs w:val="22"/>
              </w:rPr>
              <w:lastRenderedPageBreak/>
              <w:t>деятельность музыкальная деятельность</w:t>
            </w:r>
          </w:p>
          <w:p w14:paraId="3E69493D"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82B6E18" w14:textId="77777777" w:rsidR="00FE38F4" w:rsidRDefault="00FE38F4">
            <w:pPr>
              <w:pStyle w:val="ConsPlusNormal"/>
              <w:spacing w:before="240" w:after="160"/>
              <w:ind w:firstLine="540"/>
              <w:jc w:val="both"/>
              <w:rPr>
                <w:sz w:val="22"/>
                <w:szCs w:val="22"/>
              </w:rPr>
            </w:pPr>
          </w:p>
        </w:tc>
        <w:tc>
          <w:tcPr>
            <w:tcW w:w="3337" w:type="dxa"/>
            <w:tcBorders>
              <w:left w:val="single" w:sz="4" w:space="0" w:color="000000"/>
              <w:bottom w:val="single" w:sz="4" w:space="0" w:color="000000"/>
              <w:right w:val="single" w:sz="4" w:space="0" w:color="000000"/>
            </w:tcBorders>
          </w:tcPr>
          <w:p w14:paraId="652B6CC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Альбом: «Уголок родного края», «Мой родной Красноярский край»,</w:t>
            </w:r>
          </w:p>
          <w:p w14:paraId="4DF8006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«Красная книга  Красноярского края».</w:t>
            </w:r>
          </w:p>
          <w:p w14:paraId="3E33620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w:t>
            </w:r>
          </w:p>
          <w:p w14:paraId="544489B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«Позабыть нельзя…»,</w:t>
            </w:r>
          </w:p>
          <w:p w14:paraId="6465511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«Наш Канский район»,</w:t>
            </w:r>
          </w:p>
          <w:p w14:paraId="1DE5682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 «Село Филимоново- мой родной дом» ; «Река Кан, речка Уря»,</w:t>
            </w:r>
          </w:p>
          <w:p w14:paraId="04D976D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«Великая победа»,</w:t>
            </w:r>
          </w:p>
          <w:p w14:paraId="25B1B5D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«Литературное Красноярье» Открытки «Красноярск ».</w:t>
            </w:r>
          </w:p>
          <w:p w14:paraId="2D99730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 «Этот день победы». Флаг России, карта РФ.</w:t>
            </w:r>
          </w:p>
          <w:p w14:paraId="72DF051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Матрешки.</w:t>
            </w:r>
          </w:p>
          <w:p w14:paraId="70D462D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Ваза с колосками пшеницы. Глобус малый. Плакаты РФ (комплект).</w:t>
            </w:r>
          </w:p>
          <w:p w14:paraId="1EE066D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Игры:</w:t>
            </w:r>
          </w:p>
          <w:p w14:paraId="21D6EBE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«Государственные праздники»,</w:t>
            </w:r>
          </w:p>
          <w:p w14:paraId="4D24B88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«Государственные символы</w:t>
            </w:r>
          </w:p>
          <w:p w14:paraId="14C9364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России».</w:t>
            </w:r>
          </w:p>
          <w:p w14:paraId="0633B34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Книги: «История села Филимоново,  Канского района»,</w:t>
            </w:r>
          </w:p>
          <w:p w14:paraId="0870BBA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альбомы:  «Российская армия»,</w:t>
            </w:r>
          </w:p>
          <w:p w14:paraId="67DCA76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«Семья».</w:t>
            </w:r>
          </w:p>
          <w:p w14:paraId="170DEB5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«Как я провел лето»,</w:t>
            </w:r>
          </w:p>
          <w:p w14:paraId="0C0922F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«Наши мамы лучше всех»</w:t>
            </w:r>
          </w:p>
          <w:p w14:paraId="558E714F"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549DC3E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Демонстрационный материал для занятий в группах: «Мой дом».</w:t>
            </w:r>
          </w:p>
          <w:p w14:paraId="43717DD0"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73F468E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Наглядно – дидактические пособия: «Национальные костюмы народов России», «Наша родина – Россия». Национальные головные уборы.</w:t>
            </w:r>
          </w:p>
          <w:p w14:paraId="026A6089"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460614C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Кукла в русском народном костюме.</w:t>
            </w:r>
          </w:p>
          <w:p w14:paraId="7258DCA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Тематические строительные наборы (для мелких персонажей):</w:t>
            </w:r>
          </w:p>
          <w:p w14:paraId="5616F8B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город;</w:t>
            </w:r>
          </w:p>
          <w:p w14:paraId="4A5182D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 крестьянское подворье (ферма);</w:t>
            </w:r>
          </w:p>
          <w:p w14:paraId="3415489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зоопарк;</w:t>
            </w:r>
          </w:p>
          <w:p w14:paraId="2F8DFA6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крепость;</w:t>
            </w:r>
          </w:p>
          <w:p w14:paraId="74CC3AC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домик (мелкий, сборно-разборный);</w:t>
            </w:r>
          </w:p>
          <w:p w14:paraId="59F8AE3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гараж/бензозаправка (сборно-разборная)</w:t>
            </w:r>
          </w:p>
          <w:p w14:paraId="343FD1BD"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0F5E192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картинок по исторической тематике для выстраивания временных рядов: раньше – сейчас (история транспорта, история жилища, история</w:t>
            </w:r>
          </w:p>
          <w:p w14:paraId="27F6B5D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коммуникации и т. п.)</w:t>
            </w:r>
          </w:p>
          <w:p w14:paraId="3EAA00EC"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1AF22A1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картинок для иерархической классификации</w:t>
            </w:r>
          </w:p>
          <w:p w14:paraId="57456B5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(установления родовидовых отношений):</w:t>
            </w:r>
          </w:p>
          <w:p w14:paraId="1D3441F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животных;</w:t>
            </w:r>
          </w:p>
          <w:p w14:paraId="78D3C4F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растений;</w:t>
            </w:r>
          </w:p>
          <w:p w14:paraId="6F38644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ландшафтов;</w:t>
            </w:r>
          </w:p>
          <w:p w14:paraId="616C510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транспорта;</w:t>
            </w:r>
          </w:p>
          <w:p w14:paraId="136CA9B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строительных сооружений;</w:t>
            </w:r>
          </w:p>
          <w:p w14:paraId="4AB8CD1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профессий;</w:t>
            </w:r>
          </w:p>
          <w:p w14:paraId="2E9FE65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виды спорта и т. п.</w:t>
            </w:r>
          </w:p>
          <w:p w14:paraId="47552173"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27F1244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лото (8-12 частей), в том числе с соотнесением</w:t>
            </w:r>
          </w:p>
          <w:p w14:paraId="690A6A8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реалистических и условно-схематических изображений</w:t>
            </w:r>
          </w:p>
          <w:p w14:paraId="4FA66F20"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3F01F88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таблиц и карточек с предметными и условно-</w:t>
            </w:r>
          </w:p>
          <w:p w14:paraId="49A89EC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схематическими изображениями для классификации по 2 (разные)</w:t>
            </w:r>
          </w:p>
          <w:p w14:paraId="64DFE73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2-3 признакам одновременно (логические таблицы)</w:t>
            </w:r>
          </w:p>
          <w:p w14:paraId="7CB55E20" w14:textId="77777777" w:rsidR="00FE38F4" w:rsidRDefault="00214E2D">
            <w:pPr>
              <w:widowControl w:val="0"/>
              <w:shd w:val="clear" w:color="auto" w:fill="FFFFFF"/>
              <w:jc w:val="both"/>
              <w:rPr>
                <w:color w:val="1A1A1A"/>
              </w:rPr>
            </w:pPr>
            <w:r>
              <w:rPr>
                <w:rFonts w:ascii="Times New Roman" w:hAnsi="Times New Roman"/>
                <w:color w:val="1A1A1A"/>
                <w:shd w:val="clear" w:color="auto" w:fill="FFFFFF"/>
              </w:rPr>
              <w:t xml:space="preserve">Серии картинок для установления последовательности </w:t>
            </w:r>
            <w:r>
              <w:rPr>
                <w:rFonts w:ascii="Times New Roman" w:eastAsia="Times New Roman" w:hAnsi="Times New Roman" w:cs="Times New Roman"/>
                <w:color w:val="1A1A1A"/>
                <w:lang w:eastAsia="ru-RU"/>
              </w:rPr>
              <w:t>событий (сказочные и реалистические истории юмористические ситуации)</w:t>
            </w:r>
          </w:p>
          <w:p w14:paraId="54E8E03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Серии картинок: времена года (пейзажи, жизнь животных, характерные виды работ и отдыха людей)</w:t>
            </w:r>
          </w:p>
          <w:p w14:paraId="04EEA215" w14:textId="77777777" w:rsidR="00FE38F4" w:rsidRDefault="00FE38F4">
            <w:pPr>
              <w:widowControl w:val="0"/>
              <w:spacing w:after="0"/>
              <w:jc w:val="both"/>
              <w:rPr>
                <w:rFonts w:ascii="Times New Roman" w:eastAsia="Times New Roman" w:hAnsi="Times New Roman" w:cs="Times New Roman"/>
              </w:rPr>
            </w:pPr>
          </w:p>
          <w:p w14:paraId="51CCBC0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парных картинок на соотнесение (сравнение):</w:t>
            </w:r>
          </w:p>
          <w:p w14:paraId="3655F51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найди отличия, ошибки (смысловые)</w:t>
            </w:r>
          </w:p>
          <w:p w14:paraId="1AA8551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Разрезные сюжетные картинки (8-16 частей), разделенные прямыми и изогнутыми линиями</w:t>
            </w:r>
          </w:p>
          <w:p w14:paraId="46D41B4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Графические головоломки (лабиринты, схемы пути и т.п.) в виде отдельных бланков, буклетов, настольно- печатных игр</w:t>
            </w:r>
          </w:p>
          <w:p w14:paraId="522681A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 карточек с символами погодных явлений (ветер,</w:t>
            </w:r>
          </w:p>
          <w:p w14:paraId="2A48B2D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осадки, освещенность – облачность)</w:t>
            </w:r>
          </w:p>
          <w:p w14:paraId="4202C843" w14:textId="77777777" w:rsidR="00FE38F4" w:rsidRDefault="00214E2D">
            <w:pPr>
              <w:widowControl w:val="0"/>
              <w:spacing w:after="0"/>
              <w:jc w:val="both"/>
              <w:rPr>
                <w:rFonts w:ascii="Times New Roman" w:hAnsi="Times New Roman"/>
                <w:color w:val="1A1A1A"/>
                <w:shd w:val="clear" w:color="auto" w:fill="FFFFFF"/>
              </w:rPr>
            </w:pPr>
            <w:r>
              <w:rPr>
                <w:rFonts w:ascii="Times New Roman" w:hAnsi="Times New Roman"/>
                <w:color w:val="1A1A1A"/>
                <w:shd w:val="clear" w:color="auto" w:fill="FFFFFF"/>
              </w:rPr>
              <w:t>Календарь погоды настенный</w:t>
            </w:r>
          </w:p>
          <w:p w14:paraId="7FC99577" w14:textId="77777777" w:rsidR="00FE38F4" w:rsidRDefault="00214E2D">
            <w:pPr>
              <w:widowControl w:val="0"/>
              <w:spacing w:after="0"/>
              <w:jc w:val="both"/>
              <w:rPr>
                <w:rFonts w:ascii="Times New Roman" w:hAnsi="Times New Roman"/>
                <w:color w:val="1A1A1A"/>
                <w:shd w:val="clear" w:color="auto" w:fill="FFFFFF"/>
              </w:rPr>
            </w:pPr>
            <w:r>
              <w:rPr>
                <w:rFonts w:ascii="Times New Roman" w:hAnsi="Times New Roman"/>
                <w:color w:val="1A1A1A"/>
                <w:shd w:val="clear" w:color="auto" w:fill="FFFFFF"/>
              </w:rPr>
              <w:t>Физическая карта мира (полушарий)</w:t>
            </w:r>
          </w:p>
          <w:p w14:paraId="73780258" w14:textId="77777777" w:rsidR="00FE38F4" w:rsidRDefault="00214E2D">
            <w:pPr>
              <w:widowControl w:val="0"/>
              <w:spacing w:after="0"/>
              <w:jc w:val="both"/>
              <w:rPr>
                <w:rFonts w:ascii="Times New Roman" w:hAnsi="Times New Roman"/>
                <w:color w:val="1A1A1A"/>
                <w:shd w:val="clear" w:color="auto" w:fill="FFFFFF"/>
              </w:rPr>
            </w:pPr>
            <w:r>
              <w:rPr>
                <w:rFonts w:ascii="Times New Roman" w:hAnsi="Times New Roman"/>
                <w:color w:val="1A1A1A"/>
                <w:shd w:val="clear" w:color="auto" w:fill="FFFFFF"/>
              </w:rPr>
              <w:lastRenderedPageBreak/>
              <w:t>Глобус</w:t>
            </w:r>
          </w:p>
          <w:p w14:paraId="5DFEDD95" w14:textId="77777777" w:rsidR="00FE38F4" w:rsidRDefault="00214E2D">
            <w:pPr>
              <w:widowControl w:val="0"/>
              <w:spacing w:after="0"/>
              <w:jc w:val="both"/>
              <w:rPr>
                <w:rFonts w:ascii="Times New Roman" w:hAnsi="Times New Roman"/>
                <w:color w:val="1A1A1A"/>
                <w:shd w:val="clear" w:color="auto" w:fill="FFFFFF"/>
              </w:rPr>
            </w:pPr>
            <w:r>
              <w:rPr>
                <w:rFonts w:ascii="Times New Roman" w:hAnsi="Times New Roman"/>
                <w:color w:val="1A1A1A"/>
                <w:shd w:val="clear" w:color="auto" w:fill="FFFFFF"/>
              </w:rPr>
              <w:t>Детский атлас (крупного формата)</w:t>
            </w:r>
          </w:p>
          <w:p w14:paraId="1587817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Групповая библиотека (иллюстрированные книги,</w:t>
            </w:r>
          </w:p>
          <w:p w14:paraId="0A7E47A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альбомы, плакаты, планшеты)</w:t>
            </w:r>
          </w:p>
          <w:p w14:paraId="298FF64A" w14:textId="77777777" w:rsidR="00FE38F4" w:rsidRDefault="00FE38F4">
            <w:pPr>
              <w:widowControl w:val="0"/>
              <w:spacing w:after="0"/>
              <w:jc w:val="both"/>
              <w:rPr>
                <w:rFonts w:ascii="Times New Roman" w:eastAsia="Times New Roman" w:hAnsi="Times New Roman" w:cs="Times New Roman"/>
              </w:rPr>
            </w:pPr>
          </w:p>
        </w:tc>
      </w:tr>
      <w:tr w:rsidR="00FE38F4" w14:paraId="4DF5C7B7" w14:textId="77777777">
        <w:tc>
          <w:tcPr>
            <w:tcW w:w="2376" w:type="dxa"/>
            <w:tcBorders>
              <w:left w:val="single" w:sz="4" w:space="0" w:color="000000"/>
              <w:bottom w:val="single" w:sz="4" w:space="0" w:color="000000"/>
              <w:right w:val="single" w:sz="4" w:space="0" w:color="000000"/>
            </w:tcBorders>
          </w:tcPr>
          <w:p w14:paraId="6FBFFED3"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tc>
        <w:tc>
          <w:tcPr>
            <w:tcW w:w="2843" w:type="dxa"/>
            <w:tcBorders>
              <w:left w:val="single" w:sz="4" w:space="0" w:color="000000"/>
              <w:bottom w:val="single" w:sz="4" w:space="0" w:color="000000"/>
              <w:right w:val="single" w:sz="4" w:space="0" w:color="000000"/>
            </w:tcBorders>
          </w:tcPr>
          <w:p w14:paraId="339FCF80" w14:textId="77777777" w:rsidR="00FE38F4" w:rsidRDefault="00214E2D">
            <w:pPr>
              <w:widowControl w:val="0"/>
              <w:shd w:val="clear" w:color="auto" w:fill="FFFFFF"/>
              <w:spacing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c>
          <w:tcPr>
            <w:tcW w:w="3287" w:type="dxa"/>
            <w:tcBorders>
              <w:left w:val="single" w:sz="4" w:space="0" w:color="000000"/>
              <w:bottom w:val="single" w:sz="4" w:space="0" w:color="000000"/>
              <w:right w:val="single" w:sz="4" w:space="0" w:color="000000"/>
            </w:tcBorders>
          </w:tcPr>
          <w:p w14:paraId="14E83C3E" w14:textId="77777777" w:rsidR="00FE38F4" w:rsidRDefault="00214E2D">
            <w:pPr>
              <w:pStyle w:val="ConsPlusNormal"/>
              <w:spacing w:before="240" w:after="160" w:line="200" w:lineRule="atLeast"/>
              <w:ind w:firstLine="540"/>
              <w:jc w:val="both"/>
              <w:rPr>
                <w:sz w:val="22"/>
                <w:szCs w:val="22"/>
              </w:rPr>
            </w:pPr>
            <w:r>
              <w:rPr>
                <w:sz w:val="22"/>
                <w:szCs w:val="22"/>
              </w:rPr>
              <w:t>двигательной (народные игры, динамические паузы, соревнования);</w:t>
            </w:r>
          </w:p>
          <w:p w14:paraId="2C5BC8BA" w14:textId="77777777" w:rsidR="00FE38F4" w:rsidRDefault="00214E2D">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583055DF"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515B1EBB"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2FB6DA28"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14DBEB6E" w14:textId="77777777" w:rsidR="00FE38F4" w:rsidRDefault="00214E2D">
            <w:pPr>
              <w:pStyle w:val="ConsPlusNormal"/>
              <w:spacing w:before="240" w:after="160" w:line="200" w:lineRule="atLeast"/>
              <w:ind w:firstLine="540"/>
              <w:jc w:val="both"/>
              <w:rPr>
                <w:sz w:val="22"/>
                <w:szCs w:val="22"/>
              </w:rPr>
            </w:pPr>
            <w:r>
              <w:rPr>
                <w:sz w:val="22"/>
                <w:szCs w:val="22"/>
              </w:rPr>
              <w:t xml:space="preserve">чтения художественной литературы (книги для детского </w:t>
            </w:r>
            <w:r>
              <w:rPr>
                <w:sz w:val="22"/>
                <w:szCs w:val="22"/>
              </w:rPr>
              <w:lastRenderedPageBreak/>
              <w:t>чтения, в том числе аудиокниги, иллюстративный материал о родной стране);</w:t>
            </w:r>
          </w:p>
          <w:p w14:paraId="53E38598"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5A88FF9E"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54C343B6" w14:textId="77777777" w:rsidR="00FE38F4" w:rsidRDefault="00214E2D">
            <w:pPr>
              <w:pStyle w:val="ConsPlusNormal"/>
              <w:spacing w:before="240" w:after="160" w:line="200" w:lineRule="atLeast"/>
              <w:ind w:firstLine="540"/>
              <w:jc w:val="both"/>
              <w:rPr>
                <w:color w:val="333333"/>
                <w:sz w:val="22"/>
                <w:szCs w:val="22"/>
              </w:rPr>
            </w:pPr>
            <w:r>
              <w:rPr>
                <w:color w:val="333333"/>
                <w:sz w:val="22"/>
                <w:szCs w:val="22"/>
              </w:rPr>
              <w:t>музыкальной (песни и произведения о Родине).</w:t>
            </w:r>
          </w:p>
        </w:tc>
        <w:tc>
          <w:tcPr>
            <w:tcW w:w="3626" w:type="dxa"/>
            <w:tcBorders>
              <w:left w:val="single" w:sz="4" w:space="0" w:color="000000"/>
              <w:bottom w:val="single" w:sz="4" w:space="0" w:color="000000"/>
              <w:right w:val="single" w:sz="4" w:space="0" w:color="000000"/>
            </w:tcBorders>
          </w:tcPr>
          <w:p w14:paraId="62098BDC" w14:textId="77777777" w:rsidR="00FE38F4" w:rsidRDefault="00214E2D">
            <w:pPr>
              <w:widowControl w:val="0"/>
              <w:shd w:val="clear" w:color="auto" w:fill="FFFFFF"/>
              <w:jc w:val="both"/>
              <w:rPr>
                <w:rFonts w:cs="Times New Roman"/>
              </w:rPr>
            </w:pPr>
            <w:r>
              <w:rPr>
                <w:rFonts w:ascii="Times New Roman" w:hAnsi="Times New Roman" w:cs="Times New Roman"/>
              </w:rPr>
              <w:lastRenderedPageBreak/>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23476299" w14:textId="77777777" w:rsidR="00FE38F4" w:rsidRDefault="00214E2D">
            <w:pPr>
              <w:pStyle w:val="ConsPlusNormal"/>
              <w:spacing w:before="240" w:after="160"/>
              <w:ind w:firstLine="540"/>
              <w:jc w:val="both"/>
              <w:rPr>
                <w:sz w:val="22"/>
                <w:szCs w:val="22"/>
              </w:rPr>
            </w:pPr>
            <w:r>
              <w:rPr>
                <w:sz w:val="22"/>
                <w:szCs w:val="22"/>
              </w:rPr>
              <w:t>Методы: словесный, наглядный, практический, игровой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49E3BBC" w14:textId="77777777" w:rsidR="00FE38F4" w:rsidRDefault="00214E2D">
            <w:pPr>
              <w:pStyle w:val="ConsPlusNormal"/>
              <w:spacing w:before="240" w:after="160"/>
              <w:ind w:firstLine="540"/>
              <w:jc w:val="both"/>
              <w:rPr>
                <w:sz w:val="22"/>
                <w:szCs w:val="22"/>
              </w:rPr>
            </w:pPr>
            <w:r>
              <w:rPr>
                <w:sz w:val="22"/>
                <w:szCs w:val="22"/>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w:t>
            </w:r>
            <w:r>
              <w:rPr>
                <w:sz w:val="22"/>
                <w:szCs w:val="22"/>
              </w:rPr>
              <w:lastRenderedPageBreak/>
              <w:t>поступков и жизненных ситуаций, личный пример);</w:t>
            </w:r>
          </w:p>
          <w:p w14:paraId="45665EF5"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мотивации опыта поведения и деятельности (поощрение, методы развития эмоций, игры, соревнования, проектные методы);</w:t>
            </w:r>
          </w:p>
          <w:p w14:paraId="0355B7AC"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0A73ECB9" w14:textId="77777777" w:rsidR="00FE38F4" w:rsidRDefault="00214E2D">
            <w:pPr>
              <w:pStyle w:val="ConsPlusNormal"/>
              <w:spacing w:before="240" w:after="160"/>
              <w:ind w:firstLine="540"/>
              <w:jc w:val="both"/>
              <w:rPr>
                <w:color w:val="333333"/>
                <w:sz w:val="22"/>
                <w:szCs w:val="22"/>
              </w:rPr>
            </w:pPr>
            <w:r>
              <w:rPr>
                <w:color w:val="333333"/>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c>
          <w:tcPr>
            <w:tcW w:w="3337" w:type="dxa"/>
            <w:tcBorders>
              <w:left w:val="single" w:sz="4" w:space="0" w:color="000000"/>
              <w:bottom w:val="single" w:sz="4" w:space="0" w:color="000000"/>
              <w:right w:val="single" w:sz="4" w:space="0" w:color="000000"/>
            </w:tcBorders>
          </w:tcPr>
          <w:p w14:paraId="1C4D2144" w14:textId="77777777" w:rsidR="00FE38F4" w:rsidRDefault="00214E2D">
            <w:pPr>
              <w:pStyle w:val="110"/>
              <w:widowControl w:val="0"/>
              <w:spacing w:before="0" w:after="280"/>
            </w:pPr>
            <w:r>
              <w:rPr>
                <w:rFonts w:ascii="Times New Roman" w:eastAsia="Times New Roman" w:hAnsi="Times New Roman" w:cs="Times New Roman"/>
                <w:b w:val="0"/>
                <w:color w:val="000000"/>
                <w:sz w:val="22"/>
                <w:szCs w:val="22"/>
              </w:rPr>
              <w:lastRenderedPageBreak/>
              <w:t>Народы России. Детская энциклопедия .</w:t>
            </w:r>
            <w:hyperlink r:id="rId21">
              <w:r>
                <w:rPr>
                  <w:rFonts w:ascii="Times New Roman" w:hAnsi="Times New Roman"/>
                  <w:b w:val="0"/>
                  <w:bCs w:val="0"/>
                  <w:color w:val="000000"/>
                  <w:sz w:val="22"/>
                  <w:szCs w:val="22"/>
                </w:rPr>
                <w:t>Татьяна Попова</w:t>
              </w:r>
            </w:hyperlink>
          </w:p>
          <w:p w14:paraId="5602000C" w14:textId="77777777" w:rsidR="00FE38F4" w:rsidRDefault="00214E2D">
            <w:pPr>
              <w:widowControl w:val="0"/>
              <w:spacing w:after="280"/>
              <w:rPr>
                <w:rFonts w:cs="Times New Roman"/>
              </w:rPr>
            </w:pPr>
            <w:r>
              <w:rPr>
                <w:rFonts w:ascii="Times New Roman" w:eastAsia="Times New Roman" w:hAnsi="Times New Roman" w:cs="Times New Roman"/>
                <w:color w:val="000000"/>
              </w:rPr>
              <w:t>Народы и традиции России</w:t>
            </w:r>
            <w:r>
              <w:rPr>
                <w:rFonts w:ascii="Times New Roman" w:eastAsia="Times New Roman" w:hAnsi="Times New Roman" w:cs="Times New Roman"/>
              </w:rPr>
              <w:t xml:space="preserve"> Наталья Андрианова</w:t>
            </w:r>
          </w:p>
          <w:p w14:paraId="25C8BE1A" w14:textId="77777777" w:rsidR="00FE38F4" w:rsidRDefault="00214E2D">
            <w:pPr>
              <w:pStyle w:val="a3"/>
              <w:widowControl w:val="0"/>
              <w:spacing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Наглядные материалы по темам: «Моя семья», «Наш детский сад», «Мой город», «Мой край», «Моя страна», «Народные обряды и промыслы», «Покорители космоса», «Знаменитые земляки», «Освобождение Краснодара», «День Победы» (фото, иллюстрации, открытки, тематические альбомы, календарь времени до Дня Победы). Памятные места города (фото, видео, презентации).</w:t>
            </w:r>
          </w:p>
          <w:p w14:paraId="2131BAF2" w14:textId="77777777" w:rsidR="00FE38F4" w:rsidRDefault="00214E2D">
            <w:pPr>
              <w:pStyle w:val="a3"/>
              <w:widowControl w:val="0"/>
              <w:spacing w:after="0" w:line="240" w:lineRule="auto"/>
              <w:ind w:right="96"/>
              <w:jc w:val="both"/>
              <w:rPr>
                <w:rFonts w:ascii="Times New Roman" w:hAnsi="Times New Roman"/>
                <w:color w:val="000000"/>
              </w:rPr>
            </w:pPr>
            <w:r>
              <w:rPr>
                <w:rFonts w:ascii="Times New Roman" w:hAnsi="Times New Roman"/>
                <w:color w:val="000000"/>
              </w:rPr>
              <w:t xml:space="preserve">   Материалы для знакомства детей с народной культурой и традициями (картинки или предметы старины и народно-</w:t>
            </w:r>
            <w:r>
              <w:rPr>
                <w:rFonts w:ascii="Times New Roman" w:hAnsi="Times New Roman"/>
                <w:color w:val="000000"/>
              </w:rPr>
              <w:lastRenderedPageBreak/>
              <w:t>прикладного искусства, игрушки, матрешки, куклы в национальных костюмах, куклы из соломы, ткани и т.д.).</w:t>
            </w:r>
          </w:p>
          <w:p w14:paraId="0BDDA50B" w14:textId="77777777" w:rsidR="00FE38F4" w:rsidRDefault="00214E2D">
            <w:pPr>
              <w:pStyle w:val="a3"/>
              <w:widowControl w:val="0"/>
              <w:spacing w:after="0" w:line="240" w:lineRule="auto"/>
              <w:ind w:right="96"/>
              <w:jc w:val="both"/>
              <w:rPr>
                <w:rFonts w:ascii="Times New Roman" w:hAnsi="Times New Roman"/>
                <w:color w:val="000000"/>
              </w:rPr>
            </w:pPr>
            <w:r>
              <w:rPr>
                <w:rFonts w:ascii="Times New Roman" w:hAnsi="Times New Roman"/>
                <w:color w:val="000000"/>
              </w:rPr>
              <w:t xml:space="preserve">   Маркеры, лепбуки, макеты, карты, глобусы, схемы, генеалогическое древо и т.д.   Тематические дидактические и настольно-печатные игры. Атрибуты для сюжетно-ролевых игр.</w:t>
            </w:r>
          </w:p>
          <w:p w14:paraId="51114347" w14:textId="77777777" w:rsidR="00FE38F4" w:rsidRDefault="00214E2D">
            <w:pPr>
              <w:pStyle w:val="a3"/>
              <w:widowControl w:val="0"/>
              <w:spacing w:after="0" w:line="240" w:lineRule="auto"/>
              <w:ind w:right="96"/>
              <w:jc w:val="both"/>
              <w:rPr>
                <w:rFonts w:ascii="Times New Roman" w:hAnsi="Times New Roman"/>
                <w:color w:val="000000"/>
              </w:rPr>
            </w:pPr>
            <w:r>
              <w:rPr>
                <w:rFonts w:ascii="Times New Roman" w:hAnsi="Times New Roman"/>
                <w:color w:val="000000"/>
              </w:rPr>
              <w:t xml:space="preserve">  Произведения фольклора (сказки, былины, предания, пословицы, поговорки), детская литература.</w:t>
            </w:r>
          </w:p>
          <w:p w14:paraId="1E4EE20C" w14:textId="77777777" w:rsidR="00FE38F4" w:rsidRDefault="00214E2D">
            <w:pPr>
              <w:pStyle w:val="a3"/>
              <w:widowControl w:val="0"/>
              <w:spacing w:after="0" w:line="240" w:lineRule="auto"/>
              <w:ind w:right="96"/>
              <w:jc w:val="both"/>
              <w:rPr>
                <w:rFonts w:ascii="Times New Roman" w:hAnsi="Times New Roman"/>
                <w:color w:val="000000"/>
              </w:rPr>
            </w:pPr>
            <w:r>
              <w:rPr>
                <w:rFonts w:ascii="Times New Roman" w:hAnsi="Times New Roman"/>
                <w:color w:val="000000"/>
              </w:rPr>
              <w:t>.</w:t>
            </w:r>
          </w:p>
          <w:p w14:paraId="5342A560" w14:textId="77777777" w:rsidR="00FE38F4" w:rsidRDefault="00214E2D">
            <w:pPr>
              <w:pStyle w:val="a3"/>
              <w:widowControl w:val="0"/>
              <w:spacing w:after="0" w:line="240" w:lineRule="auto"/>
              <w:ind w:right="96"/>
              <w:jc w:val="both"/>
            </w:pPr>
            <w:r>
              <w:rPr>
                <w:rFonts w:ascii="Times New Roman" w:eastAsia="Times New Roman" w:hAnsi="Times New Roman" w:cs="Times New Roman"/>
                <w:b/>
                <w:color w:val="000000"/>
              </w:rPr>
              <w:t xml:space="preserve"> Народные традиции и культура </w:t>
            </w:r>
            <w:r>
              <w:rPr>
                <w:rFonts w:ascii="Times New Roman" w:hAnsi="Times New Roman"/>
                <w:color w:val="000000"/>
              </w:rPr>
              <w:t>Куклы в национальных костюмах, игрушки по старинным макетам (например, куклы -крупеницы или травницы), изделия народных промыслов (гжель, хохлома и др.). Хорошо, если в доступе у детей будут предметы старины, макеты старинных предметов. Детям интересны матрешки, дидактические картинки, альбомы на старинную тематику, так как большинство атрибутики старинных изб детям знакомы из сказок.</w:t>
            </w:r>
          </w:p>
          <w:p w14:paraId="3ECF2480" w14:textId="77777777" w:rsidR="00FE38F4" w:rsidRDefault="00214E2D">
            <w:pPr>
              <w:pStyle w:val="a3"/>
              <w:widowControl w:val="0"/>
              <w:spacing w:after="280"/>
              <w:jc w:val="both"/>
              <w:rPr>
                <w:color w:val="000000"/>
              </w:rPr>
            </w:pPr>
            <w:r>
              <w:rPr>
                <w:rFonts w:ascii="Times New Roman" w:eastAsia="Times New Roman" w:hAnsi="Times New Roman" w:cs="Times New Roman"/>
                <w:b/>
                <w:color w:val="000000"/>
              </w:rPr>
              <w:t xml:space="preserve">   Знания о государстве. </w:t>
            </w:r>
            <w:r>
              <w:rPr>
                <w:rFonts w:ascii="Times New Roman" w:hAnsi="Times New Roman"/>
                <w:color w:val="000000"/>
              </w:rPr>
              <w:t xml:space="preserve">Альбомы или дидактические материалы о столице нашей </w:t>
            </w:r>
            <w:r>
              <w:rPr>
                <w:rFonts w:ascii="Times New Roman" w:hAnsi="Times New Roman"/>
                <w:color w:val="000000"/>
              </w:rPr>
              <w:lastRenderedPageBreak/>
              <w:t>Родины Москва.  Флаг, герб и портрет президента, детская карта России, альбомы и дидактические материалы о столице нашей Родины Москве, о народах России. Здесь добавляются альбомы и наборы открыток о городах России. Этот материал могут пополнять сами дети после путешествий по стране.</w:t>
            </w:r>
          </w:p>
          <w:p w14:paraId="2BB80710" w14:textId="77777777" w:rsidR="00FE38F4" w:rsidRDefault="00214E2D">
            <w:pPr>
              <w:pStyle w:val="a3"/>
              <w:widowControl w:val="0"/>
              <w:spacing w:after="0" w:line="252" w:lineRule="auto"/>
              <w:ind w:firstLine="568"/>
              <w:jc w:val="both"/>
              <w:rPr>
                <w:rFonts w:ascii="Times New Roman" w:hAnsi="Times New Roman"/>
                <w:color w:val="000000"/>
              </w:rPr>
            </w:pPr>
            <w:r>
              <w:rPr>
                <w:rFonts w:ascii="Times New Roman" w:hAnsi="Times New Roman"/>
                <w:color w:val="000000"/>
              </w:rPr>
              <w:t>Музейные экспонаты, альбомы с картинками и фотографиями о событиях Великой Отечественной войны. Этот материал не появляется перед 9 мая, а должен быть постоянно, просто перед праздником Победы ему уделяется особое внимание. Прошлое и современность объединяются в дидактических играх и викторинах о России, защитниках Отечества, государственных праздниках.</w:t>
            </w:r>
          </w:p>
          <w:p w14:paraId="4DF3AC01" w14:textId="77777777" w:rsidR="00FE38F4" w:rsidRDefault="00214E2D">
            <w:pPr>
              <w:pStyle w:val="a3"/>
              <w:widowControl w:val="0"/>
              <w:spacing w:after="0" w:line="252" w:lineRule="auto"/>
              <w:ind w:firstLine="568"/>
              <w:jc w:val="both"/>
              <w:rPr>
                <w:rFonts w:ascii="Times New Roman" w:hAnsi="Times New Roman"/>
                <w:color w:val="000000"/>
              </w:rPr>
            </w:pPr>
            <w:r>
              <w:rPr>
                <w:rFonts w:ascii="Times New Roman" w:hAnsi="Times New Roman"/>
                <w:color w:val="000000"/>
              </w:rPr>
              <w:t>Выставки и альбомы с портретами известных соотечественников могут быть тематическими к праздникам, событиям, мероприятиям. Они касаются сразу двух разделов: «Малая родина» и «Знания о государстве»</w:t>
            </w:r>
          </w:p>
          <w:p w14:paraId="181A8F3D" w14:textId="77777777" w:rsidR="00FE38F4" w:rsidRDefault="00FE38F4">
            <w:pPr>
              <w:pStyle w:val="a3"/>
              <w:widowControl w:val="0"/>
              <w:spacing w:after="0" w:line="252" w:lineRule="auto"/>
              <w:ind w:firstLine="568"/>
              <w:jc w:val="both"/>
              <w:rPr>
                <w:rFonts w:ascii="Times New Roman" w:hAnsi="Times New Roman"/>
              </w:rPr>
            </w:pPr>
          </w:p>
        </w:tc>
      </w:tr>
      <w:tr w:rsidR="00FE38F4" w14:paraId="462FB942" w14:textId="77777777">
        <w:tc>
          <w:tcPr>
            <w:tcW w:w="2376" w:type="dxa"/>
            <w:tcBorders>
              <w:left w:val="single" w:sz="4" w:space="0" w:color="000000"/>
              <w:bottom w:val="single" w:sz="4" w:space="0" w:color="000000"/>
              <w:right w:val="single" w:sz="4" w:space="0" w:color="000000"/>
            </w:tcBorders>
          </w:tcPr>
          <w:p w14:paraId="68FB85EE"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Формировать  представления детей о многообразии стран и народов мира;</w:t>
            </w:r>
          </w:p>
        </w:tc>
        <w:tc>
          <w:tcPr>
            <w:tcW w:w="2843" w:type="dxa"/>
            <w:tcBorders>
              <w:left w:val="single" w:sz="4" w:space="0" w:color="000000"/>
              <w:bottom w:val="single" w:sz="4" w:space="0" w:color="000000"/>
              <w:right w:val="single" w:sz="4" w:space="0" w:color="000000"/>
            </w:tcBorders>
          </w:tcPr>
          <w:p w14:paraId="144DDC1F" w14:textId="77777777" w:rsidR="00FE38F4" w:rsidRDefault="00214E2D">
            <w:pPr>
              <w:widowControl w:val="0"/>
              <w:shd w:val="clear" w:color="auto" w:fill="FFFFFF"/>
              <w:spacing w:before="280" w:after="255" w:line="270" w:lineRule="atLeast"/>
              <w:jc w:val="both"/>
              <w:rPr>
                <w:color w:val="333333"/>
                <w:lang w:eastAsia="ru-RU"/>
              </w:rPr>
            </w:pPr>
            <w:r>
              <w:rPr>
                <w:rFonts w:ascii="Times New Roman" w:eastAsia="Times New Roman" w:hAnsi="Times New Roman" w:cs="Times New Roman"/>
                <w:color w:val="333333"/>
                <w:lang w:eastAsia="ru-RU"/>
              </w:rPr>
              <w:t>Формирует  представление о планете Земля как общем доме людей, о многообразии стран и народов мира на ней</w:t>
            </w:r>
            <w:r>
              <w:rPr>
                <w:rFonts w:ascii="Times New Roman" w:eastAsia="Times New Roman" w:hAnsi="Times New Roman" w:cs="Arial"/>
                <w:color w:val="333333"/>
                <w:lang w:eastAsia="ru-RU"/>
              </w:rPr>
              <w:t>.</w:t>
            </w:r>
          </w:p>
        </w:tc>
        <w:tc>
          <w:tcPr>
            <w:tcW w:w="3287" w:type="dxa"/>
            <w:tcBorders>
              <w:left w:val="single" w:sz="4" w:space="0" w:color="000000"/>
              <w:bottom w:val="single" w:sz="4" w:space="0" w:color="000000"/>
              <w:right w:val="single" w:sz="4" w:space="0" w:color="000000"/>
            </w:tcBorders>
          </w:tcPr>
          <w:p w14:paraId="0A0250E1" w14:textId="77777777" w:rsidR="00FE38F4" w:rsidRDefault="00214E2D">
            <w:pPr>
              <w:pStyle w:val="ConsPlusNormal"/>
              <w:spacing w:before="240" w:after="160" w:line="200" w:lineRule="atLeast"/>
              <w:ind w:firstLine="540"/>
              <w:jc w:val="both"/>
              <w:rPr>
                <w:sz w:val="22"/>
                <w:szCs w:val="22"/>
              </w:rPr>
            </w:pPr>
            <w:r>
              <w:rPr>
                <w:sz w:val="22"/>
                <w:szCs w:val="22"/>
              </w:rPr>
              <w:t>двигательной (подвижные игры разных стран, динамические паузы, соревнования);</w:t>
            </w:r>
          </w:p>
          <w:p w14:paraId="15E58362" w14:textId="77777777" w:rsidR="00FE38F4" w:rsidRDefault="00214E2D">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20EE108F"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67FDFC23"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15BEC1C7"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521CBAD2"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 о странах и континентах);</w:t>
            </w:r>
          </w:p>
          <w:p w14:paraId="3337E7BA" w14:textId="77777777" w:rsidR="00FE38F4" w:rsidRDefault="00214E2D">
            <w:pPr>
              <w:pStyle w:val="ConsPlusNormal"/>
              <w:spacing w:before="240" w:after="160" w:line="200" w:lineRule="atLeast"/>
              <w:ind w:firstLine="540"/>
              <w:jc w:val="both"/>
              <w:rPr>
                <w:sz w:val="22"/>
                <w:szCs w:val="22"/>
              </w:rPr>
            </w:pPr>
            <w:r>
              <w:rPr>
                <w:sz w:val="22"/>
                <w:szCs w:val="22"/>
              </w:rPr>
              <w:t xml:space="preserve">трудовой (оборудование и инвентарь для всех видов </w:t>
            </w:r>
            <w:r>
              <w:rPr>
                <w:sz w:val="22"/>
                <w:szCs w:val="22"/>
              </w:rPr>
              <w:lastRenderedPageBreak/>
              <w:t>труда);</w:t>
            </w:r>
          </w:p>
          <w:p w14:paraId="02C19175"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56F5E289" w14:textId="77777777" w:rsidR="00FE38F4" w:rsidRDefault="00214E2D">
            <w:pPr>
              <w:pStyle w:val="ConsPlusNormal"/>
              <w:spacing w:before="240" w:after="160" w:line="200" w:lineRule="atLeast"/>
              <w:ind w:firstLine="540"/>
              <w:jc w:val="both"/>
              <w:rPr>
                <w:color w:val="333333"/>
                <w:sz w:val="22"/>
                <w:szCs w:val="22"/>
              </w:rPr>
            </w:pPr>
            <w:r>
              <w:rPr>
                <w:color w:val="333333"/>
                <w:sz w:val="22"/>
                <w:szCs w:val="22"/>
              </w:rPr>
              <w:t>музыкальной (песни и произведения разных стран).</w:t>
            </w:r>
          </w:p>
        </w:tc>
        <w:tc>
          <w:tcPr>
            <w:tcW w:w="3626" w:type="dxa"/>
            <w:tcBorders>
              <w:left w:val="single" w:sz="4" w:space="0" w:color="000000"/>
              <w:bottom w:val="single" w:sz="4" w:space="0" w:color="000000"/>
              <w:right w:val="single" w:sz="4" w:space="0" w:color="000000"/>
            </w:tcBorders>
          </w:tcPr>
          <w:p w14:paraId="320081FB" w14:textId="77777777" w:rsidR="00FE38F4" w:rsidRDefault="00214E2D">
            <w:pPr>
              <w:widowControl w:val="0"/>
              <w:spacing w:after="280"/>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Елена Алябьева : Дошкольникам о традициях народов мира. Сказки и беседы для детей 5-7 лет.</w:t>
            </w:r>
          </w:p>
          <w:p w14:paraId="58874D5A" w14:textId="77777777" w:rsidR="00FE38F4" w:rsidRDefault="00214E2D">
            <w:pPr>
              <w:widowControl w:val="0"/>
              <w:spacing w:after="280"/>
              <w:rPr>
                <w:rFonts w:cs="Times New Roman"/>
                <w:lang w:eastAsia="ru-RU"/>
              </w:rPr>
            </w:pPr>
            <w:r>
              <w:rPr>
                <w:rFonts w:ascii="Times New Roman" w:eastAsia="Times New Roman" w:hAnsi="Times New Roman" w:cs="Times New Roman"/>
                <w:color w:val="4E4E4E"/>
                <w:lang w:eastAsia="ru-RU"/>
              </w:rPr>
              <w:t>Аверина Е., Бронштейн М., Горячкин С., Жуковская Н.</w:t>
            </w:r>
            <w:r>
              <w:rPr>
                <w:rFonts w:ascii="Times New Roman" w:eastAsia="Times New Roman" w:hAnsi="Times New Roman" w:cs="Times New Roman"/>
                <w:color w:val="333333"/>
                <w:lang w:eastAsia="ru-RU"/>
              </w:rPr>
              <w:t xml:space="preserve"> «Народы мира, книга для детей»</w:t>
            </w:r>
          </w:p>
          <w:p w14:paraId="59AF675C" w14:textId="77777777" w:rsidR="00FE38F4" w:rsidRDefault="00214E2D">
            <w:pPr>
              <w:widowControl w:val="0"/>
              <w:spacing w:after="28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Народы мира. Для занятий с детьми 6-7 лет, Д. Денисова</w:t>
            </w:r>
          </w:p>
          <w:p w14:paraId="391D2351" w14:textId="77777777" w:rsidR="00FE38F4" w:rsidRDefault="00214E2D">
            <w:pPr>
              <w:widowControl w:val="0"/>
              <w:spacing w:after="280"/>
            </w:pPr>
            <w:r>
              <w:rPr>
                <w:rFonts w:ascii="Times New Roman" w:eastAsia="Times New Roman" w:hAnsi="Times New Roman" w:cs="Times New Roman"/>
                <w:color w:val="1F1F1F"/>
                <w:lang w:eastAsia="ru-RU"/>
              </w:rPr>
              <w:t xml:space="preserve">ИГРЫ И ЗАДАНИЯ ДЛЯ ДЕТЕЙ  </w:t>
            </w:r>
            <w:hyperlink r:id="rId22">
              <w:r>
                <w:rPr>
                  <w:rFonts w:ascii="Times New Roman" w:eastAsia="Times New Roman" w:hAnsi="Times New Roman" w:cs="Times New Roman"/>
                  <w:color w:val="1F1F1F"/>
                  <w:lang w:eastAsia="ru-RU"/>
                </w:rPr>
                <w:t>https://razvivashka.online/poznavatelnoe/znakomim-detey-so-stranami-mira</w:t>
              </w:r>
            </w:hyperlink>
          </w:p>
          <w:p w14:paraId="2DE0ADAC" w14:textId="77777777" w:rsidR="00FE38F4" w:rsidRDefault="00214E2D">
            <w:pPr>
              <w:widowControl w:val="0"/>
              <w:shd w:val="clear" w:color="auto" w:fill="FFFFFF"/>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1F7371C2" w14:textId="77777777" w:rsidR="00FE38F4" w:rsidRDefault="00214E2D">
            <w:pPr>
              <w:pStyle w:val="ConsPlusNormal"/>
              <w:spacing w:before="240" w:after="160"/>
              <w:ind w:firstLine="540"/>
              <w:jc w:val="both"/>
              <w:rPr>
                <w:sz w:val="22"/>
                <w:szCs w:val="22"/>
              </w:rPr>
            </w:pPr>
            <w:r>
              <w:rPr>
                <w:sz w:val="22"/>
                <w:szCs w:val="22"/>
              </w:rPr>
              <w:t xml:space="preserve">Методы: словесный, наглядный, практический, игровой организации опыта поведения и деятельности (приучение к положительным формам </w:t>
            </w:r>
            <w:r>
              <w:rPr>
                <w:sz w:val="22"/>
                <w:szCs w:val="22"/>
              </w:rPr>
              <w:lastRenderedPageBreak/>
              <w:t>общественного поведения, упражнение, воспитывающие ситуации, игровые методы);</w:t>
            </w:r>
          </w:p>
          <w:p w14:paraId="2ADFE3E3"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6A364F15"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мотивации опыта поведения и деятельности (поощрение, методы развития эмоций, игры, соревнования, проектные методы);</w:t>
            </w:r>
          </w:p>
          <w:p w14:paraId="4084CDBE"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41D5C831" w14:textId="77777777" w:rsidR="00FE38F4" w:rsidRDefault="00214E2D">
            <w:pPr>
              <w:pStyle w:val="ConsPlusNormal"/>
              <w:spacing w:before="240" w:after="160"/>
              <w:ind w:firstLine="540"/>
              <w:jc w:val="both"/>
              <w:rPr>
                <w:color w:val="000000"/>
                <w:sz w:val="22"/>
                <w:szCs w:val="22"/>
              </w:rPr>
            </w:pPr>
            <w:r>
              <w:rPr>
                <w:color w:val="000000"/>
                <w:sz w:val="22"/>
                <w:szCs w:val="22"/>
              </w:rPr>
              <w:t xml:space="preserve">В процессе организации разных форм совместной познавательной деятельности показывает детей возможности для </w:t>
            </w:r>
            <w:r>
              <w:rPr>
                <w:color w:val="000000"/>
                <w:sz w:val="22"/>
                <w:szCs w:val="22"/>
              </w:rPr>
              <w:lastRenderedPageBreak/>
              <w:t>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c>
          <w:tcPr>
            <w:tcW w:w="3337" w:type="dxa"/>
            <w:tcBorders>
              <w:left w:val="single" w:sz="4" w:space="0" w:color="000000"/>
              <w:bottom w:val="single" w:sz="4" w:space="0" w:color="000000"/>
              <w:right w:val="single" w:sz="4" w:space="0" w:color="000000"/>
            </w:tcBorders>
          </w:tcPr>
          <w:p w14:paraId="416DD54B" w14:textId="77777777" w:rsidR="00FE38F4" w:rsidRDefault="00214E2D">
            <w:pPr>
              <w:widowControl w:val="0"/>
              <w:spacing w:after="280"/>
            </w:pPr>
            <w:r>
              <w:rPr>
                <w:rFonts w:ascii="Times New Roman" w:eastAsia="Times New Roman" w:hAnsi="Times New Roman" w:cs="Times New Roman"/>
                <w:color w:val="1F1F1F"/>
              </w:rPr>
              <w:lastRenderedPageBreak/>
              <w:t xml:space="preserve">Мультфильм «Кругосветное путешествие»:  </w:t>
            </w:r>
            <w:hyperlink r:id="rId23">
              <w:r>
                <w:rPr>
                  <w:rFonts w:ascii="Times New Roman" w:eastAsia="Times New Roman" w:hAnsi="Times New Roman" w:cs="Times New Roman"/>
                  <w:color w:val="1F1F1F"/>
                </w:rPr>
                <w:t>https://razvivashka.online/poznavatelnoe/znakomim-detey-so-stranami-mira</w:t>
              </w:r>
            </w:hyperlink>
          </w:p>
          <w:p w14:paraId="2D9C81C1" w14:textId="77777777" w:rsidR="00FE38F4" w:rsidRDefault="00814582">
            <w:pPr>
              <w:widowControl w:val="0"/>
              <w:spacing w:after="280"/>
            </w:pPr>
            <w:hyperlink r:id="rId24">
              <w:r w:rsidR="00214E2D">
                <w:rPr>
                  <w:rFonts w:ascii="Times New Roman" w:eastAsia="Times New Roman" w:hAnsi="Times New Roman" w:cs="Times New Roman"/>
                </w:rPr>
                <w:t>https://razvivashka.online/poznavatelnoe/znakomim-detey-</w:t>
              </w:r>
            </w:hyperlink>
            <w:hyperlink r:id="rId25">
              <w:r w:rsidR="00214E2D">
                <w:rPr>
                  <w:rFonts w:ascii="Times New Roman" w:eastAsia="Times New Roman" w:hAnsi="Times New Roman" w:cs="Times New Roman"/>
                </w:rPr>
                <w:t>so-stranami-mira</w:t>
              </w:r>
            </w:hyperlink>
          </w:p>
          <w:p w14:paraId="682A84FB" w14:textId="77777777" w:rsidR="00FE38F4" w:rsidRDefault="00214E2D">
            <w:pPr>
              <w:widowControl w:val="0"/>
              <w:spacing w:after="280"/>
            </w:pPr>
            <w:r>
              <w:rPr>
                <w:rFonts w:ascii="Times New Roman" w:eastAsia="Times New Roman" w:hAnsi="Times New Roman" w:cs="Times New Roman"/>
                <w:color w:val="1F1F1F"/>
              </w:rPr>
              <w:t>Мультфильм об Африке для самых маленьких:</w:t>
            </w:r>
            <w:r>
              <w:rPr>
                <w:rFonts w:ascii="Times New Roman" w:eastAsia="Times New Roman" w:hAnsi="Times New Roman" w:cs="Times New Roman"/>
              </w:rPr>
              <w:br/>
            </w:r>
            <w:hyperlink r:id="rId26">
              <w:r>
                <w:rPr>
                  <w:rFonts w:ascii="Times New Roman" w:eastAsia="Times New Roman" w:hAnsi="Times New Roman" w:cs="Times New Roman"/>
                  <w:color w:val="1F1F1F"/>
                </w:rPr>
                <w:t>https://razvivashka.online/poznavatelnoe/znakomim-detey-so-</w:t>
              </w:r>
            </w:hyperlink>
            <w:hyperlink r:id="rId27">
              <w:r>
                <w:rPr>
                  <w:rFonts w:ascii="Times New Roman" w:eastAsia="Times New Roman" w:hAnsi="Times New Roman" w:cs="Times New Roman"/>
                  <w:color w:val="1F1F1F"/>
                </w:rPr>
                <w:t>stranami-mira</w:t>
              </w:r>
            </w:hyperlink>
          </w:p>
          <w:p w14:paraId="423C700B" w14:textId="77777777" w:rsidR="00FE38F4" w:rsidRDefault="00214E2D">
            <w:pPr>
              <w:widowControl w:val="0"/>
              <w:spacing w:after="280"/>
            </w:pPr>
            <w:r>
              <w:rPr>
                <w:rFonts w:ascii="Times New Roman" w:eastAsia="Times New Roman" w:hAnsi="Times New Roman" w:cs="Times New Roman"/>
                <w:color w:val="1F1F1F"/>
              </w:rPr>
              <w:t xml:space="preserve">Занимательная география и Франция: </w:t>
            </w:r>
            <w:hyperlink r:id="rId28">
              <w:r>
                <w:rPr>
                  <w:rFonts w:ascii="Times New Roman" w:eastAsia="Times New Roman" w:hAnsi="Times New Roman" w:cs="Times New Roman"/>
                  <w:color w:val="1F1F1F"/>
                </w:rPr>
                <w:t>https://razvivashka.online/poznavatelnoe/znakomim-detey-so-stranami-mira</w:t>
              </w:r>
            </w:hyperlink>
          </w:p>
          <w:p w14:paraId="23A32E30" w14:textId="77777777" w:rsidR="00FE38F4" w:rsidRDefault="00214E2D">
            <w:pPr>
              <w:widowControl w:val="0"/>
              <w:spacing w:after="280"/>
            </w:pPr>
            <w:r>
              <w:rPr>
                <w:rFonts w:ascii="Times New Roman" w:eastAsia="Times New Roman" w:hAnsi="Times New Roman" w:cs="Times New Roman"/>
                <w:color w:val="000000"/>
              </w:rPr>
              <w:t>Детям о народах мира.</w:t>
            </w:r>
            <w:r>
              <w:rPr>
                <w:rFonts w:ascii="Times New Roman" w:eastAsia="Times New Roman" w:hAnsi="Times New Roman" w:cs="Times New Roman"/>
              </w:rPr>
              <w:br/>
            </w:r>
            <w:r>
              <w:rPr>
                <w:rFonts w:ascii="Times New Roman" w:eastAsia="Times New Roman" w:hAnsi="Times New Roman" w:cs="Times New Roman"/>
                <w:color w:val="000000"/>
              </w:rPr>
              <w:t>Наглядный материал для занятий</w:t>
            </w:r>
            <w:r>
              <w:rPr>
                <w:rFonts w:ascii="Times New Roman" w:eastAsia="Times New Roman" w:hAnsi="Times New Roman" w:cs="Times New Roman"/>
              </w:rPr>
              <w:br/>
            </w:r>
            <w:hyperlink r:id="rId29">
              <w:r>
                <w:rPr>
                  <w:rFonts w:ascii="Times New Roman" w:eastAsia="Times New Roman" w:hAnsi="Times New Roman" w:cs="Times New Roman"/>
                </w:rPr>
                <w:t>#развитие@yavosp</w:t>
              </w:r>
            </w:hyperlink>
            <w:r>
              <w:rPr>
                <w:rFonts w:ascii="Times New Roman" w:eastAsia="Times New Roman" w:hAnsi="Times New Roman" w:cs="Times New Roman"/>
                <w:color w:val="000000"/>
              </w:rPr>
              <w:t> </w:t>
            </w:r>
            <w:hyperlink r:id="rId30">
              <w:r>
                <w:rPr>
                  <w:rFonts w:ascii="Times New Roman" w:eastAsia="Times New Roman" w:hAnsi="Times New Roman" w:cs="Times New Roman"/>
                </w:rPr>
                <w:t>#окружающий_мир@yavosp</w:t>
              </w:r>
            </w:hyperlink>
            <w:r>
              <w:rPr>
                <w:rFonts w:ascii="Times New Roman" w:eastAsia="Times New Roman" w:hAnsi="Times New Roman" w:cs="Times New Roman"/>
                <w:color w:val="000000"/>
              </w:rPr>
              <w:t> </w:t>
            </w:r>
            <w:hyperlink r:id="rId31">
              <w:r>
                <w:rPr>
                  <w:rFonts w:ascii="Times New Roman" w:eastAsia="Times New Roman" w:hAnsi="Times New Roman" w:cs="Times New Roman"/>
                </w:rPr>
                <w:t>#наглядные_пос</w:t>
              </w:r>
            </w:hyperlink>
            <w:hyperlink r:id="rId32">
              <w:r>
                <w:rPr>
                  <w:rFonts w:ascii="Times New Roman" w:eastAsia="Times New Roman" w:hAnsi="Times New Roman" w:cs="Times New Roman"/>
                </w:rPr>
                <w:t>обия@yavosp</w:t>
              </w:r>
            </w:hyperlink>
          </w:p>
        </w:tc>
      </w:tr>
      <w:tr w:rsidR="00FE38F4" w14:paraId="1151A41A" w14:textId="77777777">
        <w:tc>
          <w:tcPr>
            <w:tcW w:w="2376" w:type="dxa"/>
            <w:tcBorders>
              <w:left w:val="single" w:sz="4" w:space="0" w:color="000000"/>
              <w:bottom w:val="single" w:sz="4" w:space="0" w:color="000000"/>
              <w:right w:val="single" w:sz="4" w:space="0" w:color="000000"/>
            </w:tcBorders>
          </w:tcPr>
          <w:p w14:paraId="2FE3004E"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lastRenderedPageBreak/>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c>
          <w:tcPr>
            <w:tcW w:w="2843" w:type="dxa"/>
            <w:tcBorders>
              <w:left w:val="single" w:sz="4" w:space="0" w:color="000000"/>
              <w:bottom w:val="single" w:sz="4" w:space="0" w:color="000000"/>
              <w:right w:val="single" w:sz="4" w:space="0" w:color="000000"/>
            </w:tcBorders>
          </w:tcPr>
          <w:p w14:paraId="328F7652" w14:textId="77777777" w:rsidR="00FE38F4" w:rsidRDefault="00214E2D">
            <w:pPr>
              <w:widowControl w:val="0"/>
              <w:shd w:val="clear" w:color="auto" w:fill="FFFFFF"/>
              <w:spacing w:before="280" w:after="255" w:line="270" w:lineRule="atLeast"/>
              <w:jc w:val="both"/>
              <w:rPr>
                <w:rFonts w:cs="Times New Roman"/>
                <w:color w:val="333333"/>
                <w:lang w:eastAsia="ru-RU"/>
              </w:rPr>
            </w:pPr>
            <w:r>
              <w:rPr>
                <w:rFonts w:ascii="Times New Roman" w:eastAsia="Times New Roman" w:hAnsi="Times New Roman" w:cs="Times New Roman"/>
                <w:color w:val="333333"/>
                <w:lang w:eastAsia="ru-RU"/>
              </w:rPr>
              <w:t xml:space="preserve">Педагог расширяет и уточняет  </w:t>
            </w:r>
            <w:r>
              <w:rPr>
                <w:rFonts w:ascii="Times New Roman" w:eastAsia="Times New Roman" w:hAnsi="Times New Roman" w:cs="Times New Roman"/>
                <w:color w:val="333333"/>
                <w:sz w:val="20"/>
                <w:szCs w:val="20"/>
                <w:lang w:eastAsia="ru-RU"/>
              </w:rPr>
              <w:t>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c>
          <w:tcPr>
            <w:tcW w:w="3287" w:type="dxa"/>
            <w:tcBorders>
              <w:left w:val="single" w:sz="4" w:space="0" w:color="000000"/>
              <w:bottom w:val="single" w:sz="4" w:space="0" w:color="000000"/>
              <w:right w:val="single" w:sz="4" w:space="0" w:color="000000"/>
            </w:tcBorders>
          </w:tcPr>
          <w:p w14:paraId="44BAF44A" w14:textId="77777777" w:rsidR="00FE38F4" w:rsidRDefault="00214E2D">
            <w:pPr>
              <w:pStyle w:val="ConsPlusNormal"/>
              <w:spacing w:before="240" w:after="160" w:line="200" w:lineRule="atLeast"/>
              <w:ind w:firstLine="540"/>
              <w:jc w:val="both"/>
              <w:rPr>
                <w:sz w:val="22"/>
                <w:szCs w:val="22"/>
              </w:rPr>
            </w:pPr>
            <w:r>
              <w:rPr>
                <w:sz w:val="22"/>
                <w:szCs w:val="22"/>
              </w:rPr>
              <w:t>двигательной (народные игры, динамические паузы, соревнования);</w:t>
            </w:r>
          </w:p>
          <w:p w14:paraId="533AA62E" w14:textId="77777777" w:rsidR="00FE38F4" w:rsidRDefault="00214E2D">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0C0610C0"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5FBD47A7"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7B72AA74"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79022DB5" w14:textId="77777777" w:rsidR="00FE38F4" w:rsidRDefault="00214E2D">
            <w:pPr>
              <w:pStyle w:val="ConsPlusNormal"/>
              <w:spacing w:before="240" w:after="160" w:line="200" w:lineRule="atLeast"/>
              <w:ind w:firstLine="540"/>
              <w:jc w:val="both"/>
              <w:rPr>
                <w:sz w:val="22"/>
                <w:szCs w:val="22"/>
              </w:rPr>
            </w:pPr>
            <w:r>
              <w:rPr>
                <w:sz w:val="22"/>
                <w:szCs w:val="22"/>
              </w:rPr>
              <w:t xml:space="preserve">чтения художественной литературы (книги для детского чтения, в том числе аудиокниги, </w:t>
            </w:r>
            <w:r>
              <w:rPr>
                <w:sz w:val="22"/>
                <w:szCs w:val="22"/>
              </w:rPr>
              <w:lastRenderedPageBreak/>
              <w:t>иллюстративный материал о родном крае );</w:t>
            </w:r>
          </w:p>
          <w:p w14:paraId="63A06579"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1B61C261" w14:textId="77777777" w:rsidR="00FE38F4" w:rsidRDefault="00214E2D">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106ABA8A" w14:textId="77777777" w:rsidR="00FE38F4" w:rsidRDefault="00214E2D">
            <w:pPr>
              <w:pStyle w:val="ConsPlusNormal"/>
              <w:spacing w:before="240" w:after="160" w:line="200" w:lineRule="atLeast"/>
              <w:ind w:firstLine="540"/>
              <w:jc w:val="both"/>
              <w:rPr>
                <w:color w:val="333333"/>
                <w:sz w:val="22"/>
                <w:szCs w:val="22"/>
              </w:rPr>
            </w:pPr>
            <w:r>
              <w:rPr>
                <w:color w:val="333333"/>
                <w:sz w:val="22"/>
                <w:szCs w:val="22"/>
              </w:rPr>
              <w:t>музыкальной (песни и произведения о родном крае).</w:t>
            </w:r>
          </w:p>
        </w:tc>
        <w:tc>
          <w:tcPr>
            <w:tcW w:w="3626" w:type="dxa"/>
            <w:tcBorders>
              <w:left w:val="single" w:sz="4" w:space="0" w:color="000000"/>
              <w:bottom w:val="single" w:sz="4" w:space="0" w:color="000000"/>
              <w:right w:val="single" w:sz="4" w:space="0" w:color="000000"/>
            </w:tcBorders>
          </w:tcPr>
          <w:p w14:paraId="6982F58E" w14:textId="77777777" w:rsidR="00FE38F4" w:rsidRDefault="00214E2D">
            <w:pPr>
              <w:widowControl w:val="0"/>
              <w:spacing w:after="280"/>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Рабочая программа педагога «Люби и знай родной свой край»</w:t>
            </w:r>
          </w:p>
          <w:p w14:paraId="601335FB" w14:textId="77777777" w:rsidR="00FE38F4" w:rsidRDefault="00214E2D">
            <w:pPr>
              <w:widowControl w:val="0"/>
              <w:spacing w:after="280"/>
              <w:jc w:val="both"/>
              <w:rPr>
                <w:color w:val="1A1A1A"/>
              </w:rPr>
            </w:pPr>
            <w:r>
              <w:rPr>
                <w:rFonts w:ascii="Times New Roman" w:eastAsia="Times New Roman" w:hAnsi="Times New Roman" w:cs="Times New Roman"/>
                <w:color w:val="1A1A1A"/>
                <w:lang w:eastAsia="ru-RU"/>
              </w:rPr>
              <w:t xml:space="preserve"> формы организации:                          </w:t>
            </w:r>
            <w:r>
              <w:rPr>
                <w:rFonts w:ascii="Times New Roman" w:hAnsi="Times New Roman"/>
                <w:color w:val="1A1A1A"/>
              </w:rPr>
              <w:t xml:space="preserve">сюжетно-ролевые, дидактические и народные игры.                                         Близки к сюжетно -ролевым играм инсценировки произведений духовно-нравственного и исторического содержания.  </w:t>
            </w:r>
            <w:r>
              <w:rPr>
                <w:rFonts w:ascii="Times New Roman" w:eastAsia="Times New Roman" w:hAnsi="Times New Roman" w:cs="Times New Roman"/>
                <w:color w:val="1A1A1A"/>
                <w:lang w:eastAsia="ru-RU"/>
              </w:rPr>
              <w:t>Детский круг                                                  - познавательно - игровая деятельность ;</w:t>
            </w:r>
          </w:p>
          <w:p w14:paraId="5C0ABF84"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праздники, развлечения, конкурсы, посвященные городу;</w:t>
            </w:r>
          </w:p>
          <w:p w14:paraId="236202EC"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наблюдения, целевые прогулки, экскурсии по селу, (виртуальные экскурсии по Канскому району, Красноярску)  обеспечивающие</w:t>
            </w:r>
          </w:p>
          <w:p w14:paraId="0216D4A8"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знакомство со зданиями,   домами, близлежащими улицами, социально -культурными объектами, достопримечательностями, памятными местами;</w:t>
            </w:r>
          </w:p>
          <w:p w14:paraId="40E8D7FF"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xml:space="preserve">- двигательную активность и </w:t>
            </w:r>
            <w:r>
              <w:rPr>
                <w:rFonts w:ascii="Times New Roman" w:hAnsi="Times New Roman"/>
                <w:color w:val="1A1A1A"/>
              </w:rPr>
              <w:lastRenderedPageBreak/>
              <w:t>способствует сохранению и укреплению здоровья дошкольников;</w:t>
            </w:r>
          </w:p>
          <w:p w14:paraId="3FB31680"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обсуждение правил безопасного поведения в городе;</w:t>
            </w:r>
          </w:p>
          <w:p w14:paraId="5472F435"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участие в совместных с воспитателем труде, на участке детского сада: посильная уборка участка после листьев, подкормка птиц, посадка цветов, украшение участка  к праздникам;</w:t>
            </w:r>
          </w:p>
          <w:p w14:paraId="590F6893"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развитие эстетического восприятия и суждений  в процессе</w:t>
            </w:r>
          </w:p>
          <w:p w14:paraId="3F2BA8A4"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произведений художественной литературы о селе, Канском районе, крае;</w:t>
            </w:r>
          </w:p>
          <w:p w14:paraId="08F1823C"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беседы о событиях, происходящих</w:t>
            </w:r>
          </w:p>
          <w:p w14:paraId="341DE56E"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в родном крае, районе, селе; о</w:t>
            </w:r>
          </w:p>
          <w:p w14:paraId="79F77830"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достопримечательностях.                   Тематика бесед: «Что надо делать, чтобы наше село  было красивым», «Любимые места в селе», «Деревья моего села», «Жители села», «Звуки села », «Кто твои соседи», «А у нас во дворе», «Красота тайги», «Мы - друзья леса», «Обитатели наших лесов», «Народы, населяющие наше село, район, , край»;</w:t>
            </w:r>
          </w:p>
          <w:p w14:paraId="25CAB15D"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xml:space="preserve">- рассматривание картин, иллюстраций, отражающих отношение людей к малой родине (альбомов, фотографий, книг о </w:t>
            </w:r>
            <w:r>
              <w:rPr>
                <w:rFonts w:ascii="Times New Roman" w:hAnsi="Times New Roman"/>
                <w:color w:val="1A1A1A"/>
              </w:rPr>
              <w:lastRenderedPageBreak/>
              <w:t>селе, районе, крае, природе,                          - фотографии с достопримечательностями, возложение цветов к мемориалам воинов);</w:t>
            </w:r>
          </w:p>
          <w:p w14:paraId="6C031439"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просмотр телепередач, видео,</w:t>
            </w:r>
          </w:p>
          <w:p w14:paraId="4D2BCDEF"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которые позволяют «приблизить»</w:t>
            </w:r>
          </w:p>
          <w:p w14:paraId="24883426"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достопримечательности к ребенку, рассмотреть их в деталях, пережить</w:t>
            </w:r>
          </w:p>
          <w:p w14:paraId="184565FB"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чувства удивления, восхищения;</w:t>
            </w:r>
          </w:p>
          <w:p w14:paraId="39660F4C"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участие в проектной деятельности, продуктом которой являются плакаты, коллекционирование;</w:t>
            </w:r>
          </w:p>
          <w:p w14:paraId="1B65AA88"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знакомство с картой, глобусом;</w:t>
            </w:r>
          </w:p>
          <w:p w14:paraId="264BE7AB"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составление рассказов о профессиях родителей, сельчан, горожан, природе села, города, края;</w:t>
            </w:r>
          </w:p>
          <w:p w14:paraId="490350CE"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участие с родителями и воспитателями в социально-значимых событиях, происходящих в селе, районе: чествование ветеранов, социальные акции;</w:t>
            </w:r>
          </w:p>
          <w:p w14:paraId="1F3FC5D4"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-выставка детских рисунков в детском саду «Краски твоего села», «Село в котором мы живем», «Моё праздничное  село»;</w:t>
            </w:r>
          </w:p>
          <w:p w14:paraId="6C952B6E"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изготовление сувениров к дню рождения села;</w:t>
            </w:r>
          </w:p>
          <w:p w14:paraId="31B01DDD"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-фотовыставка «Село  в разное время года»;</w:t>
            </w:r>
          </w:p>
          <w:p w14:paraId="4C766759"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lastRenderedPageBreak/>
              <w:t>- сюжетно – ролевые игры: «Новоселье», «Мы едем в сельском транспорте», «Мы строим село», «Село -мечта» (что могло бы здесь находиться и происходить);</w:t>
            </w:r>
          </w:p>
          <w:p w14:paraId="7567A6C8"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игры - путешествия: «Путешествия по городам Красноярского  края»,</w:t>
            </w:r>
          </w:p>
          <w:p w14:paraId="2476449D"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дидактические игры: «Кто где живет», «Узнай и назови», «Составь фотографию», «Транспорт в нашем селе», «Знаешь ли ты своё  село »,</w:t>
            </w:r>
          </w:p>
          <w:p w14:paraId="6832FB8C"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«Узнай по описанию» и др.;</w:t>
            </w:r>
          </w:p>
          <w:p w14:paraId="06E912C3"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экскурсии в городской музей — Канск; школьный музей</w:t>
            </w:r>
          </w:p>
        </w:tc>
        <w:tc>
          <w:tcPr>
            <w:tcW w:w="3337" w:type="dxa"/>
            <w:tcBorders>
              <w:left w:val="single" w:sz="4" w:space="0" w:color="000000"/>
              <w:bottom w:val="single" w:sz="4" w:space="0" w:color="000000"/>
              <w:right w:val="single" w:sz="4" w:space="0" w:color="000000"/>
            </w:tcBorders>
          </w:tcPr>
          <w:p w14:paraId="368181B5" w14:textId="77777777" w:rsidR="00FE38F4" w:rsidRDefault="00214E2D">
            <w:pPr>
              <w:pStyle w:val="a3"/>
              <w:widowControl w:val="0"/>
              <w:spacing w:after="280"/>
              <w:jc w:val="both"/>
              <w:rPr>
                <w:color w:val="000000"/>
              </w:rPr>
            </w:pPr>
            <w:r>
              <w:rPr>
                <w:rFonts w:ascii="Times New Roman" w:eastAsia="Times New Roman" w:hAnsi="Times New Roman" w:cs="Times New Roman"/>
                <w:b/>
                <w:color w:val="000000"/>
              </w:rPr>
              <w:lastRenderedPageBreak/>
              <w:t xml:space="preserve"> Мой дом, моя семья. </w:t>
            </w:r>
            <w:r>
              <w:rPr>
                <w:rFonts w:ascii="Times New Roman" w:hAnsi="Times New Roman"/>
                <w:color w:val="000000"/>
              </w:rPr>
              <w:t>Семейные альбомы, «генеалогическое древо», самодельные книги, а также другие дидактические игры на тему «Семья».</w:t>
            </w:r>
          </w:p>
          <w:p w14:paraId="2159BF71" w14:textId="77777777" w:rsidR="00FE38F4" w:rsidRDefault="00214E2D">
            <w:pPr>
              <w:pStyle w:val="a3"/>
              <w:widowControl w:val="0"/>
              <w:spacing w:after="0" w:line="252" w:lineRule="auto"/>
              <w:jc w:val="both"/>
              <w:rPr>
                <w:color w:val="000000"/>
              </w:rPr>
            </w:pPr>
            <w:r>
              <w:rPr>
                <w:rFonts w:ascii="Times New Roman" w:hAnsi="Times New Roman"/>
                <w:b/>
                <w:color w:val="000000"/>
              </w:rPr>
              <w:t xml:space="preserve">   Малая родина. </w:t>
            </w:r>
            <w:r>
              <w:rPr>
                <w:rFonts w:ascii="Times New Roman" w:hAnsi="Times New Roman"/>
                <w:color w:val="000000"/>
              </w:rPr>
              <w:t>Материалы об истории своей малой родины, науке и образовании, спортивных и культурных достижениях, известных людях, достопримечательностях, промышленности. Чтобы дети гордились своей малой родиной и знали ее символику.</w:t>
            </w:r>
          </w:p>
          <w:p w14:paraId="0B121EDB" w14:textId="77777777" w:rsidR="00FE38F4" w:rsidRDefault="00214E2D">
            <w:pPr>
              <w:pStyle w:val="a3"/>
              <w:widowControl w:val="0"/>
              <w:spacing w:after="0" w:line="252" w:lineRule="auto"/>
              <w:ind w:firstLine="568"/>
              <w:jc w:val="both"/>
              <w:rPr>
                <w:rFonts w:ascii="Times New Roman" w:hAnsi="Times New Roman"/>
                <w:b/>
                <w:color w:val="000000"/>
              </w:rPr>
            </w:pPr>
            <w:r>
              <w:rPr>
                <w:rFonts w:ascii="Times New Roman" w:hAnsi="Times New Roman"/>
                <w:b/>
                <w:color w:val="000000"/>
              </w:rPr>
              <w:t>Народные традиции и культура</w:t>
            </w:r>
          </w:p>
          <w:p w14:paraId="51367200" w14:textId="77777777" w:rsidR="00FE38F4" w:rsidRDefault="00214E2D">
            <w:pPr>
              <w:pStyle w:val="a3"/>
              <w:widowControl w:val="0"/>
              <w:spacing w:after="0" w:line="252" w:lineRule="auto"/>
              <w:ind w:firstLine="568"/>
              <w:jc w:val="both"/>
              <w:rPr>
                <w:rFonts w:ascii="Times New Roman" w:hAnsi="Times New Roman"/>
                <w:color w:val="000000"/>
              </w:rPr>
            </w:pPr>
            <w:r>
              <w:rPr>
                <w:rFonts w:ascii="Times New Roman" w:hAnsi="Times New Roman"/>
                <w:color w:val="000000"/>
              </w:rPr>
              <w:t>Игрушки, музейные экспонаты, книги, альбомы, народные костюмы. Полезно знакомить детей с народным календарем и праздниками, традициями.</w:t>
            </w:r>
          </w:p>
          <w:p w14:paraId="30C05DEA" w14:textId="77777777" w:rsidR="00FE38F4" w:rsidRDefault="00214E2D">
            <w:pPr>
              <w:widowControl w:val="0"/>
              <w:spacing w:after="280"/>
              <w:jc w:val="both"/>
              <w:rPr>
                <w:color w:val="1A1A1A"/>
              </w:rPr>
            </w:pPr>
            <w:r>
              <w:rPr>
                <w:rFonts w:ascii="Times New Roman" w:eastAsia="Times New Roman" w:hAnsi="Times New Roman" w:cs="Times New Roman"/>
                <w:color w:val="1A1A1A"/>
              </w:rPr>
              <w:t xml:space="preserve">  Предметы  народно-декоративно – </w:t>
            </w:r>
            <w:r>
              <w:rPr>
                <w:rFonts w:ascii="Times New Roman" w:hAnsi="Times New Roman"/>
                <w:color w:val="1A1A1A"/>
              </w:rPr>
              <w:t xml:space="preserve">прикладного творчества, альбомы, игры, </w:t>
            </w:r>
            <w:r>
              <w:rPr>
                <w:rFonts w:ascii="Times New Roman" w:hAnsi="Times New Roman"/>
                <w:color w:val="1A1A1A"/>
              </w:rPr>
              <w:lastRenderedPageBreak/>
              <w:t>дидактический материал детская художественная литература достопримечательностями природоведческого содержания,       -материал для дизайнерской деятельности по изготовлению книжек с рассказами о селе, районе, крае, семье;</w:t>
            </w:r>
          </w:p>
          <w:p w14:paraId="5EDFB3C5"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-ширмы для театрализации, для</w:t>
            </w:r>
          </w:p>
          <w:p w14:paraId="47007DA2"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разыгрывания экологических</w:t>
            </w:r>
          </w:p>
          <w:p w14:paraId="78E08D5C"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спектаклей, правил поведения на</w:t>
            </w:r>
          </w:p>
          <w:p w14:paraId="599BF6A2"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улицах села;</w:t>
            </w:r>
          </w:p>
          <w:p w14:paraId="4F519A90"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спортивный инвентарь и атрибуты для подвижных народных игр.</w:t>
            </w:r>
          </w:p>
          <w:p w14:paraId="08A36DDE" w14:textId="77777777" w:rsidR="00FE38F4" w:rsidRDefault="00214E2D">
            <w:pPr>
              <w:widowControl w:val="0"/>
              <w:spacing w:after="280"/>
              <w:jc w:val="both"/>
              <w:rPr>
                <w:color w:val="1A1A1A"/>
              </w:rPr>
            </w:pPr>
            <w:r>
              <w:rPr>
                <w:rFonts w:ascii="Times New Roman" w:eastAsia="Times New Roman" w:hAnsi="Times New Roman" w:cs="Times New Roman"/>
                <w:color w:val="1A1A1A"/>
              </w:rPr>
              <w:t xml:space="preserve">- информационные стенды; - на </w:t>
            </w:r>
            <w:r>
              <w:rPr>
                <w:rFonts w:ascii="Times New Roman" w:hAnsi="Times New Roman"/>
                <w:color w:val="1A1A1A"/>
              </w:rPr>
              <w:t>стенах сменные выставки детских творческих работ (приуроченных сезонным изменениям в природе, дню рождения детского сада, села, района, края, дню семьи)</w:t>
            </w:r>
          </w:p>
          <w:p w14:paraId="00BA922D" w14:textId="77777777" w:rsidR="00FE38F4" w:rsidRDefault="00214E2D">
            <w:pPr>
              <w:widowControl w:val="0"/>
              <w:spacing w:after="280"/>
              <w:rPr>
                <w:color w:val="1A1A1A"/>
              </w:rPr>
            </w:pPr>
            <w:r>
              <w:rPr>
                <w:rFonts w:ascii="Times New Roman" w:eastAsia="Times New Roman" w:hAnsi="Times New Roman" w:cs="Times New Roman"/>
                <w:color w:val="1A1A1A"/>
              </w:rPr>
              <w:t xml:space="preserve">- цветники;                                                      </w:t>
            </w:r>
            <w:r>
              <w:rPr>
                <w:rFonts w:ascii="Times New Roman" w:hAnsi="Times New Roman"/>
                <w:color w:val="1A1A1A"/>
              </w:rPr>
              <w:t>-песочницы                                     -постройки</w:t>
            </w:r>
          </w:p>
          <w:p w14:paraId="1086887D" w14:textId="77777777" w:rsidR="00FE38F4" w:rsidRDefault="00214E2D">
            <w:pPr>
              <w:widowControl w:val="0"/>
              <w:spacing w:after="280"/>
              <w:rPr>
                <w:color w:val="1A1A1A"/>
              </w:rPr>
            </w:pPr>
            <w:r>
              <w:rPr>
                <w:rFonts w:ascii="Times New Roman" w:hAnsi="Times New Roman"/>
                <w:color w:val="1A1A1A"/>
              </w:rPr>
              <w:t xml:space="preserve"> </w:t>
            </w:r>
            <w:r>
              <w:rPr>
                <w:rFonts w:ascii="Times New Roman" w:eastAsia="Times New Roman" w:hAnsi="Times New Roman" w:cs="Times New Roman"/>
                <w:color w:val="1A1A1A"/>
              </w:rPr>
              <w:t xml:space="preserve">«История села»:                                      </w:t>
            </w:r>
            <w:r>
              <w:rPr>
                <w:rFonts w:ascii="Times New Roman" w:hAnsi="Times New Roman"/>
                <w:color w:val="1A1A1A"/>
              </w:rPr>
              <w:t xml:space="preserve">1.Проект «Село  в зеленых погонах»                                      2.Фотоальбом «Моё любимое </w:t>
            </w:r>
            <w:r>
              <w:rPr>
                <w:rFonts w:ascii="Times New Roman" w:hAnsi="Times New Roman"/>
                <w:color w:val="1A1A1A"/>
              </w:rPr>
              <w:lastRenderedPageBreak/>
              <w:t>село ».                                                              3.Подборка материалов из газет «Флора и фауна»                                              Проекты:                                             1 «Красная книга Красноярского края. Растения»                                          2 «Животный мир Красноярского края»</w:t>
            </w:r>
          </w:p>
          <w:p w14:paraId="142EE979" w14:textId="77777777" w:rsidR="00FE38F4" w:rsidRDefault="00214E2D">
            <w:pPr>
              <w:widowControl w:val="0"/>
              <w:spacing w:after="0"/>
              <w:rPr>
                <w:rFonts w:ascii="Times New Roman" w:hAnsi="Times New Roman"/>
                <w:color w:val="1A1A1A"/>
              </w:rPr>
            </w:pPr>
            <w:r>
              <w:rPr>
                <w:rFonts w:ascii="Times New Roman" w:hAnsi="Times New Roman"/>
                <w:color w:val="1A1A1A"/>
              </w:rPr>
              <w:t>3 Набор открыток, фотографий : «Филимоново»,  « Канск», «Красноярск».</w:t>
            </w:r>
          </w:p>
          <w:p w14:paraId="66BF7F90" w14:textId="77777777" w:rsidR="00FE38F4" w:rsidRDefault="00214E2D">
            <w:pPr>
              <w:widowControl w:val="0"/>
              <w:spacing w:after="0"/>
              <w:rPr>
                <w:rFonts w:ascii="Times New Roman" w:hAnsi="Times New Roman"/>
                <w:color w:val="1A1A1A"/>
              </w:rPr>
            </w:pPr>
            <w:r>
              <w:rPr>
                <w:rFonts w:ascii="Times New Roman" w:hAnsi="Times New Roman"/>
                <w:color w:val="1A1A1A"/>
              </w:rPr>
              <w:t>4 Куклы в национальных костюмах.</w:t>
            </w:r>
          </w:p>
          <w:p w14:paraId="5B8DAD23" w14:textId="77777777" w:rsidR="00FE38F4" w:rsidRDefault="00FE38F4">
            <w:pPr>
              <w:widowControl w:val="0"/>
              <w:spacing w:after="0"/>
              <w:jc w:val="both"/>
              <w:rPr>
                <w:color w:val="1A1A1A"/>
              </w:rPr>
            </w:pPr>
          </w:p>
          <w:p w14:paraId="6537F692" w14:textId="77777777" w:rsidR="00FE38F4" w:rsidRDefault="00214E2D">
            <w:pPr>
              <w:widowControl w:val="0"/>
              <w:spacing w:after="0"/>
              <w:jc w:val="both"/>
              <w:rPr>
                <w:rFonts w:ascii="Times New Roman" w:eastAsia="Times New Roman" w:hAnsi="Times New Roman" w:cs="Times New Roman"/>
                <w:color w:val="1A1A1A"/>
              </w:rPr>
            </w:pPr>
            <w:r>
              <w:rPr>
                <w:rFonts w:ascii="Times New Roman" w:eastAsia="Times New Roman" w:hAnsi="Times New Roman" w:cs="Times New Roman"/>
                <w:color w:val="1A1A1A"/>
              </w:rPr>
              <w:t>Модели:                                       Глобус Земли физический.</w:t>
            </w:r>
          </w:p>
          <w:p w14:paraId="2EFB3D98"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Комплекты макетов форм поверхности суши. Модель экологической тропы. Физические карты РФ, мира</w:t>
            </w:r>
          </w:p>
          <w:p w14:paraId="7776C20A"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План-карта, схемы: «Моя группа», «Мой участок», «Мой детский сад»    , «Достопримечательности села»</w:t>
            </w:r>
          </w:p>
          <w:p w14:paraId="21FEE0F6" w14:textId="77777777" w:rsidR="00FE38F4" w:rsidRDefault="00FE38F4">
            <w:pPr>
              <w:widowControl w:val="0"/>
              <w:spacing w:after="0"/>
              <w:jc w:val="both"/>
              <w:rPr>
                <w:rFonts w:ascii="Times New Roman" w:hAnsi="Times New Roman"/>
                <w:color w:val="1A1A1A"/>
              </w:rPr>
            </w:pPr>
          </w:p>
          <w:p w14:paraId="4A09036D"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xml:space="preserve">    Макет «Моя группа», «Мой детский сад», «Улицы родного села»</w:t>
            </w:r>
          </w:p>
          <w:p w14:paraId="56D54011" w14:textId="77777777" w:rsidR="00FE38F4" w:rsidRDefault="00214E2D">
            <w:pPr>
              <w:widowControl w:val="0"/>
              <w:spacing w:after="0"/>
              <w:jc w:val="both"/>
              <w:rPr>
                <w:rFonts w:ascii="Times New Roman" w:eastAsia="Times New Roman" w:hAnsi="Times New Roman" w:cs="Times New Roman"/>
                <w:color w:val="1A1A1A"/>
              </w:rPr>
            </w:pPr>
            <w:r>
              <w:rPr>
                <w:rFonts w:ascii="Times New Roman" w:eastAsia="Times New Roman" w:hAnsi="Times New Roman" w:cs="Times New Roman"/>
                <w:color w:val="1A1A1A"/>
              </w:rPr>
              <w:t xml:space="preserve"> Альбомы, созданные педагогами совместно с детьми:</w:t>
            </w:r>
          </w:p>
          <w:p w14:paraId="4E07B35A"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 xml:space="preserve">«Лекарственные растения </w:t>
            </w:r>
            <w:r>
              <w:rPr>
                <w:rFonts w:ascii="Times New Roman" w:hAnsi="Times New Roman"/>
                <w:color w:val="1A1A1A"/>
              </w:rPr>
              <w:lastRenderedPageBreak/>
              <w:t>родного края».  «Погода по народным приметам». «Мы познаём мир». «Что нас окружает в родном краю».</w:t>
            </w:r>
          </w:p>
          <w:p w14:paraId="1878621C" w14:textId="77777777" w:rsidR="00FE38F4" w:rsidRDefault="00214E2D">
            <w:pPr>
              <w:widowControl w:val="0"/>
              <w:spacing w:after="0"/>
              <w:jc w:val="both"/>
              <w:rPr>
                <w:color w:val="1A1A1A"/>
              </w:rPr>
            </w:pPr>
            <w:r>
              <w:rPr>
                <w:rFonts w:ascii="YS Text;Helvetica Neue;Helvetic" w:eastAsia="Times New Roman" w:hAnsi="YS Text;Helvetica Neue;Helvetic" w:cs="Times New Roman"/>
                <w:color w:val="1A1A1A"/>
                <w:sz w:val="18"/>
              </w:rPr>
              <w:t xml:space="preserve">   </w:t>
            </w:r>
            <w:r>
              <w:rPr>
                <w:rFonts w:ascii="Times New Roman" w:eastAsia="Times New Roman" w:hAnsi="Times New Roman" w:cs="Times New Roman"/>
                <w:color w:val="1A1A1A"/>
              </w:rPr>
              <w:t xml:space="preserve">Дидактические игры: «Чье орудие труда». </w:t>
            </w:r>
            <w:r>
              <w:rPr>
                <w:rFonts w:ascii="Times New Roman" w:hAnsi="Times New Roman"/>
                <w:color w:val="1A1A1A"/>
              </w:rPr>
              <w:t>«Наряди куклу».</w:t>
            </w:r>
          </w:p>
          <w:p w14:paraId="5D587A8D" w14:textId="77777777" w:rsidR="00FE38F4" w:rsidRDefault="00214E2D">
            <w:pPr>
              <w:widowControl w:val="0"/>
              <w:spacing w:after="0"/>
              <w:rPr>
                <w:rFonts w:ascii="Times New Roman" w:hAnsi="Times New Roman"/>
                <w:color w:val="1A1A1A"/>
              </w:rPr>
            </w:pPr>
            <w:r>
              <w:rPr>
                <w:rFonts w:ascii="Times New Roman" w:hAnsi="Times New Roman"/>
                <w:color w:val="1A1A1A"/>
              </w:rPr>
              <w:t>«Найди на карте». «Узнай по описанию». «Природа нашего края».</w:t>
            </w:r>
          </w:p>
          <w:p w14:paraId="26625DC6" w14:textId="77777777" w:rsidR="00FE38F4" w:rsidRDefault="00214E2D">
            <w:pPr>
              <w:widowControl w:val="0"/>
              <w:spacing w:after="0"/>
              <w:jc w:val="both"/>
            </w:pPr>
            <w:r>
              <w:rPr>
                <w:rFonts w:ascii="Times New Roman" w:eastAsia="Times New Roman" w:hAnsi="Times New Roman" w:cs="Times New Roman"/>
              </w:rPr>
              <w:t xml:space="preserve">Лото : </w:t>
            </w:r>
            <w:r>
              <w:rPr>
                <w:rFonts w:ascii="Times New Roman" w:hAnsi="Times New Roman"/>
                <w:color w:val="1A1A1A"/>
              </w:rPr>
              <w:t>«Животные». «Растения»</w:t>
            </w:r>
          </w:p>
          <w:p w14:paraId="26B433A6" w14:textId="77777777" w:rsidR="00FE38F4" w:rsidRDefault="00FE38F4">
            <w:pPr>
              <w:widowControl w:val="0"/>
              <w:spacing w:after="0"/>
              <w:jc w:val="both"/>
              <w:rPr>
                <w:rFonts w:ascii="Times New Roman" w:eastAsia="Times New Roman" w:hAnsi="Times New Roman" w:cs="Times New Roman"/>
              </w:rPr>
            </w:pPr>
          </w:p>
          <w:p w14:paraId="6A2E1C0D" w14:textId="77777777" w:rsidR="00FE38F4" w:rsidRDefault="00214E2D">
            <w:pPr>
              <w:widowControl w:val="0"/>
              <w:spacing w:after="0"/>
              <w:jc w:val="both"/>
              <w:rPr>
                <w:rFonts w:ascii="Times New Roman" w:eastAsia="Times New Roman" w:hAnsi="Times New Roman" w:cs="Times New Roman"/>
                <w:color w:val="1A1A1A"/>
              </w:rPr>
            </w:pPr>
            <w:r>
              <w:rPr>
                <w:rFonts w:ascii="Times New Roman" w:eastAsia="Times New Roman" w:hAnsi="Times New Roman" w:cs="Times New Roman"/>
                <w:color w:val="1A1A1A"/>
              </w:rPr>
              <w:t>Атлас мира для дошкольников</w:t>
            </w:r>
          </w:p>
          <w:p w14:paraId="05F71A22" w14:textId="77777777" w:rsidR="00FE38F4" w:rsidRDefault="00214E2D">
            <w:pPr>
              <w:widowControl w:val="0"/>
              <w:spacing w:after="0"/>
              <w:rPr>
                <w:rFonts w:ascii="Times New Roman" w:hAnsi="Times New Roman"/>
                <w:color w:val="1A1A1A"/>
              </w:rPr>
            </w:pPr>
            <w:r>
              <w:rPr>
                <w:rFonts w:ascii="Times New Roman" w:hAnsi="Times New Roman"/>
                <w:color w:val="1A1A1A"/>
              </w:rPr>
              <w:t>Атлас «Природоведение»</w:t>
            </w:r>
          </w:p>
          <w:p w14:paraId="73B2440B" w14:textId="77777777" w:rsidR="00FE38F4" w:rsidRDefault="00214E2D">
            <w:pPr>
              <w:widowControl w:val="0"/>
              <w:spacing w:after="0"/>
              <w:rPr>
                <w:rFonts w:ascii="Times New Roman" w:hAnsi="Times New Roman"/>
                <w:color w:val="1A1A1A"/>
              </w:rPr>
            </w:pPr>
            <w:r>
              <w:rPr>
                <w:rFonts w:ascii="Times New Roman" w:hAnsi="Times New Roman"/>
                <w:color w:val="1A1A1A"/>
              </w:rPr>
              <w:t>Атлас для самых маленьких</w:t>
            </w:r>
          </w:p>
          <w:p w14:paraId="18E954F5" w14:textId="77777777" w:rsidR="00FE38F4" w:rsidRDefault="00214E2D">
            <w:pPr>
              <w:widowControl w:val="0"/>
              <w:spacing w:after="0"/>
              <w:rPr>
                <w:rFonts w:ascii="Times New Roman" w:hAnsi="Times New Roman"/>
                <w:color w:val="1A1A1A"/>
              </w:rPr>
            </w:pPr>
            <w:r>
              <w:rPr>
                <w:rFonts w:ascii="Times New Roman" w:hAnsi="Times New Roman"/>
                <w:color w:val="1A1A1A"/>
              </w:rPr>
              <w:t>Атлас животных</w:t>
            </w:r>
          </w:p>
          <w:p w14:paraId="4A6CF154" w14:textId="77777777" w:rsidR="00FE38F4" w:rsidRDefault="00214E2D">
            <w:pPr>
              <w:widowControl w:val="0"/>
              <w:spacing w:after="0"/>
              <w:rPr>
                <w:rFonts w:ascii="Times New Roman" w:hAnsi="Times New Roman"/>
                <w:color w:val="1A1A1A"/>
              </w:rPr>
            </w:pPr>
            <w:r>
              <w:rPr>
                <w:rFonts w:ascii="Times New Roman" w:hAnsi="Times New Roman"/>
                <w:color w:val="1A1A1A"/>
              </w:rPr>
              <w:t>Географический атлас</w:t>
            </w:r>
          </w:p>
          <w:p w14:paraId="5072F171" w14:textId="77777777" w:rsidR="00FE38F4" w:rsidRDefault="00FE38F4">
            <w:pPr>
              <w:widowControl w:val="0"/>
              <w:spacing w:after="0"/>
              <w:jc w:val="both"/>
              <w:rPr>
                <w:rFonts w:ascii="Times New Roman" w:eastAsia="Times New Roman" w:hAnsi="Times New Roman" w:cs="Times New Roman"/>
              </w:rPr>
            </w:pPr>
          </w:p>
          <w:p w14:paraId="64A5524B" w14:textId="77777777" w:rsidR="00FE38F4" w:rsidRDefault="00214E2D">
            <w:pPr>
              <w:widowControl w:val="0"/>
              <w:spacing w:after="0"/>
              <w:jc w:val="both"/>
              <w:rPr>
                <w:rFonts w:ascii="Times New Roman" w:eastAsia="Times New Roman" w:hAnsi="Times New Roman" w:cs="Times New Roman"/>
                <w:color w:val="1A1A1A"/>
              </w:rPr>
            </w:pPr>
            <w:r>
              <w:rPr>
                <w:rFonts w:ascii="Times New Roman" w:eastAsia="Times New Roman" w:hAnsi="Times New Roman" w:cs="Times New Roman"/>
                <w:color w:val="1A1A1A"/>
              </w:rPr>
              <w:t>Объекты натуральные</w:t>
            </w:r>
          </w:p>
          <w:p w14:paraId="3552E3B5" w14:textId="77777777" w:rsidR="00FE38F4" w:rsidRDefault="00214E2D">
            <w:pPr>
              <w:widowControl w:val="0"/>
              <w:spacing w:after="0"/>
              <w:jc w:val="both"/>
              <w:rPr>
                <w:rFonts w:ascii="Times New Roman" w:eastAsia="Times New Roman" w:hAnsi="Times New Roman" w:cs="Times New Roman"/>
                <w:color w:val="1A1A1A"/>
              </w:rPr>
            </w:pPr>
            <w:r>
              <w:rPr>
                <w:rFonts w:ascii="Times New Roman" w:eastAsia="Times New Roman" w:hAnsi="Times New Roman" w:cs="Times New Roman"/>
                <w:color w:val="1A1A1A"/>
              </w:rPr>
              <w:t>Гербарий культурных растений.</w:t>
            </w:r>
          </w:p>
          <w:p w14:paraId="47F67623" w14:textId="77777777" w:rsidR="00FE38F4" w:rsidRDefault="00214E2D">
            <w:pPr>
              <w:widowControl w:val="0"/>
              <w:spacing w:after="0"/>
              <w:rPr>
                <w:rFonts w:ascii="Times New Roman" w:hAnsi="Times New Roman"/>
                <w:color w:val="1A1A1A"/>
              </w:rPr>
            </w:pPr>
            <w:r>
              <w:rPr>
                <w:rFonts w:ascii="Times New Roman" w:hAnsi="Times New Roman"/>
                <w:color w:val="1A1A1A"/>
              </w:rPr>
              <w:t>Гербарий дикорастущих растений.</w:t>
            </w:r>
          </w:p>
          <w:p w14:paraId="551EFF52" w14:textId="77777777" w:rsidR="00FE38F4" w:rsidRDefault="00214E2D">
            <w:pPr>
              <w:widowControl w:val="0"/>
              <w:spacing w:after="0"/>
              <w:rPr>
                <w:rFonts w:ascii="Times New Roman" w:hAnsi="Times New Roman"/>
                <w:color w:val="1A1A1A"/>
              </w:rPr>
            </w:pPr>
            <w:r>
              <w:rPr>
                <w:rFonts w:ascii="Times New Roman" w:hAnsi="Times New Roman"/>
                <w:color w:val="1A1A1A"/>
              </w:rPr>
              <w:t>Коллекции плодов, семян, шишек, грибов.</w:t>
            </w:r>
          </w:p>
          <w:p w14:paraId="2135C821" w14:textId="77777777" w:rsidR="00FE38F4" w:rsidRDefault="00214E2D">
            <w:pPr>
              <w:widowControl w:val="0"/>
              <w:spacing w:after="0"/>
              <w:rPr>
                <w:rFonts w:ascii="Times New Roman" w:hAnsi="Times New Roman"/>
                <w:color w:val="1A1A1A"/>
              </w:rPr>
            </w:pPr>
            <w:r>
              <w:rPr>
                <w:rFonts w:ascii="Times New Roman" w:hAnsi="Times New Roman"/>
                <w:color w:val="1A1A1A"/>
              </w:rPr>
              <w:t>Коллекции полезных ископаемых.</w:t>
            </w:r>
          </w:p>
          <w:p w14:paraId="274B5D93" w14:textId="77777777" w:rsidR="00FE38F4" w:rsidRDefault="00FE38F4">
            <w:pPr>
              <w:widowControl w:val="0"/>
              <w:spacing w:after="0"/>
              <w:rPr>
                <w:rFonts w:ascii="Times New Roman" w:hAnsi="Times New Roman"/>
                <w:color w:val="1A1A1A"/>
              </w:rPr>
            </w:pPr>
          </w:p>
        </w:tc>
      </w:tr>
      <w:tr w:rsidR="00FE38F4" w14:paraId="1DD789FF" w14:textId="77777777">
        <w:tc>
          <w:tcPr>
            <w:tcW w:w="2376" w:type="dxa"/>
            <w:tcBorders>
              <w:left w:val="single" w:sz="4" w:space="0" w:color="000000"/>
              <w:bottom w:val="single" w:sz="4" w:space="0" w:color="000000"/>
              <w:right w:val="single" w:sz="4" w:space="0" w:color="000000"/>
            </w:tcBorders>
          </w:tcPr>
          <w:p w14:paraId="041128CE" w14:textId="77777777" w:rsidR="00FE38F4" w:rsidRDefault="00214E2D">
            <w:pPr>
              <w:widowControl w:val="0"/>
              <w:shd w:val="clear" w:color="auto" w:fill="FFFFFF"/>
              <w:spacing w:after="255" w:line="270" w:lineRule="atLeast"/>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Задачи 6-7 лет</w:t>
            </w:r>
          </w:p>
          <w:p w14:paraId="21571285"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 xml:space="preserve"> Природа:</w:t>
            </w:r>
          </w:p>
        </w:tc>
        <w:tc>
          <w:tcPr>
            <w:tcW w:w="2843" w:type="dxa"/>
            <w:tcBorders>
              <w:left w:val="single" w:sz="4" w:space="0" w:color="000000"/>
              <w:bottom w:val="single" w:sz="4" w:space="0" w:color="000000"/>
              <w:right w:val="single" w:sz="4" w:space="0" w:color="000000"/>
            </w:tcBorders>
          </w:tcPr>
          <w:p w14:paraId="246E4E30" w14:textId="77777777" w:rsidR="00FE38F4" w:rsidRDefault="00214E2D">
            <w:pPr>
              <w:widowControl w:val="0"/>
              <w:spacing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87" w:type="dxa"/>
            <w:tcBorders>
              <w:left w:val="single" w:sz="4" w:space="0" w:color="000000"/>
              <w:bottom w:val="single" w:sz="4" w:space="0" w:color="000000"/>
              <w:right w:val="single" w:sz="4" w:space="0" w:color="000000"/>
            </w:tcBorders>
          </w:tcPr>
          <w:p w14:paraId="36BA410F" w14:textId="77777777" w:rsidR="00FE38F4" w:rsidRDefault="00214E2D">
            <w:pPr>
              <w:widowControl w:val="0"/>
              <w:spacing w:after="0"/>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626" w:type="dxa"/>
            <w:tcBorders>
              <w:left w:val="single" w:sz="4" w:space="0" w:color="000000"/>
              <w:bottom w:val="single" w:sz="4" w:space="0" w:color="000000"/>
              <w:right w:val="single" w:sz="4" w:space="0" w:color="000000"/>
            </w:tcBorders>
          </w:tcPr>
          <w:p w14:paraId="225EAA14" w14:textId="77777777" w:rsidR="00FE38F4" w:rsidRDefault="00214E2D">
            <w:pPr>
              <w:widowControl w:val="0"/>
              <w:spacing w:after="0"/>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337" w:type="dxa"/>
            <w:tcBorders>
              <w:left w:val="single" w:sz="4" w:space="0" w:color="000000"/>
              <w:bottom w:val="single" w:sz="4" w:space="0" w:color="000000"/>
              <w:right w:val="single" w:sz="4" w:space="0" w:color="000000"/>
            </w:tcBorders>
          </w:tcPr>
          <w:p w14:paraId="24AF7BA3" w14:textId="77777777" w:rsidR="00FE38F4" w:rsidRDefault="00214E2D">
            <w:pPr>
              <w:widowControl w:val="0"/>
              <w:spacing w:after="280"/>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7B26E2CB" w14:textId="77777777" w:rsidR="00FE38F4" w:rsidRDefault="00FE38F4">
            <w:pPr>
              <w:widowControl w:val="0"/>
              <w:spacing w:before="280" w:after="0"/>
              <w:rPr>
                <w:rFonts w:ascii="Times New Roman" w:eastAsia="Times New Roman" w:hAnsi="Times New Roman" w:cs="Times New Roman"/>
              </w:rPr>
            </w:pPr>
          </w:p>
        </w:tc>
      </w:tr>
      <w:tr w:rsidR="00FE38F4" w14:paraId="5BD949B3" w14:textId="77777777">
        <w:tc>
          <w:tcPr>
            <w:tcW w:w="2376" w:type="dxa"/>
            <w:tcBorders>
              <w:left w:val="single" w:sz="4" w:space="0" w:color="000000"/>
              <w:bottom w:val="single" w:sz="4" w:space="0" w:color="000000"/>
              <w:right w:val="single" w:sz="4" w:space="0" w:color="000000"/>
            </w:tcBorders>
          </w:tcPr>
          <w:p w14:paraId="70D5C60A" w14:textId="77777777" w:rsidR="00FE38F4" w:rsidRDefault="00214E2D">
            <w:pPr>
              <w:widowControl w:val="0"/>
              <w:shd w:val="clear" w:color="auto" w:fill="FFFFFF"/>
              <w:spacing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 Расширять  и углублять </w:t>
            </w:r>
            <w:r>
              <w:rPr>
                <w:rFonts w:ascii="Times New Roman" w:eastAsia="Times New Roman" w:hAnsi="Times New Roman" w:cs="Times New Roman"/>
                <w:color w:val="333333"/>
                <w:lang w:eastAsia="ru-RU"/>
              </w:rPr>
              <w:lastRenderedPageBreak/>
              <w:t>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541B55A2" w14:textId="77777777" w:rsidR="00FE38F4" w:rsidRDefault="00FE38F4">
            <w:pPr>
              <w:widowControl w:val="0"/>
              <w:shd w:val="clear" w:color="auto" w:fill="FFFFFF"/>
              <w:spacing w:before="280" w:after="255" w:line="270" w:lineRule="atLeast"/>
              <w:jc w:val="both"/>
              <w:rPr>
                <w:rFonts w:ascii="Times New Roman" w:eastAsia="Times New Roman" w:hAnsi="Times New Roman" w:cs="Times New Roman"/>
              </w:rPr>
            </w:pPr>
          </w:p>
        </w:tc>
        <w:tc>
          <w:tcPr>
            <w:tcW w:w="2843" w:type="dxa"/>
            <w:tcBorders>
              <w:left w:val="single" w:sz="4" w:space="0" w:color="000000"/>
              <w:bottom w:val="single" w:sz="4" w:space="0" w:color="000000"/>
              <w:right w:val="single" w:sz="4" w:space="0" w:color="000000"/>
            </w:tcBorders>
          </w:tcPr>
          <w:p w14:paraId="37B10630" w14:textId="77777777" w:rsidR="00FE38F4" w:rsidRDefault="00214E2D">
            <w:pPr>
              <w:widowControl w:val="0"/>
              <w:shd w:val="clear" w:color="auto" w:fill="FFFFFF"/>
              <w:spacing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 xml:space="preserve">педагог расширяет и актуализирует </w:t>
            </w:r>
            <w:r>
              <w:rPr>
                <w:rFonts w:ascii="Times New Roman" w:eastAsia="Times New Roman" w:hAnsi="Times New Roman" w:cs="Times New Roman"/>
                <w:color w:val="333333"/>
                <w:lang w:eastAsia="ru-RU"/>
              </w:rPr>
              <w:lastRenderedPageBreak/>
              <w:t xml:space="preserve">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w:t>
            </w:r>
            <w:r>
              <w:rPr>
                <w:rFonts w:ascii="Times New Roman" w:eastAsia="Times New Roman" w:hAnsi="Times New Roman" w:cs="Times New Roman"/>
                <w:color w:val="333333"/>
                <w:lang w:eastAsia="ru-RU"/>
              </w:rPr>
              <w:lastRenderedPageBreak/>
              <w:t>связанных;</w:t>
            </w:r>
          </w:p>
          <w:p w14:paraId="1D472D37"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w:t>
            </w:r>
            <w:r>
              <w:rPr>
                <w:rFonts w:ascii="Times New Roman" w:eastAsia="Times New Roman" w:hAnsi="Times New Roman" w:cs="Times New Roman"/>
                <w:color w:val="333333"/>
                <w:lang w:eastAsia="ru-RU"/>
              </w:rPr>
              <w:lastRenderedPageBreak/>
              <w:t>роли солнечного света, тепла в жизни живой природы;</w:t>
            </w:r>
          </w:p>
          <w:p w14:paraId="4E9E5F4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CBA583A"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закрепляет правила поведения в природе, воспитывает осознанное, бережное и заботливое отношение к природе и её ресурсам.</w:t>
            </w:r>
          </w:p>
        </w:tc>
        <w:tc>
          <w:tcPr>
            <w:tcW w:w="3287" w:type="dxa"/>
            <w:tcBorders>
              <w:left w:val="single" w:sz="4" w:space="0" w:color="000000"/>
              <w:bottom w:val="single" w:sz="4" w:space="0" w:color="000000"/>
              <w:right w:val="single" w:sz="4" w:space="0" w:color="000000"/>
            </w:tcBorders>
          </w:tcPr>
          <w:p w14:paraId="03D76158" w14:textId="77777777" w:rsidR="00FE38F4" w:rsidRDefault="00214E2D">
            <w:pPr>
              <w:pStyle w:val="ConsPlusNormal"/>
              <w:spacing w:before="240" w:after="160" w:line="200" w:lineRule="atLeast"/>
              <w:ind w:firstLine="540"/>
              <w:jc w:val="both"/>
              <w:rPr>
                <w:sz w:val="22"/>
                <w:szCs w:val="22"/>
              </w:rPr>
            </w:pPr>
            <w:r>
              <w:rPr>
                <w:sz w:val="22"/>
                <w:szCs w:val="22"/>
              </w:rPr>
              <w:lastRenderedPageBreak/>
              <w:t xml:space="preserve">двигательной </w:t>
            </w:r>
            <w:r>
              <w:rPr>
                <w:sz w:val="22"/>
                <w:szCs w:val="22"/>
              </w:rPr>
              <w:lastRenderedPageBreak/>
              <w:t>(оборудование для ходьбы, бега, ползания, лазанья, прыгания, занятий с мячом и другое);</w:t>
            </w:r>
          </w:p>
          <w:p w14:paraId="78BE3040" w14:textId="77777777" w:rsidR="00FE38F4" w:rsidRDefault="00214E2D">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334E0BCD"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54277763"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091BE87C" w14:textId="77777777" w:rsidR="00FE38F4" w:rsidRDefault="00214E2D">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0EB29685"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74452C01"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1CB60B57" w14:textId="77777777" w:rsidR="00FE38F4" w:rsidRDefault="00214E2D">
            <w:pPr>
              <w:pStyle w:val="ConsPlusNormal"/>
              <w:spacing w:before="240" w:after="160" w:line="200" w:lineRule="atLeast"/>
              <w:ind w:firstLine="540"/>
              <w:jc w:val="both"/>
              <w:rPr>
                <w:sz w:val="22"/>
                <w:szCs w:val="22"/>
              </w:rPr>
            </w:pPr>
            <w:r>
              <w:rPr>
                <w:sz w:val="22"/>
                <w:szCs w:val="22"/>
              </w:rPr>
              <w:t xml:space="preserve">продуктивной (оборудование и материалы для </w:t>
            </w:r>
            <w:r>
              <w:rPr>
                <w:sz w:val="22"/>
                <w:szCs w:val="22"/>
              </w:rPr>
              <w:lastRenderedPageBreak/>
              <w:t>лепки, аппликации, рисования и конструирования);</w:t>
            </w:r>
          </w:p>
          <w:p w14:paraId="0EDDCE84"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6E48637C" w14:textId="77777777" w:rsidR="00FE38F4" w:rsidRDefault="00FE38F4">
            <w:pPr>
              <w:widowControl w:val="0"/>
              <w:spacing w:after="0"/>
              <w:jc w:val="both"/>
              <w:rPr>
                <w:rFonts w:ascii="Times New Roman" w:eastAsia="Times New Roman" w:hAnsi="Times New Roman" w:cs="Times New Roman"/>
                <w:b/>
              </w:rPr>
            </w:pPr>
          </w:p>
        </w:tc>
        <w:tc>
          <w:tcPr>
            <w:tcW w:w="3626" w:type="dxa"/>
            <w:tcBorders>
              <w:left w:val="single" w:sz="4" w:space="0" w:color="000000"/>
              <w:bottom w:val="single" w:sz="4" w:space="0" w:color="000000"/>
              <w:right w:val="single" w:sz="4" w:space="0" w:color="000000"/>
            </w:tcBorders>
          </w:tcPr>
          <w:p w14:paraId="6A1D7B77" w14:textId="77777777" w:rsidR="00FE38F4" w:rsidRDefault="00214E2D">
            <w:pPr>
              <w:widowControl w:val="0"/>
              <w:spacing w:before="240" w:after="160"/>
              <w:jc w:val="both"/>
              <w:rPr>
                <w:rFonts w:ascii="Times New Roman" w:hAnsi="Times New Roman"/>
              </w:rPr>
            </w:pPr>
            <w:r>
              <w:rPr>
                <w:rFonts w:ascii="Times New Roman" w:hAnsi="Times New Roman"/>
              </w:rPr>
              <w:lastRenderedPageBreak/>
              <w:t xml:space="preserve">С.Н. Николаева «Юный эколог. </w:t>
            </w:r>
            <w:r>
              <w:rPr>
                <w:rFonts w:ascii="Times New Roman" w:hAnsi="Times New Roman"/>
              </w:rPr>
              <w:lastRenderedPageBreak/>
              <w:t>Система работы в старшей группе детского сада»  6 -7 лет</w:t>
            </w:r>
          </w:p>
          <w:p w14:paraId="081661F8" w14:textId="77777777" w:rsidR="00FE38F4" w:rsidRDefault="00214E2D">
            <w:pPr>
              <w:widowControl w:val="0"/>
              <w:spacing w:before="240" w:after="160"/>
              <w:jc w:val="both"/>
              <w:rPr>
                <w:rFonts w:ascii="Times New Roman" w:hAnsi="Times New Roman"/>
              </w:rPr>
            </w:pPr>
            <w:r>
              <w:rPr>
                <w:rFonts w:ascii="Times New Roman" w:hAnsi="Times New Roman"/>
              </w:rPr>
              <w:t>Е.П. Горошилова, Е.В. Шлык «Опытно – экспериментальная деятельность дошкольников»  подготовительная  группа</w:t>
            </w:r>
          </w:p>
          <w:p w14:paraId="5DB9237C" w14:textId="77777777" w:rsidR="00FE38F4" w:rsidRDefault="00214E2D">
            <w:pPr>
              <w:pStyle w:val="ConsPlusNormal"/>
              <w:spacing w:before="240" w:after="160"/>
              <w:ind w:firstLine="540"/>
              <w:jc w:val="both"/>
              <w:rPr>
                <w:sz w:val="22"/>
                <w:szCs w:val="22"/>
              </w:rPr>
            </w:pPr>
            <w:r>
              <w:rPr>
                <w:sz w:val="22"/>
                <w:szCs w:val="22"/>
              </w:rPr>
              <w:t>игровая деятельность (сюжетно-ролевая, театрализованная, режиссерская, строительно-конструктивная, дидактическая, подвижная и другие);</w:t>
            </w:r>
          </w:p>
          <w:p w14:paraId="22933553" w14:textId="77777777" w:rsidR="00FE38F4" w:rsidRDefault="00214E2D">
            <w:pPr>
              <w:widowControl w:val="0"/>
              <w:shd w:val="clear" w:color="auto" w:fill="FFFFFF"/>
              <w:jc w:val="both"/>
              <w:rPr>
                <w:rFonts w:cs="Times New Roman"/>
              </w:rPr>
            </w:pPr>
            <w:r>
              <w:rPr>
                <w:rFonts w:ascii="Times New Roman" w:hAnsi="Times New Roman" w:cs="Times New Roman"/>
              </w:rPr>
              <w:t xml:space="preserve">Формы организации: Занимательная деятельность ( игры – занятия) : </w:t>
            </w:r>
            <w:r>
              <w:rPr>
                <w:rFonts w:ascii="Times New Roman" w:eastAsia="Times New Roman" w:hAnsi="Times New Roman" w:cs="Times New Roman"/>
                <w:color w:val="1A1A1A"/>
                <w:lang w:eastAsia="ru-RU"/>
              </w:rPr>
              <w:t>групповые ; индивидуальные ; интегрированные; комплексные; тематические; театрализованные; путешествие; экскурсии; сказка; диалоги; сомнение (поиск истины); труд; дискуссии;                                   Игры;                                      Коллективное творческое дело;</w:t>
            </w:r>
          </w:p>
          <w:p w14:paraId="04716C80" w14:textId="77777777" w:rsidR="00FE38F4" w:rsidRDefault="00214E2D">
            <w:pPr>
              <w:pStyle w:val="ConsPlusNormal"/>
              <w:spacing w:before="240" w:after="160"/>
              <w:ind w:firstLine="540"/>
              <w:jc w:val="both"/>
              <w:rPr>
                <w:sz w:val="22"/>
                <w:szCs w:val="22"/>
              </w:rPr>
            </w:pPr>
            <w:r>
              <w:rPr>
                <w:sz w:val="22"/>
                <w:szCs w:val="22"/>
              </w:rPr>
              <w:t xml:space="preserve">Методы: словесный, наглядный, практический, игровой организации опыта поведения и деятельности (приучение к положительным формам общественного поведения, упражнение, воспитывающие </w:t>
            </w:r>
            <w:r>
              <w:rPr>
                <w:sz w:val="22"/>
                <w:szCs w:val="22"/>
              </w:rPr>
              <w:lastRenderedPageBreak/>
              <w:t>ситуации, игровые методы);</w:t>
            </w:r>
          </w:p>
          <w:p w14:paraId="0E5C1896"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E27DACD" w14:textId="77777777" w:rsidR="00FE38F4" w:rsidRDefault="00214E2D">
            <w:pPr>
              <w:widowControl w:val="0"/>
              <w:shd w:val="clear" w:color="auto" w:fill="FFFFFF"/>
              <w:spacing w:before="280" w:after="255" w:line="270" w:lineRule="atLeast"/>
              <w:jc w:val="both"/>
              <w:rPr>
                <w:rFonts w:ascii="Times New Roman" w:hAnsi="Times New Roman" w:cs="Times New Roman"/>
                <w:color w:val="333333"/>
              </w:rPr>
            </w:pPr>
            <w:r>
              <w:rPr>
                <w:rFonts w:ascii="Times New Roman" w:hAnsi="Times New Roman" w:cs="Times New Roman"/>
                <w:color w:val="333333"/>
              </w:rPr>
              <w:t xml:space="preserve">  мотивации опыта поведения и деятельности (поощрение, методы развития эмоций, игры, соревнования, проектные методы);</w:t>
            </w:r>
          </w:p>
          <w:p w14:paraId="5A01E009" w14:textId="77777777" w:rsidR="00FE38F4" w:rsidRDefault="00214E2D">
            <w:pPr>
              <w:widowControl w:val="0"/>
              <w:shd w:val="clear" w:color="auto" w:fill="FFFFFF"/>
              <w:spacing w:before="280" w:after="255" w:line="27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w:t>
            </w:r>
          </w:p>
          <w:p w14:paraId="14FC92F6" w14:textId="77777777" w:rsidR="00FE38F4" w:rsidRDefault="00214E2D">
            <w:pPr>
              <w:pStyle w:val="ConsPlusNormal"/>
              <w:spacing w:before="240" w:after="160"/>
              <w:ind w:firstLine="540"/>
              <w:jc w:val="both"/>
              <w:rPr>
                <w:sz w:val="22"/>
                <w:szCs w:val="22"/>
              </w:rPr>
            </w:pPr>
            <w:r>
              <w:rPr>
                <w:sz w:val="22"/>
                <w:szCs w:val="22"/>
              </w:rPr>
              <w:t xml:space="preserve">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w:t>
            </w:r>
            <w:r>
              <w:rPr>
                <w:sz w:val="22"/>
                <w:szCs w:val="22"/>
              </w:rPr>
              <w:lastRenderedPageBreak/>
              <w:t>её решения, поощряет проявление инициативы, способности формулировать и отвечать на поставленные вопросы</w:t>
            </w:r>
          </w:p>
          <w:p w14:paraId="389EAB1A" w14:textId="77777777" w:rsidR="00FE38F4" w:rsidRDefault="00214E2D">
            <w:pPr>
              <w:pStyle w:val="ConsPlusNormal"/>
              <w:spacing w:before="240" w:after="160"/>
              <w:rPr>
                <w:sz w:val="22"/>
                <w:szCs w:val="22"/>
              </w:rPr>
            </w:pPr>
            <w:r>
              <w:rPr>
                <w:sz w:val="22"/>
                <w:szCs w:val="22"/>
              </w:rPr>
              <w:t>игровая деятельность                        общение со взрослым                                                               речевая деятельность         познавательно-исследовательская деятельность и экспериментирование;                 двигательная деятельность  элементарная трудовая деятельность музыкальная деятельность</w:t>
            </w:r>
          </w:p>
          <w:p w14:paraId="3A16E614"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B855ABE" w14:textId="77777777" w:rsidR="00FE38F4" w:rsidRDefault="00FE38F4">
            <w:pPr>
              <w:pStyle w:val="ConsPlusNormal"/>
              <w:spacing w:before="240" w:after="160"/>
              <w:ind w:firstLine="540"/>
              <w:jc w:val="both"/>
              <w:rPr>
                <w:sz w:val="22"/>
                <w:szCs w:val="22"/>
              </w:rPr>
            </w:pPr>
          </w:p>
        </w:tc>
        <w:tc>
          <w:tcPr>
            <w:tcW w:w="3337" w:type="dxa"/>
            <w:tcBorders>
              <w:left w:val="single" w:sz="4" w:space="0" w:color="000000"/>
              <w:bottom w:val="single" w:sz="4" w:space="0" w:color="000000"/>
              <w:right w:val="single" w:sz="4" w:space="0" w:color="000000"/>
            </w:tcBorders>
          </w:tcPr>
          <w:p w14:paraId="65F6FDD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Комнатные растения: Бальзамин, Гибискус (китайский ро</w:t>
            </w:r>
            <w:r>
              <w:rPr>
                <w:rFonts w:ascii="Times New Roman" w:eastAsia="Times New Roman" w:hAnsi="Times New Roman" w:cs="Times New Roman"/>
                <w:color w:val="1A1A1A"/>
                <w:lang w:eastAsia="ru-RU"/>
              </w:rPr>
              <w:lastRenderedPageBreak/>
              <w:t>зан), Драцена, Традесканция,</w:t>
            </w:r>
          </w:p>
          <w:p w14:paraId="4F74301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Колеус, Зигокактус, Комнатный</w:t>
            </w:r>
          </w:p>
          <w:p w14:paraId="3766A5A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виноград, Фиалка.</w:t>
            </w:r>
          </w:p>
          <w:p w14:paraId="77EE88D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Календарь природы.</w:t>
            </w:r>
          </w:p>
          <w:p w14:paraId="15051D7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Литература природоведческого содержания, картинок, альбомы. Материал для проведения опытов.</w:t>
            </w:r>
          </w:p>
          <w:p w14:paraId="0047307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Инвентарь для трудовой деятельности.</w:t>
            </w:r>
          </w:p>
          <w:p w14:paraId="461B632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Природный и бросовый материал.</w:t>
            </w:r>
          </w:p>
          <w:p w14:paraId="23B8B1A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Сезонный материал. Лейка, опрыскиватель, лопатка, грабли, палочка для рыхления, ведро маленькое, клеенка.</w:t>
            </w:r>
          </w:p>
          <w:p w14:paraId="7F844901"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sz w:val="24"/>
                <w:szCs w:val="24"/>
              </w:rPr>
            </w:pPr>
          </w:p>
          <w:p w14:paraId="10F1967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Иллюстрации по временам года. Альбомы по временам года. Карточки:</w:t>
            </w:r>
          </w:p>
          <w:p w14:paraId="1F250FE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«Птицы», «Дикие и домашние животные», «Комнатные растения», «Явления природы». Тряпочки для протирания листьев. Фартуки. Таз. Сачок.</w:t>
            </w:r>
          </w:p>
          <w:p w14:paraId="6BDF896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Плакат: «Времена года».</w:t>
            </w:r>
          </w:p>
          <w:p w14:paraId="79A7EE2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Д/игры: «Явления природы», «Про растения», «Помоги ежику собрать грибы», «Хочу все знать», «Детям о времени», «Части суток», «Как растет живое». «Когда это бывает».</w:t>
            </w:r>
          </w:p>
          <w:p w14:paraId="3A67C94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Лото «Овощи - фрукты».</w:t>
            </w:r>
          </w:p>
          <w:p w14:paraId="3AA249F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Книга: «Комнатные растения» «Природный мир России», «Поделки из природного материа</w:t>
            </w:r>
            <w:r>
              <w:rPr>
                <w:rFonts w:ascii="Times New Roman" w:eastAsia="Times New Roman" w:hAnsi="Times New Roman" w:cs="Times New Roman"/>
                <w:color w:val="1A1A1A"/>
                <w:lang w:eastAsia="ru-RU"/>
              </w:rPr>
              <w:lastRenderedPageBreak/>
              <w:t>ла», энциклопедия «Удивительные места»,</w:t>
            </w:r>
          </w:p>
          <w:p w14:paraId="7EFB7A8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Набор домашних животных и зверей. Муляжи грибов. Природный и бросовый материал: желуди, шишки.</w:t>
            </w:r>
          </w:p>
          <w:p w14:paraId="1097FD3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Природный и бросовый материал: ракушки, камешки, проволока, пластмасса, пробки из дерева.</w:t>
            </w:r>
          </w:p>
          <w:p w14:paraId="31DAB43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Наборы «Разные виды бумаги», «Разные виды ткани». Магнит большой, мерные стаканчики, воронки, лупа большая черная., лупы маленькие цветные, баночки с разными видами материалов: масло, уголь, сахар, кисель, земля, скрепки, пробирки на подставке, пластмассовые</w:t>
            </w:r>
          </w:p>
          <w:p w14:paraId="2E3FD45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стаканчики, мерные ложки,</w:t>
            </w:r>
          </w:p>
          <w:p w14:paraId="61C27A0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минзурки, баночки с крышкой, очки, пинцет, трубочки, палочки.</w:t>
            </w:r>
          </w:p>
          <w:p w14:paraId="7CCF551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Альбом «Опыты с разными материалами»,</w:t>
            </w:r>
          </w:p>
          <w:p w14:paraId="3901818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Картотека опытов и экспериментов.</w:t>
            </w:r>
          </w:p>
          <w:p w14:paraId="09D29D8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Карточки с последовательностью работы над экспериментом, контейнер с оборудованием для опытов, сачок, набор контейнеров с крупами, песком, глиной и другими сыпучими элементами. Ведерки, шарики</w:t>
            </w:r>
          </w:p>
          <w:p w14:paraId="6FF18E6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надувные.</w:t>
            </w:r>
          </w:p>
          <w:p w14:paraId="20F0906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Д/игра «Для умников и умниц».</w:t>
            </w:r>
          </w:p>
          <w:p w14:paraId="47E1C0C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Игры</w:t>
            </w:r>
          </w:p>
          <w:p w14:paraId="3AAD4C9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«Шумяшие коробочки», «Душистые коробочки».</w:t>
            </w:r>
          </w:p>
          <w:p w14:paraId="255FFC7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Таз с водой, игрушки. Таз с песком, игрушки, формочки разной емкости и размера, предметы – орудия – совочки, лопатка, ведерки, грабельки.</w:t>
            </w:r>
          </w:p>
          <w:p w14:paraId="6E65699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Контейнер с кинетическим песком. Набор игрушек для работы с кинетическим песком.</w:t>
            </w:r>
          </w:p>
          <w:p w14:paraId="439102E6" w14:textId="77777777" w:rsidR="00FE38F4" w:rsidRDefault="00FE38F4">
            <w:pPr>
              <w:widowControl w:val="0"/>
              <w:spacing w:after="0"/>
              <w:jc w:val="both"/>
              <w:rPr>
                <w:rFonts w:ascii="Times New Roman" w:eastAsia="Times New Roman" w:hAnsi="Times New Roman" w:cs="Times New Roman"/>
              </w:rPr>
            </w:pPr>
          </w:p>
          <w:p w14:paraId="2D29162F" w14:textId="77777777" w:rsidR="00FE38F4" w:rsidRDefault="00214E2D">
            <w:pPr>
              <w:widowControl w:val="0"/>
              <w:spacing w:after="0"/>
              <w:jc w:val="both"/>
              <w:rPr>
                <w:rFonts w:ascii="Times New Roman" w:eastAsia="Times New Roman" w:hAnsi="Times New Roman" w:cs="Times New Roman"/>
                <w:color w:val="1A1A1A"/>
              </w:rPr>
            </w:pPr>
            <w:r>
              <w:rPr>
                <w:rFonts w:ascii="Times New Roman" w:eastAsia="Times New Roman" w:hAnsi="Times New Roman" w:cs="Times New Roman"/>
                <w:color w:val="1A1A1A"/>
              </w:rPr>
              <w:t>Модели:                                           Глобус Земли физический.</w:t>
            </w:r>
          </w:p>
          <w:p w14:paraId="1C44E0BE"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Комплекты макетов форм поверхности суши.</w:t>
            </w:r>
          </w:p>
          <w:p w14:paraId="196EA06F"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Модель экологической тропы.</w:t>
            </w:r>
          </w:p>
          <w:p w14:paraId="440D79C5"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Физические карты РФ, мира</w:t>
            </w:r>
          </w:p>
          <w:p w14:paraId="5405644A"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План-карта, схемы: «Моя группа», «Мой участок», «Мой детский сад»,</w:t>
            </w:r>
          </w:p>
          <w:p w14:paraId="6DE55009"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«Достопримечательности города»</w:t>
            </w:r>
          </w:p>
          <w:p w14:paraId="113C4B5B"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Макет «Моя группа», «Мой детский сад», «Улицы родного города/села».</w:t>
            </w:r>
          </w:p>
          <w:p w14:paraId="51238CB1" w14:textId="77777777" w:rsidR="00FE38F4" w:rsidRDefault="00FE38F4">
            <w:pPr>
              <w:widowControl w:val="0"/>
              <w:spacing w:after="0"/>
              <w:jc w:val="both"/>
              <w:rPr>
                <w:rFonts w:ascii="Times New Roman" w:eastAsia="Times New Roman" w:hAnsi="Times New Roman" w:cs="Times New Roman"/>
              </w:rPr>
            </w:pPr>
          </w:p>
        </w:tc>
      </w:tr>
    </w:tbl>
    <w:p w14:paraId="39ED4B58" w14:textId="77777777" w:rsidR="00FE38F4" w:rsidRDefault="00214E2D">
      <w:pPr>
        <w:spacing w:before="280" w:after="280"/>
        <w:rPr>
          <w:rFonts w:ascii="Times New Roman" w:hAnsi="Times New Roman"/>
          <w:b/>
        </w:rPr>
      </w:pPr>
      <w:r>
        <w:rPr>
          <w:rFonts w:ascii="Times New Roman" w:hAnsi="Times New Roman"/>
          <w:b/>
        </w:rPr>
        <w:lastRenderedPageBreak/>
        <w:t>Речевое развитие</w:t>
      </w:r>
    </w:p>
    <w:tbl>
      <w:tblPr>
        <w:tblW w:w="15633" w:type="dxa"/>
        <w:tblInd w:w="-402" w:type="dxa"/>
        <w:tblLayout w:type="fixed"/>
        <w:tblLook w:val="0000" w:firstRow="0" w:lastRow="0" w:firstColumn="0" w:lastColumn="0" w:noHBand="0" w:noVBand="0"/>
      </w:tblPr>
      <w:tblGrid>
        <w:gridCol w:w="2484"/>
        <w:gridCol w:w="2795"/>
        <w:gridCol w:w="72"/>
        <w:gridCol w:w="3159"/>
        <w:gridCol w:w="102"/>
        <w:gridCol w:w="3694"/>
        <w:gridCol w:w="40"/>
        <w:gridCol w:w="3051"/>
        <w:gridCol w:w="236"/>
      </w:tblGrid>
      <w:tr w:rsidR="00FE38F4" w14:paraId="11D9A44E" w14:textId="77777777">
        <w:tc>
          <w:tcPr>
            <w:tcW w:w="2504" w:type="dxa"/>
            <w:tcBorders>
              <w:top w:val="single" w:sz="4" w:space="0" w:color="000000"/>
              <w:left w:val="single" w:sz="4" w:space="0" w:color="000000"/>
              <w:bottom w:val="single" w:sz="4" w:space="0" w:color="000000"/>
              <w:right w:val="single" w:sz="4" w:space="0" w:color="000000"/>
            </w:tcBorders>
          </w:tcPr>
          <w:p w14:paraId="5F703759"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Задачи</w:t>
            </w:r>
          </w:p>
          <w:p w14:paraId="6F083D00" w14:textId="77777777" w:rsidR="00FE38F4" w:rsidRDefault="00214E2D">
            <w:pPr>
              <w:widowControl w:val="0"/>
              <w:shd w:val="clear" w:color="auto" w:fill="FFFFFF"/>
              <w:spacing w:before="280"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От 2 мес до 1 года</w:t>
            </w:r>
          </w:p>
        </w:tc>
        <w:tc>
          <w:tcPr>
            <w:tcW w:w="2892" w:type="dxa"/>
            <w:gridSpan w:val="2"/>
            <w:tcBorders>
              <w:top w:val="single" w:sz="4" w:space="0" w:color="000000"/>
              <w:left w:val="single" w:sz="4" w:space="0" w:color="000000"/>
              <w:bottom w:val="single" w:sz="4" w:space="0" w:color="000000"/>
              <w:right w:val="single" w:sz="4" w:space="0" w:color="000000"/>
            </w:tcBorders>
          </w:tcPr>
          <w:p w14:paraId="2A1929E1"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Содержание</w:t>
            </w:r>
          </w:p>
        </w:tc>
        <w:tc>
          <w:tcPr>
            <w:tcW w:w="3289" w:type="dxa"/>
            <w:gridSpan w:val="2"/>
            <w:tcBorders>
              <w:top w:val="single" w:sz="4" w:space="0" w:color="000000"/>
              <w:left w:val="single" w:sz="4" w:space="0" w:color="000000"/>
              <w:bottom w:val="single" w:sz="4" w:space="0" w:color="000000"/>
              <w:right w:val="single" w:sz="4" w:space="0" w:color="000000"/>
            </w:tcBorders>
          </w:tcPr>
          <w:p w14:paraId="22686067"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766" w:type="dxa"/>
            <w:gridSpan w:val="2"/>
            <w:tcBorders>
              <w:top w:val="single" w:sz="4" w:space="0" w:color="000000"/>
              <w:left w:val="single" w:sz="4" w:space="0" w:color="000000"/>
              <w:bottom w:val="single" w:sz="4" w:space="0" w:color="000000"/>
              <w:right w:val="single" w:sz="4" w:space="0" w:color="000000"/>
            </w:tcBorders>
          </w:tcPr>
          <w:p w14:paraId="194703B8"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181" w:type="dxa"/>
            <w:gridSpan w:val="2"/>
            <w:tcBorders>
              <w:top w:val="single" w:sz="4" w:space="0" w:color="000000"/>
              <w:left w:val="single" w:sz="4" w:space="0" w:color="000000"/>
              <w:bottom w:val="single" w:sz="4" w:space="0" w:color="000000"/>
              <w:right w:val="single" w:sz="4" w:space="0" w:color="000000"/>
            </w:tcBorders>
          </w:tcPr>
          <w:p w14:paraId="54667B71"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7A9A7078" w14:textId="77777777" w:rsidR="00FE38F4" w:rsidRDefault="00FE38F4">
            <w:pPr>
              <w:widowControl w:val="0"/>
              <w:spacing w:before="280" w:after="0"/>
              <w:jc w:val="center"/>
              <w:rPr>
                <w:rFonts w:ascii="Times New Roman" w:eastAsia="Times New Roman" w:hAnsi="Times New Roman" w:cs="Times New Roman"/>
              </w:rPr>
            </w:pPr>
          </w:p>
        </w:tc>
      </w:tr>
      <w:tr w:rsidR="00FE38F4" w14:paraId="1E29293E" w14:textId="77777777">
        <w:tc>
          <w:tcPr>
            <w:tcW w:w="2504" w:type="dxa"/>
            <w:tcBorders>
              <w:top w:val="single" w:sz="4" w:space="0" w:color="000000"/>
              <w:left w:val="single" w:sz="4" w:space="0" w:color="000000"/>
              <w:bottom w:val="single" w:sz="4" w:space="0" w:color="000000"/>
              <w:right w:val="single" w:sz="4" w:space="0" w:color="000000"/>
            </w:tcBorders>
          </w:tcPr>
          <w:p w14:paraId="65810FC9" w14:textId="77777777" w:rsidR="00FE38F4" w:rsidRDefault="00214E2D">
            <w:pPr>
              <w:pStyle w:val="ConsPlusNormal"/>
              <w:spacing w:before="240" w:after="160" w:line="200" w:lineRule="atLeast"/>
              <w:ind w:firstLine="540"/>
              <w:jc w:val="both"/>
            </w:pPr>
            <w:r>
              <w:rPr>
                <w:b/>
                <w:sz w:val="22"/>
                <w:szCs w:val="22"/>
              </w:rPr>
              <w:t>1) с 2 месяцев</w:t>
            </w:r>
            <w:r>
              <w:rPr>
                <w:sz w:val="22"/>
                <w:szCs w:val="22"/>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23478EDA" w14:textId="77777777" w:rsidR="00FE38F4" w:rsidRDefault="00FE38F4">
            <w:pPr>
              <w:pStyle w:val="ConsPlusNormal"/>
              <w:spacing w:before="240" w:after="160" w:line="200" w:lineRule="atLeast"/>
              <w:ind w:firstLine="540"/>
              <w:jc w:val="both"/>
              <w:rPr>
                <w:sz w:val="22"/>
                <w:szCs w:val="22"/>
              </w:rPr>
            </w:pPr>
          </w:p>
          <w:p w14:paraId="0B400C34" w14:textId="77777777" w:rsidR="00FE38F4" w:rsidRDefault="00FE38F4">
            <w:pPr>
              <w:pStyle w:val="ConsPlusTitle"/>
              <w:spacing w:line="200" w:lineRule="atLeast"/>
              <w:jc w:val="both"/>
              <w:rPr>
                <w:rFonts w:ascii="Times New Roman" w:hAnsi="Times New Roman" w:cs="Times New Roman"/>
                <w:b w:val="0"/>
                <w:bCs w:val="0"/>
                <w:sz w:val="22"/>
                <w:szCs w:val="22"/>
              </w:rPr>
            </w:pPr>
          </w:p>
          <w:p w14:paraId="3320D38D" w14:textId="77777777" w:rsidR="00FE38F4" w:rsidRDefault="00FE38F4">
            <w:pPr>
              <w:pStyle w:val="ConsPlusTitle"/>
              <w:spacing w:line="200" w:lineRule="atLeast"/>
              <w:jc w:val="both"/>
              <w:rPr>
                <w:rFonts w:ascii="Times New Roman" w:hAnsi="Times New Roman" w:cs="Times New Roman"/>
                <w:b w:val="0"/>
                <w:sz w:val="22"/>
                <w:szCs w:val="22"/>
              </w:rPr>
            </w:pPr>
          </w:p>
        </w:tc>
        <w:tc>
          <w:tcPr>
            <w:tcW w:w="2892" w:type="dxa"/>
            <w:gridSpan w:val="2"/>
            <w:tcBorders>
              <w:top w:val="single" w:sz="4" w:space="0" w:color="000000"/>
              <w:left w:val="single" w:sz="4" w:space="0" w:color="000000"/>
              <w:bottom w:val="single" w:sz="4" w:space="0" w:color="000000"/>
              <w:right w:val="single" w:sz="4" w:space="0" w:color="000000"/>
            </w:tcBorders>
          </w:tcPr>
          <w:p w14:paraId="0D608598" w14:textId="77777777" w:rsidR="00FE38F4" w:rsidRDefault="00214E2D">
            <w:pPr>
              <w:pStyle w:val="ConsPlusNormal"/>
              <w:spacing w:before="240" w:after="160" w:line="200" w:lineRule="atLeast"/>
              <w:ind w:firstLine="540"/>
              <w:jc w:val="both"/>
            </w:pPr>
            <w:r>
              <w:rPr>
                <w:b/>
                <w:sz w:val="22"/>
                <w:szCs w:val="22"/>
              </w:rPr>
              <w:t>С 2 месяцев</w:t>
            </w:r>
            <w:r>
              <w:rPr>
                <w:sz w:val="22"/>
                <w:szCs w:val="22"/>
              </w:rPr>
              <w:t xml:space="preserve">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w:t>
            </w:r>
          </w:p>
          <w:p w14:paraId="4AF1C2A1" w14:textId="77777777" w:rsidR="00FE38F4" w:rsidRDefault="00FE38F4">
            <w:pPr>
              <w:widowControl w:val="0"/>
              <w:spacing w:before="280" w:after="280"/>
              <w:jc w:val="both"/>
              <w:rPr>
                <w:rFonts w:ascii="Times New Roman" w:eastAsia="Times New Roman" w:hAnsi="Times New Roman" w:cs="Times New Roman"/>
                <w:b/>
              </w:rPr>
            </w:pPr>
          </w:p>
          <w:p w14:paraId="37C46CFC" w14:textId="77777777" w:rsidR="00FE38F4" w:rsidRDefault="00214E2D">
            <w:pPr>
              <w:widowControl w:val="0"/>
              <w:spacing w:before="280" w:after="280"/>
              <w:jc w:val="both"/>
              <w:rPr>
                <w:rFonts w:ascii="Times New Roman" w:eastAsia="Times New Roman" w:hAnsi="Times New Roman" w:cs="Times New Roman"/>
              </w:rPr>
            </w:pPr>
            <w:r>
              <w:rPr>
                <w:rFonts w:ascii="Times New Roman" w:eastAsia="Times New Roman" w:hAnsi="Times New Roman" w:cs="Times New Roman"/>
              </w:rPr>
              <w:t>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3289" w:type="dxa"/>
            <w:gridSpan w:val="2"/>
            <w:tcBorders>
              <w:top w:val="single" w:sz="4" w:space="0" w:color="000000"/>
              <w:left w:val="single" w:sz="4" w:space="0" w:color="000000"/>
              <w:bottom w:val="single" w:sz="4" w:space="0" w:color="000000"/>
              <w:right w:val="single" w:sz="4" w:space="0" w:color="000000"/>
            </w:tcBorders>
          </w:tcPr>
          <w:p w14:paraId="0595D8DE" w14:textId="77777777" w:rsidR="00FE38F4" w:rsidRDefault="00FE38F4">
            <w:pPr>
              <w:widowControl w:val="0"/>
              <w:shd w:val="clear" w:color="auto" w:fill="FFFFFF"/>
              <w:suppressAutoHyphens w:val="0"/>
              <w:spacing w:after="0" w:line="264" w:lineRule="atLeast"/>
              <w:jc w:val="both"/>
              <w:rPr>
                <w:rFonts w:ascii="Times New Roman" w:eastAsia="Times New Roman" w:hAnsi="Times New Roman" w:cs="Times New Roman"/>
              </w:rPr>
            </w:pPr>
          </w:p>
          <w:p w14:paraId="60AD5D8A"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Чтение художественной литературы / потешки/</w:t>
            </w:r>
          </w:p>
          <w:p w14:paraId="75EA6D5E" w14:textId="77777777" w:rsidR="00FE38F4" w:rsidRDefault="00FE38F4">
            <w:pPr>
              <w:widowControl w:val="0"/>
              <w:spacing w:after="0"/>
              <w:jc w:val="both"/>
              <w:rPr>
                <w:rFonts w:ascii="Times New Roman" w:hAnsi="Times New Roman" w:cs="Times New Roman"/>
              </w:rPr>
            </w:pPr>
          </w:p>
          <w:p w14:paraId="3D72A11D"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Игровая деятельность</w:t>
            </w:r>
          </w:p>
          <w:p w14:paraId="719BBA03" w14:textId="77777777" w:rsidR="00FE38F4" w:rsidRDefault="00FE38F4">
            <w:pPr>
              <w:widowControl w:val="0"/>
              <w:spacing w:after="0"/>
              <w:jc w:val="both"/>
              <w:rPr>
                <w:rFonts w:ascii="Times New Roman" w:hAnsi="Times New Roman" w:cs="Times New Roman"/>
              </w:rPr>
            </w:pPr>
          </w:p>
          <w:p w14:paraId="7E3BF52E"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Предметная деятельность и игры с составными игрушками и</w:t>
            </w:r>
          </w:p>
          <w:p w14:paraId="5D39DBB9"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динамическими игрушками.</w:t>
            </w:r>
          </w:p>
          <w:p w14:paraId="0FAF2559" w14:textId="77777777" w:rsidR="00FE38F4" w:rsidRDefault="00FE38F4">
            <w:pPr>
              <w:widowControl w:val="0"/>
              <w:spacing w:after="0"/>
              <w:jc w:val="both"/>
              <w:rPr>
                <w:rFonts w:ascii="Times New Roman" w:hAnsi="Times New Roman" w:cs="Times New Roman"/>
              </w:rPr>
            </w:pPr>
          </w:p>
          <w:p w14:paraId="4D387257" w14:textId="77777777" w:rsidR="00FE38F4" w:rsidRDefault="00214E2D">
            <w:pPr>
              <w:widowControl w:val="0"/>
              <w:shd w:val="clear" w:color="auto" w:fill="FFFFFF"/>
              <w:suppressAutoHyphens w:val="0"/>
              <w:spacing w:after="0" w:line="243" w:lineRule="atLeast"/>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Двигательная деятельность используем  упражнения  с речевым сопровождением.</w:t>
            </w:r>
          </w:p>
          <w:p w14:paraId="0987577D" w14:textId="77777777" w:rsidR="00FE38F4" w:rsidRDefault="00FE38F4">
            <w:pPr>
              <w:widowControl w:val="0"/>
              <w:spacing w:after="0"/>
              <w:jc w:val="both"/>
              <w:rPr>
                <w:rFonts w:ascii="Times New Roman" w:hAnsi="Times New Roman" w:cs="Times New Roman"/>
              </w:rPr>
            </w:pPr>
          </w:p>
          <w:p w14:paraId="28340EC2"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Музыкальная деятельность /колыбельные песенки/</w:t>
            </w:r>
          </w:p>
          <w:p w14:paraId="7026F2BA" w14:textId="77777777" w:rsidR="00FE38F4" w:rsidRDefault="00FE38F4">
            <w:pPr>
              <w:widowControl w:val="0"/>
              <w:spacing w:after="0"/>
              <w:jc w:val="both"/>
              <w:rPr>
                <w:rFonts w:ascii="Times New Roman" w:hAnsi="Times New Roman" w:cs="Times New Roman"/>
              </w:rPr>
            </w:pPr>
          </w:p>
          <w:p w14:paraId="213ACA00"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Коммуникативная деятельность</w:t>
            </w:r>
          </w:p>
        </w:tc>
        <w:tc>
          <w:tcPr>
            <w:tcW w:w="3766" w:type="dxa"/>
            <w:gridSpan w:val="2"/>
            <w:tcBorders>
              <w:top w:val="single" w:sz="4" w:space="0" w:color="000000"/>
              <w:left w:val="single" w:sz="4" w:space="0" w:color="000000"/>
              <w:bottom w:val="single" w:sz="4" w:space="0" w:color="000000"/>
              <w:right w:val="single" w:sz="4" w:space="0" w:color="000000"/>
            </w:tcBorders>
          </w:tcPr>
          <w:p w14:paraId="6764225C"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С.Н. Теплюк «Ребенок от рождения до года».</w:t>
            </w:r>
          </w:p>
          <w:p w14:paraId="078724C0"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Г.М. Лямина «Воспитание детей раннего возраста».</w:t>
            </w:r>
          </w:p>
          <w:p w14:paraId="6699A0DB"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С.Н. Теплюк, Г.Л. Лямина, М.Б. Зацепина «Дети раннего возраста в детском саду»</w:t>
            </w:r>
          </w:p>
          <w:p w14:paraId="2EBCD9DC"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Наблюдение реальных объектов и предметов ближайшего окружения (живых и неживых объектов)</w:t>
            </w:r>
          </w:p>
          <w:p w14:paraId="1DFEA0C5" w14:textId="77777777" w:rsidR="00FE38F4" w:rsidRDefault="00FE38F4">
            <w:pPr>
              <w:widowControl w:val="0"/>
              <w:shd w:val="clear" w:color="auto" w:fill="FFFFFF"/>
              <w:suppressAutoHyphens w:val="0"/>
              <w:spacing w:after="0" w:line="264" w:lineRule="atLeast"/>
              <w:jc w:val="both"/>
              <w:rPr>
                <w:rFonts w:ascii="Times New Roman" w:eastAsia="Times New Roman" w:hAnsi="Times New Roman" w:cs="Times New Roman"/>
              </w:rPr>
            </w:pPr>
          </w:p>
          <w:p w14:paraId="4C6A62DB"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Рассматривание игрушки</w:t>
            </w:r>
          </w:p>
          <w:p w14:paraId="285F5BBA" w14:textId="77777777" w:rsidR="00FE38F4" w:rsidRDefault="00214E2D">
            <w:pPr>
              <w:widowControl w:val="0"/>
              <w:spacing w:before="240" w:after="160"/>
              <w:jc w:val="both"/>
              <w:rPr>
                <w:rFonts w:ascii="Times New Roman" w:hAnsi="Times New Roman" w:cs="Times New Roman"/>
              </w:rPr>
            </w:pPr>
            <w:r>
              <w:rPr>
                <w:rFonts w:ascii="Times New Roman" w:hAnsi="Times New Roman" w:cs="Times New Roman"/>
              </w:rPr>
              <w:t>Игровые занятия  - общение через игру</w:t>
            </w:r>
          </w:p>
          <w:p w14:paraId="6D4EC52F" w14:textId="77777777" w:rsidR="00FE38F4" w:rsidRDefault="00214E2D">
            <w:pPr>
              <w:widowControl w:val="0"/>
              <w:spacing w:before="240" w:after="160"/>
              <w:jc w:val="both"/>
              <w:rPr>
                <w:rFonts w:ascii="Times New Roman" w:hAnsi="Times New Roman" w:cs="Times New Roman"/>
              </w:rPr>
            </w:pPr>
            <w:r>
              <w:rPr>
                <w:rFonts w:ascii="Times New Roman" w:hAnsi="Times New Roman" w:cs="Times New Roman"/>
              </w:rPr>
              <w:t>Игры – занятия, способствующие развитию взаимодействия между ребенком и взрослым.  «Голышок – малышок»; «Как у нашей птички…»</w:t>
            </w:r>
          </w:p>
          <w:p w14:paraId="01EF9B62" w14:textId="77777777" w:rsidR="00FE38F4" w:rsidRDefault="00214E2D">
            <w:pPr>
              <w:widowControl w:val="0"/>
              <w:spacing w:before="240" w:after="160"/>
              <w:jc w:val="both"/>
              <w:rPr>
                <w:rFonts w:ascii="Times New Roman" w:hAnsi="Times New Roman" w:cs="Times New Roman"/>
              </w:rPr>
            </w:pPr>
            <w:r>
              <w:rPr>
                <w:rFonts w:ascii="Times New Roman" w:hAnsi="Times New Roman" w:cs="Times New Roman"/>
              </w:rPr>
              <w:t>Игры – занятия , стимулирующие речевое развитие «Напевание и поглаживание, забава, перекличка со звуками гуления …</w:t>
            </w:r>
          </w:p>
          <w:p w14:paraId="6028A31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наглядные,</w:t>
            </w:r>
          </w:p>
          <w:p w14:paraId="120594C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словесные,</w:t>
            </w:r>
          </w:p>
          <w:p w14:paraId="7B2A7F7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практические</w:t>
            </w:r>
          </w:p>
          <w:p w14:paraId="286825BC" w14:textId="77777777" w:rsidR="00FE38F4" w:rsidRDefault="00214E2D">
            <w:pPr>
              <w:widowControl w:val="0"/>
              <w:spacing w:before="240" w:after="160"/>
              <w:ind w:firstLine="540"/>
              <w:jc w:val="both"/>
              <w:rPr>
                <w:rFonts w:ascii="Times New Roman" w:hAnsi="Times New Roman" w:cs="Times New Roman"/>
              </w:rPr>
            </w:pPr>
            <w:r>
              <w:rPr>
                <w:rFonts w:ascii="Times New Roman" w:hAnsi="Times New Roman" w:cs="Times New Roman"/>
              </w:rPr>
              <w:t xml:space="preserve">3–6 месяцев. Содействовать появлению гуления (певучих </w:t>
            </w:r>
            <w:r>
              <w:rPr>
                <w:rFonts w:ascii="Times New Roman" w:hAnsi="Times New Roman" w:cs="Times New Roman"/>
              </w:rPr>
              <w:lastRenderedPageBreak/>
              <w:t>гласных звуков), а затем и лепета (сочетания гласных и согласных, которые повторяются многократно, например: «ма-ма-ма», «ба- ба-ба», и являются не словами, а своеобразными упражнениями речедвигательной сферы и слуха). Побуждать к речевому подражанию, вовлекать в речевые «переклички», используя пестушки, потешки, прибаутки. Учить находить предметы в ответ на вопрос «Где?»</w:t>
            </w:r>
          </w:p>
          <w:p w14:paraId="3E7C77BC"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Способствовать овладению речевыми звуками родного языка</w:t>
            </w:r>
          </w:p>
          <w:p w14:paraId="480A4A5A"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 xml:space="preserve">(п, б, т, м, л и др.). Развивать слу ховое сосредоточение, различение интонаций (ласково, строго), силы голоса (громко, тихо). Поддерживать повышение голосовой активности, которая обычно наблюдается после 5 месяцев и способствует установлению связи между слуховым и речедвигательным анализаторами. Для развития способности различения звуков необходимо показывать различные по звучанию игрушки (колокольчики, бубенчики, свистульки, резиновые пищалки), окликать ребенка из разных мест комнаты, чередуя шепотную и </w:t>
            </w:r>
            <w:r>
              <w:rPr>
                <w:rFonts w:ascii="Times New Roman" w:hAnsi="Times New Roman" w:cs="Times New Roman"/>
              </w:rPr>
              <w:lastRenderedPageBreak/>
              <w:t>громкую речь. Проведение эмоциональных игр (взрослый пря- чется и неожиданно появляется).</w:t>
            </w:r>
          </w:p>
          <w:p w14:paraId="4DD33D7B"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Уход за ребенком сопровождать</w:t>
            </w:r>
          </w:p>
          <w:p w14:paraId="3BEA68E8"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пестушками, потешками, словами</w:t>
            </w:r>
          </w:p>
          <w:p w14:paraId="2AC7623A"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с разной интонацией, что обес- печивает основу для понимания</w:t>
            </w:r>
          </w:p>
          <w:p w14:paraId="3E100BA9"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речи взрослого.</w:t>
            </w:r>
          </w:p>
        </w:tc>
        <w:tc>
          <w:tcPr>
            <w:tcW w:w="3181" w:type="dxa"/>
            <w:gridSpan w:val="2"/>
            <w:tcBorders>
              <w:top w:val="single" w:sz="4" w:space="0" w:color="000000"/>
              <w:left w:val="single" w:sz="4" w:space="0" w:color="000000"/>
              <w:bottom w:val="single" w:sz="4" w:space="0" w:color="000000"/>
              <w:right w:val="single" w:sz="4" w:space="0" w:color="000000"/>
            </w:tcBorders>
          </w:tcPr>
          <w:p w14:paraId="089C1BE7" w14:textId="77777777" w:rsidR="00FE38F4" w:rsidRDefault="00214E2D">
            <w:pPr>
              <w:widowControl w:val="0"/>
              <w:spacing w:after="0"/>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Игрушки резиновые </w:t>
            </w:r>
          </w:p>
          <w:p w14:paraId="67E727A9" w14:textId="77777777" w:rsidR="00FE38F4" w:rsidRDefault="00214E2D">
            <w:pPr>
              <w:widowControl w:val="0"/>
              <w:spacing w:after="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Неваляшка, </w:t>
            </w:r>
          </w:p>
          <w:p w14:paraId="29E967D2" w14:textId="77777777" w:rsidR="00FE38F4" w:rsidRDefault="00214E2D">
            <w:pPr>
              <w:widowControl w:val="0"/>
              <w:spacing w:after="0"/>
              <w:jc w:val="both"/>
              <w:rPr>
                <w:rFonts w:ascii="Times New Roman" w:hAnsi="Times New Roman" w:cs="Times New Roman"/>
                <w:shd w:val="clear" w:color="auto" w:fill="FFFFFF"/>
              </w:rPr>
            </w:pPr>
            <w:r>
              <w:rPr>
                <w:rFonts w:ascii="Times New Roman" w:hAnsi="Times New Roman" w:cs="Times New Roman"/>
                <w:shd w:val="clear" w:color="auto" w:fill="FFFFFF"/>
              </w:rPr>
              <w:t>Погремушки</w:t>
            </w:r>
          </w:p>
          <w:p w14:paraId="7A40AC91" w14:textId="77777777" w:rsidR="00FE38F4" w:rsidRDefault="00214E2D">
            <w:pPr>
              <w:widowControl w:val="0"/>
              <w:spacing w:after="0"/>
              <w:jc w:val="both"/>
              <w:rPr>
                <w:rFonts w:ascii="Times New Roman" w:hAnsi="Times New Roman" w:cs="Times New Roman"/>
                <w:shd w:val="clear" w:color="auto" w:fill="FFFFFF"/>
              </w:rPr>
            </w:pPr>
            <w:r>
              <w:rPr>
                <w:rFonts w:ascii="Times New Roman" w:hAnsi="Times New Roman" w:cs="Times New Roman"/>
                <w:shd w:val="clear" w:color="auto" w:fill="FFFFFF"/>
              </w:rPr>
              <w:t>Мобили над кроваткой</w:t>
            </w:r>
          </w:p>
        </w:tc>
      </w:tr>
      <w:tr w:rsidR="00FE38F4" w14:paraId="590BC204" w14:textId="77777777">
        <w:tc>
          <w:tcPr>
            <w:tcW w:w="2504" w:type="dxa"/>
            <w:tcBorders>
              <w:top w:val="single" w:sz="4" w:space="0" w:color="000000"/>
              <w:left w:val="single" w:sz="4" w:space="0" w:color="000000"/>
              <w:bottom w:val="single" w:sz="4" w:space="0" w:color="000000"/>
              <w:right w:val="single" w:sz="4" w:space="0" w:color="000000"/>
            </w:tcBorders>
          </w:tcPr>
          <w:p w14:paraId="2C1FFF06" w14:textId="77777777" w:rsidR="00FE38F4" w:rsidRDefault="00214E2D">
            <w:pPr>
              <w:pStyle w:val="ConsPlusNormal"/>
              <w:spacing w:before="240" w:after="160" w:line="200" w:lineRule="atLeast"/>
              <w:jc w:val="both"/>
            </w:pPr>
            <w:r>
              <w:rPr>
                <w:b/>
                <w:sz w:val="22"/>
                <w:szCs w:val="22"/>
              </w:rPr>
              <w:lastRenderedPageBreak/>
              <w:t xml:space="preserve"> с 6 месяцев</w:t>
            </w:r>
            <w:r>
              <w:rPr>
                <w:sz w:val="22"/>
                <w:szCs w:val="22"/>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2892" w:type="dxa"/>
            <w:gridSpan w:val="2"/>
            <w:tcBorders>
              <w:top w:val="single" w:sz="4" w:space="0" w:color="000000"/>
              <w:left w:val="single" w:sz="4" w:space="0" w:color="000000"/>
              <w:bottom w:val="single" w:sz="4" w:space="0" w:color="000000"/>
              <w:right w:val="single" w:sz="4" w:space="0" w:color="000000"/>
            </w:tcBorders>
          </w:tcPr>
          <w:p w14:paraId="6287584D" w14:textId="77777777" w:rsidR="00FE38F4" w:rsidRDefault="00214E2D">
            <w:pPr>
              <w:pStyle w:val="ConsPlusNormal"/>
              <w:spacing w:before="240" w:after="160" w:line="200" w:lineRule="atLeast"/>
              <w:ind w:firstLine="540"/>
              <w:jc w:val="both"/>
            </w:pPr>
            <w:r>
              <w:rPr>
                <w:b/>
                <w:sz w:val="22"/>
                <w:szCs w:val="22"/>
              </w:rPr>
              <w:t>С 6 месяцев</w:t>
            </w:r>
            <w:r>
              <w:rPr>
                <w:sz w:val="22"/>
                <w:szCs w:val="22"/>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14:paraId="7D537AFA" w14:textId="77777777" w:rsidR="00FE38F4" w:rsidRDefault="00FE38F4">
            <w:pPr>
              <w:widowControl w:val="0"/>
              <w:spacing w:before="280" w:after="280" w:line="200" w:lineRule="atLeast"/>
              <w:ind w:firstLine="540"/>
              <w:jc w:val="both"/>
              <w:rPr>
                <w:rFonts w:ascii="Times New Roman" w:eastAsia="Times New Roman" w:hAnsi="Times New Roman" w:cs="Times New Roman"/>
                <w:b/>
              </w:rPr>
            </w:pPr>
          </w:p>
        </w:tc>
        <w:tc>
          <w:tcPr>
            <w:tcW w:w="3289" w:type="dxa"/>
            <w:gridSpan w:val="2"/>
            <w:tcBorders>
              <w:top w:val="single" w:sz="4" w:space="0" w:color="000000"/>
              <w:left w:val="single" w:sz="4" w:space="0" w:color="000000"/>
              <w:bottom w:val="single" w:sz="4" w:space="0" w:color="000000"/>
              <w:right w:val="single" w:sz="4" w:space="0" w:color="000000"/>
            </w:tcBorders>
          </w:tcPr>
          <w:p w14:paraId="06A1D670" w14:textId="77777777" w:rsidR="00FE38F4" w:rsidRDefault="00FE38F4">
            <w:pPr>
              <w:widowControl w:val="0"/>
              <w:shd w:val="clear" w:color="auto" w:fill="FFFFFF"/>
              <w:suppressAutoHyphens w:val="0"/>
              <w:spacing w:after="0" w:line="264" w:lineRule="atLeast"/>
              <w:jc w:val="both"/>
              <w:rPr>
                <w:rFonts w:ascii="Times New Roman" w:eastAsia="Times New Roman" w:hAnsi="Times New Roman" w:cs="Times New Roman"/>
              </w:rPr>
            </w:pPr>
          </w:p>
          <w:p w14:paraId="09AC45DB"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Чтение художественной литературы и сказок</w:t>
            </w:r>
          </w:p>
          <w:p w14:paraId="31009AC2" w14:textId="77777777" w:rsidR="00FE38F4" w:rsidRDefault="00FE38F4">
            <w:pPr>
              <w:widowControl w:val="0"/>
              <w:spacing w:after="0"/>
              <w:jc w:val="both"/>
              <w:rPr>
                <w:rFonts w:ascii="Times New Roman" w:hAnsi="Times New Roman" w:cs="Times New Roman"/>
              </w:rPr>
            </w:pPr>
          </w:p>
          <w:p w14:paraId="7F3DC0CA"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Игровая деятельность</w:t>
            </w:r>
          </w:p>
          <w:p w14:paraId="7F1A0E0C" w14:textId="77777777" w:rsidR="00FE38F4" w:rsidRDefault="00FE38F4">
            <w:pPr>
              <w:widowControl w:val="0"/>
              <w:spacing w:after="0"/>
              <w:jc w:val="both"/>
              <w:rPr>
                <w:rFonts w:ascii="Times New Roman" w:hAnsi="Times New Roman" w:cs="Times New Roman"/>
              </w:rPr>
            </w:pPr>
          </w:p>
          <w:p w14:paraId="2599EE8D"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Предметная деятельность и игры с составными игрушками и</w:t>
            </w:r>
          </w:p>
          <w:p w14:paraId="1D616B5F"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динамическими игрушками.</w:t>
            </w:r>
          </w:p>
          <w:p w14:paraId="3D60CE50" w14:textId="77777777" w:rsidR="00FE38F4" w:rsidRDefault="00FE38F4">
            <w:pPr>
              <w:widowControl w:val="0"/>
              <w:spacing w:after="0"/>
              <w:jc w:val="both"/>
              <w:rPr>
                <w:rFonts w:ascii="Times New Roman" w:hAnsi="Times New Roman" w:cs="Times New Roman"/>
              </w:rPr>
            </w:pPr>
          </w:p>
          <w:p w14:paraId="45D7B2BF" w14:textId="77777777" w:rsidR="00FE38F4" w:rsidRDefault="00214E2D">
            <w:pPr>
              <w:widowControl w:val="0"/>
              <w:shd w:val="clear" w:color="auto" w:fill="FFFFFF"/>
              <w:suppressAutoHyphens w:val="0"/>
              <w:spacing w:after="0" w:line="243" w:lineRule="atLeast"/>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Двигательная деятельность.</w:t>
            </w:r>
          </w:p>
          <w:p w14:paraId="7EF12180"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двигательной  деятельности используем  упражнения, где речь взаимосвязана с движениями:</w:t>
            </w:r>
          </w:p>
          <w:p w14:paraId="039F1CB8"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утренней гимнастике и  физкультурных занятиях; «Мы ногами топ-топ, мы руками хлоп-хлоп…»;</w:t>
            </w:r>
          </w:p>
          <w:p w14:paraId="0A1D8402"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подвижных играх с речевым сопровождением.</w:t>
            </w:r>
          </w:p>
          <w:p w14:paraId="295DE6F1" w14:textId="77777777" w:rsidR="00FE38F4" w:rsidRDefault="00FE38F4">
            <w:pPr>
              <w:pStyle w:val="ConsPlusNormal"/>
              <w:spacing w:before="240" w:after="160" w:line="200" w:lineRule="atLeast"/>
              <w:ind w:firstLine="540"/>
              <w:jc w:val="both"/>
              <w:rPr>
                <w:sz w:val="22"/>
                <w:szCs w:val="22"/>
              </w:rPr>
            </w:pPr>
          </w:p>
        </w:tc>
        <w:tc>
          <w:tcPr>
            <w:tcW w:w="3766" w:type="dxa"/>
            <w:gridSpan w:val="2"/>
            <w:tcBorders>
              <w:top w:val="single" w:sz="4" w:space="0" w:color="000000"/>
              <w:left w:val="single" w:sz="4" w:space="0" w:color="000000"/>
              <w:bottom w:val="single" w:sz="4" w:space="0" w:color="000000"/>
              <w:right w:val="single" w:sz="4" w:space="0" w:color="000000"/>
            </w:tcBorders>
          </w:tcPr>
          <w:p w14:paraId="12717775"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С.Н. Теплюк «Ребенок от рождения до года».</w:t>
            </w:r>
          </w:p>
          <w:p w14:paraId="2600770E"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Г.М. Лямина «Воспитание детей раннего возраста».</w:t>
            </w:r>
          </w:p>
          <w:p w14:paraId="7AE42CB9"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С.Н. Теплюк, Г.Л. Лямина, М.Б. Зацепина «Дети раннего возраста в детском саду»</w:t>
            </w:r>
          </w:p>
          <w:p w14:paraId="1E94B0D7" w14:textId="77777777" w:rsidR="00FE38F4" w:rsidRDefault="00214E2D">
            <w:pPr>
              <w:widowControl w:val="0"/>
              <w:spacing w:before="240" w:after="160"/>
              <w:jc w:val="both"/>
              <w:rPr>
                <w:rFonts w:ascii="Times New Roman" w:hAnsi="Times New Roman" w:cs="Times New Roman"/>
              </w:rPr>
            </w:pPr>
            <w:r>
              <w:rPr>
                <w:rFonts w:ascii="Times New Roman" w:hAnsi="Times New Roman" w:cs="Times New Roman"/>
              </w:rPr>
              <w:t xml:space="preserve"> Используем различные ситуации (в т.ч. гигиенические процедуры, кормление, прогулки и др.) для раз вития понимания речи: называем предметы,  признаки, действия, имена людей. Вызывать подражание звукам и звукосочетаниям, развивать лепет — доречевое средство общения и способ выражения своего эмоционального состояния.</w:t>
            </w:r>
          </w:p>
          <w:p w14:paraId="4950F6DB"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 xml:space="preserve">Общаясь с ребенком, приветствовать его, обращаясь по имени и называя ласковые слова, задавать вопросы и отвечать на них, чтобы ребенок чаще слышал разговорную речь и разные интонации ее произнесения. Учить </w:t>
            </w:r>
            <w:r>
              <w:rPr>
                <w:rFonts w:ascii="Times New Roman" w:hAnsi="Times New Roman" w:cs="Times New Roman"/>
              </w:rPr>
              <w:lastRenderedPageBreak/>
              <w:t>ребенка находить взглядом и указательным жестом названный взрослым предмет, выполнять игровые действия («Ладушки», «Дай ручку») и словесные поручения. Активизировать подражание, основанное на устойчивых речевых оборотах (игра -прятки «Ку-ку», «Поехали- поехали», «Сорока-ворона»). В общении с ребенком развивать лепет, употребляя те комплексы звуков, которые он может произносить, при этом периодически</w:t>
            </w:r>
          </w:p>
          <w:p w14:paraId="421B05BA"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 xml:space="preserve">менять последовательность         звукосочетаний (сначала ма-ба-па, затем па-ма-ба, ба-па-ма), посте- пенно добавлять новые звуко- сочетания (да, на). Произносить звуки следует размеренно, чередуя их с паузами, чтобы ребенок, подражая взрослому, в дальнейшем стал повторять их самостоятельно. </w:t>
            </w:r>
          </w:p>
        </w:tc>
        <w:tc>
          <w:tcPr>
            <w:tcW w:w="3181" w:type="dxa"/>
            <w:gridSpan w:val="2"/>
            <w:tcBorders>
              <w:top w:val="single" w:sz="4" w:space="0" w:color="000000"/>
              <w:left w:val="single" w:sz="4" w:space="0" w:color="000000"/>
              <w:bottom w:val="single" w:sz="4" w:space="0" w:color="000000"/>
              <w:right w:val="single" w:sz="4" w:space="0" w:color="000000"/>
            </w:tcBorders>
          </w:tcPr>
          <w:p w14:paraId="21B78611" w14:textId="77777777" w:rsidR="00FE38F4" w:rsidRDefault="00214E2D">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 Пирамидки,  неваляшки, сортер.</w:t>
            </w:r>
          </w:p>
          <w:p w14:paraId="189EF752" w14:textId="77777777" w:rsidR="00FE38F4" w:rsidRDefault="00214E2D">
            <w:pPr>
              <w:widowControl w:val="0"/>
              <w:spacing w:after="0" w:line="240" w:lineRule="auto"/>
              <w:jc w:val="both"/>
              <w:rPr>
                <w:rFonts w:cs="Times New Roman"/>
              </w:rPr>
            </w:pPr>
            <w:r>
              <w:rPr>
                <w:rFonts w:ascii="Times New Roman" w:hAnsi="Times New Roman" w:cs="Times New Roman"/>
                <w:shd w:val="clear" w:color="auto" w:fill="FFFFFF"/>
              </w:rPr>
              <w:t xml:space="preserve">    Книжки - пищалки, погремушки с приятными звуками,  подвесы, так и ручные предметы.  </w:t>
            </w:r>
            <w:r>
              <w:rPr>
                <w:rFonts w:ascii="Times New Roman" w:eastAsia="Times New Roman" w:hAnsi="Times New Roman" w:cs="Times New Roman"/>
                <w:lang w:eastAsia="ru-RU"/>
              </w:rPr>
              <w:t>Отдельные фигурки животных (уточки, крокодильчики, осьминожки и т.д.).</w:t>
            </w:r>
            <w:r>
              <w:rPr>
                <w:rFonts w:ascii="Times New Roman" w:hAnsi="Times New Roman" w:cs="Times New Roman"/>
                <w:shd w:val="clear" w:color="auto" w:fill="FFFFFF"/>
              </w:rPr>
              <w:t xml:space="preserve"> </w:t>
            </w:r>
          </w:p>
          <w:p w14:paraId="2582C0A9" w14:textId="77777777" w:rsidR="00FE38F4" w:rsidRDefault="00214E2D">
            <w:pPr>
              <w:widowControl w:val="0"/>
              <w:spacing w:after="0" w:line="240" w:lineRule="auto"/>
              <w:jc w:val="both"/>
              <w:rPr>
                <w:rFonts w:cs="Times New Roman"/>
              </w:rPr>
            </w:pPr>
            <w:r>
              <w:rPr>
                <w:rFonts w:ascii="Times New Roman" w:hAnsi="Times New Roman" w:cs="Times New Roman"/>
                <w:shd w:val="clear" w:color="auto" w:fill="FFFFFF"/>
              </w:rPr>
              <w:t xml:space="preserve">   </w:t>
            </w:r>
            <w:r>
              <w:rPr>
                <w:rFonts w:ascii="Times New Roman" w:eastAsia="Times New Roman" w:hAnsi="Times New Roman" w:cs="Times New Roman"/>
                <w:lang w:eastAsia="ru-RU"/>
              </w:rPr>
              <w:t>Наборы «Водный мир», включающие водяную мельницу, сачок для ловли рыбок, животных, пирамидки.</w:t>
            </w:r>
            <w:r>
              <w:rPr>
                <w:rFonts w:ascii="Times New Roman" w:hAnsi="Times New Roman" w:cs="Times New Roman"/>
              </w:rPr>
              <w:t xml:space="preserve"> </w:t>
            </w:r>
            <w:r>
              <w:rPr>
                <w:rFonts w:ascii="Times New Roman" w:eastAsia="Times New Roman" w:hAnsi="Times New Roman" w:cs="Times New Roman"/>
                <w:lang w:eastAsia="ru-RU"/>
              </w:rPr>
              <w:t>Прорезиненные книжки со звуковыми эффектами.</w:t>
            </w:r>
            <w:r>
              <w:rPr>
                <w:rFonts w:ascii="Times New Roman" w:hAnsi="Times New Roman" w:cs="Times New Roman"/>
                <w:shd w:val="clear" w:color="auto" w:fill="FFFFFF"/>
              </w:rPr>
              <w:t xml:space="preserve">  </w:t>
            </w:r>
            <w:r>
              <w:rPr>
                <w:rFonts w:ascii="Times New Roman" w:eastAsia="Times New Roman" w:hAnsi="Times New Roman" w:cs="Times New Roman"/>
                <w:lang w:eastAsia="ru-RU"/>
              </w:rPr>
              <w:t>Предметы на присосках.</w:t>
            </w:r>
            <w:r>
              <w:rPr>
                <w:rFonts w:ascii="Times New Roman" w:hAnsi="Times New Roman" w:cs="Times New Roman"/>
                <w:shd w:val="clear" w:color="auto" w:fill="FFFFFF"/>
              </w:rPr>
              <w:t xml:space="preserve"> </w:t>
            </w:r>
            <w:r>
              <w:rPr>
                <w:rFonts w:ascii="Times New Roman" w:eastAsia="Times New Roman" w:hAnsi="Times New Roman" w:cs="Times New Roman"/>
                <w:lang w:eastAsia="ru-RU"/>
              </w:rPr>
              <w:t>Заводные киты, рыбки, уточки, крабы, лягушки.</w:t>
            </w:r>
            <w:r>
              <w:rPr>
                <w:rFonts w:ascii="Times New Roman" w:hAnsi="Times New Roman" w:cs="Times New Roman"/>
                <w:shd w:val="clear" w:color="auto" w:fill="FFFFFF"/>
              </w:rPr>
              <w:t xml:space="preserve">    Коробочки разных форматов можно складывать друг в друга, развивая глазомер, мячики бросать из манежа, волшебные мешочки перебирать пальчиками.                  </w:t>
            </w:r>
            <w:r>
              <w:rPr>
                <w:rFonts w:ascii="Times New Roman" w:eastAsia="Times New Roman" w:hAnsi="Times New Roman" w:cs="Times New Roman"/>
                <w:bCs/>
                <w:lang w:eastAsia="ru-RU"/>
              </w:rPr>
              <w:t>Слингобусы</w:t>
            </w:r>
            <w:r>
              <w:rPr>
                <w:rFonts w:ascii="Times New Roman" w:eastAsia="Times New Roman" w:hAnsi="Times New Roman" w:cs="Times New Roman"/>
                <w:b/>
                <w:bCs/>
                <w:lang w:eastAsia="ru-RU"/>
              </w:rPr>
              <w:t xml:space="preserve">  </w:t>
            </w:r>
            <w:r>
              <w:rPr>
                <w:rFonts w:ascii="Times New Roman" w:eastAsia="Times New Roman" w:hAnsi="Times New Roman" w:cs="Times New Roman"/>
                <w:lang w:eastAsia="ru-RU"/>
              </w:rPr>
              <w:t xml:space="preserve">— фактурные вязанные бусины, которые легко помещаются в ладошку и </w:t>
            </w:r>
            <w:r>
              <w:rPr>
                <w:rFonts w:ascii="Times New Roman" w:eastAsia="Times New Roman" w:hAnsi="Times New Roman" w:cs="Times New Roman"/>
                <w:lang w:eastAsia="ru-RU"/>
              </w:rPr>
              <w:lastRenderedPageBreak/>
              <w:t>стимулируют интерес к их сжиманию;</w:t>
            </w:r>
            <w:r>
              <w:rPr>
                <w:rFonts w:ascii="Times New Roman" w:hAnsi="Times New Roman" w:cs="Times New Roman"/>
                <w:shd w:val="clear" w:color="auto" w:fill="FFFFFF"/>
              </w:rPr>
              <w:t xml:space="preserve">                                 </w:t>
            </w:r>
            <w:r>
              <w:rPr>
                <w:rFonts w:ascii="Times New Roman" w:eastAsia="Times New Roman" w:hAnsi="Times New Roman" w:cs="Times New Roman"/>
                <w:bCs/>
                <w:lang w:eastAsia="ru-RU"/>
              </w:rPr>
              <w:t>Мягкие    кубики</w:t>
            </w:r>
            <w:r>
              <w:rPr>
                <w:rFonts w:ascii="Times New Roman" w:eastAsia="Times New Roman" w:hAnsi="Times New Roman" w:cs="Times New Roman"/>
                <w:lang w:eastAsia="ru-RU"/>
              </w:rPr>
              <w:t> с закругленными углами помогают малышу развить ловкость рук;</w:t>
            </w:r>
            <w:r>
              <w:rPr>
                <w:rFonts w:ascii="Times New Roman" w:hAnsi="Times New Roman" w:cs="Times New Roman"/>
                <w:shd w:val="clear" w:color="auto" w:fill="FFFFFF"/>
              </w:rPr>
              <w:t xml:space="preserve">                        </w:t>
            </w:r>
            <w:r>
              <w:rPr>
                <w:rFonts w:ascii="Times New Roman" w:eastAsia="Times New Roman" w:hAnsi="Times New Roman" w:cs="Times New Roman"/>
                <w:bCs/>
                <w:lang w:eastAsia="ru-RU"/>
              </w:rPr>
              <w:t>сенсорные тактильные</w:t>
            </w:r>
            <w:r>
              <w:rPr>
                <w:rFonts w:ascii="Times New Roman" w:eastAsia="Times New Roman" w:hAnsi="Times New Roman" w:cs="Times New Roman"/>
                <w:lang w:eastAsia="ru-RU"/>
              </w:rPr>
              <w:t> мячики, фигурки животных;</w:t>
            </w:r>
            <w:r>
              <w:rPr>
                <w:rFonts w:ascii="Times New Roman" w:hAnsi="Times New Roman" w:cs="Times New Roman"/>
                <w:shd w:val="clear" w:color="auto" w:fill="FFFFFF"/>
              </w:rPr>
              <w:t xml:space="preserve">                      </w:t>
            </w:r>
            <w:r>
              <w:rPr>
                <w:rFonts w:ascii="Times New Roman" w:eastAsia="Times New Roman" w:hAnsi="Times New Roman" w:cs="Times New Roman"/>
                <w:bCs/>
                <w:lang w:eastAsia="ru-RU"/>
              </w:rPr>
              <w:t>Мягкие  игрушки с хрустящими наполнителями</w:t>
            </w:r>
            <w:r>
              <w:rPr>
                <w:rFonts w:ascii="Times New Roman" w:eastAsia="Times New Roman" w:hAnsi="Times New Roman" w:cs="Times New Roman"/>
                <w:lang w:eastAsia="ru-RU"/>
              </w:rPr>
              <w:t>, выполненные из ткани, набитой крупой или ее аналогами;</w:t>
            </w:r>
            <w:r>
              <w:rPr>
                <w:rFonts w:ascii="Times New Roman" w:hAnsi="Times New Roman" w:cs="Times New Roman"/>
                <w:shd w:val="clear" w:color="auto" w:fill="FFFFFF"/>
              </w:rPr>
              <w:t xml:space="preserve"> </w:t>
            </w:r>
            <w:r>
              <w:rPr>
                <w:rFonts w:ascii="Times New Roman" w:eastAsia="Times New Roman" w:hAnsi="Times New Roman" w:cs="Times New Roman"/>
                <w:bCs/>
                <w:lang w:eastAsia="ru-RU"/>
              </w:rPr>
              <w:t>развивающие доски</w:t>
            </w:r>
            <w:r>
              <w:rPr>
                <w:rFonts w:ascii="Times New Roman" w:eastAsia="Times New Roman" w:hAnsi="Times New Roman" w:cs="Times New Roman"/>
                <w:lang w:eastAsia="ru-RU"/>
              </w:rPr>
              <w:t> с закрепленными на них фигурками овощей, геометрических предметов, пуговиц, кусочков тканей</w:t>
            </w:r>
            <w:r>
              <w:rPr>
                <w:rFonts w:ascii="Times New Roman" w:hAnsi="Times New Roman" w:cs="Times New Roman"/>
                <w:shd w:val="clear" w:color="auto" w:fill="FFFFFF"/>
              </w:rPr>
              <w:t xml:space="preserve"> Музыкальные игрушки  те же погремушки можно подобрать с разнообразным звучанием по тону и насыщенности. Детей этого возраста можно увлечь игрой в барабан. Т.е. установить предметы, которые при ударе воспроизводят разные звуки. Например, в комплект могут войти миски, крышки, небьющиеся стаканы.</w:t>
            </w:r>
          </w:p>
          <w:p w14:paraId="2425CBE4" w14:textId="77777777" w:rsidR="00FE38F4" w:rsidRDefault="00FE38F4">
            <w:pPr>
              <w:widowControl w:val="0"/>
              <w:spacing w:after="0" w:line="240" w:lineRule="auto"/>
              <w:jc w:val="both"/>
              <w:rPr>
                <w:rFonts w:ascii="Times New Roman" w:eastAsia="Times New Roman" w:hAnsi="Times New Roman" w:cs="Times New Roman"/>
                <w:b/>
              </w:rPr>
            </w:pPr>
          </w:p>
        </w:tc>
      </w:tr>
      <w:tr w:rsidR="00FE38F4" w14:paraId="22148CDC" w14:textId="77777777">
        <w:tc>
          <w:tcPr>
            <w:tcW w:w="2504" w:type="dxa"/>
            <w:tcBorders>
              <w:top w:val="single" w:sz="4" w:space="0" w:color="000000"/>
              <w:left w:val="single" w:sz="4" w:space="0" w:color="000000"/>
              <w:bottom w:val="single" w:sz="4" w:space="0" w:color="000000"/>
              <w:right w:val="single" w:sz="4" w:space="0" w:color="000000"/>
            </w:tcBorders>
          </w:tcPr>
          <w:p w14:paraId="331F0BA4" w14:textId="77777777" w:rsidR="00FE38F4" w:rsidRDefault="00214E2D">
            <w:pPr>
              <w:pStyle w:val="ConsPlusNormal"/>
              <w:spacing w:before="240" w:after="160" w:line="200" w:lineRule="atLeast"/>
              <w:ind w:firstLine="540"/>
              <w:jc w:val="both"/>
            </w:pPr>
            <w:r>
              <w:rPr>
                <w:b/>
                <w:sz w:val="22"/>
                <w:szCs w:val="22"/>
              </w:rPr>
              <w:lastRenderedPageBreak/>
              <w:t>3) с 9 месяцев</w:t>
            </w:r>
            <w:r>
              <w:rPr>
                <w:sz w:val="22"/>
                <w:szCs w:val="22"/>
              </w:rPr>
              <w:t xml:space="preserve">: развивать понимание речи: обогащать пассивный словарь детей, формировать умение различать близких; закреплять </w:t>
            </w:r>
            <w:r>
              <w:rPr>
                <w:sz w:val="22"/>
                <w:szCs w:val="22"/>
              </w:rPr>
              <w:lastRenderedPageBreak/>
              <w:t>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2892" w:type="dxa"/>
            <w:gridSpan w:val="2"/>
            <w:tcBorders>
              <w:top w:val="single" w:sz="4" w:space="0" w:color="000000"/>
              <w:left w:val="single" w:sz="4" w:space="0" w:color="000000"/>
              <w:bottom w:val="single" w:sz="4" w:space="0" w:color="000000"/>
              <w:right w:val="single" w:sz="4" w:space="0" w:color="000000"/>
            </w:tcBorders>
          </w:tcPr>
          <w:p w14:paraId="490E538A" w14:textId="77777777" w:rsidR="00FE38F4" w:rsidRDefault="00214E2D">
            <w:pPr>
              <w:pStyle w:val="ConsPlusNormal"/>
              <w:spacing w:before="240" w:after="160" w:line="200" w:lineRule="atLeast"/>
              <w:ind w:firstLine="540"/>
              <w:jc w:val="both"/>
            </w:pPr>
            <w:r>
              <w:rPr>
                <w:b/>
                <w:sz w:val="22"/>
                <w:szCs w:val="22"/>
              </w:rPr>
              <w:lastRenderedPageBreak/>
              <w:t>С 9 месяцев</w:t>
            </w:r>
            <w:r>
              <w:rPr>
                <w:sz w:val="22"/>
                <w:szCs w:val="22"/>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w:t>
            </w:r>
            <w:r>
              <w:rPr>
                <w:sz w:val="22"/>
                <w:szCs w:val="22"/>
              </w:rPr>
              <w:lastRenderedPageBreak/>
              <w:t>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3289" w:type="dxa"/>
            <w:gridSpan w:val="2"/>
            <w:tcBorders>
              <w:top w:val="single" w:sz="4" w:space="0" w:color="000000"/>
              <w:left w:val="single" w:sz="4" w:space="0" w:color="000000"/>
              <w:bottom w:val="single" w:sz="4" w:space="0" w:color="000000"/>
              <w:right w:val="single" w:sz="4" w:space="0" w:color="000000"/>
            </w:tcBorders>
          </w:tcPr>
          <w:p w14:paraId="45A7C17B" w14:textId="77777777" w:rsidR="00FE38F4" w:rsidRDefault="00214E2D">
            <w:pPr>
              <w:widowControl w:val="0"/>
              <w:spacing w:before="240" w:after="160" w:line="200" w:lineRule="atLeast"/>
              <w:ind w:firstLine="540"/>
              <w:jc w:val="both"/>
              <w:rPr>
                <w:rFonts w:ascii="Times New Roman" w:hAnsi="Times New Roman" w:cs="Times New Roman"/>
              </w:rPr>
            </w:pPr>
            <w:r>
              <w:rPr>
                <w:rFonts w:ascii="Times New Roman" w:hAnsi="Times New Roman" w:cs="Times New Roman"/>
              </w:rPr>
              <w:lastRenderedPageBreak/>
              <w:t xml:space="preserve">речевая деятельность (слушание речи взрослого и сверстников, активная диалогическая и монологическая речь) </w:t>
            </w:r>
          </w:p>
          <w:p w14:paraId="4FB6582F" w14:textId="77777777" w:rsidR="00FE38F4" w:rsidRDefault="00214E2D">
            <w:pPr>
              <w:widowControl w:val="0"/>
              <w:shd w:val="clear" w:color="auto" w:fill="FFFFFF"/>
              <w:suppressAutoHyphens w:val="0"/>
              <w:spacing w:after="0" w:line="264"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Чтение потешек</w:t>
            </w:r>
          </w:p>
          <w:p w14:paraId="2161EE60" w14:textId="77777777" w:rsidR="00FE38F4" w:rsidRDefault="00FE38F4">
            <w:pPr>
              <w:widowControl w:val="0"/>
              <w:spacing w:after="0"/>
              <w:jc w:val="both"/>
              <w:rPr>
                <w:rFonts w:ascii="Times New Roman" w:hAnsi="Times New Roman" w:cs="Times New Roman"/>
              </w:rPr>
            </w:pPr>
          </w:p>
          <w:p w14:paraId="4502908C"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lastRenderedPageBreak/>
              <w:t>Игровая деятельность</w:t>
            </w:r>
          </w:p>
          <w:p w14:paraId="0E702321" w14:textId="77777777" w:rsidR="00FE38F4" w:rsidRDefault="00FE38F4">
            <w:pPr>
              <w:widowControl w:val="0"/>
              <w:spacing w:after="0"/>
              <w:jc w:val="both"/>
              <w:rPr>
                <w:rFonts w:ascii="Times New Roman" w:hAnsi="Times New Roman" w:cs="Times New Roman"/>
              </w:rPr>
            </w:pPr>
          </w:p>
          <w:p w14:paraId="7F005B69"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Предметная деятельность и игры с составными игрушками и</w:t>
            </w:r>
          </w:p>
          <w:p w14:paraId="4BBFD4B6"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динамическими игрушками.</w:t>
            </w:r>
          </w:p>
          <w:p w14:paraId="195036D7" w14:textId="77777777" w:rsidR="00FE38F4" w:rsidRDefault="00FE38F4">
            <w:pPr>
              <w:widowControl w:val="0"/>
              <w:spacing w:after="0"/>
              <w:jc w:val="both"/>
              <w:rPr>
                <w:rFonts w:ascii="Times New Roman" w:hAnsi="Times New Roman" w:cs="Times New Roman"/>
              </w:rPr>
            </w:pPr>
          </w:p>
          <w:p w14:paraId="35549F16"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Двигательная деятельность.</w:t>
            </w:r>
          </w:p>
          <w:p w14:paraId="0A67E5B0"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p w14:paraId="4EE34A7B"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В  двигательной  деятельности используем  упражнения, где речь взаимосвязана с движениями:</w:t>
            </w:r>
          </w:p>
          <w:p w14:paraId="00AD3DB5"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утренней гимнастике и  физкультурных занятиях; «Мы ногами топ-топ, мы руками хлоп-хлоп…»;</w:t>
            </w:r>
          </w:p>
          <w:p w14:paraId="1125073F" w14:textId="77777777" w:rsidR="00FE38F4" w:rsidRDefault="00214E2D">
            <w:pPr>
              <w:widowControl w:val="0"/>
              <w:shd w:val="clear" w:color="auto" w:fill="FFFFFF"/>
              <w:suppressAutoHyphens w:val="0"/>
              <w:spacing w:after="0" w:line="243"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подвижных играх с речевым сопровождением.</w:t>
            </w:r>
          </w:p>
          <w:p w14:paraId="5493C218" w14:textId="77777777" w:rsidR="00FE38F4" w:rsidRDefault="00FE38F4">
            <w:pPr>
              <w:pStyle w:val="ConsPlusNormal"/>
              <w:spacing w:before="240" w:after="160" w:line="200" w:lineRule="atLeast"/>
              <w:ind w:firstLine="540"/>
              <w:jc w:val="both"/>
              <w:rPr>
                <w:sz w:val="22"/>
                <w:szCs w:val="22"/>
              </w:rPr>
            </w:pPr>
          </w:p>
        </w:tc>
        <w:tc>
          <w:tcPr>
            <w:tcW w:w="3766" w:type="dxa"/>
            <w:gridSpan w:val="2"/>
            <w:tcBorders>
              <w:top w:val="single" w:sz="4" w:space="0" w:color="000000"/>
              <w:left w:val="single" w:sz="4" w:space="0" w:color="000000"/>
              <w:bottom w:val="single" w:sz="4" w:space="0" w:color="000000"/>
              <w:right w:val="single" w:sz="4" w:space="0" w:color="000000"/>
            </w:tcBorders>
          </w:tcPr>
          <w:p w14:paraId="4389FFA1" w14:textId="77777777" w:rsidR="00FE38F4" w:rsidRDefault="00214E2D">
            <w:pPr>
              <w:widowControl w:val="0"/>
              <w:spacing w:before="240" w:after="160"/>
              <w:jc w:val="both"/>
              <w:rPr>
                <w:rFonts w:ascii="Times New Roman" w:hAnsi="Times New Roman" w:cs="Times New Roman"/>
              </w:rPr>
            </w:pPr>
            <w:r>
              <w:rPr>
                <w:rFonts w:ascii="Times New Roman" w:hAnsi="Times New Roman" w:cs="Times New Roman"/>
              </w:rPr>
              <w:lastRenderedPageBreak/>
              <w:t xml:space="preserve">С 9–12 месяцев. Инициировать появление первых слов (до 10– 15). Содействовать установлению связи между предметом и словом, его обозначающим.                                          Учить ребенка выполнять бытовые и </w:t>
            </w:r>
            <w:r>
              <w:rPr>
                <w:rFonts w:ascii="Times New Roman" w:hAnsi="Times New Roman" w:cs="Times New Roman"/>
              </w:rPr>
              <w:lastRenderedPageBreak/>
              <w:t>игровые действия по словесной просьбе взрослого («садись», «пей», «дай ручку», «принеси мишку»).   Усложнять игровые ситуации: принести знакомую игрушку, если она находится в поле зрения, найти названную игрушку среди других; показать несколько однородных предметов, если они внешне незначительно различаются (пуговицы на платье у матери и на своей рубашке,</w:t>
            </w:r>
          </w:p>
          <w:p w14:paraId="20208AAC"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 xml:space="preserve">Мячи  разного размера и цвета и др.). Стремиться, чтобы некоторые слова приобретали для ребенка обобщенный характер. Использовать жизненные ситуации для понимания слов нельзя, можно, хорошо, плохо.   Стимулировать появление первых слов (мама, папа, баба, дай). Поддерживать активные действия с игрушками, направленные на достижение результата (вкладывать один предмет в другой, снимать и надевать колечки на стержень, ставить один предмет на другой) и сопровождать действия словами.       Игры-занятия с дидактическим материалом .                                      Продолжать обогащать сенсорный опыт детей. Развивать умение </w:t>
            </w:r>
            <w:r>
              <w:rPr>
                <w:rFonts w:ascii="Times New Roman" w:hAnsi="Times New Roman" w:cs="Times New Roman"/>
              </w:rPr>
              <w:lastRenderedPageBreak/>
              <w:t>различать предметы по величине: с помощью взрослого собирать пирамидку из 4 -5 колец (от большого к маленькому), из 4 -5 колпачков.                                    Упражнять в соотнесении плоскостных фигур    .                                 Игры-занятия со строительным материалом (настольным, напольным).                                                 Игры  с природными материалами.     Воспитатель читает детям книги, вместе рассматривают картинки, объясняет, что на них изображено, поощряет разучивание стихов; организует речевые игры,        Стимулирует  словотворчество; проводит специальные игры-занятия,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14:paraId="1B74B164" w14:textId="77777777" w:rsidR="00FE38F4" w:rsidRDefault="00FE38F4">
            <w:pPr>
              <w:widowControl w:val="0"/>
              <w:spacing w:after="0"/>
              <w:jc w:val="both"/>
              <w:rPr>
                <w:rFonts w:ascii="Times New Roman" w:hAnsi="Times New Roman" w:cs="Times New Roman"/>
              </w:rPr>
            </w:pPr>
          </w:p>
        </w:tc>
        <w:tc>
          <w:tcPr>
            <w:tcW w:w="3181" w:type="dxa"/>
            <w:gridSpan w:val="2"/>
            <w:tcBorders>
              <w:top w:val="single" w:sz="4" w:space="0" w:color="000000"/>
              <w:left w:val="single" w:sz="4" w:space="0" w:color="000000"/>
              <w:bottom w:val="single" w:sz="4" w:space="0" w:color="000000"/>
              <w:right w:val="single" w:sz="4" w:space="0" w:color="000000"/>
            </w:tcBorders>
          </w:tcPr>
          <w:p w14:paraId="66C6190D"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Дидактические авторские игры Чугуровой Е.В.: «Воротики».</w:t>
            </w:r>
          </w:p>
          <w:p w14:paraId="58BBEBC0"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«Горячий чай». «Солнышко.</w:t>
            </w:r>
          </w:p>
          <w:p w14:paraId="3C501166"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«Тучка». Вертушки. Султанчики</w:t>
            </w:r>
          </w:p>
          <w:p w14:paraId="66B83811"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Театры: настольный: «Курочка Ряба»; «Репка»;  «Машенька и </w:t>
            </w:r>
            <w:r>
              <w:rPr>
                <w:rFonts w:ascii="Times New Roman" w:eastAsia="Times New Roman" w:hAnsi="Times New Roman" w:cs="Times New Roman"/>
                <w:lang w:eastAsia="ru-RU"/>
              </w:rPr>
              <w:lastRenderedPageBreak/>
              <w:t xml:space="preserve">медведь» </w:t>
            </w:r>
          </w:p>
          <w:p w14:paraId="444BBEFD"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Деревянный: «Колобок»  «Теремок» </w:t>
            </w:r>
          </w:p>
          <w:p w14:paraId="28EACF72"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Магнитный: «Репка» . «Колобок». «Теремок» . «Три медведя»</w:t>
            </w:r>
          </w:p>
          <w:p w14:paraId="53251298"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Авторский пальчиковый:</w:t>
            </w:r>
          </w:p>
          <w:p w14:paraId="50472450"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(Чугуровой Е.В.) «Сорока – белобока…». «Этот пальчик…»</w:t>
            </w:r>
          </w:p>
          <w:p w14:paraId="5448FBC2"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Мягкие магниты: ферма, транспорт, огород,  лесные жители, домашние любимцы .</w:t>
            </w:r>
          </w:p>
          <w:p w14:paraId="0EEF347F" w14:textId="77777777" w:rsidR="00FE38F4" w:rsidRDefault="00214E2D">
            <w:pPr>
              <w:widowControl w:val="0"/>
              <w:spacing w:after="0"/>
              <w:jc w:val="both"/>
              <w:rPr>
                <w:rFonts w:cs="Times New Roman"/>
              </w:rPr>
            </w:pPr>
            <w:r>
              <w:rPr>
                <w:rFonts w:ascii="Times New Roman" w:eastAsia="Times New Roman" w:hAnsi="Times New Roman" w:cs="Times New Roman"/>
              </w:rPr>
              <w:t xml:space="preserve">    Крышки  (круглые, квадратные) к коробочкам и шкатулкам</w:t>
            </w:r>
            <w:r>
              <w:rPr>
                <w:rFonts w:ascii="Times New Roman" w:eastAsia="Times New Roman" w:hAnsi="Times New Roman" w:cs="Times New Roman"/>
                <w:b/>
              </w:rPr>
              <w:t xml:space="preserve"> </w:t>
            </w:r>
            <w:r>
              <w:rPr>
                <w:rFonts w:ascii="Times New Roman" w:hAnsi="Times New Roman" w:cs="Times New Roman"/>
              </w:rPr>
              <w:t>соответствующих форм; собирать двухместные дидактические игрушки (матрешки, бочонки),</w:t>
            </w:r>
          </w:p>
          <w:p w14:paraId="09BD98A6" w14:textId="77777777" w:rsidR="00FE38F4" w:rsidRDefault="00214E2D">
            <w:pPr>
              <w:widowControl w:val="0"/>
              <w:spacing w:after="0"/>
              <w:jc w:val="both"/>
              <w:rPr>
                <w:rFonts w:ascii="Times New Roman" w:hAnsi="Times New Roman" w:cs="Times New Roman"/>
              </w:rPr>
            </w:pPr>
            <w:r>
              <w:rPr>
                <w:rFonts w:ascii="Times New Roman" w:hAnsi="Times New Roman" w:cs="Times New Roman"/>
              </w:rPr>
              <w:t>Составлять разрезные картинки из двух частей (пирамидка, яблоко и др.).</w:t>
            </w:r>
          </w:p>
          <w:p w14:paraId="4995C7BC" w14:textId="77777777" w:rsidR="00FE38F4" w:rsidRDefault="00214E2D">
            <w:pPr>
              <w:widowControl w:val="0"/>
              <w:spacing w:after="0"/>
              <w:jc w:val="both"/>
              <w:rPr>
                <w:rFonts w:cs="Times New Roman"/>
              </w:rPr>
            </w:pPr>
            <w:r>
              <w:rPr>
                <w:rFonts w:ascii="Times New Roman" w:eastAsia="Times New Roman" w:hAnsi="Times New Roman" w:cs="Times New Roman"/>
              </w:rPr>
              <w:t>Пирамидка  из 4-5 колец</w:t>
            </w:r>
            <w:r>
              <w:rPr>
                <w:rFonts w:ascii="Times New Roman" w:eastAsia="Times New Roman" w:hAnsi="Times New Roman" w:cs="Times New Roman"/>
                <w:b/>
              </w:rPr>
              <w:t xml:space="preserve">   </w:t>
            </w:r>
            <w:r>
              <w:rPr>
                <w:rFonts w:ascii="Times New Roman" w:eastAsia="Times New Roman" w:hAnsi="Times New Roman" w:cs="Times New Roman"/>
              </w:rPr>
              <w:t>(круг, квадрат, треугольник, прямоугольник) с отверстиями дидактической коробки.</w:t>
            </w:r>
            <w:r>
              <w:rPr>
                <w:rFonts w:ascii="Times New Roman" w:eastAsia="Times New Roman" w:hAnsi="Times New Roman" w:cs="Times New Roman"/>
                <w:b/>
              </w:rPr>
              <w:t xml:space="preserve"> </w:t>
            </w:r>
            <w:r>
              <w:rPr>
                <w:rFonts w:ascii="Times New Roman" w:eastAsia="Times New Roman" w:hAnsi="Times New Roman" w:cs="Times New Roman"/>
              </w:rPr>
              <w:t xml:space="preserve">грибочки и втулочки с цветовым полем, плоскостные и объемные предметы с фигурными </w:t>
            </w:r>
            <w:r>
              <w:rPr>
                <w:rFonts w:ascii="Times New Roman" w:hAnsi="Times New Roman" w:cs="Times New Roman"/>
              </w:rPr>
              <w:t>отверстиями коробок и столиков.</w:t>
            </w:r>
            <w:r>
              <w:rPr>
                <w:rFonts w:ascii="Times New Roman" w:eastAsia="Times New Roman" w:hAnsi="Times New Roman" w:cs="Times New Roman"/>
                <w:b/>
              </w:rPr>
              <w:t xml:space="preserve">       </w:t>
            </w:r>
          </w:p>
          <w:p w14:paraId="121C5051" w14:textId="77777777" w:rsidR="00FE38F4" w:rsidRDefault="00FE38F4">
            <w:pPr>
              <w:widowControl w:val="0"/>
              <w:spacing w:after="0"/>
              <w:jc w:val="both"/>
              <w:rPr>
                <w:rFonts w:ascii="Times New Roman" w:eastAsia="Times New Roman" w:hAnsi="Times New Roman" w:cs="Times New Roman"/>
                <w:b/>
              </w:rPr>
            </w:pPr>
          </w:p>
          <w:p w14:paraId="6341DECF" w14:textId="77777777" w:rsidR="00FE38F4" w:rsidRDefault="00214E2D">
            <w:pPr>
              <w:widowControl w:val="0"/>
              <w:spacing w:after="0"/>
              <w:jc w:val="both"/>
              <w:rPr>
                <w:rFonts w:cs="Times New Roman"/>
              </w:rPr>
            </w:pPr>
            <w:r>
              <w:rPr>
                <w:rFonts w:ascii="Times New Roman" w:eastAsia="Times New Roman" w:hAnsi="Times New Roman" w:cs="Times New Roman"/>
              </w:rPr>
              <w:t xml:space="preserve">Дидактические  игрушки, </w:t>
            </w:r>
            <w:r>
              <w:rPr>
                <w:rFonts w:ascii="Times New Roman" w:eastAsia="Times New Roman" w:hAnsi="Times New Roman" w:cs="Times New Roman"/>
              </w:rPr>
              <w:lastRenderedPageBreak/>
              <w:t>мелкий и крупный строительный материал  (кубик, кирпичик, призма, цилиндр), «опредмечивая» их (цилиндр -</w:t>
            </w:r>
            <w:r>
              <w:rPr>
                <w:rFonts w:ascii="Times New Roman" w:eastAsia="Times New Roman" w:hAnsi="Times New Roman" w:cs="Times New Roman"/>
                <w:b/>
              </w:rPr>
              <w:t xml:space="preserve"> </w:t>
            </w:r>
            <w:r>
              <w:rPr>
                <w:rFonts w:ascii="Times New Roman" w:hAnsi="Times New Roman" w:cs="Times New Roman"/>
              </w:rPr>
              <w:t>столбик, труба).</w:t>
            </w:r>
          </w:p>
          <w:p w14:paraId="710D8B8E"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Обучающие карточки:</w:t>
            </w:r>
          </w:p>
          <w:p w14:paraId="2FAFB70E"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Одежда, посуда, мебель, игрушки, мамы и детки, грибы и ягоды, профессии, транспорт, дикие животные, времена года, </w:t>
            </w:r>
          </w:p>
          <w:p w14:paraId="030E604B"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птицы,  деревья, цвета</w:t>
            </w:r>
          </w:p>
          <w:p w14:paraId="5990C64E" w14:textId="77777777" w:rsidR="00FE38F4" w:rsidRDefault="00214E2D">
            <w:pPr>
              <w:widowControl w:val="0"/>
              <w:spacing w:before="240" w:after="160"/>
              <w:ind w:firstLine="540"/>
              <w:jc w:val="both"/>
              <w:rPr>
                <w:rFonts w:ascii="Times New Roman" w:hAnsi="Times New Roman" w:cs="Times New Roman"/>
                <w:shd w:val="clear" w:color="auto" w:fill="FFFFFF"/>
              </w:rPr>
            </w:pPr>
            <w:r>
              <w:rPr>
                <w:rFonts w:ascii="Times New Roman" w:hAnsi="Times New Roman" w:cs="Times New Roman"/>
                <w:shd w:val="clear" w:color="auto" w:fill="FFFFFF"/>
              </w:rPr>
              <w:t>Игрушки резиновые для обыгрывания сюжетов</w:t>
            </w:r>
          </w:p>
        </w:tc>
      </w:tr>
      <w:tr w:rsidR="00FE38F4" w14:paraId="2B8210CD" w14:textId="77777777">
        <w:tc>
          <w:tcPr>
            <w:tcW w:w="2504" w:type="dxa"/>
            <w:tcBorders>
              <w:top w:val="single" w:sz="4" w:space="0" w:color="000000"/>
              <w:left w:val="single" w:sz="4" w:space="0" w:color="000000"/>
              <w:bottom w:val="single" w:sz="4" w:space="0" w:color="000000"/>
              <w:right w:val="single" w:sz="4" w:space="0" w:color="000000"/>
            </w:tcBorders>
          </w:tcPr>
          <w:p w14:paraId="096C9B55"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Развитие речи</w:t>
            </w:r>
          </w:p>
          <w:p w14:paraId="268FC354"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Задачи</w:t>
            </w:r>
          </w:p>
          <w:p w14:paraId="744530E0" w14:textId="77777777" w:rsidR="00FE38F4" w:rsidRDefault="00214E2D">
            <w:pPr>
              <w:widowControl w:val="0"/>
              <w:shd w:val="clear" w:color="auto" w:fill="FFFFFF"/>
              <w:spacing w:before="280"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От  1 года до 2 лет</w:t>
            </w:r>
          </w:p>
        </w:tc>
        <w:tc>
          <w:tcPr>
            <w:tcW w:w="2892" w:type="dxa"/>
            <w:gridSpan w:val="2"/>
            <w:tcBorders>
              <w:top w:val="single" w:sz="4" w:space="0" w:color="000000"/>
              <w:left w:val="single" w:sz="4" w:space="0" w:color="000000"/>
              <w:bottom w:val="single" w:sz="4" w:space="0" w:color="000000"/>
              <w:right w:val="single" w:sz="4" w:space="0" w:color="000000"/>
            </w:tcBorders>
          </w:tcPr>
          <w:p w14:paraId="1D70E688"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89" w:type="dxa"/>
            <w:gridSpan w:val="2"/>
            <w:tcBorders>
              <w:top w:val="single" w:sz="4" w:space="0" w:color="000000"/>
              <w:left w:val="single" w:sz="4" w:space="0" w:color="000000"/>
              <w:bottom w:val="single" w:sz="4" w:space="0" w:color="000000"/>
              <w:right w:val="single" w:sz="4" w:space="0" w:color="000000"/>
            </w:tcBorders>
          </w:tcPr>
          <w:p w14:paraId="0F48AB47"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766" w:type="dxa"/>
            <w:gridSpan w:val="2"/>
            <w:tcBorders>
              <w:top w:val="single" w:sz="4" w:space="0" w:color="000000"/>
              <w:left w:val="single" w:sz="4" w:space="0" w:color="000000"/>
              <w:bottom w:val="single" w:sz="4" w:space="0" w:color="000000"/>
              <w:right w:val="single" w:sz="4" w:space="0" w:color="000000"/>
            </w:tcBorders>
          </w:tcPr>
          <w:p w14:paraId="71DF7B49"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181" w:type="dxa"/>
            <w:gridSpan w:val="2"/>
            <w:tcBorders>
              <w:top w:val="single" w:sz="4" w:space="0" w:color="000000"/>
              <w:left w:val="single" w:sz="4" w:space="0" w:color="000000"/>
              <w:bottom w:val="single" w:sz="4" w:space="0" w:color="000000"/>
              <w:right w:val="single" w:sz="4" w:space="0" w:color="000000"/>
            </w:tcBorders>
          </w:tcPr>
          <w:p w14:paraId="25899E13"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tc>
      </w:tr>
      <w:tr w:rsidR="00FE38F4" w14:paraId="44F86096" w14:textId="77777777">
        <w:tc>
          <w:tcPr>
            <w:tcW w:w="2504" w:type="dxa"/>
            <w:tcBorders>
              <w:top w:val="single" w:sz="4" w:space="0" w:color="000000"/>
              <w:left w:val="single" w:sz="4" w:space="0" w:color="000000"/>
              <w:bottom w:val="single" w:sz="4" w:space="0" w:color="000000"/>
              <w:right w:val="single" w:sz="4" w:space="0" w:color="000000"/>
            </w:tcBorders>
          </w:tcPr>
          <w:p w14:paraId="37CB5068" w14:textId="77777777" w:rsidR="00FE38F4" w:rsidRDefault="00214E2D">
            <w:pPr>
              <w:pStyle w:val="ConsPlusNormal"/>
              <w:spacing w:before="240" w:after="160" w:line="200" w:lineRule="atLeast"/>
              <w:jc w:val="both"/>
              <w:rPr>
                <w:b/>
                <w:sz w:val="22"/>
                <w:szCs w:val="22"/>
              </w:rPr>
            </w:pPr>
            <w:r>
              <w:rPr>
                <w:b/>
                <w:sz w:val="22"/>
                <w:szCs w:val="22"/>
              </w:rPr>
              <w:lastRenderedPageBreak/>
              <w:t>1) от 1 года до 1 года 6 месяцев:</w:t>
            </w:r>
          </w:p>
          <w:p w14:paraId="0DD867A6" w14:textId="77777777" w:rsidR="00FE38F4" w:rsidRDefault="00214E2D">
            <w:pPr>
              <w:pStyle w:val="ConsPlusNormal"/>
              <w:spacing w:before="240" w:after="160" w:line="200" w:lineRule="atLeast"/>
              <w:ind w:firstLine="540"/>
              <w:jc w:val="both"/>
              <w:rPr>
                <w:sz w:val="22"/>
                <w:szCs w:val="22"/>
              </w:rPr>
            </w:pPr>
            <w:r>
              <w:rPr>
                <w:sz w:val="22"/>
                <w:szCs w:val="22"/>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420CF1D1" w14:textId="77777777" w:rsidR="00FE38F4" w:rsidRDefault="00214E2D">
            <w:pPr>
              <w:pStyle w:val="ConsPlusNormal"/>
              <w:spacing w:before="240" w:after="160" w:line="200" w:lineRule="atLeast"/>
              <w:ind w:firstLine="540"/>
              <w:jc w:val="both"/>
              <w:rPr>
                <w:sz w:val="22"/>
                <w:szCs w:val="22"/>
              </w:rPr>
            </w:pPr>
            <w:r>
              <w:rPr>
                <w:sz w:val="22"/>
                <w:szCs w:val="22"/>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w:t>
            </w:r>
            <w:r>
              <w:rPr>
                <w:sz w:val="22"/>
                <w:szCs w:val="22"/>
              </w:rPr>
              <w:lastRenderedPageBreak/>
              <w:t>игрушки, некоторые действия; добиваться от детей коротких фраз; воспитывать у детей потребность в общении;</w:t>
            </w:r>
          </w:p>
          <w:p w14:paraId="05A5C6B5" w14:textId="77777777" w:rsidR="00FE38F4" w:rsidRDefault="00214E2D">
            <w:pPr>
              <w:pStyle w:val="ConsPlusNormal"/>
              <w:spacing w:before="240" w:after="160" w:line="200" w:lineRule="atLeast"/>
              <w:ind w:firstLine="540"/>
              <w:jc w:val="both"/>
              <w:rPr>
                <w:sz w:val="22"/>
                <w:szCs w:val="22"/>
              </w:rPr>
            </w:pPr>
            <w:r>
              <w:rPr>
                <w:sz w:val="22"/>
                <w:szCs w:val="22"/>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43C4B0D2" w14:textId="77777777" w:rsidR="00FE38F4" w:rsidRDefault="00214E2D">
            <w:pPr>
              <w:pStyle w:val="ConsPlusNormal"/>
              <w:spacing w:before="240" w:after="160" w:line="200" w:lineRule="atLeast"/>
              <w:ind w:firstLine="540"/>
              <w:jc w:val="both"/>
              <w:rPr>
                <w:sz w:val="22"/>
                <w:szCs w:val="22"/>
              </w:rPr>
            </w:pPr>
            <w:r>
              <w:rPr>
                <w:sz w:val="22"/>
                <w:szCs w:val="22"/>
              </w:rPr>
              <w:t>реагировать улыбкой и движениями на эмоциональные реакции малыша при чтении и пропевании фольклорных текстов;</w:t>
            </w:r>
          </w:p>
          <w:p w14:paraId="6BC0426D" w14:textId="77777777" w:rsidR="00FE38F4" w:rsidRDefault="00214E2D">
            <w:pPr>
              <w:pStyle w:val="ConsPlusNormal"/>
              <w:spacing w:before="240" w:after="160" w:line="200" w:lineRule="atLeast"/>
              <w:ind w:firstLine="540"/>
              <w:jc w:val="both"/>
              <w:rPr>
                <w:sz w:val="22"/>
                <w:szCs w:val="22"/>
              </w:rPr>
            </w:pPr>
            <w:r>
              <w:rPr>
                <w:sz w:val="22"/>
                <w:szCs w:val="22"/>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49C13D24" w14:textId="77777777" w:rsidR="00FE38F4" w:rsidRDefault="00214E2D">
            <w:pPr>
              <w:pStyle w:val="ConsPlusNormal"/>
              <w:spacing w:before="240" w:after="160" w:line="200" w:lineRule="atLeast"/>
              <w:ind w:firstLine="540"/>
              <w:jc w:val="both"/>
              <w:rPr>
                <w:sz w:val="22"/>
                <w:szCs w:val="22"/>
              </w:rPr>
            </w:pPr>
            <w:r>
              <w:rPr>
                <w:sz w:val="22"/>
                <w:szCs w:val="22"/>
              </w:rPr>
              <w:lastRenderedPageBreak/>
              <w:t>рассматривать вместе с педагогом и узнавать изображенные в книжках-картинках предметы и действия, о которых говорилось в произведении;</w:t>
            </w:r>
          </w:p>
        </w:tc>
        <w:tc>
          <w:tcPr>
            <w:tcW w:w="2892" w:type="dxa"/>
            <w:gridSpan w:val="2"/>
            <w:tcBorders>
              <w:top w:val="single" w:sz="4" w:space="0" w:color="000000"/>
              <w:left w:val="single" w:sz="4" w:space="0" w:color="000000"/>
              <w:bottom w:val="single" w:sz="4" w:space="0" w:color="000000"/>
              <w:right w:val="single" w:sz="4" w:space="0" w:color="000000"/>
            </w:tcBorders>
          </w:tcPr>
          <w:p w14:paraId="15537D80" w14:textId="77777777" w:rsidR="00FE38F4" w:rsidRDefault="00214E2D">
            <w:pPr>
              <w:pStyle w:val="ConsPlusNormal"/>
              <w:spacing w:before="240" w:after="160" w:line="200" w:lineRule="atLeast"/>
              <w:ind w:firstLine="540"/>
              <w:jc w:val="both"/>
              <w:rPr>
                <w:b/>
                <w:sz w:val="22"/>
                <w:szCs w:val="22"/>
              </w:rPr>
            </w:pPr>
            <w:r>
              <w:rPr>
                <w:b/>
                <w:sz w:val="22"/>
                <w:szCs w:val="22"/>
              </w:rPr>
              <w:lastRenderedPageBreak/>
              <w:t>1) От 1 года до 1 года 6 месяцев:</w:t>
            </w:r>
          </w:p>
          <w:p w14:paraId="3F024ECC" w14:textId="77777777" w:rsidR="00FE38F4" w:rsidRDefault="00214E2D">
            <w:pPr>
              <w:pStyle w:val="ConsPlusNormal"/>
              <w:spacing w:before="240" w:after="160" w:line="200" w:lineRule="atLeast"/>
              <w:ind w:firstLine="540"/>
              <w:jc w:val="both"/>
              <w:rPr>
                <w:sz w:val="22"/>
                <w:szCs w:val="22"/>
              </w:rPr>
            </w:pPr>
            <w:r>
              <w:rPr>
                <w:sz w:val="22"/>
                <w:szCs w:val="22"/>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695C3E5" w14:textId="77777777" w:rsidR="00FE38F4" w:rsidRDefault="00214E2D">
            <w:pPr>
              <w:pStyle w:val="ConsPlusNormal"/>
              <w:spacing w:before="240" w:after="160" w:line="200" w:lineRule="atLeast"/>
              <w:ind w:firstLine="540"/>
              <w:jc w:val="both"/>
              <w:rPr>
                <w:sz w:val="22"/>
                <w:szCs w:val="22"/>
              </w:rPr>
            </w:pPr>
            <w:r>
              <w:rPr>
                <w:sz w:val="22"/>
                <w:szCs w:val="22"/>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14:paraId="4A891596" w14:textId="77777777" w:rsidR="00FE38F4" w:rsidRDefault="00FE38F4">
            <w:pPr>
              <w:pStyle w:val="ConsPlusNormal"/>
              <w:spacing w:before="240" w:after="160" w:line="200" w:lineRule="atLeast"/>
              <w:ind w:firstLine="540"/>
              <w:jc w:val="both"/>
              <w:rPr>
                <w:sz w:val="22"/>
                <w:szCs w:val="22"/>
              </w:rPr>
            </w:pPr>
          </w:p>
          <w:p w14:paraId="080DFCD4" w14:textId="77777777" w:rsidR="00FE38F4" w:rsidRDefault="00FE38F4">
            <w:pPr>
              <w:pStyle w:val="ConsPlusNormal"/>
              <w:spacing w:before="240" w:after="160" w:line="200" w:lineRule="atLeast"/>
              <w:ind w:firstLine="540"/>
              <w:jc w:val="both"/>
              <w:rPr>
                <w:sz w:val="22"/>
                <w:szCs w:val="22"/>
              </w:rPr>
            </w:pPr>
          </w:p>
          <w:p w14:paraId="1BA9029F" w14:textId="77777777" w:rsidR="00FE38F4" w:rsidRDefault="00FE38F4">
            <w:pPr>
              <w:pStyle w:val="ConsPlusNormal"/>
              <w:spacing w:before="240" w:after="160" w:line="200" w:lineRule="atLeast"/>
              <w:ind w:firstLine="540"/>
              <w:jc w:val="both"/>
              <w:rPr>
                <w:sz w:val="22"/>
                <w:szCs w:val="22"/>
              </w:rPr>
            </w:pPr>
          </w:p>
          <w:p w14:paraId="3DD64AAE" w14:textId="77777777" w:rsidR="00FE38F4" w:rsidRDefault="00FE38F4">
            <w:pPr>
              <w:pStyle w:val="ConsPlusNormal"/>
              <w:spacing w:before="240" w:after="160" w:line="200" w:lineRule="atLeast"/>
              <w:ind w:firstLine="540"/>
              <w:jc w:val="both"/>
              <w:rPr>
                <w:sz w:val="22"/>
                <w:szCs w:val="22"/>
              </w:rPr>
            </w:pPr>
          </w:p>
          <w:p w14:paraId="60FBC289" w14:textId="77777777" w:rsidR="00FE38F4" w:rsidRDefault="00FE38F4">
            <w:pPr>
              <w:pStyle w:val="ConsPlusNormal"/>
              <w:spacing w:before="240" w:after="160" w:line="200" w:lineRule="atLeast"/>
              <w:ind w:firstLine="540"/>
              <w:jc w:val="both"/>
              <w:rPr>
                <w:sz w:val="22"/>
                <w:szCs w:val="22"/>
              </w:rPr>
            </w:pPr>
          </w:p>
          <w:p w14:paraId="3562ECFE" w14:textId="77777777" w:rsidR="00FE38F4" w:rsidRDefault="00FE38F4">
            <w:pPr>
              <w:pStyle w:val="ConsPlusNormal"/>
              <w:spacing w:before="240" w:after="160" w:line="200" w:lineRule="atLeast"/>
              <w:ind w:firstLine="540"/>
              <w:jc w:val="both"/>
              <w:rPr>
                <w:sz w:val="22"/>
                <w:szCs w:val="22"/>
              </w:rPr>
            </w:pPr>
          </w:p>
          <w:p w14:paraId="2F2AA357" w14:textId="77777777" w:rsidR="00FE38F4" w:rsidRDefault="00FE38F4">
            <w:pPr>
              <w:pStyle w:val="ConsPlusNormal"/>
              <w:spacing w:before="240" w:after="160" w:line="200" w:lineRule="atLeast"/>
              <w:ind w:firstLine="540"/>
              <w:jc w:val="both"/>
              <w:rPr>
                <w:sz w:val="22"/>
                <w:szCs w:val="22"/>
              </w:rPr>
            </w:pPr>
          </w:p>
          <w:p w14:paraId="11C91CFF" w14:textId="77777777" w:rsidR="00FE38F4" w:rsidRDefault="00FE38F4">
            <w:pPr>
              <w:pStyle w:val="ConsPlusNormal"/>
              <w:spacing w:before="240" w:after="160" w:line="200" w:lineRule="atLeast"/>
              <w:ind w:firstLine="540"/>
              <w:jc w:val="both"/>
              <w:rPr>
                <w:sz w:val="22"/>
                <w:szCs w:val="22"/>
              </w:rPr>
            </w:pPr>
          </w:p>
          <w:p w14:paraId="6B6A14B0" w14:textId="77777777" w:rsidR="00FE38F4" w:rsidRDefault="00FE38F4">
            <w:pPr>
              <w:pStyle w:val="ConsPlusNormal"/>
              <w:spacing w:before="240" w:after="160" w:line="200" w:lineRule="atLeast"/>
              <w:ind w:firstLine="540"/>
              <w:jc w:val="both"/>
              <w:rPr>
                <w:sz w:val="22"/>
                <w:szCs w:val="22"/>
              </w:rPr>
            </w:pPr>
          </w:p>
          <w:p w14:paraId="5FA88AAA" w14:textId="77777777" w:rsidR="00FE38F4" w:rsidRDefault="00FE38F4">
            <w:pPr>
              <w:pStyle w:val="ConsPlusNormal"/>
              <w:spacing w:before="240" w:after="160" w:line="200" w:lineRule="atLeast"/>
              <w:ind w:firstLine="540"/>
              <w:jc w:val="both"/>
              <w:rPr>
                <w:sz w:val="22"/>
                <w:szCs w:val="22"/>
              </w:rPr>
            </w:pPr>
          </w:p>
          <w:p w14:paraId="5FDC76CB" w14:textId="77777777" w:rsidR="00FE38F4" w:rsidRDefault="00FE38F4">
            <w:pPr>
              <w:pStyle w:val="ConsPlusNormal"/>
              <w:spacing w:before="240" w:after="160" w:line="200" w:lineRule="atLeast"/>
              <w:ind w:firstLine="540"/>
              <w:jc w:val="both"/>
              <w:rPr>
                <w:sz w:val="22"/>
                <w:szCs w:val="22"/>
              </w:rPr>
            </w:pPr>
          </w:p>
          <w:p w14:paraId="27C63E30" w14:textId="77777777" w:rsidR="00FE38F4" w:rsidRDefault="00FE38F4">
            <w:pPr>
              <w:pStyle w:val="ConsPlusNormal"/>
              <w:spacing w:before="240" w:after="160" w:line="200" w:lineRule="atLeast"/>
              <w:ind w:firstLine="540"/>
              <w:jc w:val="both"/>
              <w:rPr>
                <w:sz w:val="22"/>
                <w:szCs w:val="22"/>
              </w:rPr>
            </w:pPr>
          </w:p>
          <w:p w14:paraId="7B4C7540" w14:textId="77777777" w:rsidR="00FE38F4" w:rsidRDefault="00FE38F4">
            <w:pPr>
              <w:pStyle w:val="ConsPlusNormal"/>
              <w:spacing w:before="240" w:after="160" w:line="200" w:lineRule="atLeast"/>
              <w:ind w:firstLine="540"/>
              <w:jc w:val="both"/>
              <w:rPr>
                <w:sz w:val="22"/>
                <w:szCs w:val="22"/>
              </w:rPr>
            </w:pPr>
          </w:p>
          <w:p w14:paraId="3F3B12D5" w14:textId="77777777" w:rsidR="00FE38F4" w:rsidRDefault="00FE38F4">
            <w:pPr>
              <w:pStyle w:val="ConsPlusNormal"/>
              <w:spacing w:before="240" w:after="160" w:line="200" w:lineRule="atLeast"/>
              <w:ind w:firstLine="540"/>
              <w:jc w:val="both"/>
              <w:rPr>
                <w:sz w:val="22"/>
                <w:szCs w:val="22"/>
              </w:rPr>
            </w:pPr>
          </w:p>
          <w:p w14:paraId="584E5583" w14:textId="77777777" w:rsidR="00FE38F4" w:rsidRDefault="00FE38F4">
            <w:pPr>
              <w:pStyle w:val="ConsPlusNormal"/>
              <w:spacing w:before="240" w:after="160" w:line="200" w:lineRule="atLeast"/>
              <w:ind w:firstLine="540"/>
              <w:jc w:val="both"/>
              <w:rPr>
                <w:sz w:val="22"/>
                <w:szCs w:val="22"/>
              </w:rPr>
            </w:pPr>
          </w:p>
          <w:p w14:paraId="50335E27" w14:textId="77777777" w:rsidR="00FE38F4" w:rsidRDefault="00FE38F4">
            <w:pPr>
              <w:pStyle w:val="ConsPlusNormal"/>
              <w:spacing w:before="240" w:after="160" w:line="200" w:lineRule="atLeast"/>
              <w:ind w:firstLine="540"/>
              <w:jc w:val="both"/>
              <w:rPr>
                <w:sz w:val="22"/>
                <w:szCs w:val="22"/>
              </w:rPr>
            </w:pPr>
          </w:p>
          <w:p w14:paraId="5DAFD6A8" w14:textId="77777777" w:rsidR="00FE38F4" w:rsidRDefault="00FE38F4">
            <w:pPr>
              <w:pStyle w:val="ConsPlusNormal"/>
              <w:spacing w:before="240" w:after="160" w:line="200" w:lineRule="atLeast"/>
              <w:ind w:firstLine="540"/>
              <w:jc w:val="both"/>
              <w:rPr>
                <w:sz w:val="22"/>
                <w:szCs w:val="22"/>
              </w:rPr>
            </w:pPr>
          </w:p>
          <w:p w14:paraId="3DCAD8BA" w14:textId="77777777" w:rsidR="00FE38F4" w:rsidRDefault="00FE38F4">
            <w:pPr>
              <w:pStyle w:val="ConsPlusNormal"/>
              <w:spacing w:before="240" w:after="160" w:line="200" w:lineRule="atLeast"/>
              <w:ind w:firstLine="540"/>
              <w:jc w:val="both"/>
              <w:rPr>
                <w:sz w:val="22"/>
                <w:szCs w:val="22"/>
              </w:rPr>
            </w:pPr>
          </w:p>
          <w:p w14:paraId="29E92E6A" w14:textId="77777777" w:rsidR="00FE38F4" w:rsidRDefault="00FE38F4">
            <w:pPr>
              <w:pStyle w:val="ConsPlusNormal"/>
              <w:spacing w:before="240" w:after="160" w:line="200" w:lineRule="atLeast"/>
              <w:ind w:firstLine="540"/>
              <w:jc w:val="both"/>
              <w:rPr>
                <w:sz w:val="22"/>
                <w:szCs w:val="22"/>
              </w:rPr>
            </w:pPr>
          </w:p>
          <w:p w14:paraId="71A65FFD" w14:textId="77777777" w:rsidR="00FE38F4" w:rsidRDefault="00FE38F4">
            <w:pPr>
              <w:pStyle w:val="ConsPlusNormal"/>
              <w:spacing w:before="240" w:after="160" w:line="200" w:lineRule="atLeast"/>
              <w:ind w:firstLine="540"/>
              <w:jc w:val="both"/>
              <w:rPr>
                <w:sz w:val="22"/>
                <w:szCs w:val="22"/>
              </w:rPr>
            </w:pPr>
          </w:p>
          <w:p w14:paraId="16BD51B1" w14:textId="77777777" w:rsidR="00FE38F4" w:rsidRDefault="00FE38F4">
            <w:pPr>
              <w:pStyle w:val="ConsPlusNormal"/>
              <w:spacing w:before="240" w:after="160" w:line="200" w:lineRule="atLeast"/>
              <w:ind w:firstLine="540"/>
              <w:jc w:val="both"/>
              <w:rPr>
                <w:sz w:val="22"/>
                <w:szCs w:val="22"/>
              </w:rPr>
            </w:pPr>
          </w:p>
          <w:p w14:paraId="77F3B29D" w14:textId="77777777" w:rsidR="00FE38F4" w:rsidRDefault="00214E2D">
            <w:pPr>
              <w:pStyle w:val="ConsPlusNormal"/>
              <w:spacing w:before="240" w:after="160" w:line="200" w:lineRule="atLeast"/>
              <w:ind w:firstLine="540"/>
              <w:jc w:val="both"/>
              <w:rPr>
                <w:sz w:val="22"/>
                <w:szCs w:val="22"/>
              </w:rPr>
            </w:pPr>
            <w:r>
              <w:rPr>
                <w:sz w:val="22"/>
                <w:szCs w:val="22"/>
              </w:rPr>
              <w:t>.</w:t>
            </w:r>
          </w:p>
          <w:p w14:paraId="5B181D88" w14:textId="77777777" w:rsidR="00FE38F4" w:rsidRDefault="00FE38F4">
            <w:pPr>
              <w:pStyle w:val="ConsPlusNormal"/>
              <w:spacing w:before="240" w:after="160" w:line="200" w:lineRule="atLeast"/>
              <w:ind w:firstLine="540"/>
              <w:jc w:val="both"/>
              <w:rPr>
                <w:sz w:val="22"/>
                <w:szCs w:val="22"/>
              </w:rPr>
            </w:pPr>
          </w:p>
          <w:p w14:paraId="4731C4D8" w14:textId="77777777" w:rsidR="00FE38F4" w:rsidRDefault="00FE38F4">
            <w:pPr>
              <w:widowControl w:val="0"/>
              <w:spacing w:before="280" w:after="0"/>
              <w:jc w:val="both"/>
              <w:rPr>
                <w:rFonts w:ascii="Times New Roman" w:eastAsia="Times New Roman" w:hAnsi="Times New Roman" w:cs="Times New Roman"/>
                <w:b/>
                <w:color w:val="333333"/>
              </w:rPr>
            </w:pPr>
          </w:p>
        </w:tc>
        <w:tc>
          <w:tcPr>
            <w:tcW w:w="3289" w:type="dxa"/>
            <w:gridSpan w:val="2"/>
            <w:tcBorders>
              <w:top w:val="single" w:sz="4" w:space="0" w:color="000000"/>
              <w:left w:val="single" w:sz="4" w:space="0" w:color="000000"/>
              <w:bottom w:val="single" w:sz="4" w:space="0" w:color="000000"/>
              <w:right w:val="single" w:sz="4" w:space="0" w:color="000000"/>
            </w:tcBorders>
          </w:tcPr>
          <w:p w14:paraId="5B597586" w14:textId="77777777" w:rsidR="00FE38F4" w:rsidRDefault="00FE38F4">
            <w:pPr>
              <w:widowControl w:val="0"/>
              <w:shd w:val="clear" w:color="auto" w:fill="FFFFFF"/>
              <w:suppressAutoHyphens w:val="0"/>
              <w:spacing w:after="0" w:line="240" w:lineRule="auto"/>
              <w:rPr>
                <w:rFonts w:ascii="Times New Roman" w:eastAsia="Times New Roman" w:hAnsi="Times New Roman" w:cs="Times New Roman"/>
              </w:rPr>
            </w:pPr>
          </w:p>
          <w:p w14:paraId="11FE7478" w14:textId="77777777" w:rsidR="00FE38F4" w:rsidRDefault="00214E2D">
            <w:pPr>
              <w:widowControl w:val="0"/>
              <w:shd w:val="clear" w:color="auto" w:fill="FFFFFF"/>
              <w:suppressAutoHyphens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Приобщение к художественной литературе .Чтение книг, стихов сказок, потешек, рассказов</w:t>
            </w:r>
          </w:p>
          <w:p w14:paraId="69C6CA73" w14:textId="77777777" w:rsidR="00FE38F4" w:rsidRDefault="00FE38F4">
            <w:pPr>
              <w:widowControl w:val="0"/>
              <w:spacing w:after="0" w:line="240" w:lineRule="auto"/>
              <w:rPr>
                <w:rFonts w:ascii="Times New Roman" w:hAnsi="Times New Roman" w:cs="Times New Roman"/>
              </w:rPr>
            </w:pPr>
          </w:p>
          <w:p w14:paraId="0A519A16" w14:textId="77777777" w:rsidR="00FE38F4" w:rsidRDefault="00214E2D">
            <w:pPr>
              <w:widowControl w:val="0"/>
              <w:spacing w:after="0" w:line="240" w:lineRule="auto"/>
              <w:rPr>
                <w:rFonts w:ascii="Times New Roman" w:hAnsi="Times New Roman" w:cs="Times New Roman"/>
              </w:rPr>
            </w:pPr>
            <w:r>
              <w:rPr>
                <w:rFonts w:ascii="Times New Roman" w:hAnsi="Times New Roman" w:cs="Times New Roman"/>
              </w:rPr>
              <w:t>Игровая деятельность</w:t>
            </w:r>
          </w:p>
          <w:p w14:paraId="7790FE94" w14:textId="77777777" w:rsidR="00FE38F4" w:rsidRDefault="00FE38F4">
            <w:pPr>
              <w:widowControl w:val="0"/>
              <w:spacing w:after="0" w:line="240" w:lineRule="auto"/>
              <w:rPr>
                <w:rFonts w:ascii="Times New Roman" w:hAnsi="Times New Roman" w:cs="Times New Roman"/>
              </w:rPr>
            </w:pPr>
          </w:p>
          <w:p w14:paraId="108363A3" w14:textId="77777777" w:rsidR="00FE38F4" w:rsidRDefault="00214E2D">
            <w:pPr>
              <w:widowControl w:val="0"/>
              <w:spacing w:after="0" w:line="240" w:lineRule="auto"/>
              <w:rPr>
                <w:rFonts w:ascii="Times New Roman" w:hAnsi="Times New Roman" w:cs="Times New Roman"/>
              </w:rPr>
            </w:pPr>
            <w:r>
              <w:rPr>
                <w:rFonts w:ascii="Times New Roman" w:hAnsi="Times New Roman" w:cs="Times New Roman"/>
              </w:rPr>
              <w:t>Коммуникативная – понимание ребенком речи окружающих</w:t>
            </w:r>
          </w:p>
          <w:p w14:paraId="1B921F09" w14:textId="77777777" w:rsidR="00FE38F4" w:rsidRDefault="00214E2D">
            <w:pPr>
              <w:widowControl w:val="0"/>
              <w:spacing w:before="240" w:after="160" w:line="240" w:lineRule="auto"/>
              <w:jc w:val="both"/>
              <w:rPr>
                <w:rFonts w:ascii="Times New Roman" w:hAnsi="Times New Roman" w:cs="Times New Roman"/>
              </w:rPr>
            </w:pPr>
            <w:r>
              <w:rPr>
                <w:rFonts w:ascii="Times New Roman" w:hAnsi="Times New Roman" w:cs="Times New Roman"/>
              </w:rPr>
              <w:t xml:space="preserve">Речевая  деятельность (слушание речи взрослого и сверстников, активная диалогическая и монологическая речь) </w:t>
            </w:r>
          </w:p>
          <w:p w14:paraId="4FBD664C" w14:textId="77777777" w:rsidR="00FE38F4" w:rsidRDefault="00FE38F4">
            <w:pPr>
              <w:widowControl w:val="0"/>
              <w:spacing w:after="0" w:line="240" w:lineRule="auto"/>
              <w:jc w:val="both"/>
              <w:rPr>
                <w:rFonts w:ascii="Times New Roman" w:hAnsi="Times New Roman" w:cs="Times New Roman"/>
              </w:rPr>
            </w:pPr>
          </w:p>
          <w:p w14:paraId="300A5D2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Предметная деятельность и игры с составными игрушками и</w:t>
            </w:r>
          </w:p>
          <w:p w14:paraId="18A3ADE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динамическими игрушками.</w:t>
            </w:r>
          </w:p>
          <w:p w14:paraId="5A544F5D" w14:textId="77777777" w:rsidR="00FE38F4" w:rsidRDefault="00FE38F4">
            <w:pPr>
              <w:widowControl w:val="0"/>
              <w:spacing w:after="0" w:line="240" w:lineRule="auto"/>
              <w:jc w:val="both"/>
              <w:rPr>
                <w:rFonts w:ascii="Times New Roman" w:hAnsi="Times New Roman" w:cs="Times New Roman"/>
              </w:rPr>
            </w:pPr>
          </w:p>
          <w:p w14:paraId="6F757CB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Двигательная деятельность.</w:t>
            </w:r>
          </w:p>
          <w:p w14:paraId="093DB7A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p w14:paraId="1FBBF07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двигательной  деятельности используем  упражнения, где речь взаимосвязана с движениями:</w:t>
            </w:r>
          </w:p>
          <w:p w14:paraId="0804DAC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утренней гимнастике и  физкультурных занятиях; «Мы ногами топ-топ, мы руками хлоп-хлоп…»;</w:t>
            </w:r>
          </w:p>
          <w:p w14:paraId="3D4AAE9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подвижных играх с речевым сопровождением.</w:t>
            </w:r>
          </w:p>
          <w:p w14:paraId="7518683C" w14:textId="77777777" w:rsidR="00FE38F4" w:rsidRDefault="00FE38F4">
            <w:pPr>
              <w:widowControl w:val="0"/>
              <w:spacing w:after="0" w:line="240" w:lineRule="auto"/>
              <w:rPr>
                <w:rFonts w:ascii="Times New Roman" w:hAnsi="Times New Roman" w:cs="Times New Roman"/>
              </w:rPr>
            </w:pPr>
          </w:p>
        </w:tc>
        <w:tc>
          <w:tcPr>
            <w:tcW w:w="3766" w:type="dxa"/>
            <w:gridSpan w:val="2"/>
            <w:tcBorders>
              <w:top w:val="single" w:sz="4" w:space="0" w:color="000000"/>
              <w:left w:val="single" w:sz="4" w:space="0" w:color="000000"/>
              <w:bottom w:val="single" w:sz="4" w:space="0" w:color="000000"/>
              <w:right w:val="single" w:sz="4" w:space="0" w:color="000000"/>
            </w:tcBorders>
          </w:tcPr>
          <w:p w14:paraId="4463CB6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С.Ю. Мещерякова, Л.Н. Галикузова «Речевое развитие детей» методические материалы.</w:t>
            </w:r>
          </w:p>
          <w:p w14:paraId="437EB66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М.Д. Миханева, С.В. Рещикова «Игровые занятия с детьми 1-3 лет.</w:t>
            </w:r>
          </w:p>
          <w:p w14:paraId="6F29AAD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Д.Н.Колдина  «Игровые занятия с детьми 1-2 лет»</w:t>
            </w:r>
          </w:p>
          <w:p w14:paraId="2C8D1217"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rPr>
            </w:pPr>
          </w:p>
          <w:p w14:paraId="3AFBD78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Наблюдение реальных объектов и предметов ближайшего окружения (живых и неживых объектов)</w:t>
            </w:r>
          </w:p>
          <w:p w14:paraId="6A88CB81"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rPr>
            </w:pPr>
          </w:p>
          <w:p w14:paraId="1CF4162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Инсценирование с помощью игрушек реальных и сказочных ситуаций</w:t>
            </w:r>
          </w:p>
          <w:p w14:paraId="5B031E3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Рассматривание изображений знакомых предметов на картинках (узнавание, называние, рассказывание изображённого сюжета)</w:t>
            </w:r>
          </w:p>
          <w:p w14:paraId="21AB702A"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Игры- занятия с предметными и сюжетными картинками</w:t>
            </w:r>
          </w:p>
          <w:p w14:paraId="48FAAD9C"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Игры – потешки, хороводные игры, игры с сюжетными игрушками, игры – инсценировки, звукоподражательные игры.</w:t>
            </w:r>
          </w:p>
          <w:p w14:paraId="53E315E8"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Чтение и рассказывание сказок, стихов, историй, пересказывание их.</w:t>
            </w:r>
          </w:p>
          <w:p w14:paraId="49CC561F"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Рассматривание и обсуждение иллюстраций к произведениям детской литературы.</w:t>
            </w:r>
          </w:p>
          <w:p w14:paraId="3F10D23B"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lastRenderedPageBreak/>
              <w:t>Демонстрация диафильмов.</w:t>
            </w:r>
          </w:p>
          <w:p w14:paraId="035DFBA7"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Разгадывание загадок.</w:t>
            </w:r>
          </w:p>
          <w:p w14:paraId="478BDD74"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Игры направленные на развитие мелкой моторики.</w:t>
            </w:r>
          </w:p>
          <w:p w14:paraId="5BBB9649"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Приемы : во время свободной игры воспитатель может подсесть к ребенку и завязать беседу.</w:t>
            </w:r>
          </w:p>
          <w:p w14:paraId="468164FB"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Воспитатель  может также собрать возле себя несколько детей , взять игрушку и обратиться к малышам: «А как зовут эту куколку?»</w:t>
            </w:r>
          </w:p>
          <w:p w14:paraId="6D0BD1B0"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Совместную игру взрослого с ребенком с желательно сопровождать подходящими стихотворениями (например, Агния Барто «Лошадка», «Бычок»)</w:t>
            </w:r>
          </w:p>
          <w:p w14:paraId="79784B57"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На прогулке воспитатель обращает внимание детей на явления природы и животных и их действия. Он может сопровождать свою речь потешками, короткими стишками</w:t>
            </w:r>
          </w:p>
        </w:tc>
        <w:tc>
          <w:tcPr>
            <w:tcW w:w="3181" w:type="dxa"/>
            <w:gridSpan w:val="2"/>
            <w:vMerge w:val="restart"/>
            <w:tcBorders>
              <w:top w:val="single" w:sz="4" w:space="0" w:color="000000"/>
              <w:left w:val="single" w:sz="4" w:space="0" w:color="000000"/>
              <w:bottom w:val="single" w:sz="4" w:space="0" w:color="000000"/>
              <w:right w:val="single" w:sz="4" w:space="0" w:color="000000"/>
            </w:tcBorders>
          </w:tcPr>
          <w:p w14:paraId="16EF32EE"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Дидактические авторские игры Чугуровой Е.В.:  «Воротики».  «Горячий чай». «Солнышко. «Тучка». Вертушки. Султанчики.</w:t>
            </w:r>
          </w:p>
          <w:p w14:paraId="7181A4B5"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Мягкие магниты: ферма, транспорт, огород, лесные жители, домашние любимцы</w:t>
            </w:r>
          </w:p>
          <w:p w14:paraId="1598A233"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Театры: настольный: «Курочка Ряба». «Репка».  «Машенька и медведь»</w:t>
            </w:r>
          </w:p>
          <w:p w14:paraId="1B934E7A"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Деревянный: «Колобок».  «Теремок».</w:t>
            </w:r>
          </w:p>
          <w:p w14:paraId="7D3670E3"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Магнитный : «Репка».  «Колобок». «Теремок».  «Три медведя».</w:t>
            </w:r>
          </w:p>
          <w:p w14:paraId="2C95BB1D"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Авторский  пальчиковый:</w:t>
            </w:r>
          </w:p>
          <w:p w14:paraId="07380AC0"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(Чугуровой Е.В.) «Сорока – белобока…». «Этот пальчик…».</w:t>
            </w:r>
          </w:p>
          <w:p w14:paraId="0C01189B" w14:textId="77777777" w:rsidR="00FE38F4" w:rsidRDefault="00214E2D">
            <w:pPr>
              <w:widowControl w:val="0"/>
              <w:shd w:val="clear" w:color="auto" w:fill="FFFFFF"/>
              <w:suppressAutoHyphens w:val="0"/>
              <w:spacing w:before="60" w:after="6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Обучающие карточки: одежда, посуда, мебель, игрушки, мамы и детки, грибы и ягоды, профессии , транспорт, дикие животные, времена года, птицы, деревья, цвета</w:t>
            </w:r>
          </w:p>
          <w:p w14:paraId="2119B645" w14:textId="77777777" w:rsidR="00FE38F4" w:rsidRDefault="00214E2D">
            <w:pPr>
              <w:widowControl w:val="0"/>
              <w:shd w:val="clear" w:color="auto" w:fill="FFFFFF"/>
              <w:suppressAutoHyphens w:val="0"/>
              <w:spacing w:before="60" w:after="6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Сюжетные картины и картинки: осень, зима, весна, лето</w:t>
            </w:r>
          </w:p>
          <w:p w14:paraId="7272453D"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Картинки с предметными изображениями</w:t>
            </w:r>
          </w:p>
          <w:p w14:paraId="24D71CA3" w14:textId="77777777" w:rsidR="00FE38F4" w:rsidRDefault="00214E2D">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Игрушки резиновые для обыгрывания сюжетов</w:t>
            </w:r>
          </w:p>
          <w:p w14:paraId="6B726D35" w14:textId="77777777" w:rsidR="00FE38F4" w:rsidRDefault="00214E2D">
            <w:pPr>
              <w:widowControl w:val="0"/>
              <w:shd w:val="clear" w:color="auto" w:fill="FFFFFF"/>
              <w:suppressAutoHyphens w:val="0"/>
              <w:spacing w:before="6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Настольные игры:   «Весёлые пазлы». «Времена года». «Фигуры».  «Мир сказок».  «Мой </w:t>
            </w:r>
            <w:r>
              <w:rPr>
                <w:rFonts w:ascii="Times New Roman" w:eastAsia="Times New Roman" w:hAnsi="Times New Roman" w:cs="Times New Roman"/>
                <w:lang w:eastAsia="ru-RU"/>
              </w:rPr>
              <w:lastRenderedPageBreak/>
              <w:t>дом».  «Профессии». «Чей малыш?» «Чей дом?»</w:t>
            </w:r>
          </w:p>
          <w:p w14:paraId="1FD47BD9"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Пирамидка пластмассовая малая</w:t>
            </w:r>
          </w:p>
          <w:p w14:paraId="359FF565"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Пирамидка деревянная из элементов, окрашенных в один из основных цветов</w:t>
            </w:r>
          </w:p>
          <w:p w14:paraId="5495FB0F"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Пирамидка деревянная из 7 элементов 7 – ми цветов со скругленным основанием для балансировки</w:t>
            </w:r>
          </w:p>
          <w:p w14:paraId="18CD4059"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Комплект из 3 пирамидок с элементами разной конфигурации и разных цветов на единой основе</w:t>
            </w:r>
          </w:p>
          <w:p w14:paraId="152A5E44"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Напольная пирамидка высотой не менее 40 см. из 10 крупных элементов разных размеров 4 основных цветов</w:t>
            </w:r>
          </w:p>
          <w:p w14:paraId="156F1891"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Напольная пирамидка высотой не менее 30 см из 8 крупных элементов разных размеров 4 основных цветов</w:t>
            </w:r>
          </w:p>
          <w:p w14:paraId="620E3F8D"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Напольная пирамида-башня высотой не менее 90 см из 10-ти разноцветных элементов-стаканчиков разных размеров, складывающихся в ведерко с крышкой сортировщиком и объемными элементами-вкладышами</w:t>
            </w:r>
          </w:p>
          <w:p w14:paraId="57A8EBFF"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Пирамида – башня из 6 – 10 разноцветных элементов в виде цилиндра, куба или других фигур, вкладывающихся друг в друга</w:t>
            </w:r>
          </w:p>
          <w:p w14:paraId="0672856F"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lastRenderedPageBreak/>
              <w:t xml:space="preserve">       Сборно-разборный кубик с различными элементами для сенсорного развития</w:t>
            </w:r>
          </w:p>
          <w:p w14:paraId="7275A719"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Звучащая игрушка с различными извлекаемыми звуками, музыкальным оформлением и световым эффектом при вращении</w:t>
            </w:r>
          </w:p>
          <w:p w14:paraId="269857A1"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Звучащая игрушка со звуковыми эффектами, извлекаемыми при вращении ручки</w:t>
            </w:r>
          </w:p>
          <w:p w14:paraId="3D66848B"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Деревянная игрушка с желобами для прокатывания шарика</w:t>
            </w:r>
          </w:p>
          <w:p w14:paraId="20F7A629"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Дидактическая кукла в виде зверюшки или персонажа в одежде с застежками</w:t>
            </w:r>
          </w:p>
          <w:p w14:paraId="57AE2851"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Набор фигурок домашних животных с реалистичными изображением</w:t>
            </w:r>
          </w:p>
          <w:p w14:paraId="4F4D98D2"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Набор фигурок животных леса с реалистичными изображением</w:t>
            </w:r>
          </w:p>
          <w:p w14:paraId="6EEC919E"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Доска с изображением взрослых животных или птиц и расположенных рядом с ними вкладышей с изображением их детенышей на тему «Мамы и детки»</w:t>
            </w:r>
          </w:p>
          <w:p w14:paraId="049B58BB"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Доска с изображением среды обитания и  вкладышами на тему «Кто где живет?»</w:t>
            </w:r>
          </w:p>
          <w:p w14:paraId="56A7BB00"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     Дидактические наборы ламинированных панелей и карточек с заданиями</w:t>
            </w:r>
          </w:p>
          <w:p w14:paraId="7BBDCA42" w14:textId="77777777" w:rsidR="00FE38F4" w:rsidRDefault="00214E2D">
            <w:pPr>
              <w:widowControl w:val="0"/>
              <w:spacing w:after="0"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lastRenderedPageBreak/>
              <w:t>Комплект транспортных средств</w:t>
            </w:r>
          </w:p>
          <w:p w14:paraId="3B054F52"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Обучающие карточки: одежда, посуда, мебель, игрушки, мамы и детки,  грибы и ягоды, профессии,  транспорт, дикие животные,  времена года, птицы,  деревья, цвета.</w:t>
            </w:r>
          </w:p>
          <w:p w14:paraId="55C0D4AE"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Сюжетные картины и картинки: -осень –зима –весна - лето</w:t>
            </w:r>
          </w:p>
          <w:p w14:paraId="61ABF385"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Картинки с предметными изображениями</w:t>
            </w:r>
          </w:p>
          <w:p w14:paraId="1CAA2D21" w14:textId="77777777" w:rsidR="00FE38F4" w:rsidRDefault="00214E2D">
            <w:pPr>
              <w:widowControl w:val="0"/>
              <w:shd w:val="clear" w:color="auto" w:fill="FFFFFF"/>
              <w:suppressAutoHyphens w:val="0"/>
              <w:spacing w:before="60" w:after="60" w:line="252" w:lineRule="atLeast"/>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Игрушки резиновые для обыгрывания сюжетов</w:t>
            </w:r>
          </w:p>
          <w:p w14:paraId="47920F79"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Мягкие магниты: -ферма –транспорт –огород -лесные жители -домашние любимцы</w:t>
            </w:r>
          </w:p>
          <w:p w14:paraId="49686F8C"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Дидактическая игра: «Знакомимся с одеждой и последовательностью в одевании»</w:t>
            </w:r>
          </w:p>
          <w:p w14:paraId="468C187D"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Настольные игры:     -«Весёлые пазлы» -«Времена года» - «Фигуры» - «Мир сказок- «Мой дом» - «Профессии»</w:t>
            </w:r>
          </w:p>
          <w:p w14:paraId="079449F5"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«Чей малыш?» - «Чей дом?»</w:t>
            </w:r>
          </w:p>
          <w:p w14:paraId="5EE5E79C" w14:textId="77777777" w:rsidR="00FE38F4" w:rsidRDefault="00214E2D">
            <w:pPr>
              <w:widowControl w:val="0"/>
              <w:spacing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Комплект изделий народных промыслов</w:t>
            </w:r>
          </w:p>
          <w:p w14:paraId="34F340F0" w14:textId="77777777" w:rsidR="00FE38F4" w:rsidRDefault="00214E2D">
            <w:pPr>
              <w:widowControl w:val="0"/>
              <w:spacing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Служебные машинки различного назначения (большого размера)</w:t>
            </w:r>
          </w:p>
          <w:p w14:paraId="730EF4ED" w14:textId="77777777" w:rsidR="00FE38F4" w:rsidRDefault="00214E2D">
            <w:pPr>
              <w:widowControl w:val="0"/>
              <w:spacing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 xml:space="preserve">Книжки с картинками(сборник потешек, стишков, прибауток, </w:t>
            </w:r>
            <w:r>
              <w:rPr>
                <w:rFonts w:ascii="Times New Roman" w:hAnsi="Times New Roman" w:cs="Times New Roman"/>
                <w:color w:val="000000"/>
                <w:shd w:val="clear" w:color="auto" w:fill="FDFDFD"/>
              </w:rPr>
              <w:lastRenderedPageBreak/>
              <w:t>песен, сказок, рассказов)</w:t>
            </w:r>
          </w:p>
          <w:p w14:paraId="1FD71BB7" w14:textId="77777777" w:rsidR="00FE38F4" w:rsidRDefault="00214E2D">
            <w:pPr>
              <w:widowControl w:val="0"/>
              <w:spacing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Предметные и сюжетные картинки, наборы картинок для группировки (одежда, посуда, мебель, животные, транспорт, профессии, игрушки и др);</w:t>
            </w:r>
          </w:p>
          <w:p w14:paraId="1A4EF973" w14:textId="77777777" w:rsidR="00FE38F4" w:rsidRDefault="00214E2D">
            <w:pPr>
              <w:widowControl w:val="0"/>
              <w:spacing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Материалы с изображением различных знаков (магнитная азбука, кубики, объемные фигуры с буквами, цифрами, карты и др);</w:t>
            </w:r>
          </w:p>
          <w:p w14:paraId="62C46C91" w14:textId="77777777" w:rsidR="00FE38F4" w:rsidRDefault="00214E2D">
            <w:pPr>
              <w:widowControl w:val="0"/>
              <w:spacing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Разрезные картинки, наборы парных картинок;</w:t>
            </w:r>
          </w:p>
          <w:p w14:paraId="2485F4EF" w14:textId="77777777" w:rsidR="00FE38F4" w:rsidRDefault="00214E2D">
            <w:pPr>
              <w:widowControl w:val="0"/>
              <w:spacing w:line="240" w:lineRule="auto"/>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Серии картинок для установления последовательности действий и событий (сказочные, бытовые ситуации).</w:t>
            </w:r>
          </w:p>
          <w:p w14:paraId="42122AC6"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Лото, домино.</w:t>
            </w:r>
          </w:p>
          <w:p w14:paraId="4DFFBF60"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Аудиокассеты с записями и детских песен, сказок.</w:t>
            </w:r>
          </w:p>
          <w:p w14:paraId="675DB0B8"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Диафильмы</w:t>
            </w:r>
          </w:p>
          <w:p w14:paraId="105183CC"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Грузовые, легковые автомобили (большого и среднего размера)</w:t>
            </w:r>
          </w:p>
          <w:p w14:paraId="2239F3BD"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Набор медицинских принадлежностей доктора в чемоданчике</w:t>
            </w:r>
          </w:p>
          <w:p w14:paraId="24487034"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lastRenderedPageBreak/>
              <w:t>Игровой модуль «Мастерская»</w:t>
            </w:r>
          </w:p>
          <w:p w14:paraId="0A054CDE"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Дидактические наборы ламинированных панелей и карточек с заданиями</w:t>
            </w:r>
          </w:p>
          <w:p w14:paraId="08628930"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Разъемный альбом с заданиями для пальчиковой гимнастики</w:t>
            </w:r>
          </w:p>
          <w:p w14:paraId="4735B42E"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Альбом с заданиями для младшего возраста к Логическим блокам</w:t>
            </w:r>
          </w:p>
          <w:p w14:paraId="724E15F6"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Логические блоки правильных геометрических форм</w:t>
            </w:r>
          </w:p>
          <w:p w14:paraId="38AD629F"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Домино</w:t>
            </w:r>
          </w:p>
          <w:p w14:paraId="6EAD4919"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Рамки и вкладыши тематические</w:t>
            </w:r>
          </w:p>
          <w:p w14:paraId="08DA2E09"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Набор двухэлементных составных картинок с соединительными элементами для установления соответствия цветов</w:t>
            </w:r>
          </w:p>
          <w:p w14:paraId="3524BCC1"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Мозаика традиционная с крупными элементами</w:t>
            </w:r>
          </w:p>
          <w:p w14:paraId="5D69F567" w14:textId="77777777" w:rsidR="00FE38F4" w:rsidRDefault="00214E2D">
            <w:pPr>
              <w:widowControl w:val="0"/>
              <w:jc w:val="both"/>
              <w:rPr>
                <w:rFonts w:ascii="Times New Roman" w:hAnsi="Times New Roman" w:cs="Times New Roman"/>
                <w:color w:val="000000"/>
                <w:shd w:val="clear" w:color="auto" w:fill="FDFDFD"/>
              </w:rPr>
            </w:pPr>
            <w:r>
              <w:rPr>
                <w:rFonts w:ascii="Times New Roman" w:hAnsi="Times New Roman" w:cs="Times New Roman"/>
                <w:color w:val="000000"/>
                <w:shd w:val="clear" w:color="auto" w:fill="FDFDFD"/>
              </w:rPr>
              <w:t>Набор деревянных блоков с комбинированием окраски и озвучивания</w:t>
            </w:r>
          </w:p>
        </w:tc>
      </w:tr>
      <w:tr w:rsidR="00FE38F4" w14:paraId="00B03A2D" w14:textId="77777777">
        <w:tc>
          <w:tcPr>
            <w:tcW w:w="2504" w:type="dxa"/>
            <w:tcBorders>
              <w:top w:val="single" w:sz="4" w:space="0" w:color="000000"/>
              <w:left w:val="single" w:sz="4" w:space="0" w:color="000000"/>
              <w:bottom w:val="single" w:sz="4" w:space="0" w:color="000000"/>
              <w:right w:val="single" w:sz="4" w:space="0" w:color="000000"/>
            </w:tcBorders>
          </w:tcPr>
          <w:p w14:paraId="079E311D" w14:textId="77777777" w:rsidR="00FE38F4" w:rsidRDefault="00214E2D">
            <w:pPr>
              <w:widowControl w:val="0"/>
              <w:spacing w:before="240" w:after="0"/>
              <w:jc w:val="both"/>
              <w:rPr>
                <w:rFonts w:ascii="Times New Roman" w:hAnsi="Times New Roman" w:cs="Times New Roman"/>
              </w:rPr>
            </w:pPr>
            <w:r>
              <w:rPr>
                <w:rFonts w:ascii="Times New Roman" w:hAnsi="Times New Roman" w:cs="Times New Roman"/>
              </w:rPr>
              <w:lastRenderedPageBreak/>
              <w:t>Восприятие художественной литературы</w:t>
            </w:r>
          </w:p>
          <w:p w14:paraId="5ACED81C" w14:textId="77777777" w:rsidR="00FE38F4" w:rsidRDefault="00FE38F4">
            <w:pPr>
              <w:widowControl w:val="0"/>
              <w:spacing w:before="240" w:after="0"/>
              <w:jc w:val="both"/>
              <w:rPr>
                <w:rFonts w:ascii="Times New Roman" w:hAnsi="Times New Roman" w:cs="Times New Roman"/>
              </w:rPr>
            </w:pPr>
          </w:p>
          <w:p w14:paraId="4C459B5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Поддерживать интерес к художественной деятельности взрослых и желание подра-</w:t>
            </w:r>
          </w:p>
          <w:p w14:paraId="2564308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жать им, включаться в совместное «творчество».</w:t>
            </w:r>
          </w:p>
          <w:p w14:paraId="0FA70E3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Инициировать практическое освоение доступных способов</w:t>
            </w:r>
          </w:p>
          <w:p w14:paraId="16D996B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показывать жестами и мимикой, что делают персонажи (Барто А.</w:t>
            </w:r>
          </w:p>
          <w:p w14:paraId="3477EDE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«Бычок», Ивенсен М. «Поглядите, зайка плачет»), произносить звукоподражания, участвовать в ин- сценировании простых сюжетов</w:t>
            </w:r>
          </w:p>
          <w:p w14:paraId="77EEA7A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 xml:space="preserve"> (к концу года).</w:t>
            </w:r>
          </w:p>
          <w:p w14:paraId="19A3CC94" w14:textId="77777777" w:rsidR="00FE38F4" w:rsidRDefault="00FE38F4">
            <w:pPr>
              <w:pStyle w:val="ConsPlusNormal"/>
              <w:spacing w:before="240" w:after="160" w:line="200" w:lineRule="atLeast"/>
              <w:jc w:val="both"/>
              <w:rPr>
                <w:b/>
                <w:sz w:val="22"/>
                <w:szCs w:val="22"/>
              </w:rPr>
            </w:pPr>
          </w:p>
        </w:tc>
        <w:tc>
          <w:tcPr>
            <w:tcW w:w="2892" w:type="dxa"/>
            <w:gridSpan w:val="2"/>
            <w:tcBorders>
              <w:top w:val="single" w:sz="4" w:space="0" w:color="000000"/>
              <w:left w:val="single" w:sz="4" w:space="0" w:color="000000"/>
              <w:bottom w:val="single" w:sz="4" w:space="0" w:color="000000"/>
              <w:right w:val="single" w:sz="4" w:space="0" w:color="000000"/>
            </w:tcBorders>
          </w:tcPr>
          <w:p w14:paraId="3BEC01B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Рассказывать и читать потешки, присказки, стихи, небольшие сказки, поддерживая желание слушать, эмоционально откликаться на содержание произведений и выразительную речь.</w:t>
            </w:r>
          </w:p>
          <w:p w14:paraId="680B7D6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Учить различать повествовательную, вопросительную и восклицательную интонации. Привлекать внимание к иллюстрированной книге, учить листать странички, всматриваться в картинки,</w:t>
            </w:r>
          </w:p>
          <w:p w14:paraId="1BD7F9F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узнавать и называть изображения при помощи упрощенных</w:t>
            </w:r>
          </w:p>
          <w:p w14:paraId="479E69F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слов-названий и звукоподражаний (ав-ав, мяу-мяу). Вовлекать детей в обыгрывание знакомых персонажей (кошка, собачка, петушок) и сюжетов (кошка пьет молоко, собака бежит за кошкой, петушок клюет зернышки). Показывать </w:t>
            </w:r>
            <w:r>
              <w:rPr>
                <w:rFonts w:ascii="Times New Roman" w:eastAsia="Times New Roman" w:hAnsi="Times New Roman" w:cs="Times New Roman"/>
                <w:color w:val="1A1A1A"/>
                <w:lang w:eastAsia="ru-RU"/>
              </w:rPr>
              <w:lastRenderedPageBreak/>
              <w:t>инсценировки по содержанию знакомых произведений, побуждая детей к речевым высказываниям.</w:t>
            </w:r>
          </w:p>
        </w:tc>
        <w:tc>
          <w:tcPr>
            <w:tcW w:w="3289" w:type="dxa"/>
            <w:gridSpan w:val="2"/>
            <w:tcBorders>
              <w:top w:val="single" w:sz="4" w:space="0" w:color="000000"/>
              <w:left w:val="single" w:sz="4" w:space="0" w:color="000000"/>
              <w:bottom w:val="single" w:sz="4" w:space="0" w:color="000000"/>
              <w:right w:val="single" w:sz="4" w:space="0" w:color="000000"/>
            </w:tcBorders>
          </w:tcPr>
          <w:p w14:paraId="23547A75" w14:textId="77777777" w:rsidR="00FE38F4" w:rsidRDefault="00214E2D">
            <w:pPr>
              <w:widowControl w:val="0"/>
              <w:shd w:val="clear" w:color="auto" w:fill="FFFFFF"/>
              <w:suppressAutoHyphens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Чтение книг, стихов сказок, потешек, рассказов</w:t>
            </w:r>
          </w:p>
          <w:p w14:paraId="7AEA9DC9" w14:textId="77777777" w:rsidR="00FE38F4" w:rsidRDefault="00FE38F4">
            <w:pPr>
              <w:widowControl w:val="0"/>
              <w:spacing w:after="0" w:line="240" w:lineRule="auto"/>
              <w:rPr>
                <w:rFonts w:ascii="Times New Roman" w:hAnsi="Times New Roman" w:cs="Times New Roman"/>
              </w:rPr>
            </w:pPr>
          </w:p>
          <w:p w14:paraId="15B42C92" w14:textId="77777777" w:rsidR="00FE38F4" w:rsidRDefault="00214E2D">
            <w:pPr>
              <w:widowControl w:val="0"/>
              <w:spacing w:after="0" w:line="240" w:lineRule="auto"/>
              <w:rPr>
                <w:rFonts w:ascii="Times New Roman" w:hAnsi="Times New Roman" w:cs="Times New Roman"/>
              </w:rPr>
            </w:pPr>
            <w:r>
              <w:rPr>
                <w:rFonts w:ascii="Times New Roman" w:hAnsi="Times New Roman" w:cs="Times New Roman"/>
              </w:rPr>
              <w:t>Коммуникативная – понимание ребенком речи окружающих</w:t>
            </w:r>
          </w:p>
          <w:p w14:paraId="3C1E9CF4" w14:textId="77777777" w:rsidR="00FE38F4" w:rsidRDefault="00214E2D">
            <w:pPr>
              <w:widowControl w:val="0"/>
              <w:spacing w:before="240" w:after="160" w:line="240" w:lineRule="auto"/>
              <w:jc w:val="both"/>
              <w:rPr>
                <w:rFonts w:ascii="Times New Roman" w:hAnsi="Times New Roman" w:cs="Times New Roman"/>
              </w:rPr>
            </w:pPr>
            <w:r>
              <w:rPr>
                <w:rFonts w:ascii="Times New Roman" w:hAnsi="Times New Roman" w:cs="Times New Roman"/>
              </w:rPr>
              <w:t xml:space="preserve">Речевая  деятельность (слушание речи взрослого и сверстников, активная диалогическая и монологическая речь) </w:t>
            </w:r>
          </w:p>
          <w:p w14:paraId="7D781427" w14:textId="77777777" w:rsidR="00FE38F4" w:rsidRDefault="00FE38F4">
            <w:pPr>
              <w:widowControl w:val="0"/>
              <w:shd w:val="clear" w:color="auto" w:fill="FFFFFF"/>
              <w:suppressAutoHyphens w:val="0"/>
              <w:spacing w:after="0" w:line="240" w:lineRule="auto"/>
              <w:rPr>
                <w:rFonts w:ascii="Times New Roman" w:eastAsia="Times New Roman" w:hAnsi="Times New Roman" w:cs="Times New Roman"/>
              </w:rPr>
            </w:pPr>
          </w:p>
        </w:tc>
        <w:tc>
          <w:tcPr>
            <w:tcW w:w="3766" w:type="dxa"/>
            <w:gridSpan w:val="2"/>
            <w:tcBorders>
              <w:top w:val="single" w:sz="4" w:space="0" w:color="000000"/>
              <w:left w:val="single" w:sz="4" w:space="0" w:color="000000"/>
              <w:bottom w:val="single" w:sz="4" w:space="0" w:color="000000"/>
              <w:right w:val="single" w:sz="4" w:space="0" w:color="000000"/>
            </w:tcBorders>
          </w:tcPr>
          <w:p w14:paraId="02AA225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 Мещерякова, Л.Н. Галикузова «Речевое развитие детей» методические материалы.</w:t>
            </w:r>
          </w:p>
          <w:p w14:paraId="53F52FE9"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rPr>
            </w:pPr>
          </w:p>
          <w:p w14:paraId="003BED9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М.Д. Миханева, С.В. Рещикова «Игровые занятия с детьми 1-3 лет.</w:t>
            </w:r>
          </w:p>
          <w:p w14:paraId="1616929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Д.Н.Колдина  «Игровые занятия с детьми 1-2 лет»</w:t>
            </w:r>
          </w:p>
          <w:p w14:paraId="7B01C746"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rPr>
            </w:pPr>
          </w:p>
          <w:p w14:paraId="0E46C7A4"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Рассматривание и обсуждение иллюстраций к произведениям детской литературы.</w:t>
            </w:r>
          </w:p>
          <w:p w14:paraId="4C65AA55"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Демонстрация диафильмов.</w:t>
            </w:r>
          </w:p>
          <w:p w14:paraId="73444ADA"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Разгадывание загадок</w:t>
            </w:r>
          </w:p>
          <w:p w14:paraId="1DF89471" w14:textId="77777777" w:rsidR="00FE38F4" w:rsidRDefault="00FE38F4">
            <w:pPr>
              <w:widowControl w:val="0"/>
              <w:shd w:val="clear" w:color="auto" w:fill="FFFFFF"/>
              <w:suppressAutoHyphens w:val="0"/>
              <w:spacing w:after="0" w:line="240" w:lineRule="auto"/>
              <w:jc w:val="both"/>
              <w:rPr>
                <w:rFonts w:ascii="Times New Roman" w:hAnsi="Times New Roman" w:cs="Times New Roman"/>
              </w:rPr>
            </w:pPr>
          </w:p>
          <w:p w14:paraId="646387A5"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Совместную игру взрослого с ребенком с желательно сопровождать подходящими стихотворениями (например, Агния Барто «Лошадка», «Бычок»)</w:t>
            </w:r>
          </w:p>
          <w:p w14:paraId="5957A18D"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Чтение и рассказывание сказок, стихов, историй, пересказывание их.</w:t>
            </w:r>
          </w:p>
          <w:p w14:paraId="11DD8B8C"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rPr>
            </w:pPr>
          </w:p>
          <w:p w14:paraId="7B3F2DD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Инсценирование с помощью игрушек реальных и сказочных ситуаций</w:t>
            </w:r>
          </w:p>
          <w:p w14:paraId="41CF2D0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Рассматривание изображений знакомых предметов на картинках (узнавание, называние, рассказывание изображённого сюжета)</w:t>
            </w:r>
          </w:p>
          <w:p w14:paraId="43FE88B5"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Игры- занятия с предметными и сюжетными картинками</w:t>
            </w:r>
          </w:p>
          <w:p w14:paraId="16CF5F93"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Игры – потешки, хороводные игры, игры с сюжетными игрушками, игры – инсценировки, звукоподражательные игры.</w:t>
            </w:r>
          </w:p>
        </w:tc>
        <w:tc>
          <w:tcPr>
            <w:tcW w:w="3181" w:type="dxa"/>
            <w:gridSpan w:val="2"/>
            <w:vMerge/>
            <w:tcBorders>
              <w:top w:val="single" w:sz="4" w:space="0" w:color="000000"/>
              <w:left w:val="single" w:sz="4" w:space="0" w:color="000000"/>
              <w:bottom w:val="single" w:sz="4" w:space="0" w:color="000000"/>
              <w:right w:val="single" w:sz="4" w:space="0" w:color="000000"/>
            </w:tcBorders>
          </w:tcPr>
          <w:p w14:paraId="2C923962" w14:textId="77777777" w:rsidR="00FE38F4" w:rsidRDefault="00FE38F4">
            <w:pPr>
              <w:widowControl w:val="0"/>
            </w:pPr>
          </w:p>
        </w:tc>
      </w:tr>
      <w:tr w:rsidR="00FE38F4" w14:paraId="60529073" w14:textId="77777777">
        <w:tc>
          <w:tcPr>
            <w:tcW w:w="2504" w:type="dxa"/>
            <w:tcBorders>
              <w:top w:val="single" w:sz="4" w:space="0" w:color="000000"/>
              <w:left w:val="single" w:sz="4" w:space="0" w:color="000000"/>
              <w:bottom w:val="single" w:sz="4" w:space="0" w:color="000000"/>
              <w:right w:val="single" w:sz="4" w:space="0" w:color="000000"/>
            </w:tcBorders>
          </w:tcPr>
          <w:p w14:paraId="03B46E19" w14:textId="77777777" w:rsidR="00FE38F4" w:rsidRDefault="00214E2D">
            <w:pPr>
              <w:pStyle w:val="ConsPlusNormal"/>
              <w:spacing w:before="240" w:after="160" w:line="200" w:lineRule="atLeast"/>
              <w:ind w:firstLine="540"/>
              <w:jc w:val="both"/>
              <w:rPr>
                <w:b/>
                <w:sz w:val="22"/>
                <w:szCs w:val="22"/>
              </w:rPr>
            </w:pPr>
            <w:r>
              <w:rPr>
                <w:b/>
                <w:sz w:val="22"/>
                <w:szCs w:val="22"/>
              </w:rPr>
              <w:t>2) от 1 года 6 месяцев до 2 лет:</w:t>
            </w:r>
          </w:p>
          <w:p w14:paraId="3BF06CD5" w14:textId="77777777" w:rsidR="00FE38F4" w:rsidRDefault="00214E2D">
            <w:pPr>
              <w:pStyle w:val="ConsPlusNormal"/>
              <w:spacing w:before="240" w:after="160" w:line="200" w:lineRule="atLeast"/>
              <w:ind w:firstLine="540"/>
              <w:jc w:val="both"/>
              <w:rPr>
                <w:sz w:val="22"/>
                <w:szCs w:val="22"/>
              </w:rPr>
            </w:pPr>
            <w:r>
              <w:rPr>
                <w:sz w:val="22"/>
                <w:szCs w:val="22"/>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18BEBC0" w14:textId="77777777" w:rsidR="00FE38F4" w:rsidRDefault="00214E2D">
            <w:pPr>
              <w:pStyle w:val="ConsPlusNormal"/>
              <w:spacing w:before="240" w:after="160" w:line="200" w:lineRule="atLeast"/>
              <w:ind w:firstLine="540"/>
              <w:jc w:val="both"/>
              <w:rPr>
                <w:sz w:val="22"/>
                <w:szCs w:val="22"/>
              </w:rPr>
            </w:pPr>
            <w:r>
              <w:rPr>
                <w:sz w:val="22"/>
                <w:szCs w:val="22"/>
              </w:rPr>
              <w:t xml:space="preserve">развитие активной речи: побуждать детей использовать накопленный запас </w:t>
            </w:r>
            <w:r>
              <w:rPr>
                <w:sz w:val="22"/>
                <w:szCs w:val="22"/>
              </w:rPr>
              <w:lastRenderedPageBreak/>
              <w:t>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3FDFDA19" w14:textId="77777777" w:rsidR="00FE38F4" w:rsidRDefault="00214E2D">
            <w:pPr>
              <w:pStyle w:val="ConsPlusNormal"/>
              <w:spacing w:before="240" w:after="160" w:line="200" w:lineRule="atLeast"/>
              <w:ind w:firstLine="540"/>
              <w:jc w:val="both"/>
              <w:rPr>
                <w:sz w:val="22"/>
                <w:szCs w:val="22"/>
              </w:rPr>
            </w:pPr>
            <w:r>
              <w:rPr>
                <w:sz w:val="22"/>
                <w:szCs w:val="22"/>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09BED783" w14:textId="77777777" w:rsidR="00FE38F4" w:rsidRDefault="00214E2D">
            <w:pPr>
              <w:pStyle w:val="ConsPlusNormal"/>
              <w:spacing w:before="240" w:after="160" w:line="200" w:lineRule="atLeast"/>
              <w:ind w:firstLine="540"/>
              <w:jc w:val="both"/>
              <w:rPr>
                <w:sz w:val="22"/>
                <w:szCs w:val="22"/>
              </w:rPr>
            </w:pPr>
            <w:r>
              <w:rPr>
                <w:sz w:val="22"/>
                <w:szCs w:val="22"/>
              </w:rPr>
              <w:t>развивать у детей умение эмоционально откликаться на ритм и мелодичность пестушек, песенок, потешек, сказок;</w:t>
            </w:r>
          </w:p>
          <w:p w14:paraId="795E7BAD" w14:textId="77777777" w:rsidR="00FE38F4" w:rsidRDefault="00214E2D">
            <w:pPr>
              <w:pStyle w:val="ConsPlusNormal"/>
              <w:spacing w:before="240" w:after="160" w:line="200" w:lineRule="atLeast"/>
              <w:ind w:firstLine="540"/>
              <w:jc w:val="both"/>
              <w:rPr>
                <w:sz w:val="22"/>
                <w:szCs w:val="22"/>
              </w:rPr>
            </w:pPr>
            <w:r>
              <w:rPr>
                <w:sz w:val="22"/>
                <w:szCs w:val="22"/>
              </w:rPr>
              <w:t xml:space="preserve">поддерживать </w:t>
            </w:r>
            <w:r>
              <w:rPr>
                <w:sz w:val="22"/>
                <w:szCs w:val="22"/>
              </w:rPr>
              <w:lastRenderedPageBreak/>
              <w:t>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38BB99CE" w14:textId="77777777" w:rsidR="00FE38F4" w:rsidRDefault="00214E2D">
            <w:pPr>
              <w:pStyle w:val="ConsPlusNormal"/>
              <w:spacing w:before="240" w:after="160" w:line="200" w:lineRule="atLeast"/>
              <w:ind w:firstLine="540"/>
              <w:jc w:val="both"/>
              <w:rPr>
                <w:sz w:val="22"/>
                <w:szCs w:val="22"/>
              </w:rPr>
            </w:pPr>
            <w:r>
              <w:rPr>
                <w:sz w:val="22"/>
                <w:szCs w:val="22"/>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1008345A" w14:textId="77777777" w:rsidR="00FE38F4" w:rsidRDefault="00214E2D">
            <w:pPr>
              <w:pStyle w:val="ConsPlusNormal"/>
              <w:spacing w:before="240" w:after="160" w:line="200" w:lineRule="atLeast"/>
              <w:ind w:firstLine="540"/>
              <w:jc w:val="both"/>
              <w:rPr>
                <w:sz w:val="22"/>
                <w:szCs w:val="22"/>
              </w:rPr>
            </w:pPr>
            <w:r>
              <w:rPr>
                <w:sz w:val="22"/>
                <w:szCs w:val="22"/>
              </w:rPr>
              <w:t>воспринимать вопросительные и восклицательные интонации поэтических произведений;</w:t>
            </w:r>
          </w:p>
          <w:p w14:paraId="25CD233C" w14:textId="77777777" w:rsidR="00FE38F4" w:rsidRDefault="00214E2D">
            <w:pPr>
              <w:pStyle w:val="ConsPlusNormal"/>
              <w:spacing w:before="240" w:after="160" w:line="200" w:lineRule="atLeast"/>
              <w:jc w:val="both"/>
              <w:rPr>
                <w:sz w:val="22"/>
                <w:szCs w:val="22"/>
              </w:rPr>
            </w:pPr>
            <w:r>
              <w:rPr>
                <w:sz w:val="22"/>
                <w:szCs w:val="22"/>
              </w:rPr>
              <w:t>побуждать договаривать (заканчивать) слова и строчки знакомых ребенку песенок и стихов.</w:t>
            </w:r>
          </w:p>
        </w:tc>
        <w:tc>
          <w:tcPr>
            <w:tcW w:w="2892" w:type="dxa"/>
            <w:gridSpan w:val="2"/>
            <w:tcBorders>
              <w:top w:val="single" w:sz="4" w:space="0" w:color="000000"/>
              <w:left w:val="single" w:sz="4" w:space="0" w:color="000000"/>
              <w:bottom w:val="single" w:sz="4" w:space="0" w:color="000000"/>
              <w:right w:val="single" w:sz="4" w:space="0" w:color="000000"/>
            </w:tcBorders>
          </w:tcPr>
          <w:p w14:paraId="49CD73A9" w14:textId="77777777" w:rsidR="00FE38F4" w:rsidRDefault="00214E2D">
            <w:pPr>
              <w:pStyle w:val="ConsPlusNormal"/>
              <w:spacing w:before="240" w:after="160" w:line="200" w:lineRule="atLeast"/>
              <w:jc w:val="both"/>
              <w:rPr>
                <w:b/>
                <w:sz w:val="22"/>
                <w:szCs w:val="22"/>
              </w:rPr>
            </w:pPr>
            <w:r>
              <w:rPr>
                <w:b/>
                <w:sz w:val="22"/>
                <w:szCs w:val="22"/>
              </w:rPr>
              <w:lastRenderedPageBreak/>
              <w:t>2) От 1 года 6 месяцев до 2 лет:</w:t>
            </w:r>
          </w:p>
          <w:p w14:paraId="69DB0371" w14:textId="77777777" w:rsidR="00FE38F4" w:rsidRDefault="00214E2D">
            <w:pPr>
              <w:pStyle w:val="ConsPlusNormal"/>
              <w:spacing w:before="240" w:after="160" w:line="200" w:lineRule="atLeast"/>
              <w:ind w:firstLine="540"/>
              <w:jc w:val="both"/>
              <w:rPr>
                <w:sz w:val="22"/>
                <w:szCs w:val="22"/>
              </w:rPr>
            </w:pPr>
            <w:r>
              <w:rPr>
                <w:sz w:val="22"/>
                <w:szCs w:val="22"/>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w:t>
            </w:r>
            <w:r>
              <w:rPr>
                <w:sz w:val="22"/>
                <w:szCs w:val="22"/>
              </w:rPr>
              <w:lastRenderedPageBreak/>
              <w:t>предметов одежды, посуды, овощей и фруктов и действиях с ними;</w:t>
            </w:r>
          </w:p>
          <w:p w14:paraId="121FF938" w14:textId="77777777" w:rsidR="00FE38F4" w:rsidRDefault="00214E2D">
            <w:pPr>
              <w:pStyle w:val="ConsPlusNormal"/>
              <w:spacing w:before="240" w:after="160" w:line="200" w:lineRule="atLeast"/>
              <w:ind w:firstLine="540"/>
              <w:jc w:val="both"/>
              <w:rPr>
                <w:sz w:val="22"/>
                <w:szCs w:val="22"/>
              </w:rPr>
            </w:pPr>
            <w:r>
              <w:rPr>
                <w:sz w:val="22"/>
                <w:szCs w:val="22"/>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w:t>
            </w:r>
            <w:r>
              <w:rPr>
                <w:sz w:val="22"/>
                <w:szCs w:val="22"/>
              </w:rPr>
              <w:lastRenderedPageBreak/>
              <w:t>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14:paraId="6FA893C9" w14:textId="77777777" w:rsidR="00FE38F4" w:rsidRDefault="00214E2D">
            <w:pPr>
              <w:pStyle w:val="ConsPlusNormal"/>
              <w:spacing w:before="240" w:after="160" w:line="200" w:lineRule="atLeast"/>
              <w:ind w:firstLine="540"/>
              <w:jc w:val="both"/>
              <w:rPr>
                <w:sz w:val="22"/>
                <w:szCs w:val="22"/>
              </w:rPr>
            </w:pPr>
            <w:r>
              <w:rPr>
                <w:sz w:val="22"/>
                <w:szCs w:val="22"/>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313A79EF" w14:textId="77777777" w:rsidR="00FE38F4" w:rsidRDefault="00214E2D">
            <w:pPr>
              <w:pStyle w:val="ConsPlusNormal"/>
              <w:spacing w:before="240" w:after="160" w:line="200" w:lineRule="atLeast"/>
              <w:ind w:firstLine="540"/>
              <w:jc w:val="both"/>
              <w:rPr>
                <w:sz w:val="22"/>
                <w:szCs w:val="22"/>
              </w:rPr>
            </w:pPr>
            <w:r>
              <w:rPr>
                <w:sz w:val="22"/>
                <w:szCs w:val="22"/>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B649FAA" w14:textId="77777777" w:rsidR="00FE38F4" w:rsidRDefault="00FE38F4">
            <w:pPr>
              <w:pStyle w:val="ConsPlusNormal"/>
              <w:spacing w:before="240" w:after="160" w:line="200" w:lineRule="atLeast"/>
              <w:ind w:firstLine="540"/>
              <w:jc w:val="both"/>
              <w:rPr>
                <w:b/>
                <w:sz w:val="22"/>
                <w:szCs w:val="22"/>
              </w:rPr>
            </w:pPr>
          </w:p>
        </w:tc>
        <w:tc>
          <w:tcPr>
            <w:tcW w:w="3289" w:type="dxa"/>
            <w:gridSpan w:val="2"/>
            <w:tcBorders>
              <w:top w:val="single" w:sz="4" w:space="0" w:color="000000"/>
              <w:left w:val="single" w:sz="4" w:space="0" w:color="000000"/>
              <w:bottom w:val="single" w:sz="4" w:space="0" w:color="000000"/>
              <w:right w:val="single" w:sz="4" w:space="0" w:color="000000"/>
            </w:tcBorders>
          </w:tcPr>
          <w:p w14:paraId="4E4E0E6E" w14:textId="77777777" w:rsidR="00FE38F4" w:rsidRDefault="00214E2D">
            <w:pPr>
              <w:widowControl w:val="0"/>
              <w:shd w:val="clear" w:color="auto" w:fill="FFFFFF"/>
              <w:suppressAutoHyphens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Приобщение к художественной литературе .Чтение книг, стихов сказок, потешек, рассказов</w:t>
            </w:r>
          </w:p>
          <w:p w14:paraId="238C6B5A" w14:textId="77777777" w:rsidR="00FE38F4" w:rsidRDefault="00FE38F4">
            <w:pPr>
              <w:widowControl w:val="0"/>
              <w:spacing w:after="0" w:line="240" w:lineRule="auto"/>
              <w:rPr>
                <w:rFonts w:ascii="Times New Roman" w:hAnsi="Times New Roman" w:cs="Times New Roman"/>
              </w:rPr>
            </w:pPr>
          </w:p>
          <w:p w14:paraId="5CFF29EB" w14:textId="77777777" w:rsidR="00FE38F4" w:rsidRDefault="00214E2D">
            <w:pPr>
              <w:widowControl w:val="0"/>
              <w:spacing w:after="0" w:line="240" w:lineRule="auto"/>
              <w:rPr>
                <w:rFonts w:ascii="Times New Roman" w:hAnsi="Times New Roman" w:cs="Times New Roman"/>
              </w:rPr>
            </w:pPr>
            <w:r>
              <w:rPr>
                <w:rFonts w:ascii="Times New Roman" w:hAnsi="Times New Roman" w:cs="Times New Roman"/>
              </w:rPr>
              <w:t>Игровая деятельность</w:t>
            </w:r>
          </w:p>
          <w:p w14:paraId="43F80E7D" w14:textId="77777777" w:rsidR="00FE38F4" w:rsidRDefault="00FE38F4">
            <w:pPr>
              <w:widowControl w:val="0"/>
              <w:spacing w:after="0" w:line="240" w:lineRule="auto"/>
              <w:rPr>
                <w:rFonts w:ascii="Times New Roman" w:hAnsi="Times New Roman" w:cs="Times New Roman"/>
              </w:rPr>
            </w:pPr>
          </w:p>
          <w:p w14:paraId="1E509D64" w14:textId="77777777" w:rsidR="00FE38F4" w:rsidRDefault="00214E2D">
            <w:pPr>
              <w:widowControl w:val="0"/>
              <w:spacing w:after="0" w:line="240" w:lineRule="auto"/>
              <w:rPr>
                <w:rFonts w:ascii="Times New Roman" w:hAnsi="Times New Roman" w:cs="Times New Roman"/>
              </w:rPr>
            </w:pPr>
            <w:r>
              <w:rPr>
                <w:rFonts w:ascii="Times New Roman" w:hAnsi="Times New Roman" w:cs="Times New Roman"/>
              </w:rPr>
              <w:t>Коммуникативная – понимание ребенком речи окружающих</w:t>
            </w:r>
          </w:p>
          <w:p w14:paraId="15B2BFDA" w14:textId="77777777" w:rsidR="00FE38F4" w:rsidRDefault="00214E2D">
            <w:pPr>
              <w:widowControl w:val="0"/>
              <w:spacing w:before="240" w:after="160" w:line="240" w:lineRule="auto"/>
              <w:jc w:val="both"/>
              <w:rPr>
                <w:rFonts w:ascii="Times New Roman" w:hAnsi="Times New Roman" w:cs="Times New Roman"/>
              </w:rPr>
            </w:pPr>
            <w:r>
              <w:rPr>
                <w:rFonts w:ascii="Times New Roman" w:hAnsi="Times New Roman" w:cs="Times New Roman"/>
              </w:rPr>
              <w:t xml:space="preserve">Речевая  деятельность (слушание речи взрослого и сверстников, активная диалогическая и монологическая речь) </w:t>
            </w:r>
          </w:p>
          <w:p w14:paraId="0576BC5B" w14:textId="77777777" w:rsidR="00FE38F4" w:rsidRDefault="00FE38F4">
            <w:pPr>
              <w:widowControl w:val="0"/>
              <w:spacing w:after="0" w:line="240" w:lineRule="auto"/>
              <w:jc w:val="both"/>
              <w:rPr>
                <w:rFonts w:ascii="Times New Roman" w:hAnsi="Times New Roman" w:cs="Times New Roman"/>
              </w:rPr>
            </w:pPr>
          </w:p>
          <w:p w14:paraId="37249E5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Предметная деятельность и игры с составными игрушками и</w:t>
            </w:r>
          </w:p>
          <w:p w14:paraId="12DB3AB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динамическими игрушками.</w:t>
            </w:r>
          </w:p>
          <w:p w14:paraId="7F67258F" w14:textId="77777777" w:rsidR="00FE38F4" w:rsidRDefault="00FE38F4">
            <w:pPr>
              <w:widowControl w:val="0"/>
              <w:spacing w:after="0" w:line="240" w:lineRule="auto"/>
              <w:jc w:val="both"/>
              <w:rPr>
                <w:rFonts w:ascii="Times New Roman" w:hAnsi="Times New Roman" w:cs="Times New Roman"/>
              </w:rPr>
            </w:pPr>
          </w:p>
          <w:p w14:paraId="3318E4E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Двигательная деятельность.</w:t>
            </w:r>
          </w:p>
          <w:p w14:paraId="5D1302E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p>
          <w:p w14:paraId="3D62671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двигательной  деятельности </w:t>
            </w:r>
            <w:r>
              <w:rPr>
                <w:rFonts w:ascii="Times New Roman" w:eastAsia="Times New Roman" w:hAnsi="Times New Roman" w:cs="Times New Roman"/>
                <w:lang w:eastAsia="ru-RU"/>
              </w:rPr>
              <w:lastRenderedPageBreak/>
              <w:t>используем  упражнения, где речь взаимосвязана с движениями:</w:t>
            </w:r>
          </w:p>
          <w:p w14:paraId="03192EF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утренней гимнастике и  физкультурных занятиях; «Мы ногами топ-топ, мы руками хлоп-хлоп…»;</w:t>
            </w:r>
          </w:p>
          <w:p w14:paraId="782BF5F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в подвижных играх с речевым сопровождением.</w:t>
            </w:r>
          </w:p>
          <w:p w14:paraId="49874FE8" w14:textId="77777777" w:rsidR="00FE38F4" w:rsidRDefault="00FE38F4">
            <w:pPr>
              <w:widowControl w:val="0"/>
              <w:spacing w:before="240" w:after="0"/>
              <w:ind w:firstLine="540"/>
              <w:jc w:val="both"/>
              <w:rPr>
                <w:rFonts w:ascii="YS Text;Helvetica Neue;Helvetic" w:hAnsi="YS Text;Helvetica Neue;Helvetic"/>
                <w:color w:val="1A1A1A"/>
              </w:rPr>
            </w:pPr>
          </w:p>
        </w:tc>
        <w:tc>
          <w:tcPr>
            <w:tcW w:w="3766" w:type="dxa"/>
            <w:gridSpan w:val="2"/>
            <w:tcBorders>
              <w:top w:val="single" w:sz="4" w:space="0" w:color="000000"/>
              <w:left w:val="single" w:sz="4" w:space="0" w:color="000000"/>
              <w:bottom w:val="single" w:sz="4" w:space="0" w:color="000000"/>
              <w:right w:val="single" w:sz="4" w:space="0" w:color="000000"/>
            </w:tcBorders>
          </w:tcPr>
          <w:p w14:paraId="671165F3" w14:textId="77777777" w:rsidR="00FE38F4" w:rsidRDefault="00FE38F4">
            <w:pPr>
              <w:widowControl w:val="0"/>
              <w:spacing w:before="240" w:after="160"/>
              <w:ind w:firstLine="540"/>
              <w:jc w:val="both"/>
            </w:pPr>
          </w:p>
          <w:p w14:paraId="2180FFFC" w14:textId="77777777" w:rsidR="00FE38F4" w:rsidRDefault="00FE38F4">
            <w:pPr>
              <w:widowControl w:val="0"/>
              <w:spacing w:before="240" w:after="160"/>
              <w:ind w:firstLine="540"/>
              <w:jc w:val="both"/>
            </w:pPr>
          </w:p>
          <w:p w14:paraId="6CE91ED1" w14:textId="77777777" w:rsidR="00FE38F4" w:rsidRDefault="00FE38F4">
            <w:pPr>
              <w:widowControl w:val="0"/>
              <w:spacing w:before="240" w:after="160"/>
              <w:ind w:firstLine="540"/>
              <w:jc w:val="both"/>
            </w:pPr>
          </w:p>
          <w:p w14:paraId="4650219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С.Ю. Мещерякова, Л.Н. Галикузова «Речевое развитие детей» методические материалы.</w:t>
            </w:r>
          </w:p>
          <w:p w14:paraId="0B24E2B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М.Д. Миханева, С.В. Рещикова «Игровые занятия с детьми 1-3 лет.</w:t>
            </w:r>
          </w:p>
          <w:p w14:paraId="211B3A7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Д.Н.Колдина  «Игровые занятия с детьми 1-2 лет»</w:t>
            </w:r>
          </w:p>
          <w:p w14:paraId="2C9DA2FF"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Г.Г. Григорьева, Н.П. Кочетова, Г.в.Груба «Играем с малышами» «Кроха» пособие для воспитателей</w:t>
            </w:r>
          </w:p>
          <w:p w14:paraId="3682CEFA" w14:textId="77777777" w:rsidR="00FE38F4" w:rsidRDefault="00214E2D">
            <w:pPr>
              <w:widowControl w:val="0"/>
              <w:spacing w:before="240" w:after="160"/>
              <w:ind w:firstLine="540"/>
              <w:jc w:val="both"/>
              <w:rPr>
                <w:rFonts w:ascii="Times New Roman" w:hAnsi="Times New Roman" w:cs="Times New Roman"/>
              </w:rPr>
            </w:pPr>
            <w:r>
              <w:rPr>
                <w:rFonts w:ascii="Times New Roman" w:hAnsi="Times New Roman" w:cs="Times New Roman"/>
              </w:rPr>
              <w:t xml:space="preserve">Е.О. Смирнова, Л.Н. Галигузова, С.Ю. Мещерякова </w:t>
            </w:r>
            <w:r>
              <w:rPr>
                <w:rFonts w:ascii="Times New Roman" w:hAnsi="Times New Roman" w:cs="Times New Roman"/>
              </w:rPr>
              <w:lastRenderedPageBreak/>
              <w:t>«Первые шаги»</w:t>
            </w:r>
          </w:p>
          <w:p w14:paraId="534B2B74"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Рассматривание и обсуждение иллюстраций к произведениям детской литературы.</w:t>
            </w:r>
          </w:p>
          <w:p w14:paraId="05CEEACB"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Демонстрация диафильмов.</w:t>
            </w:r>
          </w:p>
          <w:p w14:paraId="6E122591"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Разгадывание загадок</w:t>
            </w:r>
          </w:p>
          <w:p w14:paraId="493811E1" w14:textId="77777777" w:rsidR="00FE38F4" w:rsidRDefault="00214E2D">
            <w:pPr>
              <w:widowControl w:val="0"/>
              <w:spacing w:before="240" w:after="160" w:line="240" w:lineRule="auto"/>
              <w:jc w:val="both"/>
              <w:rPr>
                <w:rFonts w:ascii="Times New Roman" w:hAnsi="Times New Roman" w:cs="Times New Roman"/>
              </w:rPr>
            </w:pPr>
            <w:r>
              <w:rPr>
                <w:rFonts w:ascii="Times New Roman" w:hAnsi="Times New Roman" w:cs="Times New Roman"/>
              </w:rPr>
              <w:t xml:space="preserve">   Совместную игру взрослого с ребенком с желательно сопровождать подходящими стихотворениями (например, Агния Барто «Лошадка», «Бычок»)</w:t>
            </w:r>
          </w:p>
          <w:p w14:paraId="0712B54A"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Чтение и рассказывание сказок, стихов, историй, пересказывание их.</w:t>
            </w:r>
          </w:p>
          <w:p w14:paraId="73C19579"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rPr>
            </w:pPr>
          </w:p>
          <w:p w14:paraId="649028A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Инсценирование с помощью игрушек реальных и сказочных ситуаций</w:t>
            </w:r>
          </w:p>
          <w:p w14:paraId="0973BB6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Рассматривание изображений знакомых предметов на картинках (узнавание, называние, рассказывание изображённого сюжета)</w:t>
            </w:r>
          </w:p>
          <w:p w14:paraId="37E9FFA4" w14:textId="77777777" w:rsidR="00FE38F4" w:rsidRDefault="00214E2D">
            <w:pPr>
              <w:widowControl w:val="0"/>
              <w:spacing w:before="240" w:after="160" w:line="240" w:lineRule="auto"/>
              <w:ind w:firstLine="540"/>
              <w:jc w:val="both"/>
              <w:rPr>
                <w:rFonts w:ascii="Times New Roman" w:hAnsi="Times New Roman" w:cs="Times New Roman"/>
              </w:rPr>
            </w:pPr>
            <w:r>
              <w:rPr>
                <w:rFonts w:ascii="Times New Roman" w:hAnsi="Times New Roman" w:cs="Times New Roman"/>
              </w:rPr>
              <w:t>Игры- занятия с предметными и сюжетными картинками</w:t>
            </w:r>
          </w:p>
          <w:p w14:paraId="27011584" w14:textId="77777777" w:rsidR="00FE38F4" w:rsidRDefault="00214E2D">
            <w:pPr>
              <w:widowControl w:val="0"/>
              <w:spacing w:before="240" w:after="160"/>
              <w:ind w:firstLine="540"/>
              <w:jc w:val="both"/>
              <w:rPr>
                <w:rFonts w:ascii="Times New Roman" w:hAnsi="Times New Roman" w:cs="Times New Roman"/>
              </w:rPr>
            </w:pPr>
            <w:r>
              <w:rPr>
                <w:rFonts w:ascii="Times New Roman" w:hAnsi="Times New Roman" w:cs="Times New Roman"/>
              </w:rPr>
              <w:t>Игры – потешки, хороводные игры, игры с сюжетными игрушками, игры – инсценировки, звукоподражательные игры.</w:t>
            </w:r>
          </w:p>
        </w:tc>
        <w:tc>
          <w:tcPr>
            <w:tcW w:w="3181" w:type="dxa"/>
            <w:gridSpan w:val="2"/>
            <w:vMerge/>
            <w:tcBorders>
              <w:top w:val="single" w:sz="4" w:space="0" w:color="000000"/>
              <w:left w:val="single" w:sz="4" w:space="0" w:color="000000"/>
              <w:bottom w:val="single" w:sz="4" w:space="0" w:color="000000"/>
              <w:right w:val="single" w:sz="4" w:space="0" w:color="000000"/>
            </w:tcBorders>
          </w:tcPr>
          <w:p w14:paraId="6FA321BF" w14:textId="77777777" w:rsidR="00FE38F4" w:rsidRDefault="00FE38F4">
            <w:pPr>
              <w:widowControl w:val="0"/>
            </w:pPr>
          </w:p>
        </w:tc>
      </w:tr>
      <w:tr w:rsidR="00FE38F4" w14:paraId="4A3E0EA8" w14:textId="77777777">
        <w:tc>
          <w:tcPr>
            <w:tcW w:w="2504" w:type="dxa"/>
            <w:tcBorders>
              <w:top w:val="single" w:sz="4" w:space="0" w:color="000000"/>
              <w:left w:val="single" w:sz="4" w:space="0" w:color="000000"/>
              <w:bottom w:val="single" w:sz="4" w:space="0" w:color="000000"/>
              <w:right w:val="single" w:sz="4" w:space="0" w:color="000000"/>
            </w:tcBorders>
          </w:tcPr>
          <w:p w14:paraId="5A7C738D" w14:textId="77777777" w:rsidR="00FE38F4" w:rsidRDefault="00214E2D">
            <w:pPr>
              <w:widowControl w:val="0"/>
              <w:spacing w:before="240" w:after="0" w:line="240" w:lineRule="auto"/>
              <w:jc w:val="both"/>
              <w:rPr>
                <w:rFonts w:ascii="Times New Roman" w:hAnsi="Times New Roman" w:cs="Times New Roman"/>
              </w:rPr>
            </w:pPr>
            <w:r>
              <w:rPr>
                <w:rFonts w:ascii="Times New Roman" w:hAnsi="Times New Roman" w:cs="Times New Roman"/>
              </w:rPr>
              <w:lastRenderedPageBreak/>
              <w:t>Восприятие художественной литературы</w:t>
            </w:r>
          </w:p>
          <w:p w14:paraId="7369D803" w14:textId="77777777" w:rsidR="00FE38F4" w:rsidRDefault="00FE38F4">
            <w:pPr>
              <w:widowControl w:val="0"/>
              <w:spacing w:before="240" w:after="0" w:line="240" w:lineRule="auto"/>
              <w:jc w:val="both"/>
              <w:rPr>
                <w:rFonts w:ascii="Times New Roman" w:hAnsi="Times New Roman" w:cs="Times New Roman"/>
              </w:rPr>
            </w:pPr>
          </w:p>
          <w:p w14:paraId="3E90EB9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Поддерживать интерес к художественной деятельности взрослых и желание подра-</w:t>
            </w:r>
          </w:p>
          <w:p w14:paraId="58AAED7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жать им, включаться в совместное «творчество».</w:t>
            </w:r>
          </w:p>
          <w:p w14:paraId="3065313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Инициировать практическое освоение доступных способов</w:t>
            </w:r>
          </w:p>
          <w:p w14:paraId="351D16C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художественной деятельности, создавать условия для</w:t>
            </w:r>
          </w:p>
          <w:p w14:paraId="37FF419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художественного экспериментирования с красками, звуками, словами и пр.</w:t>
            </w:r>
          </w:p>
          <w:p w14:paraId="5684C06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Учить различать контрастные характеры и настроения художественных образов в ли-</w:t>
            </w:r>
          </w:p>
          <w:p w14:paraId="3DD7361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тературных и музыкальных произведениях, народной</w:t>
            </w:r>
          </w:p>
          <w:p w14:paraId="0443136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игрушке, книжной иллюстрации (добрый или злой, веселый или грустный, быстрый</w:t>
            </w:r>
          </w:p>
          <w:p w14:paraId="1C4C4AB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или медленный и др.).</w:t>
            </w:r>
          </w:p>
          <w:p w14:paraId="35DAD7FF" w14:textId="77777777" w:rsidR="00FE38F4" w:rsidRDefault="00FE38F4">
            <w:pPr>
              <w:widowControl w:val="0"/>
              <w:shd w:val="clear" w:color="auto" w:fill="FFFFFF"/>
              <w:suppressAutoHyphens w:val="0"/>
              <w:spacing w:after="0" w:line="240" w:lineRule="auto"/>
              <w:jc w:val="both"/>
              <w:rPr>
                <w:rFonts w:ascii="Times New Roman" w:hAnsi="Times New Roman" w:cs="Times New Roman"/>
                <w:b/>
              </w:rPr>
            </w:pPr>
          </w:p>
        </w:tc>
        <w:tc>
          <w:tcPr>
            <w:tcW w:w="2892" w:type="dxa"/>
            <w:gridSpan w:val="2"/>
            <w:tcBorders>
              <w:top w:val="single" w:sz="4" w:space="0" w:color="000000"/>
              <w:left w:val="single" w:sz="4" w:space="0" w:color="000000"/>
              <w:bottom w:val="single" w:sz="4" w:space="0" w:color="000000"/>
              <w:right w:val="single" w:sz="4" w:space="0" w:color="000000"/>
            </w:tcBorders>
          </w:tcPr>
          <w:p w14:paraId="279D2E1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Использовать фольклор и стихи в разных образовательных ситуациях. Поддерживать эмоциональный отклик на ритм и музыкальность потешек, прибау-</w:t>
            </w:r>
          </w:p>
          <w:p w14:paraId="53FE547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ток. Развивать способность слушать художественный текст, понимать смысл коротких сказок, рассказов, стихов, потешек, небольших инсценировок, близких</w:t>
            </w:r>
          </w:p>
          <w:p w14:paraId="5EFB3BD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 опыту детей, эмоционально реагировать на их содержание.</w:t>
            </w:r>
          </w:p>
          <w:p w14:paraId="67335C1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Читать книги. Побуждать ребенка самостоятельно листать книги, рассматривать иллюстрации, со-относить рисунки с предметами, живыми объектами, отвечать на вопрос «Кто это?». Вызывать со-переживание героям произведения, поощрять проявление сочувствия и участия, речевые высказывания. Вовлекать в активное проживание прочитанного: выполнять игровые движения </w:t>
            </w:r>
          </w:p>
          <w:p w14:paraId="3860553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(«Ладушки», «Сорока-ворона»),</w:t>
            </w:r>
          </w:p>
          <w:p w14:paraId="62B1F2AC" w14:textId="77777777" w:rsidR="00FE38F4" w:rsidRDefault="00FE38F4">
            <w:pPr>
              <w:widowControl w:val="0"/>
              <w:spacing w:after="0" w:line="240" w:lineRule="auto"/>
              <w:jc w:val="both"/>
              <w:rPr>
                <w:rFonts w:ascii="Times New Roman" w:hAnsi="Times New Roman" w:cs="Times New Roman"/>
                <w:b/>
              </w:rPr>
            </w:pPr>
          </w:p>
        </w:tc>
        <w:tc>
          <w:tcPr>
            <w:tcW w:w="3289" w:type="dxa"/>
            <w:gridSpan w:val="2"/>
            <w:tcBorders>
              <w:top w:val="single" w:sz="4" w:space="0" w:color="000000"/>
              <w:left w:val="single" w:sz="4" w:space="0" w:color="000000"/>
              <w:bottom w:val="single" w:sz="4" w:space="0" w:color="000000"/>
              <w:right w:val="single" w:sz="4" w:space="0" w:color="000000"/>
            </w:tcBorders>
          </w:tcPr>
          <w:p w14:paraId="5FB7AC90" w14:textId="77777777" w:rsidR="00FE38F4" w:rsidRDefault="00FE38F4">
            <w:pPr>
              <w:widowControl w:val="0"/>
              <w:spacing w:before="240" w:after="0"/>
              <w:ind w:firstLine="540"/>
              <w:jc w:val="both"/>
              <w:rPr>
                <w:rFonts w:ascii="Times New Roman" w:hAnsi="Times New Roman" w:cs="Times New Roman"/>
              </w:rPr>
            </w:pPr>
          </w:p>
        </w:tc>
        <w:tc>
          <w:tcPr>
            <w:tcW w:w="3766" w:type="dxa"/>
            <w:gridSpan w:val="2"/>
            <w:tcBorders>
              <w:top w:val="single" w:sz="4" w:space="0" w:color="000000"/>
              <w:left w:val="single" w:sz="4" w:space="0" w:color="000000"/>
              <w:bottom w:val="single" w:sz="4" w:space="0" w:color="000000"/>
              <w:right w:val="single" w:sz="4" w:space="0" w:color="000000"/>
            </w:tcBorders>
          </w:tcPr>
          <w:p w14:paraId="246408B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Образовательные ситуации</w:t>
            </w:r>
          </w:p>
          <w:p w14:paraId="2CAF7714"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Чтение и рассказывание сказок, стихов, историй, пересказывание их.</w:t>
            </w:r>
          </w:p>
          <w:p w14:paraId="6277F3E2"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Вопросы</w:t>
            </w:r>
          </w:p>
          <w:p w14:paraId="2ED41918"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 xml:space="preserve"> </w:t>
            </w:r>
          </w:p>
          <w:p w14:paraId="19D3681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Инсценирование с помощью игрушек реальных и сказочных ситуаций</w:t>
            </w:r>
          </w:p>
          <w:p w14:paraId="5E4D00F0"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rPr>
            </w:pPr>
          </w:p>
          <w:p w14:paraId="4B29D51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Рассматривание изображений знакомых предметов на картинках (узнавание, называние, рассказывание изображённого сюжета)</w:t>
            </w:r>
          </w:p>
          <w:p w14:paraId="1EE0043C"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 xml:space="preserve"> </w:t>
            </w:r>
          </w:p>
        </w:tc>
        <w:tc>
          <w:tcPr>
            <w:tcW w:w="3181" w:type="dxa"/>
            <w:gridSpan w:val="2"/>
            <w:tcBorders>
              <w:top w:val="single" w:sz="4" w:space="0" w:color="000000"/>
              <w:left w:val="single" w:sz="4" w:space="0" w:color="000000"/>
              <w:bottom w:val="single" w:sz="4" w:space="0" w:color="000000"/>
              <w:right w:val="single" w:sz="4" w:space="0" w:color="000000"/>
            </w:tcBorders>
          </w:tcPr>
          <w:p w14:paraId="130F2C78"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Театры: настольный: «Курочка Ряба». «Репка». «Машенька и медведь»</w:t>
            </w:r>
          </w:p>
          <w:p w14:paraId="4829B3B0"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Деревянный : «Колобок». «Теремок».</w:t>
            </w:r>
          </w:p>
          <w:p w14:paraId="02DF3458"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Магнитный : «Репка». «Колобок».  «Теремок». «Три медведя»</w:t>
            </w:r>
          </w:p>
          <w:p w14:paraId="47E7B96F"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Авторский  пальчиковый:</w:t>
            </w:r>
          </w:p>
          <w:p w14:paraId="1FC1AA46"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(Чугуровой Е.В.) «Сорока – белобока…». «Этот пальчик…»</w:t>
            </w:r>
          </w:p>
          <w:p w14:paraId="63AE0CD4"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Сюжетные картины и картинки: осень, зима, весна,  лето</w:t>
            </w:r>
          </w:p>
          <w:p w14:paraId="272F1335"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Картинки с предметными изображениями</w:t>
            </w:r>
          </w:p>
          <w:p w14:paraId="5400AB33"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Книги развивающие: «Одеваюсь сам»</w:t>
            </w:r>
          </w:p>
          <w:p w14:paraId="38B4A04A" w14:textId="77777777" w:rsidR="00FE38F4" w:rsidRDefault="00214E2D">
            <w:pPr>
              <w:widowControl w:val="0"/>
              <w:shd w:val="clear" w:color="auto" w:fill="FFFFFF"/>
              <w:suppressAutoHyphens w:val="0"/>
              <w:spacing w:before="60" w:after="60" w:line="252"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Музыкальные : «Курочка Ряба»,  « Теремок», «Колобок».</w:t>
            </w:r>
          </w:p>
          <w:p w14:paraId="04760BC8" w14:textId="77777777" w:rsidR="00FE38F4" w:rsidRDefault="00214E2D">
            <w:pPr>
              <w:widowControl w:val="0"/>
              <w:shd w:val="clear" w:color="auto" w:fill="FFFFFF"/>
              <w:suppressAutoHyphens w:val="0"/>
              <w:spacing w:after="0" w:line="240" w:lineRule="auto"/>
              <w:ind w:firstLine="360"/>
              <w:jc w:val="both"/>
              <w:rPr>
                <w:rFonts w:ascii="Times New Roman" w:eastAsia="Times New Roman" w:hAnsi="Times New Roman" w:cs="Times New Roman"/>
                <w:lang w:eastAsia="ru-RU"/>
              </w:rPr>
            </w:pPr>
            <w:r>
              <w:rPr>
                <w:rFonts w:ascii="Times New Roman" w:eastAsia="Times New Roman" w:hAnsi="Times New Roman" w:cs="Times New Roman"/>
                <w:lang w:eastAsia="ru-RU"/>
              </w:rPr>
              <w:t> Книги  со знакомым сказкам, потешками;</w:t>
            </w:r>
          </w:p>
          <w:p w14:paraId="3FAEA36A" w14:textId="77777777" w:rsidR="00FE38F4" w:rsidRDefault="00214E2D">
            <w:pPr>
              <w:widowControl w:val="0"/>
              <w:shd w:val="clear" w:color="auto" w:fill="FFFFFF"/>
              <w:suppressAutoHyphens w:val="0"/>
              <w:spacing w:after="0" w:line="240" w:lineRule="auto"/>
              <w:ind w:firstLine="360"/>
              <w:jc w:val="both"/>
              <w:rPr>
                <w:rFonts w:cs="Times New Roman"/>
                <w:lang w:eastAsia="ru-RU"/>
              </w:rPr>
            </w:pPr>
            <w:r>
              <w:rPr>
                <w:rFonts w:ascii="Times New Roman" w:eastAsia="Times New Roman" w:hAnsi="Times New Roman" w:cs="Times New Roman"/>
                <w:lang w:eastAsia="ru-RU"/>
              </w:rPr>
              <w:t>Книги  с динамичными элементами </w:t>
            </w:r>
            <w:r>
              <w:rPr>
                <w:rFonts w:ascii="Times New Roman" w:eastAsia="Times New Roman" w:hAnsi="Times New Roman" w:cs="Times New Roman"/>
                <w:i/>
                <w:iCs/>
                <w:lang w:eastAsia="ru-RU"/>
              </w:rPr>
              <w:t>(двигающиеся глазки, открывающиеся и закрывающиеся окошки и т. п.)</w:t>
            </w:r>
            <w:r>
              <w:rPr>
                <w:rFonts w:ascii="Times New Roman" w:eastAsia="Times New Roman" w:hAnsi="Times New Roman" w:cs="Times New Roman"/>
                <w:lang w:eastAsia="ru-RU"/>
              </w:rPr>
              <w:t>;</w:t>
            </w:r>
          </w:p>
          <w:p w14:paraId="29BFF658" w14:textId="77777777" w:rsidR="00FE38F4" w:rsidRDefault="00214E2D">
            <w:pPr>
              <w:widowControl w:val="0"/>
              <w:shd w:val="clear" w:color="auto" w:fill="FFFFFF"/>
              <w:suppressAutoHyphens w:val="0"/>
              <w:spacing w:after="0" w:line="240" w:lineRule="auto"/>
              <w:ind w:firstLine="360"/>
              <w:jc w:val="both"/>
              <w:rPr>
                <w:rFonts w:ascii="Times New Roman" w:eastAsia="Times New Roman" w:hAnsi="Times New Roman" w:cs="Times New Roman"/>
                <w:lang w:eastAsia="ru-RU"/>
              </w:rPr>
            </w:pPr>
            <w:r>
              <w:rPr>
                <w:rFonts w:ascii="Times New Roman" w:eastAsia="Times New Roman" w:hAnsi="Times New Roman" w:cs="Times New Roman"/>
                <w:lang w:eastAsia="ru-RU"/>
              </w:rPr>
              <w:t>Книжки  разного формата: книжки-половинки (в половину альбомного листа, книжки – четвертушки, книжки – малышки;</w:t>
            </w:r>
          </w:p>
          <w:p w14:paraId="445A69D5" w14:textId="77777777" w:rsidR="00FE38F4" w:rsidRDefault="00214E2D">
            <w:pPr>
              <w:widowControl w:val="0"/>
              <w:shd w:val="clear" w:color="auto" w:fill="FFFFFF"/>
              <w:suppressAutoHyphens w:val="0"/>
              <w:spacing w:after="0" w:line="240" w:lineRule="auto"/>
              <w:ind w:firstLine="360"/>
              <w:jc w:val="both"/>
              <w:rPr>
                <w:rFonts w:cs="Times New Roman"/>
                <w:lang w:eastAsia="ru-RU"/>
              </w:rPr>
            </w:pPr>
            <w:r>
              <w:rPr>
                <w:rFonts w:ascii="Times New Roman" w:eastAsia="Times New Roman" w:hAnsi="Times New Roman" w:cs="Times New Roman"/>
                <w:lang w:eastAsia="ru-RU"/>
              </w:rPr>
              <w:t xml:space="preserve"> Книжки -панорамы </w:t>
            </w:r>
            <w:r>
              <w:rPr>
                <w:rFonts w:ascii="Times New Roman" w:eastAsia="Times New Roman" w:hAnsi="Times New Roman" w:cs="Times New Roman"/>
                <w:i/>
                <w:iCs/>
                <w:lang w:eastAsia="ru-RU"/>
              </w:rPr>
              <w:t>(с раскладывающимися декорациями, двигающимися фигурками)</w:t>
            </w:r>
            <w:r>
              <w:rPr>
                <w:rFonts w:ascii="Times New Roman" w:eastAsia="Times New Roman" w:hAnsi="Times New Roman" w:cs="Times New Roman"/>
                <w:lang w:eastAsia="ru-RU"/>
              </w:rPr>
              <w:t>;</w:t>
            </w:r>
          </w:p>
          <w:p w14:paraId="5B9ADE61" w14:textId="77777777" w:rsidR="00FE38F4" w:rsidRDefault="00214E2D">
            <w:pPr>
              <w:widowControl w:val="0"/>
              <w:shd w:val="clear" w:color="auto" w:fill="FFFFFF"/>
              <w:suppressAutoHyphens w:val="0"/>
              <w:spacing w:after="0" w:line="240" w:lineRule="auto"/>
              <w:ind w:firstLine="360"/>
              <w:jc w:val="both"/>
              <w:rPr>
                <w:rFonts w:cs="Times New Roman"/>
                <w:lang w:eastAsia="ru-RU"/>
              </w:rPr>
            </w:pPr>
            <w:r>
              <w:rPr>
                <w:rFonts w:ascii="Times New Roman" w:eastAsia="Times New Roman" w:hAnsi="Times New Roman" w:cs="Times New Roman"/>
                <w:lang w:eastAsia="ru-RU"/>
              </w:rPr>
              <w:t>Музыкальные  или говоря</w:t>
            </w:r>
            <w:r>
              <w:rPr>
                <w:rFonts w:ascii="Times New Roman" w:eastAsia="Times New Roman" w:hAnsi="Times New Roman" w:cs="Times New Roman"/>
                <w:lang w:eastAsia="ru-RU"/>
              </w:rPr>
              <w:lastRenderedPageBreak/>
              <w:t>щие книги </w:t>
            </w:r>
            <w:r>
              <w:rPr>
                <w:rFonts w:ascii="Times New Roman" w:eastAsia="Times New Roman" w:hAnsi="Times New Roman" w:cs="Times New Roman"/>
                <w:i/>
                <w:iCs/>
                <w:lang w:eastAsia="ru-RU"/>
              </w:rPr>
              <w:t>(с голосами животных, песенками сказочных героев и т. п.)</w:t>
            </w:r>
            <w:r>
              <w:rPr>
                <w:rFonts w:ascii="Times New Roman" w:eastAsia="Times New Roman" w:hAnsi="Times New Roman" w:cs="Times New Roman"/>
                <w:lang w:eastAsia="ru-RU"/>
              </w:rPr>
              <w:t>;</w:t>
            </w:r>
          </w:p>
          <w:p w14:paraId="5F520C73" w14:textId="77777777" w:rsidR="00FE38F4" w:rsidRDefault="00214E2D">
            <w:pPr>
              <w:widowControl w:val="0"/>
              <w:shd w:val="clear" w:color="auto" w:fill="FFFFFF"/>
              <w:suppressAutoHyphens w:val="0"/>
              <w:spacing w:after="0" w:line="240" w:lineRule="auto"/>
              <w:ind w:firstLine="360"/>
              <w:jc w:val="both"/>
              <w:rPr>
                <w:rFonts w:ascii="Times New Roman" w:eastAsia="Times New Roman" w:hAnsi="Times New Roman" w:cs="Times New Roman"/>
                <w:lang w:eastAsia="ru-RU"/>
              </w:rPr>
            </w:pPr>
            <w:r>
              <w:rPr>
                <w:rFonts w:ascii="Times New Roman" w:eastAsia="Times New Roman" w:hAnsi="Times New Roman" w:cs="Times New Roman"/>
                <w:lang w:eastAsia="ru-RU"/>
              </w:rPr>
              <w:t>Книжки -раскладушки.</w:t>
            </w:r>
          </w:p>
          <w:p w14:paraId="69B4701E" w14:textId="77777777" w:rsidR="00FE38F4" w:rsidRDefault="00FE38F4">
            <w:pPr>
              <w:widowControl w:val="0"/>
              <w:spacing w:after="0"/>
              <w:jc w:val="both"/>
              <w:rPr>
                <w:rFonts w:ascii="Times New Roman" w:eastAsia="Times New Roman" w:hAnsi="Times New Roman" w:cs="Times New Roman"/>
                <w:b/>
              </w:rPr>
            </w:pPr>
          </w:p>
        </w:tc>
      </w:tr>
      <w:tr w:rsidR="00FE38F4" w14:paraId="48E1847B" w14:textId="77777777">
        <w:tc>
          <w:tcPr>
            <w:tcW w:w="2504" w:type="dxa"/>
            <w:tcBorders>
              <w:top w:val="single" w:sz="4" w:space="0" w:color="000000"/>
              <w:left w:val="single" w:sz="4" w:space="0" w:color="000000"/>
              <w:bottom w:val="single" w:sz="4" w:space="0" w:color="000000"/>
              <w:right w:val="single" w:sz="4" w:space="0" w:color="000000"/>
            </w:tcBorders>
          </w:tcPr>
          <w:p w14:paraId="49C5221D" w14:textId="77777777" w:rsidR="00FE38F4" w:rsidRDefault="00214E2D">
            <w:pPr>
              <w:widowControl w:val="0"/>
              <w:shd w:val="clear" w:color="auto" w:fill="FFFFFF"/>
              <w:spacing w:after="255"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Развитие речи</w:t>
            </w:r>
          </w:p>
          <w:p w14:paraId="2ABA9FA2" w14:textId="77777777" w:rsidR="00FE38F4" w:rsidRDefault="00214E2D">
            <w:pPr>
              <w:widowControl w:val="0"/>
              <w:shd w:val="clear" w:color="auto" w:fill="FFFFFF"/>
              <w:spacing w:after="255"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Задачи</w:t>
            </w:r>
          </w:p>
          <w:p w14:paraId="548ACF4F" w14:textId="77777777" w:rsidR="00FE38F4" w:rsidRDefault="00214E2D">
            <w:pPr>
              <w:widowControl w:val="0"/>
              <w:shd w:val="clear" w:color="auto" w:fill="FFFFFF"/>
              <w:spacing w:before="280" w:after="255"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От   2  до 3 лет</w:t>
            </w:r>
          </w:p>
        </w:tc>
        <w:tc>
          <w:tcPr>
            <w:tcW w:w="2892" w:type="dxa"/>
            <w:gridSpan w:val="2"/>
            <w:tcBorders>
              <w:top w:val="single" w:sz="4" w:space="0" w:color="000000"/>
              <w:left w:val="single" w:sz="4" w:space="0" w:color="000000"/>
              <w:bottom w:val="single" w:sz="4" w:space="0" w:color="000000"/>
              <w:right w:val="single" w:sz="4" w:space="0" w:color="000000"/>
            </w:tcBorders>
          </w:tcPr>
          <w:p w14:paraId="6C3FF226" w14:textId="77777777" w:rsidR="00FE38F4" w:rsidRDefault="00214E2D">
            <w:pPr>
              <w:widowControl w:val="0"/>
              <w:spacing w:after="0"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89" w:type="dxa"/>
            <w:gridSpan w:val="2"/>
            <w:tcBorders>
              <w:top w:val="single" w:sz="4" w:space="0" w:color="000000"/>
              <w:left w:val="single" w:sz="4" w:space="0" w:color="000000"/>
              <w:bottom w:val="single" w:sz="4" w:space="0" w:color="000000"/>
              <w:right w:val="single" w:sz="4" w:space="0" w:color="000000"/>
            </w:tcBorders>
          </w:tcPr>
          <w:p w14:paraId="6C397D95" w14:textId="77777777" w:rsidR="00FE38F4" w:rsidRDefault="00214E2D">
            <w:pPr>
              <w:widowControl w:val="0"/>
              <w:spacing w:after="0"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766" w:type="dxa"/>
            <w:gridSpan w:val="2"/>
            <w:tcBorders>
              <w:top w:val="single" w:sz="4" w:space="0" w:color="000000"/>
              <w:left w:val="single" w:sz="4" w:space="0" w:color="000000"/>
              <w:bottom w:val="single" w:sz="4" w:space="0" w:color="000000"/>
              <w:right w:val="single" w:sz="4" w:space="0" w:color="000000"/>
            </w:tcBorders>
          </w:tcPr>
          <w:p w14:paraId="7493BEFA" w14:textId="77777777" w:rsidR="00FE38F4" w:rsidRDefault="00214E2D">
            <w:pPr>
              <w:widowControl w:val="0"/>
              <w:spacing w:after="0"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181" w:type="dxa"/>
            <w:gridSpan w:val="2"/>
            <w:tcBorders>
              <w:top w:val="single" w:sz="4" w:space="0" w:color="000000"/>
              <w:left w:val="single" w:sz="4" w:space="0" w:color="000000"/>
              <w:bottom w:val="single" w:sz="4" w:space="0" w:color="000000"/>
              <w:right w:val="single" w:sz="4" w:space="0" w:color="000000"/>
            </w:tcBorders>
          </w:tcPr>
          <w:p w14:paraId="631274C7" w14:textId="77777777" w:rsidR="00FE38F4" w:rsidRDefault="00214E2D">
            <w:pPr>
              <w:widowControl w:val="0"/>
              <w:spacing w:after="280"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5616EF27" w14:textId="77777777" w:rsidR="00FE38F4" w:rsidRDefault="00FE38F4">
            <w:pPr>
              <w:widowControl w:val="0"/>
              <w:spacing w:before="280" w:after="0" w:line="240" w:lineRule="auto"/>
              <w:jc w:val="center"/>
              <w:rPr>
                <w:rFonts w:ascii="Times New Roman" w:eastAsia="Times New Roman" w:hAnsi="Times New Roman" w:cs="Times New Roman"/>
              </w:rPr>
            </w:pPr>
          </w:p>
        </w:tc>
      </w:tr>
      <w:tr w:rsidR="00FE38F4" w14:paraId="16AA61D6" w14:textId="77777777">
        <w:tc>
          <w:tcPr>
            <w:tcW w:w="2504" w:type="dxa"/>
            <w:tcBorders>
              <w:top w:val="single" w:sz="4" w:space="0" w:color="000000"/>
              <w:left w:val="single" w:sz="4" w:space="0" w:color="000000"/>
              <w:bottom w:val="single" w:sz="4" w:space="0" w:color="000000"/>
              <w:right w:val="single" w:sz="4" w:space="0" w:color="000000"/>
            </w:tcBorders>
          </w:tcPr>
          <w:p w14:paraId="0EA4504F" w14:textId="77777777" w:rsidR="00FE38F4" w:rsidRDefault="00214E2D">
            <w:pPr>
              <w:widowControl w:val="0"/>
              <w:spacing w:before="240" w:after="0" w:line="240" w:lineRule="auto"/>
              <w:jc w:val="both"/>
              <w:rPr>
                <w:rFonts w:cs="Times New Roman"/>
              </w:rPr>
            </w:pPr>
            <w:r>
              <w:rPr>
                <w:rFonts w:ascii="Times New Roman" w:hAnsi="Times New Roman" w:cs="Times New Roman"/>
                <w:b/>
              </w:rPr>
              <w:t>Формирование словаря</w:t>
            </w:r>
            <w:r>
              <w:rPr>
                <w:rFonts w:ascii="Times New Roman" w:hAnsi="Times New Roman" w:cs="Times New Roman"/>
              </w:rPr>
              <w:t>:</w:t>
            </w:r>
          </w:p>
          <w:p w14:paraId="50A99035" w14:textId="77777777" w:rsidR="00FE38F4" w:rsidRDefault="00214E2D">
            <w:pPr>
              <w:widowControl w:val="0"/>
              <w:spacing w:before="240" w:after="0" w:line="240" w:lineRule="auto"/>
              <w:jc w:val="both"/>
              <w:rPr>
                <w:rFonts w:ascii="Times New Roman" w:hAnsi="Times New Roman" w:cs="Times New Roman"/>
              </w:rPr>
            </w:pPr>
            <w:r>
              <w:rPr>
                <w:rFonts w:ascii="Times New Roman" w:hAnsi="Times New Roman" w:cs="Times New Roman"/>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2892" w:type="dxa"/>
            <w:gridSpan w:val="2"/>
            <w:tcBorders>
              <w:top w:val="single" w:sz="4" w:space="0" w:color="000000"/>
              <w:left w:val="single" w:sz="4" w:space="0" w:color="000000"/>
              <w:bottom w:val="single" w:sz="4" w:space="0" w:color="000000"/>
              <w:right w:val="single" w:sz="4" w:space="0" w:color="000000"/>
            </w:tcBorders>
          </w:tcPr>
          <w:p w14:paraId="140E3339"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w:t>
            </w:r>
            <w:r>
              <w:rPr>
                <w:rFonts w:ascii="Times New Roman" w:hAnsi="Times New Roman" w:cs="Times New Roman"/>
              </w:rPr>
              <w:lastRenderedPageBreak/>
              <w:t>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c>
          <w:tcPr>
            <w:tcW w:w="3289" w:type="dxa"/>
            <w:gridSpan w:val="2"/>
            <w:tcBorders>
              <w:top w:val="single" w:sz="4" w:space="0" w:color="000000"/>
              <w:left w:val="single" w:sz="4" w:space="0" w:color="000000"/>
              <w:bottom w:val="single" w:sz="4" w:space="0" w:color="000000"/>
              <w:right w:val="single" w:sz="4" w:space="0" w:color="000000"/>
            </w:tcBorders>
          </w:tcPr>
          <w:p w14:paraId="7FCFCFBE" w14:textId="77777777" w:rsidR="00FE38F4" w:rsidRDefault="00214E2D">
            <w:pPr>
              <w:pStyle w:val="ConsPlusNormal"/>
              <w:spacing w:before="240" w:after="160"/>
              <w:ind w:firstLine="540"/>
              <w:jc w:val="both"/>
              <w:rPr>
                <w:sz w:val="22"/>
                <w:szCs w:val="22"/>
              </w:rPr>
            </w:pPr>
            <w:r>
              <w:rPr>
                <w:sz w:val="22"/>
                <w:szCs w:val="22"/>
              </w:rPr>
              <w:lastRenderedPageBreak/>
              <w:t>игровая деятельность;</w:t>
            </w:r>
          </w:p>
          <w:p w14:paraId="6261BB82"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5A63646F"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3210D9FB" w14:textId="77777777" w:rsidR="00FE38F4" w:rsidRDefault="00FE38F4">
            <w:pPr>
              <w:widowControl w:val="0"/>
              <w:spacing w:before="240" w:after="0"/>
              <w:ind w:firstLine="540"/>
              <w:jc w:val="both"/>
              <w:rPr>
                <w:rFonts w:ascii="Times New Roman" w:hAnsi="Times New Roman" w:cs="Times New Roman"/>
              </w:rPr>
            </w:pPr>
          </w:p>
        </w:tc>
        <w:tc>
          <w:tcPr>
            <w:tcW w:w="3766" w:type="dxa"/>
            <w:gridSpan w:val="2"/>
            <w:tcBorders>
              <w:top w:val="single" w:sz="4" w:space="0" w:color="000000"/>
              <w:left w:val="single" w:sz="4" w:space="0" w:color="000000"/>
              <w:bottom w:val="single" w:sz="4" w:space="0" w:color="000000"/>
              <w:right w:val="single" w:sz="4" w:space="0" w:color="000000"/>
            </w:tcBorders>
          </w:tcPr>
          <w:p w14:paraId="4B873BFD" w14:textId="77777777" w:rsidR="00FE38F4" w:rsidRDefault="00214E2D">
            <w:pPr>
              <w:pStyle w:val="af2"/>
              <w:widowControl w:val="0"/>
              <w:jc w:val="both"/>
              <w:rPr>
                <w:rFonts w:cs="Times New Roman"/>
              </w:rPr>
            </w:pPr>
            <w:r>
              <w:rPr>
                <w:rFonts w:cs="Times New Roman"/>
              </w:rPr>
              <w:t>Д.Н. Колдина «Игровые занятия с детьми 2-3 лет» методическое пособие.</w:t>
            </w:r>
          </w:p>
          <w:p w14:paraId="1E152F88" w14:textId="77777777" w:rsidR="00FE38F4" w:rsidRDefault="00214E2D">
            <w:pPr>
              <w:pStyle w:val="af2"/>
              <w:widowControl w:val="0"/>
              <w:jc w:val="both"/>
              <w:rPr>
                <w:rFonts w:cs="Times New Roman"/>
              </w:rPr>
            </w:pPr>
            <w:r>
              <w:rPr>
                <w:rFonts w:cs="Times New Roman"/>
              </w:rPr>
              <w:t>О.Э. Литвинова «Речевое развитие детей раннего возраста» Словарь, звуковая культура речи. Грамматический строй речи. Связная речь. Методическое пособие.</w:t>
            </w:r>
          </w:p>
          <w:p w14:paraId="2DCD26FC" w14:textId="77777777" w:rsidR="00FE38F4" w:rsidRDefault="00214E2D">
            <w:pPr>
              <w:pStyle w:val="af2"/>
              <w:widowControl w:val="0"/>
              <w:jc w:val="both"/>
              <w:rPr>
                <w:rFonts w:cs="Times New Roman"/>
              </w:rPr>
            </w:pPr>
            <w:r>
              <w:rPr>
                <w:rFonts w:cs="Times New Roman"/>
              </w:rPr>
              <w:t>В.В. Гербова «Развитие речи в ясельных группах детского сада»2-3 года. Методические рекомендации.</w:t>
            </w:r>
          </w:p>
          <w:p w14:paraId="325D5C54" w14:textId="77777777" w:rsidR="00FE38F4" w:rsidRDefault="00FE38F4">
            <w:pPr>
              <w:pStyle w:val="af2"/>
              <w:widowControl w:val="0"/>
              <w:jc w:val="both"/>
              <w:rPr>
                <w:rFonts w:cs="Times New Roman"/>
              </w:rPr>
            </w:pPr>
          </w:p>
          <w:p w14:paraId="42ABC0A2" w14:textId="77777777" w:rsidR="00FE38F4" w:rsidRDefault="00214E2D">
            <w:pPr>
              <w:pStyle w:val="af2"/>
              <w:widowControl w:val="0"/>
              <w:jc w:val="both"/>
              <w:rPr>
                <w:rFonts w:cs="Times New Roman"/>
              </w:rPr>
            </w:pPr>
            <w:r>
              <w:rPr>
                <w:rFonts w:cs="Times New Roman"/>
              </w:rPr>
              <w:t xml:space="preserve">В.В. Герюова «Занятия по развитию речи в первой младшей группе» </w:t>
            </w:r>
          </w:p>
          <w:p w14:paraId="5209D095" w14:textId="77777777" w:rsidR="00FE38F4" w:rsidRDefault="00FE38F4">
            <w:pPr>
              <w:pStyle w:val="af2"/>
              <w:widowControl w:val="0"/>
              <w:jc w:val="both"/>
              <w:rPr>
                <w:rFonts w:cs="Times New Roman"/>
              </w:rPr>
            </w:pPr>
          </w:p>
          <w:p w14:paraId="5D93B3C7" w14:textId="77777777" w:rsidR="00FE38F4" w:rsidRDefault="00214E2D">
            <w:pPr>
              <w:pStyle w:val="af2"/>
              <w:widowControl w:val="0"/>
              <w:jc w:val="both"/>
              <w:rPr>
                <w:rFonts w:cs="Times New Roman"/>
              </w:rPr>
            </w:pPr>
            <w:r>
              <w:rPr>
                <w:rFonts w:cs="Times New Roman"/>
              </w:rPr>
              <w:t>Методы, способствующие осознанию детьми первичных представлений и опыта поведения и деятельности:</w:t>
            </w:r>
          </w:p>
          <w:p w14:paraId="0664B65C"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 загадки, беседы, фольклорные игры, речевые игры, конкурсы чтецов</w:t>
            </w:r>
          </w:p>
          <w:p w14:paraId="60B48B76" w14:textId="77777777" w:rsidR="00FE38F4" w:rsidRDefault="00214E2D">
            <w:pPr>
              <w:pStyle w:val="af2"/>
              <w:widowControl w:val="0"/>
              <w:jc w:val="both"/>
              <w:rPr>
                <w:rFonts w:cs="Times New Roman"/>
              </w:rPr>
            </w:pPr>
            <w:r>
              <w:rPr>
                <w:rFonts w:cs="Times New Roman"/>
              </w:rPr>
              <w:t xml:space="preserve"> - рассказ взрослого;</w:t>
            </w:r>
          </w:p>
          <w:p w14:paraId="095715DF" w14:textId="77777777" w:rsidR="00FE38F4" w:rsidRDefault="00214E2D">
            <w:pPr>
              <w:pStyle w:val="af2"/>
              <w:widowControl w:val="0"/>
              <w:jc w:val="both"/>
              <w:rPr>
                <w:rFonts w:cs="Times New Roman"/>
              </w:rPr>
            </w:pPr>
            <w:r>
              <w:rPr>
                <w:rFonts w:cs="Times New Roman"/>
              </w:rPr>
              <w:t>-  беседа;</w:t>
            </w:r>
          </w:p>
          <w:p w14:paraId="6CEEC3FB" w14:textId="77777777" w:rsidR="00FE38F4" w:rsidRDefault="00214E2D">
            <w:pPr>
              <w:pStyle w:val="af2"/>
              <w:widowControl w:val="0"/>
              <w:jc w:val="both"/>
              <w:rPr>
                <w:rFonts w:cs="Times New Roman"/>
              </w:rPr>
            </w:pPr>
            <w:r>
              <w:rPr>
                <w:rFonts w:cs="Times New Roman"/>
              </w:rPr>
              <w:t>-чтение художественной литературы;</w:t>
            </w:r>
          </w:p>
          <w:p w14:paraId="1EE16853" w14:textId="77777777" w:rsidR="00FE38F4" w:rsidRDefault="00214E2D">
            <w:pPr>
              <w:pStyle w:val="af2"/>
              <w:widowControl w:val="0"/>
              <w:jc w:val="both"/>
              <w:rPr>
                <w:rFonts w:cs="Times New Roman"/>
              </w:rPr>
            </w:pPr>
            <w:r>
              <w:rPr>
                <w:rFonts w:cs="Times New Roman"/>
              </w:rPr>
              <w:lastRenderedPageBreak/>
              <w:t>-  обсуждение;</w:t>
            </w:r>
          </w:p>
          <w:p w14:paraId="486C009C" w14:textId="77777777" w:rsidR="00FE38F4" w:rsidRDefault="00214E2D">
            <w:pPr>
              <w:pStyle w:val="af2"/>
              <w:widowControl w:val="0"/>
              <w:jc w:val="both"/>
              <w:rPr>
                <w:rFonts w:cs="Times New Roman"/>
              </w:rPr>
            </w:pPr>
            <w:r>
              <w:rPr>
                <w:rFonts w:cs="Times New Roman"/>
              </w:rPr>
              <w:t>-  рассматривание и обсуждение;</w:t>
            </w:r>
          </w:p>
          <w:p w14:paraId="72602CF2" w14:textId="77777777" w:rsidR="00FE38F4" w:rsidRDefault="00214E2D">
            <w:pPr>
              <w:pStyle w:val="af2"/>
              <w:widowControl w:val="0"/>
              <w:jc w:val="both"/>
              <w:rPr>
                <w:rFonts w:cs="Times New Roman"/>
              </w:rPr>
            </w:pPr>
            <w:r>
              <w:rPr>
                <w:rFonts w:cs="Times New Roman"/>
              </w:rPr>
              <w:t>- наблюдение</w:t>
            </w:r>
          </w:p>
          <w:p w14:paraId="6EA93CAB" w14:textId="77777777" w:rsidR="00FE38F4" w:rsidRDefault="00214E2D">
            <w:pPr>
              <w:pStyle w:val="af2"/>
              <w:widowControl w:val="0"/>
              <w:jc w:val="both"/>
              <w:rPr>
                <w:rFonts w:cs="Times New Roman"/>
              </w:rPr>
            </w:pPr>
            <w:r>
              <w:rPr>
                <w:rFonts w:cs="Times New Roman"/>
              </w:rPr>
              <w:t>- показ предметов, картин, иллюстраций</w:t>
            </w:r>
          </w:p>
          <w:p w14:paraId="6D895697" w14:textId="77777777" w:rsidR="00FE38F4" w:rsidRDefault="00FE38F4">
            <w:pPr>
              <w:pStyle w:val="af2"/>
              <w:widowControl w:val="0"/>
              <w:jc w:val="both"/>
              <w:rPr>
                <w:rFonts w:cs="Times New Roman"/>
              </w:rPr>
            </w:pPr>
          </w:p>
          <w:p w14:paraId="48CBE367"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Формы организации: обучение на занятиях и руководство развития речи детей в повседневной жизни.</w:t>
            </w:r>
          </w:p>
          <w:p w14:paraId="50DFCCB2"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загадки, беседы, фольклорные игры, речевые игры, конкурсы чтецов</w:t>
            </w:r>
          </w:p>
          <w:p w14:paraId="34BCA02E" w14:textId="77777777" w:rsidR="00FE38F4" w:rsidRDefault="00FE38F4">
            <w:pPr>
              <w:widowControl w:val="0"/>
              <w:shd w:val="clear" w:color="auto" w:fill="FFFFFF"/>
              <w:suppressAutoHyphens w:val="0"/>
              <w:spacing w:after="0" w:line="240" w:lineRule="auto"/>
              <w:jc w:val="both"/>
              <w:rPr>
                <w:rFonts w:ascii="Times New Roman" w:hAnsi="Times New Roman" w:cs="Times New Roman"/>
              </w:rPr>
            </w:pPr>
          </w:p>
          <w:p w14:paraId="4359E48B"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Приемы:</w:t>
            </w:r>
          </w:p>
          <w:p w14:paraId="6AA18E8C"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Показ с названием</w:t>
            </w:r>
          </w:p>
          <w:p w14:paraId="52E679D5"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Многократное повторение нового слова или фразы</w:t>
            </w:r>
          </w:p>
          <w:p w14:paraId="6EDCCC93"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Объяснение происхождения слова</w:t>
            </w:r>
          </w:p>
          <w:p w14:paraId="27A10855"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Использование взрослым нового слова в сочетании со знакомыми детям словами</w:t>
            </w:r>
          </w:p>
          <w:p w14:paraId="67C97221"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Поручения , предполагающие ответ действием</w:t>
            </w:r>
          </w:p>
          <w:p w14:paraId="362C403E"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 xml:space="preserve">Вопросы  </w:t>
            </w:r>
          </w:p>
          <w:p w14:paraId="5AA965B6"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Дидактические игры и упражнения, предполагающие употребление слов, относящихся к разным частям речи</w:t>
            </w:r>
          </w:p>
          <w:p w14:paraId="2FAFD321"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Договаривание детьми слов</w:t>
            </w:r>
          </w:p>
          <w:p w14:paraId="074374EE"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Сочетание показа и объяснений с игрой детей</w:t>
            </w:r>
          </w:p>
          <w:p w14:paraId="41E97D11"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Поручения , требующие от ребенка развернутого высказывания</w:t>
            </w:r>
          </w:p>
        </w:tc>
        <w:tc>
          <w:tcPr>
            <w:tcW w:w="3181" w:type="dxa"/>
            <w:gridSpan w:val="2"/>
            <w:tcBorders>
              <w:top w:val="single" w:sz="4" w:space="0" w:color="000000"/>
              <w:left w:val="single" w:sz="4" w:space="0" w:color="000000"/>
              <w:bottom w:val="single" w:sz="4" w:space="0" w:color="000000"/>
              <w:right w:val="single" w:sz="4" w:space="0" w:color="000000"/>
            </w:tcBorders>
          </w:tcPr>
          <w:p w14:paraId="356FCE44"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lastRenderedPageBreak/>
              <w:t xml:space="preserve"> Картинки по лексическим темам.</w:t>
            </w:r>
          </w:p>
          <w:p w14:paraId="1D48DF6C"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 xml:space="preserve"> Каталог игр:</w:t>
            </w:r>
          </w:p>
          <w:p w14:paraId="0FAFE81C"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 по звуковой культуре речи;</w:t>
            </w:r>
          </w:p>
          <w:p w14:paraId="6A6844A6"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 с упражнениями для артикуляционной гимнастики;</w:t>
            </w:r>
          </w:p>
          <w:p w14:paraId="3D1E8346"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 с упражнениями для дыхательной гимнастики;</w:t>
            </w:r>
          </w:p>
          <w:p w14:paraId="569EEEA4"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  по пальчиковой гимнастике.</w:t>
            </w:r>
          </w:p>
          <w:p w14:paraId="2A35FE18"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Художественные произведения по программе и др.</w:t>
            </w:r>
          </w:p>
          <w:p w14:paraId="7461A380"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-Словесные дидактические игры.</w:t>
            </w:r>
          </w:p>
          <w:p w14:paraId="60CA5BF6"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Чистоговорки, стихи, потешки, поговорки, приговорки.</w:t>
            </w:r>
          </w:p>
          <w:p w14:paraId="4E36CCF3"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Предметные картинки.</w:t>
            </w:r>
          </w:p>
          <w:p w14:paraId="2761654A"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 xml:space="preserve"> Различные театры.</w:t>
            </w:r>
          </w:p>
          <w:p w14:paraId="5E7787A5"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 xml:space="preserve"> Картинки:</w:t>
            </w:r>
          </w:p>
          <w:p w14:paraId="2A9BB4E3"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изображения явлений природы;</w:t>
            </w:r>
          </w:p>
          <w:p w14:paraId="32772A2E"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предметы домашнего обихода;</w:t>
            </w:r>
          </w:p>
          <w:p w14:paraId="2099E5A7"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основные части транспорта (кабина, руль, окна, двери, колеса и т. д.);</w:t>
            </w:r>
          </w:p>
          <w:p w14:paraId="4B0C0152"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 xml:space="preserve">труд взрослых (повар готовит, няня убирает, мама шьет и т. </w:t>
            </w:r>
            <w:r>
              <w:rPr>
                <w:rFonts w:ascii="Times New Roman" w:hAnsi="Times New Roman"/>
                <w:color w:val="1A1A1A"/>
              </w:rPr>
              <w:lastRenderedPageBreak/>
              <w:t>д.);</w:t>
            </w:r>
          </w:p>
          <w:p w14:paraId="269B95D6"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понятия «размер», «цвет», «качество предметов»;</w:t>
            </w:r>
          </w:p>
          <w:p w14:paraId="39CFED90"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изображения действий (человек ложится спать, садится, одевается, гуляет,</w:t>
            </w:r>
          </w:p>
          <w:p w14:paraId="78D97757" w14:textId="77777777" w:rsidR="00FE38F4" w:rsidRDefault="00214E2D">
            <w:pPr>
              <w:widowControl w:val="0"/>
              <w:spacing w:after="0" w:line="240" w:lineRule="auto"/>
              <w:jc w:val="both"/>
              <w:rPr>
                <w:rFonts w:ascii="Times New Roman" w:hAnsi="Times New Roman"/>
                <w:color w:val="1A1A1A"/>
              </w:rPr>
            </w:pPr>
            <w:r>
              <w:rPr>
                <w:rFonts w:ascii="Times New Roman" w:hAnsi="Times New Roman"/>
                <w:color w:val="1A1A1A"/>
              </w:rPr>
              <w:t>подметает, моет, гладит т.д.).</w:t>
            </w:r>
          </w:p>
          <w:p w14:paraId="49C43021"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картинок по основным лексическим темам до 4-6 в каждой группе: домашние животные, дикие животные, животные с детёнышами, птицы, рыбы, деревья, цветы, овощи, фрукты, продукты питания, одежда, посуда, мебель, транспорт, предметы обихода и др.;</w:t>
            </w:r>
          </w:p>
          <w:p w14:paraId="06772EA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парных картинок (предметные) для сравнения (той же тематики) – 10 разных;</w:t>
            </w:r>
          </w:p>
          <w:p w14:paraId="25451C73"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парных картинок типа «лото» (из 2-3 частей) той же тематики – 5-6 разных;</w:t>
            </w:r>
          </w:p>
          <w:p w14:paraId="67613D91"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Разрезные (складные) кубики с предметными картинками (2-4 части) – 3 разные;</w:t>
            </w:r>
          </w:p>
          <w:p w14:paraId="1883E30E" w14:textId="77777777" w:rsidR="00FE38F4" w:rsidRDefault="00214E2D">
            <w:pPr>
              <w:widowControl w:val="0"/>
              <w:shd w:val="clear" w:color="auto" w:fill="FFFFFF"/>
              <w:suppressAutoHyphens w:val="0"/>
              <w:spacing w:before="280"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Разрезные картинки (на 2 части по прямой).</w:t>
            </w:r>
          </w:p>
        </w:tc>
      </w:tr>
      <w:tr w:rsidR="00FE38F4" w14:paraId="4EFCA368" w14:textId="77777777">
        <w:tc>
          <w:tcPr>
            <w:tcW w:w="2504" w:type="dxa"/>
            <w:tcBorders>
              <w:top w:val="single" w:sz="4" w:space="0" w:color="000000"/>
              <w:left w:val="single" w:sz="4" w:space="0" w:color="000000"/>
              <w:bottom w:val="single" w:sz="4" w:space="0" w:color="000000"/>
              <w:right w:val="single" w:sz="4" w:space="0" w:color="000000"/>
            </w:tcBorders>
          </w:tcPr>
          <w:p w14:paraId="217808BD" w14:textId="77777777" w:rsidR="00FE38F4" w:rsidRDefault="00214E2D">
            <w:pPr>
              <w:widowControl w:val="0"/>
              <w:spacing w:before="240" w:after="0" w:line="240" w:lineRule="auto"/>
              <w:jc w:val="both"/>
              <w:rPr>
                <w:rFonts w:ascii="Times New Roman" w:hAnsi="Times New Roman" w:cs="Times New Roman"/>
                <w:b/>
              </w:rPr>
            </w:pPr>
            <w:r>
              <w:rPr>
                <w:rFonts w:ascii="Times New Roman" w:hAnsi="Times New Roman" w:cs="Times New Roman"/>
                <w:b/>
              </w:rPr>
              <w:lastRenderedPageBreak/>
              <w:t xml:space="preserve"> Звуковая культура речи:</w:t>
            </w:r>
          </w:p>
          <w:p w14:paraId="14F404C4" w14:textId="77777777" w:rsidR="00FE38F4" w:rsidRDefault="00214E2D">
            <w:pPr>
              <w:widowControl w:val="0"/>
              <w:spacing w:before="240" w:after="0" w:line="240" w:lineRule="auto"/>
              <w:jc w:val="both"/>
              <w:rPr>
                <w:rFonts w:ascii="Times New Roman" w:hAnsi="Times New Roman" w:cs="Times New Roman"/>
              </w:rPr>
            </w:pPr>
            <w:r>
              <w:rPr>
                <w:rFonts w:ascii="Times New Roman" w:hAnsi="Times New Roman" w:cs="Times New Roman"/>
              </w:rPr>
              <w:lastRenderedPageBreak/>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c>
          <w:tcPr>
            <w:tcW w:w="2892" w:type="dxa"/>
            <w:gridSpan w:val="2"/>
            <w:tcBorders>
              <w:top w:val="single" w:sz="4" w:space="0" w:color="000000"/>
              <w:left w:val="single" w:sz="4" w:space="0" w:color="000000"/>
              <w:bottom w:val="single" w:sz="4" w:space="0" w:color="000000"/>
              <w:right w:val="single" w:sz="4" w:space="0" w:color="000000"/>
            </w:tcBorders>
          </w:tcPr>
          <w:p w14:paraId="70679F54"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lastRenderedPageBreak/>
              <w:t>педагог формирует у детей умение говорить внятно, не торопясь, правильно произносить гласные и соглас</w:t>
            </w:r>
            <w:r>
              <w:rPr>
                <w:rFonts w:ascii="Times New Roman" w:hAnsi="Times New Roman" w:cs="Times New Roman"/>
              </w:rPr>
              <w:lastRenderedPageBreak/>
              <w:t>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c>
          <w:tcPr>
            <w:tcW w:w="3289" w:type="dxa"/>
            <w:gridSpan w:val="2"/>
            <w:tcBorders>
              <w:top w:val="single" w:sz="4" w:space="0" w:color="000000"/>
              <w:left w:val="single" w:sz="4" w:space="0" w:color="000000"/>
              <w:bottom w:val="single" w:sz="4" w:space="0" w:color="000000"/>
              <w:right w:val="single" w:sz="4" w:space="0" w:color="000000"/>
            </w:tcBorders>
          </w:tcPr>
          <w:p w14:paraId="52584855" w14:textId="77777777" w:rsidR="00FE38F4" w:rsidRDefault="00214E2D">
            <w:pPr>
              <w:pStyle w:val="ConsPlusNormal"/>
              <w:spacing w:before="240" w:after="160"/>
              <w:ind w:firstLine="540"/>
              <w:jc w:val="both"/>
              <w:rPr>
                <w:sz w:val="22"/>
                <w:szCs w:val="22"/>
              </w:rPr>
            </w:pPr>
            <w:r>
              <w:rPr>
                <w:sz w:val="22"/>
                <w:szCs w:val="22"/>
              </w:rPr>
              <w:lastRenderedPageBreak/>
              <w:t>игровая деятельность;</w:t>
            </w:r>
          </w:p>
          <w:p w14:paraId="1FDBD799"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w:t>
            </w:r>
            <w:r>
              <w:rPr>
                <w:sz w:val="22"/>
                <w:szCs w:val="22"/>
              </w:rPr>
              <w:lastRenderedPageBreak/>
              <w:t xml:space="preserve">сверстниками </w:t>
            </w:r>
          </w:p>
          <w:p w14:paraId="4FEABF94"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7BC4770A" w14:textId="77777777" w:rsidR="00FE38F4" w:rsidRDefault="00FE38F4">
            <w:pPr>
              <w:pStyle w:val="ConsPlusNormal"/>
              <w:spacing w:before="240" w:after="160"/>
              <w:ind w:firstLine="540"/>
              <w:jc w:val="both"/>
              <w:rPr>
                <w:sz w:val="22"/>
                <w:szCs w:val="22"/>
              </w:rPr>
            </w:pPr>
          </w:p>
        </w:tc>
        <w:tc>
          <w:tcPr>
            <w:tcW w:w="3766" w:type="dxa"/>
            <w:gridSpan w:val="2"/>
            <w:tcBorders>
              <w:top w:val="single" w:sz="4" w:space="0" w:color="000000"/>
              <w:left w:val="single" w:sz="4" w:space="0" w:color="000000"/>
              <w:bottom w:val="single" w:sz="4" w:space="0" w:color="000000"/>
              <w:right w:val="single" w:sz="4" w:space="0" w:color="000000"/>
            </w:tcBorders>
          </w:tcPr>
          <w:p w14:paraId="3B17B883" w14:textId="77777777" w:rsidR="00FE38F4" w:rsidRDefault="00214E2D">
            <w:pPr>
              <w:pStyle w:val="af2"/>
              <w:widowControl w:val="0"/>
              <w:jc w:val="both"/>
              <w:rPr>
                <w:rFonts w:cs="Times New Roman"/>
                <w:shd w:val="clear" w:color="auto" w:fill="FFFFFF"/>
              </w:rPr>
            </w:pPr>
            <w:r>
              <w:rPr>
                <w:rFonts w:cs="Times New Roman"/>
                <w:shd w:val="clear" w:color="auto" w:fill="FFFFFF"/>
              </w:rPr>
              <w:lastRenderedPageBreak/>
              <w:t xml:space="preserve">Формирование звуковой стороны речи осуществляется в условиях детского сада в двух формах: в форме обучения на занятиях и вне </w:t>
            </w:r>
            <w:r>
              <w:rPr>
                <w:rFonts w:cs="Times New Roman"/>
                <w:shd w:val="clear" w:color="auto" w:fill="FFFFFF"/>
              </w:rPr>
              <w:lastRenderedPageBreak/>
              <w:t>занятий.</w:t>
            </w:r>
          </w:p>
          <w:p w14:paraId="180E596D" w14:textId="77777777" w:rsidR="00FE38F4" w:rsidRDefault="00214E2D">
            <w:pPr>
              <w:pStyle w:val="af2"/>
              <w:widowControl w:val="0"/>
              <w:jc w:val="both"/>
              <w:rPr>
                <w:rFonts w:cs="Times New Roman"/>
                <w:shd w:val="clear" w:color="auto" w:fill="FFFFFF"/>
              </w:rPr>
            </w:pPr>
            <w:r>
              <w:rPr>
                <w:rFonts w:cs="Times New Roman"/>
                <w:shd w:val="clear" w:color="auto" w:fill="FFFFFF"/>
              </w:rPr>
              <w:t>Общегрупповые занятия по обучению звукопроизношению </w:t>
            </w:r>
          </w:p>
          <w:p w14:paraId="79896A49" w14:textId="77777777" w:rsidR="00FE38F4" w:rsidRDefault="00214E2D">
            <w:pPr>
              <w:pStyle w:val="af2"/>
              <w:widowControl w:val="0"/>
              <w:jc w:val="both"/>
              <w:rPr>
                <w:rFonts w:cs="Times New Roman"/>
                <w:shd w:val="clear" w:color="auto" w:fill="FFFFFF"/>
              </w:rPr>
            </w:pPr>
            <w:r>
              <w:rPr>
                <w:rFonts w:cs="Times New Roman"/>
                <w:shd w:val="clear" w:color="auto" w:fill="FFFFFF"/>
              </w:rPr>
              <w:t>Помимо этого отдельные упражнения включаются в другие занятия по развитию речи, а также в музыкальные, в занятия гимнастикой и подвижными играми. Количество занятий определяется уровнем развития речи детей.</w:t>
            </w:r>
          </w:p>
          <w:p w14:paraId="27BF5B7F" w14:textId="77777777" w:rsidR="00FE38F4" w:rsidRDefault="00214E2D">
            <w:pPr>
              <w:pStyle w:val="af2"/>
              <w:widowControl w:val="0"/>
              <w:jc w:val="both"/>
              <w:rPr>
                <w:rFonts w:cs="Times New Roman"/>
                <w:shd w:val="clear" w:color="auto" w:fill="FFFFFF"/>
              </w:rPr>
            </w:pPr>
            <w:r>
              <w:rPr>
                <w:rFonts w:cs="Times New Roman"/>
                <w:shd w:val="clear" w:color="auto" w:fill="FFFFFF"/>
              </w:rPr>
              <w:t xml:space="preserve">      Игры -драматизации, хороводы, праздники и развлечения.</w:t>
            </w:r>
          </w:p>
          <w:p w14:paraId="7325DD0B" w14:textId="77777777" w:rsidR="00FE38F4" w:rsidRDefault="00214E2D">
            <w:pPr>
              <w:pStyle w:val="af2"/>
              <w:widowControl w:val="0"/>
              <w:jc w:val="both"/>
              <w:rPr>
                <w:rFonts w:cs="Times New Roman"/>
                <w:shd w:val="clear" w:color="auto" w:fill="FFFFFF"/>
              </w:rPr>
            </w:pPr>
            <w:r>
              <w:rPr>
                <w:rFonts w:cs="Times New Roman"/>
                <w:shd w:val="clear" w:color="auto" w:fill="FFFFFF"/>
              </w:rPr>
              <w:t xml:space="preserve"> В младших и средней группах эффективна речевая гимнастика (1—2 мин артикуляционных упражнений в конце утренней гимнастики, 2—3 раза в неделю).</w:t>
            </w:r>
          </w:p>
          <w:p w14:paraId="0E9DDAE5" w14:textId="77777777" w:rsidR="00FE38F4" w:rsidRDefault="00FE38F4">
            <w:pPr>
              <w:pStyle w:val="af2"/>
              <w:widowControl w:val="0"/>
              <w:jc w:val="both"/>
              <w:rPr>
                <w:rFonts w:cs="Times New Roman"/>
                <w:shd w:val="clear" w:color="auto" w:fill="FFFFFF"/>
              </w:rPr>
            </w:pPr>
          </w:p>
          <w:p w14:paraId="58E34C3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Методы :  работа проводится с использованием дидактических игр, игровых упражнений с включением речевого материала: чистоговорки, скороговорки, поговорки, потешки, стихи, пословицы, загадки, рассказы в соответствии с программным содержанием по родному языку.</w:t>
            </w:r>
          </w:p>
          <w:p w14:paraId="22F0EA8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Хорошо использовать в этой работе речь с движением.</w:t>
            </w:r>
          </w:p>
          <w:p w14:paraId="0F62D8A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Ознакомление дошкольников со звуками речи целесообразно осуществлять в игровой форме, связывая каждый звук с определенным символом («З» - песенка комара, «Р» - работа мотора самолёта, «Ш» - из лопнувшего шара выходит воздух).</w:t>
            </w:r>
          </w:p>
          <w:p w14:paraId="5E1E1F56" w14:textId="77777777" w:rsidR="00FE38F4" w:rsidRDefault="00214E2D">
            <w:pPr>
              <w:pStyle w:val="af2"/>
              <w:widowControl w:val="0"/>
              <w:jc w:val="both"/>
              <w:rPr>
                <w:rFonts w:cs="Times New Roman"/>
                <w:shd w:val="clear" w:color="auto" w:fill="FFFFFF"/>
              </w:rPr>
            </w:pPr>
            <w:r>
              <w:rPr>
                <w:rFonts w:cs="Times New Roman"/>
                <w:shd w:val="clear" w:color="auto" w:fill="FFFFFF"/>
              </w:rPr>
              <w:t xml:space="preserve">      Приемы: образец правильного </w:t>
            </w:r>
            <w:r>
              <w:rPr>
                <w:rFonts w:cs="Times New Roman"/>
                <w:shd w:val="clear" w:color="auto" w:fill="FFFFFF"/>
              </w:rPr>
              <w:lastRenderedPageBreak/>
              <w:t xml:space="preserve">произношения; </w:t>
            </w:r>
          </w:p>
          <w:p w14:paraId="44A50793" w14:textId="77777777" w:rsidR="00FE38F4" w:rsidRDefault="00214E2D">
            <w:pPr>
              <w:pStyle w:val="af2"/>
              <w:widowControl w:val="0"/>
              <w:jc w:val="both"/>
              <w:rPr>
                <w:rFonts w:cs="Times New Roman"/>
                <w:shd w:val="clear" w:color="auto" w:fill="FFFFFF"/>
              </w:rPr>
            </w:pPr>
            <w:r>
              <w:rPr>
                <w:rFonts w:cs="Times New Roman"/>
                <w:shd w:val="clear" w:color="auto" w:fill="FFFFFF"/>
              </w:rPr>
              <w:t> рекомендуется специфичный прием — утрированное (с подчеркнутой дикцией) произношение или интонирование звука (ударного слога, искажаемой детьми части слова).</w:t>
            </w:r>
          </w:p>
          <w:p w14:paraId="0A206A5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 младших группах часто используется образное называние звука или звукосочетания (ззз — песенка комара; туп-туп-туп — топает козленок).</w:t>
            </w:r>
          </w:p>
          <w:p w14:paraId="189D7B6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Показ и объяснение артикуляции в этих группах часто включается в игровой сюжет(«Сказка Веселого Язычка»). </w:t>
            </w:r>
          </w:p>
          <w:p w14:paraId="6C94F849" w14:textId="77777777" w:rsidR="00FE38F4" w:rsidRDefault="00214E2D">
            <w:pPr>
              <w:pStyle w:val="af2"/>
              <w:widowControl w:val="0"/>
              <w:jc w:val="both"/>
              <w:rPr>
                <w:rFonts w:cs="Times New Roman"/>
                <w:shd w:val="clear" w:color="auto" w:fill="FFFFFF"/>
              </w:rPr>
            </w:pPr>
            <w:r>
              <w:rPr>
                <w:rFonts w:cs="Times New Roman"/>
                <w:shd w:val="clear" w:color="auto" w:fill="FFFFFF"/>
              </w:rPr>
              <w:t xml:space="preserve">      Активным приемом являются хоровые и индивидуальные повторения</w:t>
            </w:r>
          </w:p>
          <w:p w14:paraId="2A05F3BE" w14:textId="77777777" w:rsidR="00FE38F4" w:rsidRDefault="00214E2D">
            <w:pPr>
              <w:pStyle w:val="af2"/>
              <w:widowControl w:val="0"/>
              <w:jc w:val="both"/>
              <w:rPr>
                <w:rFonts w:cs="Times New Roman"/>
                <w:shd w:val="clear" w:color="auto" w:fill="FFFFFF"/>
              </w:rPr>
            </w:pPr>
            <w:r>
              <w:rPr>
                <w:rFonts w:cs="Times New Roman"/>
                <w:shd w:val="clear" w:color="auto" w:fill="FFFFFF"/>
              </w:rPr>
              <w:t xml:space="preserve">      Прием, как обоснование необходиости выполнить задание педагога. Оно дается или в эмоционально-шутливой форме («Давайте поучим индюка петь веселую песенку!»), или в деловой («Надо крепко-крепко запомнить, как произносится слово шофе-е-ер, шоферы, </w:t>
            </w:r>
          </w:p>
          <w:p w14:paraId="4164972A" w14:textId="77777777" w:rsidR="00FE38F4" w:rsidRDefault="00214E2D">
            <w:pPr>
              <w:pStyle w:val="af2"/>
              <w:widowControl w:val="0"/>
              <w:jc w:val="both"/>
              <w:rPr>
                <w:rFonts w:cs="Times New Roman"/>
                <w:shd w:val="clear" w:color="auto" w:fill="FFFFFF"/>
              </w:rPr>
            </w:pPr>
            <w:r>
              <w:rPr>
                <w:rFonts w:cs="Times New Roman"/>
                <w:shd w:val="clear" w:color="auto" w:fill="FFFFFF"/>
              </w:rPr>
              <w:t xml:space="preserve">       Прием  — индивидуальная мотивировка задания, индивидуальное указание перед ответом ребенка («Мне кажется, что колыбельная особенно хорошо получится у Сережи — он умеет быть ласковым, заботливым»). </w:t>
            </w:r>
          </w:p>
        </w:tc>
        <w:tc>
          <w:tcPr>
            <w:tcW w:w="3181" w:type="dxa"/>
            <w:gridSpan w:val="2"/>
            <w:tcBorders>
              <w:top w:val="single" w:sz="4" w:space="0" w:color="000000"/>
              <w:left w:val="single" w:sz="4" w:space="0" w:color="000000"/>
              <w:bottom w:val="single" w:sz="4" w:space="0" w:color="000000"/>
              <w:right w:val="single" w:sz="4" w:space="0" w:color="000000"/>
            </w:tcBorders>
          </w:tcPr>
          <w:p w14:paraId="4B08099D"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Наборы для проведения артикуляционной и мимической гимнастики (картинки-символы артикуляционных упражнений: </w:t>
            </w:r>
            <w:r>
              <w:rPr>
                <w:rFonts w:ascii="Times New Roman" w:eastAsia="Times New Roman" w:hAnsi="Times New Roman" w:cs="Times New Roman"/>
                <w:color w:val="000000"/>
                <w:lang w:eastAsia="ru-RU"/>
              </w:rPr>
              <w:lastRenderedPageBreak/>
              <w:t>«Заборчик», «Окошко», «Блинчик» «Часики», «Качели», «Вкусное варенье», «Лошадка», «Индюк» и др.);</w:t>
            </w:r>
          </w:p>
          <w:p w14:paraId="0E65A05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Пособия и игры для формирования правильного речевого дыхания: «Листочки»;</w:t>
            </w:r>
            <w:r>
              <w:rPr>
                <w:rFonts w:ascii="Times New Roman" w:eastAsia="Times New Roman" w:hAnsi="Times New Roman" w:cs="Times New Roman"/>
                <w:color w:val="000000"/>
                <w:lang w:eastAsia="ru-RU"/>
              </w:rPr>
              <w:br/>
              <w:t>«Бабочки»; «Волшебный пушок»; разноцветные шарики; султанчики; бумажные снежинки и</w:t>
            </w:r>
            <w:r>
              <w:rPr>
                <w:rFonts w:ascii="Times New Roman" w:eastAsia="Times New Roman" w:hAnsi="Times New Roman" w:cs="Times New Roman"/>
                <w:color w:val="000000"/>
                <w:lang w:eastAsia="ru-RU"/>
              </w:rPr>
              <w:br/>
              <w:t>др.;</w:t>
            </w:r>
          </w:p>
          <w:p w14:paraId="6BC49D9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Тренажёры, развивающие силу воздушной струи (вертушки, мельницы, подвесные лёгкие предметы, таз с водой и лодочки, и т.д.);</w:t>
            </w:r>
          </w:p>
          <w:p w14:paraId="70DF8DD6"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Картинки-символы на выработку различной силы голоса и интонации (например, персонажи сказки «Три медведя»);</w:t>
            </w:r>
          </w:p>
          <w:p w14:paraId="4B514A0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Музыкальные игрушки и пособия для развития слухового восприятия (барабан, дудочка, губная гармошка, колокольчик);</w:t>
            </w:r>
          </w:p>
          <w:p w14:paraId="0892793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Индивидуальные зеркала на подгруппу детей;</w:t>
            </w:r>
          </w:p>
          <w:p w14:paraId="7640F81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слов и коротких предложений с гласными (А, У, И, О, Э) и некоторыми соглас</w:t>
            </w:r>
            <w:r>
              <w:rPr>
                <w:rFonts w:ascii="Times New Roman" w:eastAsia="Times New Roman" w:hAnsi="Times New Roman" w:cs="Times New Roman"/>
                <w:color w:val="000000"/>
                <w:lang w:eastAsia="ru-RU"/>
              </w:rPr>
              <w:lastRenderedPageBreak/>
              <w:t>ными звуками [П] – [Б] – [Т] – [Д] – [К] – [Г] – [Ф] – [В] (кроме свистящих [С], [С’] [З], [З’] и [Ц] шипящих [Ш], [Ж], [Щ,], [Ч] и сонорных[Л], [Л’], [Р], [Р’]);</w:t>
            </w:r>
          </w:p>
          <w:p w14:paraId="357969C9"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Символы изолированных звуков и звукоподражаний.</w:t>
            </w:r>
          </w:p>
          <w:p w14:paraId="0DDC141F" w14:textId="77777777" w:rsidR="00FE38F4" w:rsidRDefault="00FE38F4">
            <w:pPr>
              <w:widowControl w:val="0"/>
              <w:shd w:val="clear" w:color="auto" w:fill="FFFFFF"/>
              <w:suppressAutoHyphens w:val="0"/>
              <w:spacing w:before="280" w:after="0" w:line="240" w:lineRule="auto"/>
              <w:jc w:val="both"/>
              <w:rPr>
                <w:rFonts w:ascii="Times New Roman" w:hAnsi="Times New Roman"/>
                <w:color w:val="1A1A1A"/>
              </w:rPr>
            </w:pPr>
          </w:p>
        </w:tc>
      </w:tr>
      <w:tr w:rsidR="00FE38F4" w14:paraId="51A0DCD9" w14:textId="77777777">
        <w:tc>
          <w:tcPr>
            <w:tcW w:w="2504" w:type="dxa"/>
            <w:tcBorders>
              <w:top w:val="single" w:sz="4" w:space="0" w:color="000000"/>
              <w:left w:val="single" w:sz="4" w:space="0" w:color="000000"/>
              <w:bottom w:val="single" w:sz="4" w:space="0" w:color="000000"/>
              <w:right w:val="single" w:sz="4" w:space="0" w:color="000000"/>
            </w:tcBorders>
          </w:tcPr>
          <w:p w14:paraId="4D15A4D2" w14:textId="77777777" w:rsidR="00FE38F4" w:rsidRDefault="00214E2D">
            <w:pPr>
              <w:widowControl w:val="0"/>
              <w:spacing w:before="240" w:after="0" w:line="240" w:lineRule="auto"/>
              <w:jc w:val="both"/>
              <w:rPr>
                <w:rFonts w:ascii="Times New Roman" w:hAnsi="Times New Roman" w:cs="Times New Roman"/>
                <w:b/>
              </w:rPr>
            </w:pPr>
            <w:r>
              <w:rPr>
                <w:rFonts w:ascii="Times New Roman" w:hAnsi="Times New Roman" w:cs="Times New Roman"/>
                <w:b/>
              </w:rPr>
              <w:lastRenderedPageBreak/>
              <w:t xml:space="preserve"> Грамматический строй речи:</w:t>
            </w:r>
          </w:p>
          <w:p w14:paraId="5260F689" w14:textId="77777777" w:rsidR="00FE38F4" w:rsidRDefault="00214E2D">
            <w:pPr>
              <w:widowControl w:val="0"/>
              <w:spacing w:before="240" w:after="0" w:line="240" w:lineRule="auto"/>
              <w:jc w:val="both"/>
              <w:rPr>
                <w:rFonts w:ascii="Times New Roman" w:hAnsi="Times New Roman" w:cs="Times New Roman"/>
              </w:rPr>
            </w:pPr>
            <w:r>
              <w:rPr>
                <w:rFonts w:ascii="Times New Roman" w:hAnsi="Times New Roman" w:cs="Times New Roman"/>
              </w:rPr>
              <w:t>формировать у детей умение согласовывать существительные и местоимения с глаголами, составлять фразы из 3 - 4 слов.</w:t>
            </w:r>
          </w:p>
        </w:tc>
        <w:tc>
          <w:tcPr>
            <w:tcW w:w="2892" w:type="dxa"/>
            <w:gridSpan w:val="2"/>
            <w:tcBorders>
              <w:top w:val="single" w:sz="4" w:space="0" w:color="000000"/>
              <w:left w:val="single" w:sz="4" w:space="0" w:color="000000"/>
              <w:bottom w:val="single" w:sz="4" w:space="0" w:color="000000"/>
              <w:right w:val="single" w:sz="4" w:space="0" w:color="000000"/>
            </w:tcBorders>
          </w:tcPr>
          <w:p w14:paraId="6CDED556"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c>
          <w:tcPr>
            <w:tcW w:w="3289" w:type="dxa"/>
            <w:gridSpan w:val="2"/>
            <w:tcBorders>
              <w:top w:val="single" w:sz="4" w:space="0" w:color="000000"/>
              <w:left w:val="single" w:sz="4" w:space="0" w:color="000000"/>
              <w:bottom w:val="single" w:sz="4" w:space="0" w:color="000000"/>
              <w:right w:val="single" w:sz="4" w:space="0" w:color="000000"/>
            </w:tcBorders>
          </w:tcPr>
          <w:p w14:paraId="3BAB2FD7" w14:textId="77777777" w:rsidR="00FE38F4" w:rsidRDefault="00214E2D">
            <w:pPr>
              <w:pStyle w:val="ConsPlusNormal"/>
              <w:spacing w:before="240" w:after="160"/>
              <w:ind w:firstLine="540"/>
              <w:jc w:val="both"/>
              <w:rPr>
                <w:sz w:val="22"/>
                <w:szCs w:val="22"/>
              </w:rPr>
            </w:pPr>
            <w:r>
              <w:rPr>
                <w:sz w:val="22"/>
                <w:szCs w:val="22"/>
              </w:rPr>
              <w:t>игровая деятельность;</w:t>
            </w:r>
          </w:p>
          <w:p w14:paraId="31571EA7"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763FB472"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04FA7A12" w14:textId="77777777" w:rsidR="00FE38F4" w:rsidRDefault="00FE38F4">
            <w:pPr>
              <w:pStyle w:val="ConsPlusNormal"/>
              <w:spacing w:before="240" w:after="160"/>
              <w:ind w:firstLine="540"/>
              <w:jc w:val="both"/>
              <w:rPr>
                <w:sz w:val="22"/>
                <w:szCs w:val="22"/>
              </w:rPr>
            </w:pPr>
          </w:p>
        </w:tc>
        <w:tc>
          <w:tcPr>
            <w:tcW w:w="3766" w:type="dxa"/>
            <w:gridSpan w:val="2"/>
            <w:tcBorders>
              <w:top w:val="single" w:sz="4" w:space="0" w:color="000000"/>
              <w:left w:val="single" w:sz="4" w:space="0" w:color="000000"/>
              <w:bottom w:val="single" w:sz="4" w:space="0" w:color="000000"/>
              <w:right w:val="single" w:sz="4" w:space="0" w:color="000000"/>
            </w:tcBorders>
          </w:tcPr>
          <w:p w14:paraId="1829B35F" w14:textId="77777777" w:rsidR="00FE38F4" w:rsidRDefault="00214E2D">
            <w:pPr>
              <w:pStyle w:val="af2"/>
              <w:widowControl w:val="0"/>
              <w:jc w:val="both"/>
              <w:rPr>
                <w:rFonts w:cs="Times New Roman"/>
                <w:shd w:val="clear" w:color="auto" w:fill="FFFFFF"/>
              </w:rPr>
            </w:pPr>
            <w:r>
              <w:rPr>
                <w:rFonts w:cs="Times New Roman"/>
                <w:shd w:val="clear" w:color="auto" w:fill="FFFFFF"/>
              </w:rPr>
              <w:t xml:space="preserve">Методы:  </w:t>
            </w:r>
          </w:p>
          <w:p w14:paraId="12D30B25" w14:textId="77777777" w:rsidR="00FE38F4" w:rsidRDefault="00214E2D">
            <w:pPr>
              <w:pStyle w:val="af2"/>
              <w:widowControl w:val="0"/>
              <w:rPr>
                <w:rFonts w:cs="Times New Roman"/>
                <w:shd w:val="clear" w:color="auto" w:fill="FFFFFF"/>
              </w:rPr>
            </w:pPr>
            <w:r>
              <w:rPr>
                <w:rFonts w:cs="Times New Roman"/>
                <w:shd w:val="clear" w:color="auto" w:fill="FFFFFF"/>
              </w:rPr>
              <w:t>дидактические игры,                                 игры-драматизации,                            словесные упражнения, рассматривание картин,                               пересказ коротких рассказов и сказок</w:t>
            </w:r>
          </w:p>
          <w:p w14:paraId="455F56CB" w14:textId="77777777" w:rsidR="00FE38F4" w:rsidRDefault="00214E2D">
            <w:pPr>
              <w:pStyle w:val="af2"/>
              <w:widowControl w:val="0"/>
              <w:rPr>
                <w:rFonts w:cs="Times New Roman"/>
              </w:rPr>
            </w:pPr>
            <w:r>
              <w:rPr>
                <w:rFonts w:cs="Times New Roman"/>
              </w:rPr>
              <w:t>Специальные упражнения направленые на формирование грамматических навыков в области морфологии, синтаксиса и словообразования</w:t>
            </w:r>
          </w:p>
          <w:p w14:paraId="7591871B" w14:textId="77777777" w:rsidR="00FE38F4" w:rsidRDefault="00FE38F4">
            <w:pPr>
              <w:pStyle w:val="af2"/>
              <w:widowControl w:val="0"/>
              <w:rPr>
                <w:rFonts w:cs="Times New Roman"/>
                <w:shd w:val="clear" w:color="auto" w:fill="FFFFFF"/>
              </w:rPr>
            </w:pPr>
          </w:p>
          <w:p w14:paraId="6AF8FD15" w14:textId="77777777" w:rsidR="00FE38F4" w:rsidRDefault="00214E2D">
            <w:pPr>
              <w:pStyle w:val="af2"/>
              <w:widowControl w:val="0"/>
              <w:rPr>
                <w:rFonts w:cs="Times New Roman"/>
                <w:shd w:val="clear" w:color="auto" w:fill="FFFFFF"/>
              </w:rPr>
            </w:pPr>
            <w:r>
              <w:rPr>
                <w:rFonts w:cs="Times New Roman"/>
                <w:shd w:val="clear" w:color="auto" w:fill="FFFFFF"/>
              </w:rPr>
              <w:t xml:space="preserve">Приемы: </w:t>
            </w:r>
          </w:p>
          <w:p w14:paraId="6D120C95" w14:textId="77777777" w:rsidR="00FE38F4" w:rsidRDefault="00214E2D">
            <w:pPr>
              <w:pStyle w:val="af2"/>
              <w:widowControl w:val="0"/>
              <w:rPr>
                <w:rFonts w:cs="Times New Roman"/>
                <w:color w:val="333333"/>
                <w:shd w:val="clear" w:color="auto" w:fill="FFFFFF"/>
              </w:rPr>
            </w:pPr>
            <w:r>
              <w:rPr>
                <w:rFonts w:cs="Times New Roman"/>
                <w:color w:val="333333"/>
                <w:shd w:val="clear" w:color="auto" w:fill="FFFFFF"/>
              </w:rPr>
              <w:t xml:space="preserve">образец, </w:t>
            </w:r>
          </w:p>
          <w:p w14:paraId="68799701" w14:textId="77777777" w:rsidR="00FE38F4" w:rsidRDefault="00214E2D">
            <w:pPr>
              <w:pStyle w:val="af2"/>
              <w:widowControl w:val="0"/>
              <w:rPr>
                <w:rFonts w:cs="Times New Roman"/>
                <w:color w:val="333333"/>
                <w:shd w:val="clear" w:color="auto" w:fill="FFFFFF"/>
              </w:rPr>
            </w:pPr>
            <w:r>
              <w:rPr>
                <w:rFonts w:cs="Times New Roman"/>
                <w:color w:val="333333"/>
                <w:shd w:val="clear" w:color="auto" w:fill="FFFFFF"/>
              </w:rPr>
              <w:t xml:space="preserve">объяснение, </w:t>
            </w:r>
          </w:p>
          <w:p w14:paraId="1BA2EA57" w14:textId="77777777" w:rsidR="00FE38F4" w:rsidRDefault="00214E2D">
            <w:pPr>
              <w:pStyle w:val="af2"/>
              <w:widowControl w:val="0"/>
              <w:rPr>
                <w:rFonts w:cs="Times New Roman"/>
                <w:color w:val="333333"/>
                <w:shd w:val="clear" w:color="auto" w:fill="FFFFFF"/>
              </w:rPr>
            </w:pPr>
            <w:r>
              <w:rPr>
                <w:rFonts w:cs="Times New Roman"/>
                <w:color w:val="333333"/>
                <w:shd w:val="clear" w:color="auto" w:fill="FFFFFF"/>
              </w:rPr>
              <w:t xml:space="preserve">указание, </w:t>
            </w:r>
          </w:p>
          <w:p w14:paraId="5404D170" w14:textId="77777777" w:rsidR="00FE38F4" w:rsidRDefault="00214E2D">
            <w:pPr>
              <w:pStyle w:val="af2"/>
              <w:widowControl w:val="0"/>
              <w:rPr>
                <w:rFonts w:cs="Times New Roman"/>
                <w:color w:val="333333"/>
                <w:shd w:val="clear" w:color="auto" w:fill="FFFFFF"/>
              </w:rPr>
            </w:pPr>
            <w:r>
              <w:rPr>
                <w:rFonts w:cs="Times New Roman"/>
                <w:color w:val="333333"/>
                <w:shd w:val="clear" w:color="auto" w:fill="FFFFFF"/>
              </w:rPr>
              <w:t>сравнение,</w:t>
            </w:r>
          </w:p>
          <w:p w14:paraId="57E39A9D" w14:textId="77777777" w:rsidR="00FE38F4" w:rsidRDefault="00214E2D">
            <w:pPr>
              <w:pStyle w:val="af2"/>
              <w:widowControl w:val="0"/>
              <w:rPr>
                <w:rFonts w:cs="Times New Roman"/>
                <w:color w:val="333333"/>
                <w:shd w:val="clear" w:color="auto" w:fill="FFFFFF"/>
              </w:rPr>
            </w:pPr>
            <w:r>
              <w:rPr>
                <w:rFonts w:cs="Times New Roman"/>
                <w:color w:val="333333"/>
                <w:shd w:val="clear" w:color="auto" w:fill="FFFFFF"/>
              </w:rPr>
              <w:t xml:space="preserve"> повторение</w:t>
            </w:r>
          </w:p>
          <w:p w14:paraId="51AF6C93" w14:textId="77777777" w:rsidR="00FE38F4" w:rsidRDefault="00214E2D">
            <w:pPr>
              <w:widowControl w:val="0"/>
              <w:shd w:val="clear" w:color="auto" w:fill="FFFFFF"/>
              <w:suppressAutoHyphens w:val="0"/>
              <w:spacing w:before="120" w:after="0" w:line="202" w:lineRule="atLeast"/>
              <w:jc w:val="both"/>
              <w:outlineLvl w:val="1"/>
              <w:rPr>
                <w:rFonts w:ascii="Times New Roman" w:eastAsia="Times New Roman" w:hAnsi="Times New Roman" w:cs="Times New Roman"/>
                <w:bCs/>
                <w:lang w:eastAsia="ru-RU"/>
              </w:rPr>
            </w:pPr>
            <w:r>
              <w:rPr>
                <w:rFonts w:ascii="Times New Roman" w:eastAsia="Times New Roman" w:hAnsi="Times New Roman" w:cs="Times New Roman"/>
                <w:bCs/>
                <w:lang w:eastAsia="ru-RU"/>
              </w:rPr>
              <w:t>Беседы по картинкам при рассматривании иллюстраций к сказкам</w:t>
            </w:r>
          </w:p>
          <w:p w14:paraId="51E520B0" w14:textId="77777777" w:rsidR="00FE38F4" w:rsidRDefault="00214E2D">
            <w:pPr>
              <w:widowControl w:val="0"/>
              <w:shd w:val="clear" w:color="auto" w:fill="FFFFFF"/>
              <w:suppressAutoHyphens w:val="0"/>
              <w:spacing w:after="0" w:line="240" w:lineRule="auto"/>
              <w:jc w:val="both"/>
              <w:rPr>
                <w:rFonts w:ascii="Verdana" w:eastAsia="Times New Roman" w:hAnsi="Verdana" w:cs="Times New Roman"/>
                <w:color w:val="333333"/>
                <w:sz w:val="16"/>
                <w:szCs w:val="16"/>
                <w:lang w:eastAsia="ru-RU"/>
              </w:rPr>
            </w:pPr>
            <w:r>
              <w:rPr>
                <w:rFonts w:ascii="Verdana" w:eastAsia="Times New Roman" w:hAnsi="Verdana" w:cs="Times New Roman"/>
                <w:color w:val="333333"/>
                <w:sz w:val="16"/>
                <w:szCs w:val="16"/>
                <w:lang w:eastAsia="ru-RU"/>
              </w:rPr>
              <w:t> </w:t>
            </w:r>
          </w:p>
          <w:p w14:paraId="5E23DF3F" w14:textId="77777777" w:rsidR="00FE38F4" w:rsidRDefault="00FE38F4">
            <w:pPr>
              <w:pStyle w:val="af2"/>
              <w:widowControl w:val="0"/>
              <w:rPr>
                <w:rFonts w:cs="Times New Roman"/>
                <w:color w:val="333333"/>
                <w:shd w:val="clear" w:color="auto" w:fill="FFFFFF"/>
              </w:rPr>
            </w:pPr>
          </w:p>
          <w:p w14:paraId="21384F87" w14:textId="77777777" w:rsidR="00FE38F4" w:rsidRDefault="00214E2D">
            <w:pPr>
              <w:pStyle w:val="af2"/>
              <w:widowControl w:val="0"/>
              <w:rPr>
                <w:rFonts w:cs="Times New Roman"/>
                <w:shd w:val="clear" w:color="auto" w:fill="FFFFFF"/>
              </w:rPr>
            </w:pPr>
            <w:r>
              <w:rPr>
                <w:rFonts w:cs="Times New Roman"/>
                <w:shd w:val="clear" w:color="auto" w:fill="FFFFFF"/>
              </w:rPr>
              <w:t>Общегрупповые занятия</w:t>
            </w:r>
          </w:p>
        </w:tc>
        <w:tc>
          <w:tcPr>
            <w:tcW w:w="3181" w:type="dxa"/>
            <w:gridSpan w:val="2"/>
            <w:tcBorders>
              <w:top w:val="single" w:sz="4" w:space="0" w:color="000000"/>
              <w:left w:val="single" w:sz="4" w:space="0" w:color="000000"/>
              <w:bottom w:val="single" w:sz="4" w:space="0" w:color="000000"/>
              <w:right w:val="single" w:sz="4" w:space="0" w:color="000000"/>
            </w:tcBorders>
          </w:tcPr>
          <w:p w14:paraId="084FA724"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Серии из 2-3 картинок для установления последовательности действий и событий (сказочные, бытовые ситуации) – 10 разных;</w:t>
            </w:r>
          </w:p>
          <w:p w14:paraId="72CBD349"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Сюжетные картинки с различной тематикой, близкой ребёнку (сказочной, социокультурной) крупного размера.</w:t>
            </w:r>
          </w:p>
          <w:p w14:paraId="1075951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Серии из 4 картинок: части суток (деятельность людей ближайшего окружения), времена года (природа и сезонная деятельность людей);</w:t>
            </w:r>
          </w:p>
          <w:p w14:paraId="09E5CA69"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Игрушки (дидактические, образные, игрушки изображающие сказочных героев, наборы</w:t>
            </w:r>
            <w:r>
              <w:rPr>
                <w:rFonts w:ascii="Times New Roman" w:eastAsia="Times New Roman" w:hAnsi="Times New Roman" w:cs="Times New Roman"/>
                <w:color w:val="000000"/>
                <w:lang w:eastAsia="ru-RU"/>
              </w:rPr>
              <w:br/>
              <w:t>игрушек для обыгрывание содержания литературного произведения. Например: читаем и про</w:t>
            </w:r>
            <w:r>
              <w:rPr>
                <w:rFonts w:ascii="Times New Roman" w:eastAsia="Times New Roman" w:hAnsi="Times New Roman" w:cs="Times New Roman"/>
                <w:color w:val="000000"/>
                <w:lang w:eastAsia="ru-RU"/>
              </w:rPr>
              <w:br/>
              <w:t>мишку, к книгам ставим игрушку мишку и т.д.).</w:t>
            </w:r>
          </w:p>
          <w:p w14:paraId="4F92C7F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Сюжетные картинки по лексическим темам, по художественным произведениям для составления различных типов предложений с предлогами и без, картинки с изображением действий (прыгает, бежит, стоит, лежит, падает, летит, плывет и т.д.); игрушки для описания и </w:t>
            </w:r>
            <w:r>
              <w:rPr>
                <w:rFonts w:ascii="Times New Roman" w:eastAsia="Times New Roman" w:hAnsi="Times New Roman" w:cs="Times New Roman"/>
                <w:color w:val="000000"/>
                <w:lang w:eastAsia="ru-RU"/>
              </w:rPr>
              <w:lastRenderedPageBreak/>
              <w:t>т.д.</w:t>
            </w:r>
          </w:p>
          <w:p w14:paraId="4D0DC31E"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Картинный материал:</w:t>
            </w:r>
          </w:p>
          <w:p w14:paraId="240329D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согласование прилагательных с существительными в роде, числе, падеже (синий мяч – синие мячи, синяя лопатка – синие лопатки, не вижу синих лопаток, копай синей лопаткой);</w:t>
            </w:r>
          </w:p>
          <w:p w14:paraId="2868218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существительные с предлогами в, на, под, за, около (мяч около стола, мяч под столом, мяч в столе и т.д.);</w:t>
            </w:r>
          </w:p>
          <w:p w14:paraId="3DDBE3E8"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существительные в форме единственного и множественного числа, обозначающие животных и их детенышей (утка – утенок – утята);</w:t>
            </w:r>
          </w:p>
          <w:p w14:paraId="37C31246" w14:textId="77777777" w:rsidR="00FE38F4" w:rsidRDefault="00214E2D" w:rsidP="00CE4C73">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для составления нераспространенных простых предложений (состоят только из подлежащего и сказуемого: «Кукла спит. Мишка ест.») и распространенных предложений, предложений с однородными членами («Мы пойдем в зоопарк и увидим слона, зебру и тигра»</w:t>
            </w:r>
            <w:r w:rsidR="00CE4C73">
              <w:rPr>
                <w:rFonts w:ascii="Times New Roman" w:eastAsia="Times New Roman" w:hAnsi="Times New Roman" w:cs="Times New Roman"/>
                <w:color w:val="000000"/>
                <w:lang w:eastAsia="ru-RU"/>
              </w:rPr>
              <w:t>)</w:t>
            </w:r>
          </w:p>
        </w:tc>
      </w:tr>
      <w:tr w:rsidR="00FE38F4" w14:paraId="520CB86F" w14:textId="77777777">
        <w:tc>
          <w:tcPr>
            <w:tcW w:w="2504" w:type="dxa"/>
            <w:tcBorders>
              <w:top w:val="single" w:sz="4" w:space="0" w:color="000000"/>
              <w:left w:val="single" w:sz="4" w:space="0" w:color="000000"/>
              <w:bottom w:val="single" w:sz="4" w:space="0" w:color="000000"/>
              <w:right w:val="single" w:sz="4" w:space="0" w:color="000000"/>
            </w:tcBorders>
          </w:tcPr>
          <w:p w14:paraId="23454D5F" w14:textId="77777777" w:rsidR="00FE38F4" w:rsidRDefault="00214E2D">
            <w:pPr>
              <w:widowControl w:val="0"/>
              <w:spacing w:before="240" w:after="0" w:line="240" w:lineRule="auto"/>
              <w:jc w:val="both"/>
              <w:rPr>
                <w:rFonts w:ascii="Times New Roman" w:hAnsi="Times New Roman" w:cs="Times New Roman"/>
                <w:b/>
              </w:rPr>
            </w:pPr>
            <w:r>
              <w:rPr>
                <w:rFonts w:ascii="Times New Roman" w:hAnsi="Times New Roman" w:cs="Times New Roman"/>
                <w:b/>
              </w:rPr>
              <w:lastRenderedPageBreak/>
              <w:t xml:space="preserve"> Связная речь:</w:t>
            </w:r>
          </w:p>
          <w:p w14:paraId="34B5F580" w14:textId="77777777" w:rsidR="00FE38F4" w:rsidRDefault="00214E2D">
            <w:pPr>
              <w:widowControl w:val="0"/>
              <w:spacing w:before="240" w:after="0" w:line="240" w:lineRule="auto"/>
              <w:jc w:val="both"/>
              <w:rPr>
                <w:rFonts w:ascii="Times New Roman" w:hAnsi="Times New Roman" w:cs="Times New Roman"/>
              </w:rPr>
            </w:pPr>
            <w:r>
              <w:rPr>
                <w:rFonts w:ascii="Times New Roman" w:hAnsi="Times New Roman" w:cs="Times New Roman"/>
              </w:rPr>
              <w:t>продолжать развивать у детей умения понимать речь педагога, отвечать на вопросы; рассказывать об  окружающем в 2 - 4 предложениях.</w:t>
            </w:r>
          </w:p>
        </w:tc>
        <w:tc>
          <w:tcPr>
            <w:tcW w:w="2892" w:type="dxa"/>
            <w:gridSpan w:val="2"/>
            <w:tcBorders>
              <w:top w:val="single" w:sz="4" w:space="0" w:color="000000"/>
              <w:left w:val="single" w:sz="4" w:space="0" w:color="000000"/>
              <w:bottom w:val="single" w:sz="4" w:space="0" w:color="000000"/>
              <w:right w:val="single" w:sz="4" w:space="0" w:color="000000"/>
            </w:tcBorders>
          </w:tcPr>
          <w:p w14:paraId="43980DFC" w14:textId="77777777" w:rsidR="00FE38F4" w:rsidRDefault="00214E2D">
            <w:pPr>
              <w:pStyle w:val="ConsPlusNormal"/>
              <w:spacing w:before="240" w:after="200" w:line="200" w:lineRule="atLeast"/>
              <w:ind w:firstLine="540"/>
              <w:jc w:val="both"/>
              <w:rPr>
                <w:sz w:val="22"/>
                <w:szCs w:val="22"/>
              </w:rPr>
            </w:pPr>
            <w:r>
              <w:rPr>
                <w:sz w:val="22"/>
                <w:szCs w:val="22"/>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3B5D5842"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 xml:space="preserve">педагог развивает у детей умение использовать инициативную разговорную </w:t>
            </w:r>
            <w:r>
              <w:rPr>
                <w:rFonts w:ascii="Times New Roman" w:hAnsi="Times New Roman" w:cs="Times New Roman"/>
              </w:rPr>
              <w:lastRenderedPageBreak/>
              <w:t>речь как средство общения и познания окружающего мира, употреблять в речи предложения разных типов, отражающие связи и зависимости объектов.</w:t>
            </w:r>
          </w:p>
        </w:tc>
        <w:tc>
          <w:tcPr>
            <w:tcW w:w="3289" w:type="dxa"/>
            <w:gridSpan w:val="2"/>
            <w:tcBorders>
              <w:top w:val="single" w:sz="4" w:space="0" w:color="000000"/>
              <w:left w:val="single" w:sz="4" w:space="0" w:color="000000"/>
              <w:bottom w:val="single" w:sz="4" w:space="0" w:color="000000"/>
              <w:right w:val="single" w:sz="4" w:space="0" w:color="000000"/>
            </w:tcBorders>
          </w:tcPr>
          <w:p w14:paraId="070FC268" w14:textId="77777777" w:rsidR="00FE38F4" w:rsidRDefault="00214E2D">
            <w:pPr>
              <w:pStyle w:val="ConsPlusNormal"/>
              <w:spacing w:before="240" w:after="160"/>
              <w:ind w:firstLine="540"/>
              <w:jc w:val="both"/>
              <w:rPr>
                <w:sz w:val="22"/>
                <w:szCs w:val="22"/>
              </w:rPr>
            </w:pPr>
            <w:r>
              <w:rPr>
                <w:sz w:val="22"/>
                <w:szCs w:val="22"/>
              </w:rPr>
              <w:lastRenderedPageBreak/>
              <w:t>игровая деятельность;</w:t>
            </w:r>
          </w:p>
          <w:p w14:paraId="02A1CEE0"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148A189B"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10DEB2C1" w14:textId="77777777" w:rsidR="00FE38F4" w:rsidRDefault="00FE38F4">
            <w:pPr>
              <w:pStyle w:val="ConsPlusNormal"/>
              <w:spacing w:before="240" w:after="160"/>
              <w:ind w:firstLine="540"/>
              <w:jc w:val="both"/>
              <w:rPr>
                <w:sz w:val="22"/>
                <w:szCs w:val="22"/>
              </w:rPr>
            </w:pPr>
          </w:p>
        </w:tc>
        <w:tc>
          <w:tcPr>
            <w:tcW w:w="3766" w:type="dxa"/>
            <w:gridSpan w:val="2"/>
            <w:tcBorders>
              <w:top w:val="single" w:sz="4" w:space="0" w:color="000000"/>
              <w:left w:val="single" w:sz="4" w:space="0" w:color="000000"/>
              <w:bottom w:val="single" w:sz="4" w:space="0" w:color="000000"/>
              <w:right w:val="single" w:sz="4" w:space="0" w:color="000000"/>
            </w:tcBorders>
          </w:tcPr>
          <w:p w14:paraId="4A7C4252" w14:textId="77777777" w:rsidR="00FE38F4" w:rsidRDefault="00214E2D">
            <w:pPr>
              <w:widowControl w:val="0"/>
              <w:shd w:val="clear" w:color="auto" w:fill="FFFFFF"/>
              <w:suppressAutoHyphens w:val="0"/>
              <w:spacing w:after="0" w:line="240" w:lineRule="auto"/>
              <w:jc w:val="both"/>
              <w:rPr>
                <w:rFonts w:cs="Times New Roman"/>
                <w:color w:val="000000"/>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lang w:eastAsia="ru-RU"/>
              </w:rPr>
              <w:t>Формы  работы с детьми:</w:t>
            </w:r>
          </w:p>
          <w:p w14:paraId="1C09241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.Игры на развитие детского словотворчества.</w:t>
            </w:r>
          </w:p>
          <w:p w14:paraId="25B9B00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Чтение художественной литературы, в том числе сказок и фольклорных произведений.</w:t>
            </w:r>
          </w:p>
          <w:p w14:paraId="5FA33FE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Целевые прогулки и экскурсии (по детскому саду, участку ДОУ)</w:t>
            </w:r>
          </w:p>
          <w:p w14:paraId="14D6892F"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Театрализованная деятельность.</w:t>
            </w:r>
          </w:p>
          <w:p w14:paraId="05599FE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Фронтальные, подгрупповые и индивидуальные занятия.</w:t>
            </w:r>
          </w:p>
          <w:p w14:paraId="5A571902" w14:textId="77777777" w:rsidR="00FE38F4" w:rsidRDefault="00FE38F4">
            <w:pPr>
              <w:pStyle w:val="af2"/>
              <w:widowControl w:val="0"/>
              <w:jc w:val="both"/>
              <w:rPr>
                <w:rFonts w:cs="Times New Roman"/>
                <w:bCs/>
                <w:iCs/>
                <w:color w:val="000000"/>
                <w:shd w:val="clear" w:color="auto" w:fill="FFFFFF"/>
              </w:rPr>
            </w:pPr>
          </w:p>
          <w:p w14:paraId="5A674A40" w14:textId="77777777" w:rsidR="00FE38F4" w:rsidRDefault="00214E2D">
            <w:pPr>
              <w:pStyle w:val="af2"/>
              <w:widowControl w:val="0"/>
              <w:jc w:val="both"/>
              <w:rPr>
                <w:color w:val="000000"/>
                <w:shd w:val="clear" w:color="auto" w:fill="FFFFFF"/>
              </w:rPr>
            </w:pPr>
            <w:r>
              <w:rPr>
                <w:color w:val="000000"/>
                <w:shd w:val="clear" w:color="auto" w:fill="FFFFFF"/>
              </w:rPr>
              <w:t>Методы:    </w:t>
            </w:r>
          </w:p>
          <w:p w14:paraId="47986200" w14:textId="77777777" w:rsidR="00FE38F4" w:rsidRDefault="00214E2D">
            <w:pPr>
              <w:pStyle w:val="af2"/>
              <w:widowControl w:val="0"/>
              <w:jc w:val="both"/>
              <w:rPr>
                <w:color w:val="000000"/>
                <w:shd w:val="clear" w:color="auto" w:fill="FFFFFF"/>
              </w:rPr>
            </w:pPr>
            <w:r>
              <w:rPr>
                <w:color w:val="000000"/>
                <w:shd w:val="clear" w:color="auto" w:fill="FFFFFF"/>
              </w:rPr>
              <w:t xml:space="preserve">игровой, </w:t>
            </w:r>
          </w:p>
          <w:p w14:paraId="3BF4714B" w14:textId="77777777" w:rsidR="00FE38F4" w:rsidRDefault="00214E2D">
            <w:pPr>
              <w:pStyle w:val="af2"/>
              <w:widowControl w:val="0"/>
              <w:jc w:val="both"/>
              <w:rPr>
                <w:color w:val="000000"/>
                <w:shd w:val="clear" w:color="auto" w:fill="FFFFFF"/>
              </w:rPr>
            </w:pPr>
            <w:r>
              <w:rPr>
                <w:color w:val="000000"/>
                <w:shd w:val="clear" w:color="auto" w:fill="FFFFFF"/>
              </w:rPr>
              <w:t>наглядно – зрительный и наглядно-слуховой методы в сочетании со словесным, проблемно - поисковый. Широко использовались словесные пояснения, указания, вопросы к детям.</w:t>
            </w:r>
          </w:p>
          <w:p w14:paraId="2BAB152D" w14:textId="77777777" w:rsidR="00FE38F4" w:rsidRDefault="00FE38F4">
            <w:pPr>
              <w:pStyle w:val="af2"/>
              <w:widowControl w:val="0"/>
              <w:jc w:val="both"/>
              <w:rPr>
                <w:rFonts w:cs="Times New Roman"/>
                <w:bCs/>
                <w:iCs/>
                <w:color w:val="000000"/>
                <w:shd w:val="clear" w:color="auto" w:fill="FFFFFF"/>
              </w:rPr>
            </w:pPr>
          </w:p>
          <w:p w14:paraId="5D582B66" w14:textId="77777777" w:rsidR="00FE38F4" w:rsidRDefault="00214E2D">
            <w:pPr>
              <w:pStyle w:val="af2"/>
              <w:widowControl w:val="0"/>
              <w:jc w:val="both"/>
              <w:rPr>
                <w:rFonts w:cs="Times New Roman"/>
                <w:bCs/>
                <w:iCs/>
                <w:color w:val="000000"/>
                <w:shd w:val="clear" w:color="auto" w:fill="FFFFFF"/>
              </w:rPr>
            </w:pPr>
            <w:r>
              <w:rPr>
                <w:rFonts w:cs="Times New Roman"/>
                <w:bCs/>
                <w:iCs/>
                <w:color w:val="000000"/>
                <w:shd w:val="clear" w:color="auto" w:fill="FFFFFF"/>
              </w:rPr>
              <w:t xml:space="preserve">Приемы: </w:t>
            </w:r>
          </w:p>
          <w:p w14:paraId="1A85CFE8" w14:textId="77777777" w:rsidR="00FE38F4" w:rsidRDefault="00214E2D">
            <w:pPr>
              <w:pStyle w:val="af2"/>
              <w:widowControl w:val="0"/>
              <w:jc w:val="both"/>
              <w:rPr>
                <w:rFonts w:cs="Times New Roman"/>
                <w:bCs/>
                <w:iCs/>
                <w:color w:val="000000"/>
                <w:shd w:val="clear" w:color="auto" w:fill="FFFFFF"/>
              </w:rPr>
            </w:pPr>
            <w:r>
              <w:rPr>
                <w:rFonts w:cs="Times New Roman"/>
                <w:bCs/>
                <w:iCs/>
                <w:color w:val="000000"/>
                <w:shd w:val="clear" w:color="auto" w:fill="FFFFFF"/>
              </w:rPr>
              <w:t>Беседа с ребёнком с использованием красочных картинок, иллюстраций выразительной интонации, мимики, жестов.</w:t>
            </w:r>
          </w:p>
          <w:p w14:paraId="1A85C7AF" w14:textId="77777777" w:rsidR="00FE38F4" w:rsidRDefault="00214E2D">
            <w:pPr>
              <w:pStyle w:val="af2"/>
              <w:widowControl w:val="0"/>
              <w:jc w:val="both"/>
              <w:rPr>
                <w:rFonts w:cs="Times New Roman"/>
                <w:bCs/>
                <w:iCs/>
                <w:color w:val="000000"/>
                <w:shd w:val="clear" w:color="auto" w:fill="FFFFFF"/>
              </w:rPr>
            </w:pPr>
            <w:r>
              <w:rPr>
                <w:rFonts w:cs="Times New Roman"/>
                <w:bCs/>
                <w:iCs/>
                <w:color w:val="000000"/>
                <w:shd w:val="clear" w:color="auto" w:fill="FFFFFF"/>
              </w:rPr>
              <w:t>Чтение рассказов или сказок.</w:t>
            </w:r>
          </w:p>
          <w:p w14:paraId="194A343B" w14:textId="77777777" w:rsidR="00FE38F4" w:rsidRDefault="00214E2D">
            <w:pPr>
              <w:pStyle w:val="af2"/>
              <w:widowControl w:val="0"/>
              <w:jc w:val="both"/>
              <w:rPr>
                <w:rFonts w:cs="Times New Roman"/>
                <w:bCs/>
                <w:iCs/>
                <w:color w:val="000000"/>
                <w:shd w:val="clear" w:color="auto" w:fill="FFFFFF"/>
              </w:rPr>
            </w:pPr>
            <w:r>
              <w:rPr>
                <w:rFonts w:cs="Times New Roman"/>
                <w:bCs/>
                <w:iCs/>
                <w:color w:val="000000"/>
                <w:shd w:val="clear" w:color="auto" w:fill="FFFFFF"/>
              </w:rPr>
              <w:t>Беседа (диалог).</w:t>
            </w:r>
          </w:p>
          <w:p w14:paraId="4EC282FD" w14:textId="77777777" w:rsidR="00FE38F4" w:rsidRDefault="00214E2D">
            <w:pPr>
              <w:pStyle w:val="af2"/>
              <w:widowControl w:val="0"/>
              <w:jc w:val="both"/>
              <w:rPr>
                <w:rFonts w:cs="Times New Roman"/>
                <w:bCs/>
                <w:iCs/>
                <w:color w:val="000000"/>
                <w:shd w:val="clear" w:color="auto" w:fill="FFFFFF"/>
              </w:rPr>
            </w:pPr>
            <w:r>
              <w:rPr>
                <w:rFonts w:cs="Times New Roman"/>
                <w:bCs/>
                <w:iCs/>
                <w:color w:val="000000"/>
                <w:shd w:val="clear" w:color="auto" w:fill="FFFFFF"/>
              </w:rPr>
              <w:t>Составление описательного рассказа.</w:t>
            </w:r>
          </w:p>
          <w:p w14:paraId="17280FA9" w14:textId="77777777" w:rsidR="00FE38F4" w:rsidRDefault="00214E2D">
            <w:pPr>
              <w:pStyle w:val="af2"/>
              <w:widowControl w:val="0"/>
              <w:jc w:val="both"/>
              <w:rPr>
                <w:rFonts w:cs="Times New Roman"/>
                <w:bCs/>
                <w:iCs/>
                <w:color w:val="000000"/>
                <w:shd w:val="clear" w:color="auto" w:fill="FFFFFF"/>
              </w:rPr>
            </w:pPr>
            <w:r>
              <w:rPr>
                <w:rFonts w:cs="Times New Roman"/>
                <w:bCs/>
                <w:iCs/>
                <w:color w:val="000000"/>
                <w:shd w:val="clear" w:color="auto" w:fill="FFFFFF"/>
              </w:rPr>
              <w:t>Составление рассказа по серии сюжетных картинок.</w:t>
            </w:r>
          </w:p>
          <w:p w14:paraId="76ED8183" w14:textId="77777777" w:rsidR="00FE38F4" w:rsidRDefault="00214E2D">
            <w:pPr>
              <w:pStyle w:val="af2"/>
              <w:widowControl w:val="0"/>
              <w:jc w:val="both"/>
              <w:rPr>
                <w:rFonts w:cs="Times New Roman"/>
                <w:bCs/>
                <w:iCs/>
                <w:color w:val="000000"/>
                <w:shd w:val="clear" w:color="auto" w:fill="FFFFFF"/>
              </w:rPr>
            </w:pPr>
            <w:r>
              <w:rPr>
                <w:rFonts w:cs="Times New Roman"/>
                <w:bCs/>
                <w:iCs/>
                <w:color w:val="000000"/>
                <w:shd w:val="clear" w:color="auto" w:fill="FFFFFF"/>
              </w:rPr>
              <w:t> </w:t>
            </w:r>
          </w:p>
          <w:p w14:paraId="108E647F" w14:textId="77777777" w:rsidR="00FE38F4" w:rsidRDefault="00214E2D">
            <w:pPr>
              <w:pStyle w:val="af2"/>
              <w:widowControl w:val="0"/>
              <w:jc w:val="both"/>
              <w:rPr>
                <w:rFonts w:cs="Times New Roman"/>
                <w:bCs/>
                <w:iCs/>
                <w:color w:val="000000"/>
                <w:shd w:val="clear" w:color="auto" w:fill="FFFFFF"/>
              </w:rPr>
            </w:pPr>
            <w:r>
              <w:rPr>
                <w:rFonts w:cs="Times New Roman"/>
                <w:bCs/>
                <w:iCs/>
                <w:color w:val="000000"/>
                <w:shd w:val="clear" w:color="auto" w:fill="FFFFFF"/>
              </w:rPr>
              <w:t xml:space="preserve">О.Э Литвинова «Речевое развитие детей раннего возраста. Владение речью как средством общения» 2-3 </w:t>
            </w:r>
            <w:r>
              <w:rPr>
                <w:rFonts w:cs="Times New Roman"/>
                <w:bCs/>
                <w:iCs/>
                <w:color w:val="000000"/>
                <w:shd w:val="clear" w:color="auto" w:fill="FFFFFF"/>
              </w:rPr>
              <w:lastRenderedPageBreak/>
              <w:t>года</w:t>
            </w:r>
          </w:p>
          <w:p w14:paraId="41B210D0" w14:textId="77777777" w:rsidR="00FE38F4" w:rsidRDefault="00FE38F4">
            <w:pPr>
              <w:pStyle w:val="af2"/>
              <w:widowControl w:val="0"/>
              <w:jc w:val="both"/>
              <w:rPr>
                <w:rFonts w:cs="Times New Roman"/>
              </w:rPr>
            </w:pPr>
          </w:p>
        </w:tc>
        <w:tc>
          <w:tcPr>
            <w:tcW w:w="3181" w:type="dxa"/>
            <w:gridSpan w:val="2"/>
            <w:tcBorders>
              <w:top w:val="single" w:sz="4" w:space="0" w:color="000000"/>
              <w:left w:val="single" w:sz="4" w:space="0" w:color="000000"/>
              <w:bottom w:val="single" w:sz="4" w:space="0" w:color="000000"/>
              <w:right w:val="single" w:sz="4" w:space="0" w:color="000000"/>
            </w:tcBorders>
          </w:tcPr>
          <w:p w14:paraId="673BC9A3"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Серии из 2-3 картинок для установления последовательности действий и событий (сказочные, бытовые ситуации) – 10 разных;</w:t>
            </w:r>
          </w:p>
          <w:p w14:paraId="7BB3566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Сюжетные картинки с различной тематикой, близкой ребёнку (сказочной, социокультурной) крупного размера.</w:t>
            </w:r>
          </w:p>
          <w:p w14:paraId="2A0634E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Серии из 4 картинок: части суток (деятельность людей ближайшего окружения), времена года (природа и сезонная деятельность людей);</w:t>
            </w:r>
          </w:p>
          <w:p w14:paraId="4B28AEC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Игрушки (дидактические, образные, игрушки изображающие сказочных героев, наборы</w:t>
            </w:r>
            <w:r>
              <w:rPr>
                <w:rFonts w:ascii="Times New Roman" w:eastAsia="Times New Roman" w:hAnsi="Times New Roman" w:cs="Times New Roman"/>
                <w:color w:val="000000"/>
                <w:lang w:eastAsia="ru-RU"/>
              </w:rPr>
              <w:br/>
              <w:t>игрушек для обыгрывание содержания литературного произведения. Например: читаем и про</w:t>
            </w:r>
            <w:r>
              <w:rPr>
                <w:rFonts w:ascii="Times New Roman" w:eastAsia="Times New Roman" w:hAnsi="Times New Roman" w:cs="Times New Roman"/>
                <w:color w:val="000000"/>
                <w:lang w:eastAsia="ru-RU"/>
              </w:rPr>
              <w:br/>
              <w:t>мишку, к книгам ставим игрушку мишку и т.д.).</w:t>
            </w:r>
          </w:p>
          <w:p w14:paraId="72C5E3D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Сюжетные картинки по лексическим темам, по художественным произведениям для составления различных типов предложений с предлогами и без, картинки с изображением действий (прыгает, бежит, стоит, лежит, падает, летит, плывет и т.д.); игрушки для описания и </w:t>
            </w:r>
            <w:r>
              <w:rPr>
                <w:rFonts w:ascii="Times New Roman" w:eastAsia="Times New Roman" w:hAnsi="Times New Roman" w:cs="Times New Roman"/>
                <w:color w:val="000000"/>
                <w:lang w:eastAsia="ru-RU"/>
              </w:rPr>
              <w:lastRenderedPageBreak/>
              <w:t>т.д.</w:t>
            </w:r>
          </w:p>
          <w:p w14:paraId="2CC3210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Картинный материал:</w:t>
            </w:r>
          </w:p>
          <w:p w14:paraId="54D7B721"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согласование прилагательных с существительными в роде, числе, падеже (синий мяч – синие мячи, синяя лопатка – синие лопатки, не вижу синих лопаток, копай синей лопаткой);</w:t>
            </w:r>
          </w:p>
          <w:p w14:paraId="72994AC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существительные с предлогами в, на, под, за, около (мяч около стола, мяч под столом, мяч в столе и т.д.);</w:t>
            </w:r>
          </w:p>
          <w:p w14:paraId="7DD75DD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существительные в форме единственного и множественного числа, обозначающие животных и их детенышей (утка – утенок – утята);</w:t>
            </w:r>
          </w:p>
          <w:p w14:paraId="4A37999B" w14:textId="77777777" w:rsidR="00FE38F4" w:rsidRDefault="00214E2D">
            <w:pPr>
              <w:widowControl w:val="0"/>
              <w:shd w:val="clear" w:color="auto" w:fill="FFFFFF"/>
              <w:suppressAutoHyphens w:val="0"/>
              <w:spacing w:before="280"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для составления нераспространенных простых предложений (состоят только из подлежащего и сказуемого: «Кукла спит. Мишка ест.») и распространенных предложений, предложений с однородными членами («Мы пойдем в зоопарк и увидим слона, зебру и тигра»).</w:t>
            </w:r>
          </w:p>
        </w:tc>
      </w:tr>
      <w:tr w:rsidR="00FE38F4" w14:paraId="1E88EA6E" w14:textId="77777777">
        <w:tc>
          <w:tcPr>
            <w:tcW w:w="2504" w:type="dxa"/>
            <w:tcBorders>
              <w:top w:val="single" w:sz="4" w:space="0" w:color="000000"/>
              <w:left w:val="single" w:sz="4" w:space="0" w:color="000000"/>
              <w:bottom w:val="single" w:sz="4" w:space="0" w:color="000000"/>
              <w:right w:val="single" w:sz="4" w:space="0" w:color="000000"/>
            </w:tcBorders>
          </w:tcPr>
          <w:p w14:paraId="4D0C4E18" w14:textId="77777777" w:rsidR="00FE38F4" w:rsidRDefault="00214E2D">
            <w:pPr>
              <w:widowControl w:val="0"/>
              <w:spacing w:before="240" w:after="0" w:line="240" w:lineRule="auto"/>
              <w:jc w:val="both"/>
              <w:rPr>
                <w:rFonts w:cs="Times New Roman"/>
              </w:rPr>
            </w:pPr>
            <w:r>
              <w:rPr>
                <w:rFonts w:ascii="Times New Roman" w:hAnsi="Times New Roman" w:cs="Times New Roman"/>
                <w:b/>
              </w:rPr>
              <w:lastRenderedPageBreak/>
              <w:t>Интерес к художественной литературе</w:t>
            </w:r>
            <w:r>
              <w:rPr>
                <w:rFonts w:ascii="Times New Roman" w:hAnsi="Times New Roman" w:cs="Times New Roman"/>
              </w:rPr>
              <w:t>:</w:t>
            </w:r>
          </w:p>
          <w:p w14:paraId="6C1CCB67" w14:textId="77777777" w:rsidR="00FE38F4" w:rsidRDefault="00214E2D">
            <w:pPr>
              <w:pStyle w:val="ConsPlusNormal"/>
              <w:spacing w:before="240" w:after="200" w:line="200" w:lineRule="atLeast"/>
              <w:ind w:firstLine="540"/>
              <w:jc w:val="both"/>
              <w:rPr>
                <w:sz w:val="22"/>
                <w:szCs w:val="22"/>
              </w:rPr>
            </w:pPr>
            <w:r>
              <w:rPr>
                <w:sz w:val="22"/>
                <w:szCs w:val="22"/>
              </w:rPr>
              <w:t>формировать у детей умение воспринимать небольшие по объему потешки, сказки и рассказы с наглядным сопровождением (и без него);</w:t>
            </w:r>
          </w:p>
          <w:p w14:paraId="27B422B5" w14:textId="77777777" w:rsidR="00FE38F4" w:rsidRDefault="00214E2D">
            <w:pPr>
              <w:pStyle w:val="ConsPlusNormal"/>
              <w:spacing w:before="240" w:after="200" w:line="200" w:lineRule="atLeast"/>
              <w:ind w:firstLine="540"/>
              <w:jc w:val="both"/>
              <w:rPr>
                <w:sz w:val="22"/>
                <w:szCs w:val="22"/>
              </w:rPr>
            </w:pPr>
            <w:r>
              <w:rPr>
                <w:sz w:val="22"/>
                <w:szCs w:val="22"/>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44A44FFF" w14:textId="77777777" w:rsidR="00FE38F4" w:rsidRDefault="00214E2D">
            <w:pPr>
              <w:pStyle w:val="ConsPlusNormal"/>
              <w:spacing w:before="240" w:after="200" w:line="200" w:lineRule="atLeast"/>
              <w:ind w:firstLine="540"/>
              <w:jc w:val="both"/>
              <w:rPr>
                <w:sz w:val="22"/>
                <w:szCs w:val="22"/>
              </w:rPr>
            </w:pPr>
            <w:r>
              <w:rPr>
                <w:sz w:val="22"/>
                <w:szCs w:val="22"/>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E9DC619" w14:textId="77777777" w:rsidR="00FE38F4" w:rsidRDefault="00214E2D">
            <w:pPr>
              <w:pStyle w:val="ConsPlusNormal"/>
              <w:spacing w:before="240" w:after="200" w:line="200" w:lineRule="atLeast"/>
              <w:ind w:firstLine="540"/>
              <w:jc w:val="both"/>
              <w:rPr>
                <w:sz w:val="22"/>
                <w:szCs w:val="22"/>
              </w:rPr>
            </w:pPr>
            <w:r>
              <w:rPr>
                <w:sz w:val="22"/>
                <w:szCs w:val="22"/>
              </w:rPr>
              <w:t xml:space="preserve">развивать умение произносить звукоподражания, </w:t>
            </w:r>
            <w:r>
              <w:rPr>
                <w:sz w:val="22"/>
                <w:szCs w:val="22"/>
              </w:rPr>
              <w:lastRenderedPageBreak/>
              <w:t>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35C58C77" w14:textId="77777777" w:rsidR="00FE38F4" w:rsidRDefault="00214E2D">
            <w:pPr>
              <w:pStyle w:val="ConsPlusNormal"/>
              <w:spacing w:before="240" w:after="200" w:line="200" w:lineRule="atLeast"/>
              <w:ind w:firstLine="540"/>
              <w:jc w:val="both"/>
              <w:rPr>
                <w:sz w:val="22"/>
                <w:szCs w:val="22"/>
              </w:rPr>
            </w:pPr>
            <w:r>
              <w:rPr>
                <w:sz w:val="22"/>
                <w:szCs w:val="22"/>
              </w:rPr>
              <w:t>побуждать рассматривать книги и иллюстрации вместе с педагогом и самостоятельно;</w:t>
            </w:r>
          </w:p>
          <w:p w14:paraId="76AA93E8" w14:textId="77777777" w:rsidR="00FE38F4" w:rsidRDefault="00214E2D">
            <w:pPr>
              <w:widowControl w:val="0"/>
              <w:spacing w:before="240" w:after="0" w:line="240" w:lineRule="auto"/>
              <w:jc w:val="both"/>
              <w:rPr>
                <w:rFonts w:ascii="Times New Roman" w:hAnsi="Times New Roman" w:cs="Times New Roman"/>
              </w:rPr>
            </w:pPr>
            <w:r>
              <w:rPr>
                <w:rFonts w:ascii="Times New Roman" w:hAnsi="Times New Roman" w:cs="Times New Roman"/>
              </w:rPr>
              <w:t>развивать восприятие вопросительных и восклицательных интонаций художественного произведения.</w:t>
            </w:r>
          </w:p>
        </w:tc>
        <w:tc>
          <w:tcPr>
            <w:tcW w:w="2892" w:type="dxa"/>
            <w:gridSpan w:val="2"/>
            <w:tcBorders>
              <w:top w:val="single" w:sz="4" w:space="0" w:color="000000"/>
              <w:left w:val="single" w:sz="4" w:space="0" w:color="000000"/>
              <w:bottom w:val="single" w:sz="4" w:space="0" w:color="000000"/>
              <w:right w:val="single" w:sz="4" w:space="0" w:color="000000"/>
            </w:tcBorders>
          </w:tcPr>
          <w:p w14:paraId="08F933F4" w14:textId="77777777" w:rsidR="00FE38F4" w:rsidRDefault="00214E2D">
            <w:pPr>
              <w:pStyle w:val="a3"/>
              <w:widowControl w:val="0"/>
              <w:spacing w:before="280"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Педагог читает детям художественные произведения, предусмотренные про</w:t>
            </w:r>
            <w:r>
              <w:rPr>
                <w:rFonts w:ascii="Times New Roman" w:eastAsia="Times New Roman" w:hAnsi="Times New Roman" w:cs="Times New Roman"/>
                <w:color w:val="000000"/>
              </w:rPr>
              <w:softHyphen/>
              <w:t>граммой для второй группы раннего возраста.</w:t>
            </w:r>
          </w:p>
          <w:p w14:paraId="5B4AD71B"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Продолжает приучать детей слушать народные песенки, сказки, автор</w:t>
            </w:r>
            <w:r>
              <w:rPr>
                <w:rFonts w:ascii="Times New Roman" w:eastAsia="Times New Roman" w:hAnsi="Times New Roman" w:cs="Times New Roman"/>
                <w:color w:val="000000"/>
              </w:rPr>
              <w:softHyphen/>
              <w:t>ские произведения.</w:t>
            </w:r>
          </w:p>
          <w:p w14:paraId="612AFAE0"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Сопровождает чтение показом игрушек, картинок, пер</w:t>
            </w:r>
            <w:r>
              <w:rPr>
                <w:rFonts w:ascii="Times New Roman" w:eastAsia="Times New Roman" w:hAnsi="Times New Roman" w:cs="Times New Roman"/>
                <w:color w:val="000000"/>
              </w:rPr>
              <w:softHyphen/>
              <w:t>сонажей настольного театра и других средств наглядности, а также учить слушать художественное произведение без наглядного сопровождения.</w:t>
            </w:r>
          </w:p>
          <w:p w14:paraId="48E75BEF"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Сопровождает чтение небольших поэтических произведений игровы</w:t>
            </w:r>
            <w:r>
              <w:rPr>
                <w:rFonts w:ascii="Times New Roman" w:eastAsia="Times New Roman" w:hAnsi="Times New Roman" w:cs="Times New Roman"/>
                <w:color w:val="000000"/>
              </w:rPr>
              <w:softHyphen/>
              <w:t>ми действиями.</w:t>
            </w:r>
          </w:p>
          <w:p w14:paraId="6EBEC3A0" w14:textId="77777777" w:rsidR="00FE38F4" w:rsidRDefault="00214E2D">
            <w:pPr>
              <w:pStyle w:val="a3"/>
              <w:widowControl w:val="0"/>
              <w:spacing w:before="280"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Воспитывает у детей интерес к фольклорным и литературным текстам, желание внимательно их </w:t>
            </w:r>
            <w:r>
              <w:rPr>
                <w:rFonts w:ascii="Times New Roman" w:eastAsia="Times New Roman" w:hAnsi="Times New Roman" w:cs="Times New Roman"/>
                <w:color w:val="000000"/>
              </w:rPr>
              <w:lastRenderedPageBreak/>
              <w:t>слушать.</w:t>
            </w:r>
          </w:p>
          <w:p w14:paraId="2763CF3B"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Обогащает «читательский» опыт (опыт слушания) за счет разных малых форм фольклора (потешек, песенок, прибауток), простых на</w:t>
            </w:r>
            <w:r>
              <w:rPr>
                <w:rFonts w:ascii="Times New Roman" w:eastAsia="Times New Roman" w:hAnsi="Times New Roman" w:cs="Times New Roman"/>
                <w:color w:val="000000"/>
              </w:rPr>
              <w:softHyphen/>
              <w:t>родных и авторских сказок (в основном о животных), рассказов и стихов о детях, их играх, игрушках, повседневной бытовой деятель</w:t>
            </w:r>
            <w:r>
              <w:rPr>
                <w:rFonts w:ascii="Times New Roman" w:eastAsia="Times New Roman" w:hAnsi="Times New Roman" w:cs="Times New Roman"/>
                <w:color w:val="000000"/>
              </w:rPr>
              <w:softHyphen/>
              <w:t>ности.</w:t>
            </w:r>
          </w:p>
          <w:p w14:paraId="3B11D8E2"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Предоставляет детям возможность договаривать слова, фразы при чтении знакомых стихотворений.</w:t>
            </w:r>
          </w:p>
          <w:p w14:paraId="36BA36C3"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Поощряет попытки прочесть стихотворный текст целиком с помощью взрослого.</w:t>
            </w:r>
          </w:p>
          <w:p w14:paraId="20D39675"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Помогает  детям старше 2 лет 6 месяцев играть в хорошо знакомую сказку.</w:t>
            </w:r>
          </w:p>
          <w:p w14:paraId="703FC22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Продолжает: приобщать детей к рассматриванию иллюстраций в книгах; . называть знакомые предметы, показывать их по </w:t>
            </w:r>
            <w:r>
              <w:rPr>
                <w:rFonts w:ascii="Times New Roman" w:eastAsia="Times New Roman" w:hAnsi="Times New Roman" w:cs="Times New Roman"/>
                <w:color w:val="000000"/>
              </w:rPr>
              <w:lastRenderedPageBreak/>
              <w:t>просьбе вос</w:t>
            </w:r>
            <w:r>
              <w:rPr>
                <w:rFonts w:ascii="Times New Roman" w:eastAsia="Times New Roman" w:hAnsi="Times New Roman" w:cs="Times New Roman"/>
                <w:color w:val="000000"/>
              </w:rPr>
              <w:softHyphen/>
              <w:t>питателя, задавать вопросы: «Кто (что) это?», «Что делает?»…..</w:t>
            </w:r>
          </w:p>
          <w:p w14:paraId="5907F5C2" w14:textId="77777777" w:rsidR="00FE38F4" w:rsidRDefault="00FE38F4">
            <w:pPr>
              <w:widowControl w:val="0"/>
              <w:shd w:val="clear" w:color="auto" w:fill="FFFFFF"/>
              <w:suppressAutoHyphens w:val="0"/>
              <w:spacing w:after="0" w:line="240" w:lineRule="auto"/>
              <w:jc w:val="both"/>
              <w:rPr>
                <w:rFonts w:ascii="Times New Roman" w:hAnsi="Times New Roman" w:cs="Times New Roman"/>
              </w:rPr>
            </w:pPr>
          </w:p>
        </w:tc>
        <w:tc>
          <w:tcPr>
            <w:tcW w:w="3289" w:type="dxa"/>
            <w:gridSpan w:val="2"/>
            <w:tcBorders>
              <w:top w:val="single" w:sz="4" w:space="0" w:color="000000"/>
              <w:left w:val="single" w:sz="4" w:space="0" w:color="000000"/>
              <w:bottom w:val="single" w:sz="4" w:space="0" w:color="000000"/>
              <w:right w:val="single" w:sz="4" w:space="0" w:color="000000"/>
            </w:tcBorders>
          </w:tcPr>
          <w:p w14:paraId="216BF81C" w14:textId="77777777" w:rsidR="00FE38F4" w:rsidRDefault="00214E2D">
            <w:pPr>
              <w:pStyle w:val="ConsPlusNormal"/>
              <w:spacing w:before="240" w:after="160"/>
              <w:ind w:firstLine="540"/>
              <w:jc w:val="both"/>
              <w:rPr>
                <w:sz w:val="22"/>
                <w:szCs w:val="22"/>
              </w:rPr>
            </w:pPr>
            <w:r>
              <w:rPr>
                <w:sz w:val="22"/>
                <w:szCs w:val="22"/>
              </w:rPr>
              <w:lastRenderedPageBreak/>
              <w:t>игровая деятельность;</w:t>
            </w:r>
          </w:p>
          <w:p w14:paraId="4619FB7A"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6DD13EB9"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0F604362" w14:textId="77777777" w:rsidR="00FE38F4" w:rsidRDefault="00FE38F4">
            <w:pPr>
              <w:pStyle w:val="ConsPlusNormal"/>
              <w:spacing w:before="240" w:after="160"/>
              <w:ind w:firstLine="540"/>
              <w:jc w:val="both"/>
              <w:rPr>
                <w:sz w:val="22"/>
                <w:szCs w:val="22"/>
              </w:rPr>
            </w:pPr>
          </w:p>
        </w:tc>
        <w:tc>
          <w:tcPr>
            <w:tcW w:w="3766" w:type="dxa"/>
            <w:gridSpan w:val="2"/>
            <w:tcBorders>
              <w:top w:val="single" w:sz="4" w:space="0" w:color="000000"/>
              <w:left w:val="single" w:sz="4" w:space="0" w:color="000000"/>
              <w:bottom w:val="single" w:sz="4" w:space="0" w:color="000000"/>
              <w:right w:val="single" w:sz="4" w:space="0" w:color="000000"/>
            </w:tcBorders>
          </w:tcPr>
          <w:p w14:paraId="7B05C9F5" w14:textId="77777777" w:rsidR="00FE38F4" w:rsidRDefault="00214E2D">
            <w:pPr>
              <w:pStyle w:val="af2"/>
              <w:widowControl w:val="0"/>
              <w:jc w:val="both"/>
              <w:rPr>
                <w:rFonts w:cs="Times New Roman"/>
              </w:rPr>
            </w:pPr>
            <w:r>
              <w:rPr>
                <w:rFonts w:cs="Times New Roman"/>
              </w:rPr>
              <w:t xml:space="preserve">О.Э. Литвинова «Речевое развитие детей раннего возраста. Восприятие художественной литературы. 2-3 года» </w:t>
            </w:r>
          </w:p>
          <w:p w14:paraId="2821C786" w14:textId="77777777" w:rsidR="00FE38F4" w:rsidRDefault="00FE38F4">
            <w:pPr>
              <w:pStyle w:val="af2"/>
              <w:widowControl w:val="0"/>
              <w:jc w:val="both"/>
              <w:rPr>
                <w:rFonts w:cs="Times New Roman"/>
              </w:rPr>
            </w:pPr>
          </w:p>
          <w:p w14:paraId="32F01B8C" w14:textId="77777777" w:rsidR="00FE38F4" w:rsidRDefault="00214E2D">
            <w:pPr>
              <w:pStyle w:val="af2"/>
              <w:widowControl w:val="0"/>
              <w:jc w:val="both"/>
              <w:rPr>
                <w:rFonts w:eastAsia="Calibri" w:cs="Times New Roman"/>
                <w:color w:val="000000"/>
              </w:rPr>
            </w:pPr>
            <w:r>
              <w:rPr>
                <w:rFonts w:eastAsia="Calibri" w:cs="Times New Roman"/>
                <w:b/>
                <w:bCs/>
                <w:color w:val="000000"/>
              </w:rPr>
              <w:t>формы</w:t>
            </w:r>
            <w:r>
              <w:rPr>
                <w:rFonts w:eastAsia="Calibri" w:cs="Times New Roman"/>
                <w:color w:val="000000"/>
                <w:shd w:val="clear" w:color="auto" w:fill="FFFFFF"/>
              </w:rPr>
              <w:t>: - показ иллюстраций, - демонстрация картинок (предметные, сюжетные) используя фланелеграф; - перед чтением потешки проводится дидактическая игра, связанная с ней по содержанию; - в ряде случаев воспитатель сопровождает чтение показом действий, описанных в потешке.</w:t>
            </w:r>
          </w:p>
          <w:p w14:paraId="405DA8B8" w14:textId="77777777" w:rsidR="00FE38F4" w:rsidRDefault="00FE38F4">
            <w:pPr>
              <w:pStyle w:val="af2"/>
              <w:widowControl w:val="0"/>
              <w:jc w:val="both"/>
              <w:rPr>
                <w:rFonts w:eastAsia="Calibri" w:cs="Times New Roman"/>
                <w:color w:val="000000"/>
                <w:shd w:val="clear" w:color="auto" w:fill="FFFFFF"/>
              </w:rPr>
            </w:pPr>
          </w:p>
          <w:p w14:paraId="641E7308" w14:textId="77777777" w:rsidR="00FE38F4" w:rsidRDefault="00214E2D">
            <w:pPr>
              <w:pStyle w:val="af2"/>
              <w:widowControl w:val="0"/>
              <w:jc w:val="both"/>
              <w:rPr>
                <w:rFonts w:eastAsia="Calibri" w:cs="Times New Roman"/>
                <w:color w:val="000000"/>
                <w:shd w:val="clear" w:color="auto" w:fill="FFFFFF"/>
              </w:rPr>
            </w:pPr>
            <w:r>
              <w:rPr>
                <w:rFonts w:eastAsia="Calibri" w:cs="Times New Roman"/>
                <w:color w:val="000000"/>
                <w:shd w:val="clear" w:color="auto" w:fill="FFFFFF"/>
              </w:rPr>
              <w:t>Методы:</w:t>
            </w:r>
          </w:p>
          <w:p w14:paraId="7F2FF216" w14:textId="77777777" w:rsidR="00FE38F4" w:rsidRDefault="00214E2D">
            <w:pPr>
              <w:pStyle w:val="af2"/>
              <w:widowControl w:val="0"/>
              <w:jc w:val="both"/>
              <w:rPr>
                <w:rFonts w:eastAsia="Calibri" w:cs="Times New Roman"/>
                <w:color w:val="000000"/>
                <w:shd w:val="clear" w:color="auto" w:fill="FFFFFF"/>
              </w:rPr>
            </w:pPr>
            <w:r>
              <w:rPr>
                <w:rFonts w:eastAsia="Calibri" w:cs="Times New Roman"/>
                <w:color w:val="000000"/>
                <w:shd w:val="clear" w:color="auto" w:fill="FFFFFF"/>
              </w:rPr>
              <w:t>Выразительное чтение вслух</w:t>
            </w:r>
          </w:p>
        </w:tc>
        <w:tc>
          <w:tcPr>
            <w:tcW w:w="3181" w:type="dxa"/>
            <w:gridSpan w:val="2"/>
            <w:tcBorders>
              <w:top w:val="single" w:sz="4" w:space="0" w:color="000000"/>
              <w:left w:val="single" w:sz="4" w:space="0" w:color="000000"/>
              <w:bottom w:val="single" w:sz="4" w:space="0" w:color="000000"/>
              <w:right w:val="single" w:sz="4" w:space="0" w:color="000000"/>
            </w:tcBorders>
          </w:tcPr>
          <w:p w14:paraId="6D6743AE" w14:textId="77777777" w:rsidR="00FE38F4" w:rsidRDefault="00214E2D">
            <w:pPr>
              <w:widowControl w:val="0"/>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 книжном уголке должно находиться немного книг – 4-5, но у воспитателя в запасе должны иметься дополнительные экземпляры этих же книг:</w:t>
            </w:r>
          </w:p>
          <w:p w14:paraId="2D9C56A2" w14:textId="77777777" w:rsidR="00FE38F4" w:rsidRDefault="00214E2D">
            <w:pPr>
              <w:widowControl w:val="0"/>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книги на плотной основе по знакомым программным сказкам, потешкам, объемом не более 5 листов;</w:t>
            </w:r>
          </w:p>
          <w:p w14:paraId="61B45865" w14:textId="77777777" w:rsidR="00FE38F4" w:rsidRDefault="00214E2D">
            <w:pPr>
              <w:widowControl w:val="0"/>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книги с динамичными элементами (двигающиеся глазки, открывающиеся и закрывающиеся окошки и т.п.);</w:t>
            </w:r>
          </w:p>
          <w:p w14:paraId="5EB008D6" w14:textId="77777777" w:rsidR="00FE38F4" w:rsidRDefault="00214E2D">
            <w:pPr>
              <w:widowControl w:val="0"/>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книжки разного формата: книжки-половинки (в половину альбомного листа), книжки -четвертушки, книжки - малышки;</w:t>
            </w:r>
          </w:p>
          <w:p w14:paraId="224FD408" w14:textId="77777777" w:rsidR="00FE38F4" w:rsidRDefault="00214E2D">
            <w:pPr>
              <w:widowControl w:val="0"/>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книжки-панорамы (с раскладывающимися декорациями, двигающимися фигурками);</w:t>
            </w:r>
          </w:p>
          <w:p w14:paraId="6B860C06" w14:textId="77777777" w:rsidR="00FE38F4" w:rsidRDefault="00214E2D">
            <w:pPr>
              <w:widowControl w:val="0"/>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музыкальные книжки (с голосами животных, песенками сказочных героев и т.п.);</w:t>
            </w:r>
          </w:p>
          <w:p w14:paraId="10882936" w14:textId="77777777" w:rsidR="00FE38F4" w:rsidRDefault="00214E2D">
            <w:pPr>
              <w:widowControl w:val="0"/>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книжки-раскладушки, в том числе и изготовленные своими руками.</w:t>
            </w:r>
          </w:p>
          <w:p w14:paraId="52A1A6CD" w14:textId="77777777" w:rsidR="00FE38F4" w:rsidRDefault="00FE38F4">
            <w:pPr>
              <w:widowControl w:val="0"/>
              <w:spacing w:after="0" w:line="240" w:lineRule="auto"/>
              <w:jc w:val="both"/>
              <w:rPr>
                <w:rFonts w:ascii="Times New Roman" w:hAnsi="Times New Roman" w:cs="Times New Roman"/>
                <w:color w:val="1A1A1A"/>
              </w:rPr>
            </w:pPr>
          </w:p>
        </w:tc>
      </w:tr>
      <w:tr w:rsidR="00FE38F4" w14:paraId="3CE272D3" w14:textId="77777777">
        <w:tc>
          <w:tcPr>
            <w:tcW w:w="2504" w:type="dxa"/>
            <w:tcBorders>
              <w:top w:val="single" w:sz="4" w:space="0" w:color="000000"/>
              <w:left w:val="single" w:sz="4" w:space="0" w:color="000000"/>
              <w:bottom w:val="single" w:sz="4" w:space="0" w:color="000000"/>
              <w:right w:val="single" w:sz="4" w:space="0" w:color="000000"/>
            </w:tcBorders>
          </w:tcPr>
          <w:p w14:paraId="05963D47"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Задачи</w:t>
            </w:r>
          </w:p>
          <w:p w14:paraId="6FB992EC" w14:textId="77777777" w:rsidR="00FE38F4" w:rsidRDefault="00214E2D">
            <w:pPr>
              <w:widowControl w:val="0"/>
              <w:shd w:val="clear" w:color="auto" w:fill="FFFFFF"/>
              <w:spacing w:before="280"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От   3 до 4 лет</w:t>
            </w:r>
          </w:p>
        </w:tc>
        <w:tc>
          <w:tcPr>
            <w:tcW w:w="2819" w:type="dxa"/>
            <w:tcBorders>
              <w:top w:val="single" w:sz="4" w:space="0" w:color="000000"/>
              <w:left w:val="single" w:sz="4" w:space="0" w:color="000000"/>
              <w:bottom w:val="single" w:sz="4" w:space="0" w:color="000000"/>
              <w:right w:val="single" w:sz="4" w:space="0" w:color="000000"/>
            </w:tcBorders>
          </w:tcPr>
          <w:p w14:paraId="3D466889"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59" w:type="dxa"/>
            <w:gridSpan w:val="2"/>
            <w:tcBorders>
              <w:top w:val="single" w:sz="4" w:space="0" w:color="000000"/>
              <w:left w:val="single" w:sz="4" w:space="0" w:color="000000"/>
              <w:bottom w:val="single" w:sz="4" w:space="0" w:color="000000"/>
              <w:right w:val="single" w:sz="4" w:space="0" w:color="000000"/>
            </w:tcBorders>
          </w:tcPr>
          <w:p w14:paraId="512532E6"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829" w:type="dxa"/>
            <w:gridSpan w:val="2"/>
            <w:tcBorders>
              <w:top w:val="single" w:sz="4" w:space="0" w:color="000000"/>
              <w:left w:val="single" w:sz="4" w:space="0" w:color="000000"/>
              <w:bottom w:val="single" w:sz="4" w:space="0" w:color="000000"/>
              <w:right w:val="single" w:sz="4" w:space="0" w:color="000000"/>
            </w:tcBorders>
          </w:tcPr>
          <w:p w14:paraId="1B1E874F"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117" w:type="dxa"/>
            <w:gridSpan w:val="2"/>
            <w:tcBorders>
              <w:top w:val="single" w:sz="4" w:space="0" w:color="000000"/>
              <w:left w:val="single" w:sz="4" w:space="0" w:color="000000"/>
              <w:bottom w:val="single" w:sz="4" w:space="0" w:color="000000"/>
              <w:right w:val="single" w:sz="4" w:space="0" w:color="000000"/>
            </w:tcBorders>
          </w:tcPr>
          <w:p w14:paraId="7D39AECC" w14:textId="77777777" w:rsidR="00FE38F4" w:rsidRDefault="00214E2D">
            <w:pPr>
              <w:widowControl w:val="0"/>
              <w:spacing w:after="280" w:line="240" w:lineRule="auto"/>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28F3C4CB" w14:textId="77777777" w:rsidR="00FE38F4" w:rsidRDefault="00FE38F4">
            <w:pPr>
              <w:widowControl w:val="0"/>
              <w:spacing w:after="0"/>
              <w:jc w:val="center"/>
              <w:rPr>
                <w:rFonts w:ascii="Times New Roman" w:eastAsia="Times New Roman" w:hAnsi="Times New Roman" w:cs="Times New Roman"/>
                <w:b/>
                <w:color w:val="333333"/>
                <w:lang w:eastAsia="ru-RU"/>
              </w:rPr>
            </w:pPr>
          </w:p>
        </w:tc>
        <w:tc>
          <w:tcPr>
            <w:tcW w:w="104" w:type="dxa"/>
          </w:tcPr>
          <w:p w14:paraId="2AD15CD0" w14:textId="77777777" w:rsidR="00FE38F4" w:rsidRDefault="00FE38F4">
            <w:pPr>
              <w:widowControl w:val="0"/>
            </w:pPr>
          </w:p>
        </w:tc>
      </w:tr>
      <w:tr w:rsidR="00FE38F4" w14:paraId="3B11CC77" w14:textId="77777777">
        <w:tc>
          <w:tcPr>
            <w:tcW w:w="2504" w:type="dxa"/>
            <w:tcBorders>
              <w:top w:val="single" w:sz="4" w:space="0" w:color="000000"/>
              <w:left w:val="single" w:sz="4" w:space="0" w:color="000000"/>
              <w:bottom w:val="single" w:sz="4" w:space="0" w:color="000000"/>
              <w:right w:val="single" w:sz="4" w:space="0" w:color="000000"/>
            </w:tcBorders>
          </w:tcPr>
          <w:p w14:paraId="565BEBA2" w14:textId="77777777" w:rsidR="00FE38F4" w:rsidRDefault="00214E2D">
            <w:pPr>
              <w:pStyle w:val="af2"/>
              <w:widowControl w:val="0"/>
              <w:spacing w:line="200" w:lineRule="atLeast"/>
              <w:jc w:val="both"/>
              <w:rPr>
                <w:rFonts w:eastAsia="Calibri" w:cs="Times New Roman"/>
                <w:b/>
                <w:bCs/>
              </w:rPr>
            </w:pPr>
            <w:r>
              <w:rPr>
                <w:rFonts w:eastAsia="Calibri" w:cs="Times New Roman"/>
                <w:b/>
                <w:bCs/>
              </w:rPr>
              <w:t xml:space="preserve"> Формирование словаря:</w:t>
            </w:r>
          </w:p>
          <w:p w14:paraId="1F6B7DAB" w14:textId="77777777" w:rsidR="00FE38F4" w:rsidRDefault="00214E2D">
            <w:pPr>
              <w:pStyle w:val="af2"/>
              <w:widowControl w:val="0"/>
              <w:spacing w:line="200" w:lineRule="atLeast"/>
              <w:jc w:val="both"/>
              <w:rPr>
                <w:rFonts w:eastAsia="Calibri" w:cs="Times New Roman"/>
              </w:rPr>
            </w:pPr>
            <w:r>
              <w:rPr>
                <w:rFonts w:eastAsia="Calibri" w:cs="Times New Roman"/>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9C0DE76" w14:textId="77777777" w:rsidR="00FE38F4" w:rsidRDefault="00214E2D">
            <w:pPr>
              <w:pStyle w:val="af2"/>
              <w:widowControl w:val="0"/>
              <w:spacing w:line="200" w:lineRule="atLeast"/>
              <w:jc w:val="both"/>
              <w:rPr>
                <w:rFonts w:eastAsia="Calibri" w:cs="Times New Roman"/>
              </w:rPr>
            </w:pPr>
            <w:r>
              <w:rPr>
                <w:rFonts w:eastAsia="Calibri" w:cs="Times New Roman"/>
              </w:rPr>
              <w:t>активизация словаря: активизировать в речи слова, обозначающие названия предметов ближайшего окружения</w:t>
            </w:r>
          </w:p>
        </w:tc>
        <w:tc>
          <w:tcPr>
            <w:tcW w:w="2819" w:type="dxa"/>
            <w:tcBorders>
              <w:top w:val="single" w:sz="4" w:space="0" w:color="000000"/>
              <w:left w:val="single" w:sz="4" w:space="0" w:color="000000"/>
              <w:bottom w:val="single" w:sz="4" w:space="0" w:color="000000"/>
              <w:right w:val="single" w:sz="4" w:space="0" w:color="000000"/>
            </w:tcBorders>
          </w:tcPr>
          <w:p w14:paraId="772350CC" w14:textId="77777777" w:rsidR="00FE38F4" w:rsidRDefault="00214E2D">
            <w:pPr>
              <w:pStyle w:val="af2"/>
              <w:widowControl w:val="0"/>
              <w:spacing w:line="200" w:lineRule="atLeast"/>
              <w:jc w:val="both"/>
              <w:rPr>
                <w:rFonts w:eastAsia="Calibri" w:cs="Times New Roman"/>
              </w:rPr>
            </w:pPr>
            <w:r>
              <w:rPr>
                <w:rFonts w:eastAsia="Calibri" w:cs="Times New Roman"/>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20DF8CBC"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w:t>
            </w:r>
            <w:r>
              <w:rPr>
                <w:rFonts w:eastAsia="Calibri" w:cs="Times New Roman"/>
              </w:rPr>
              <w:lastRenderedPageBreak/>
              <w:t>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259" w:type="dxa"/>
            <w:gridSpan w:val="2"/>
            <w:tcBorders>
              <w:top w:val="single" w:sz="4" w:space="0" w:color="000000"/>
              <w:left w:val="single" w:sz="4" w:space="0" w:color="000000"/>
              <w:bottom w:val="single" w:sz="4" w:space="0" w:color="000000"/>
              <w:right w:val="single" w:sz="4" w:space="0" w:color="000000"/>
            </w:tcBorders>
          </w:tcPr>
          <w:p w14:paraId="3B26CE0E" w14:textId="77777777" w:rsidR="00FE38F4" w:rsidRDefault="00214E2D">
            <w:pPr>
              <w:pStyle w:val="ConsPlusNormal"/>
              <w:spacing w:before="240" w:after="160"/>
              <w:ind w:firstLine="540"/>
              <w:jc w:val="both"/>
              <w:rPr>
                <w:sz w:val="22"/>
                <w:szCs w:val="22"/>
              </w:rPr>
            </w:pPr>
            <w:r>
              <w:rPr>
                <w:sz w:val="22"/>
                <w:szCs w:val="22"/>
              </w:rPr>
              <w:lastRenderedPageBreak/>
              <w:t>игровая деятельность;</w:t>
            </w:r>
          </w:p>
          <w:p w14:paraId="5ABBCD0B"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71B616A7"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719007F1" w14:textId="77777777" w:rsidR="00FE38F4" w:rsidRDefault="00214E2D">
            <w:pPr>
              <w:pStyle w:val="af2"/>
              <w:widowControl w:val="0"/>
              <w:spacing w:line="200" w:lineRule="atLeast"/>
              <w:jc w:val="both"/>
            </w:pPr>
            <w:r>
              <w:t xml:space="preserve"> бытовой, образовательной – занятия изобразительной деятельности музыкальные, по формированию элементарных математических представлений и т. п. развитию речи неразрывно связаны.</w:t>
            </w:r>
          </w:p>
        </w:tc>
        <w:tc>
          <w:tcPr>
            <w:tcW w:w="3829" w:type="dxa"/>
            <w:gridSpan w:val="2"/>
            <w:tcBorders>
              <w:top w:val="single" w:sz="4" w:space="0" w:color="000000"/>
              <w:left w:val="single" w:sz="4" w:space="0" w:color="000000"/>
              <w:bottom w:val="single" w:sz="4" w:space="0" w:color="000000"/>
              <w:right w:val="single" w:sz="4" w:space="0" w:color="000000"/>
            </w:tcBorders>
          </w:tcPr>
          <w:p w14:paraId="3D8D8B62" w14:textId="77777777" w:rsidR="00FE38F4" w:rsidRDefault="00214E2D">
            <w:pPr>
              <w:pStyle w:val="af2"/>
              <w:widowControl w:val="0"/>
              <w:jc w:val="both"/>
              <w:rPr>
                <w:rFonts w:cs="Times New Roman"/>
              </w:rPr>
            </w:pPr>
            <w:r>
              <w:rPr>
                <w:rFonts w:cs="Times New Roman"/>
              </w:rPr>
              <w:t>В.В. Гербова  «Развитие речи в детском саду» 3-4 года</w:t>
            </w:r>
          </w:p>
          <w:p w14:paraId="7A28F88D" w14:textId="77777777" w:rsidR="00FE38F4" w:rsidRDefault="00FE38F4">
            <w:pPr>
              <w:pStyle w:val="af2"/>
              <w:widowControl w:val="0"/>
              <w:jc w:val="both"/>
              <w:rPr>
                <w:rFonts w:cs="Times New Roman"/>
              </w:rPr>
            </w:pPr>
          </w:p>
          <w:p w14:paraId="10D44425" w14:textId="77777777" w:rsidR="00FE38F4" w:rsidRDefault="00214E2D">
            <w:pPr>
              <w:pStyle w:val="af2"/>
              <w:widowControl w:val="0"/>
              <w:jc w:val="both"/>
              <w:rPr>
                <w:rFonts w:cs="Times New Roman"/>
              </w:rPr>
            </w:pPr>
            <w:r>
              <w:rPr>
                <w:rFonts w:cs="Times New Roman"/>
              </w:rPr>
              <w:t>Специальные занятия по развитию речи.</w:t>
            </w:r>
          </w:p>
          <w:p w14:paraId="3A46E9ED" w14:textId="77777777" w:rsidR="00FE38F4" w:rsidRDefault="00214E2D">
            <w:pPr>
              <w:pStyle w:val="af2"/>
              <w:widowControl w:val="0"/>
              <w:jc w:val="both"/>
              <w:rPr>
                <w:rFonts w:cs="Times New Roman"/>
              </w:rPr>
            </w:pPr>
            <w:r>
              <w:rPr>
                <w:rFonts w:cs="Times New Roman"/>
              </w:rPr>
              <w:t>Комбинированные занятия:</w:t>
            </w:r>
          </w:p>
          <w:p w14:paraId="4D890290" w14:textId="77777777" w:rsidR="00FE38F4" w:rsidRDefault="00214E2D">
            <w:pPr>
              <w:pStyle w:val="af2"/>
              <w:widowControl w:val="0"/>
              <w:jc w:val="both"/>
              <w:rPr>
                <w:rFonts w:cs="Times New Roman"/>
              </w:rPr>
            </w:pPr>
            <w:r>
              <w:rPr>
                <w:rFonts w:cs="Times New Roman"/>
              </w:rPr>
              <w:t>-чтение произведения художественной литературы и отработка умения вести диалог;</w:t>
            </w:r>
          </w:p>
          <w:p w14:paraId="1C342382" w14:textId="77777777" w:rsidR="00FE38F4" w:rsidRDefault="00214E2D">
            <w:pPr>
              <w:pStyle w:val="af2"/>
              <w:widowControl w:val="0"/>
              <w:jc w:val="both"/>
              <w:rPr>
                <w:rFonts w:cs="Times New Roman"/>
              </w:rPr>
            </w:pPr>
            <w:r>
              <w:rPr>
                <w:rFonts w:cs="Times New Roman"/>
              </w:rPr>
              <w:t>- чтение (заучивание стихотворения) и совершенствование грамматической правильной речи;</w:t>
            </w:r>
          </w:p>
          <w:p w14:paraId="1742F9DC" w14:textId="77777777" w:rsidR="00FE38F4" w:rsidRDefault="00214E2D">
            <w:pPr>
              <w:pStyle w:val="af2"/>
              <w:widowControl w:val="0"/>
              <w:jc w:val="both"/>
              <w:rPr>
                <w:rFonts w:cs="Times New Roman"/>
              </w:rPr>
            </w:pPr>
            <w:r>
              <w:rPr>
                <w:rFonts w:cs="Times New Roman"/>
              </w:rPr>
              <w:t>- рассматривание сюжетной картины и игры (упражнения) на обогащение и активизацию словаря;</w:t>
            </w:r>
          </w:p>
          <w:p w14:paraId="7F783945" w14:textId="77777777" w:rsidR="00FE38F4" w:rsidRDefault="00214E2D">
            <w:pPr>
              <w:pStyle w:val="af2"/>
              <w:widowControl w:val="0"/>
              <w:jc w:val="both"/>
              <w:rPr>
                <w:rFonts w:cs="Times New Roman"/>
              </w:rPr>
            </w:pPr>
            <w:r>
              <w:rPr>
                <w:rFonts w:cs="Times New Roman"/>
              </w:rPr>
              <w:t>- игры (упражнения) на совершенствование грамматического строя речи и дидактическая игра на формирование звукопроизношения и т.д.</w:t>
            </w:r>
          </w:p>
          <w:p w14:paraId="423A0FCA" w14:textId="77777777" w:rsidR="00FE38F4" w:rsidRDefault="00FE38F4">
            <w:pPr>
              <w:pStyle w:val="af2"/>
              <w:widowControl w:val="0"/>
              <w:jc w:val="both"/>
              <w:rPr>
                <w:rFonts w:cs="Times New Roman"/>
              </w:rPr>
            </w:pPr>
          </w:p>
          <w:p w14:paraId="487C9ECF" w14:textId="77777777" w:rsidR="00FE38F4" w:rsidRDefault="00214E2D">
            <w:pPr>
              <w:pStyle w:val="af2"/>
              <w:widowControl w:val="0"/>
              <w:jc w:val="both"/>
              <w:rPr>
                <w:rFonts w:cs="Times New Roman"/>
              </w:rPr>
            </w:pPr>
            <w:r>
              <w:rPr>
                <w:rFonts w:cs="Times New Roman"/>
              </w:rPr>
              <w:t>Чередование обучающих приемов (таких как пояснение, показ образца или способа действия) с игровыми;</w:t>
            </w:r>
          </w:p>
          <w:p w14:paraId="6FE550A6" w14:textId="77777777" w:rsidR="00FE38F4" w:rsidRDefault="00214E2D">
            <w:pPr>
              <w:pStyle w:val="af2"/>
              <w:widowControl w:val="0"/>
              <w:jc w:val="both"/>
              <w:rPr>
                <w:rFonts w:cs="Times New Roman"/>
              </w:rPr>
            </w:pPr>
            <w:r>
              <w:rPr>
                <w:rFonts w:cs="Times New Roman"/>
              </w:rPr>
              <w:t>- чередование хоровых и индивидуальных ответов;</w:t>
            </w:r>
          </w:p>
          <w:p w14:paraId="4B53EE42" w14:textId="77777777" w:rsidR="00FE38F4" w:rsidRDefault="00214E2D">
            <w:pPr>
              <w:pStyle w:val="af2"/>
              <w:widowControl w:val="0"/>
              <w:jc w:val="both"/>
            </w:pPr>
            <w:r>
              <w:rPr>
                <w:rFonts w:cs="Times New Roman"/>
              </w:rPr>
              <w:t xml:space="preserve">- Использование разнообразных  </w:t>
            </w:r>
            <w:r>
              <w:t xml:space="preserve">демонстрационных материалов </w:t>
            </w:r>
            <w:r>
              <w:lastRenderedPageBreak/>
              <w:t>(игрушек, предмекартинок, фигурок настольного театра и т. п.);</w:t>
            </w:r>
          </w:p>
          <w:p w14:paraId="6DE840DA" w14:textId="77777777" w:rsidR="00FE38F4" w:rsidRDefault="00214E2D">
            <w:pPr>
              <w:pStyle w:val="af2"/>
              <w:widowControl w:val="0"/>
              <w:jc w:val="both"/>
            </w:pPr>
            <w:r>
              <w:t>- использование  заданий, выполняя которые дети могут сменить позу, подвигаться (заглянуть под стулья, отыскивая «спрятавшуюся» собачку; показать, как вытягивает шею важный  и т. п.)</w:t>
            </w:r>
          </w:p>
          <w:p w14:paraId="020CD419" w14:textId="77777777" w:rsidR="00FE38F4" w:rsidRDefault="00214E2D">
            <w:pPr>
              <w:pStyle w:val="af2"/>
              <w:widowControl w:val="0"/>
              <w:jc w:val="both"/>
            </w:pPr>
            <w:r>
              <w:rPr>
                <w:rFonts w:cs="Times New Roman"/>
              </w:rPr>
              <w:t xml:space="preserve">- </w:t>
            </w:r>
            <w:r>
              <w:t>специально организованное общение воспитателя с детьми непосредственно после занятий</w:t>
            </w:r>
          </w:p>
          <w:p w14:paraId="413181F2" w14:textId="77777777" w:rsidR="00FE38F4" w:rsidRDefault="00FE38F4">
            <w:pPr>
              <w:pStyle w:val="af2"/>
              <w:widowControl w:val="0"/>
              <w:jc w:val="both"/>
              <w:rPr>
                <w:rFonts w:cs="Times New Roman"/>
              </w:rPr>
            </w:pPr>
          </w:p>
          <w:p w14:paraId="235309F8" w14:textId="77777777" w:rsidR="00FE38F4" w:rsidRDefault="00214E2D">
            <w:pPr>
              <w:pStyle w:val="af2"/>
              <w:widowControl w:val="0"/>
              <w:jc w:val="both"/>
            </w:pPr>
            <w:r>
              <w:t xml:space="preserve">приемы словарной работы : </w:t>
            </w:r>
          </w:p>
          <w:p w14:paraId="43B22C89" w14:textId="77777777" w:rsidR="00FE38F4" w:rsidRDefault="00214E2D">
            <w:pPr>
              <w:pStyle w:val="af2"/>
              <w:widowControl w:val="0"/>
              <w:jc w:val="both"/>
            </w:pPr>
            <w:r>
              <w:t>• рассматривание предмета, установление его назначения; сообщение детям название предмета, показ характерных действий с ним;</w:t>
            </w:r>
          </w:p>
          <w:p w14:paraId="25635B83" w14:textId="77777777" w:rsidR="00FE38F4" w:rsidRDefault="00214E2D">
            <w:pPr>
              <w:pStyle w:val="af2"/>
              <w:widowControl w:val="0"/>
              <w:jc w:val="both"/>
            </w:pPr>
            <w:r>
              <w:t xml:space="preserve"> • называние детям деталей предмета и их качества (у чайника длинный нос) характеристика особенностей внешнего вида (сверху крышка, сбоку ручка); </w:t>
            </w:r>
          </w:p>
          <w:p w14:paraId="6FBA7EF6" w14:textId="77777777" w:rsidR="00FE38F4" w:rsidRDefault="00214E2D">
            <w:pPr>
              <w:pStyle w:val="af2"/>
              <w:widowControl w:val="0"/>
              <w:jc w:val="both"/>
            </w:pPr>
            <w:r>
              <w:t xml:space="preserve">• использование вопросов, предполагающих ответ действием. Эти вопросы позволяет выяснить, есть ли нужное слово в пассивном словаре ребенка; </w:t>
            </w:r>
            <w:r>
              <w:br/>
              <w:t xml:space="preserve">• сочетание показа предмета с активными действиями ребенка по его обследования (ощупывание, восприятие на слух, различение по вкусу, запаху). </w:t>
            </w:r>
          </w:p>
          <w:p w14:paraId="60A5A36B" w14:textId="77777777" w:rsidR="00FE38F4" w:rsidRDefault="00214E2D">
            <w:pPr>
              <w:pStyle w:val="af2"/>
              <w:widowControl w:val="0"/>
              <w:jc w:val="both"/>
            </w:pPr>
            <w:r>
              <w:t>• многократное повторение ребенком нового слова: вслед за воспитателем; при ответ вопрос воспитателя; при заучивании рифмовки и т. п.</w:t>
            </w:r>
          </w:p>
          <w:p w14:paraId="4D7B2A0B" w14:textId="77777777" w:rsidR="00FE38F4" w:rsidRDefault="00FE38F4">
            <w:pPr>
              <w:pStyle w:val="af2"/>
              <w:widowControl w:val="0"/>
              <w:jc w:val="both"/>
              <w:rPr>
                <w:rFonts w:cs="Times New Roman"/>
              </w:rPr>
            </w:pPr>
          </w:p>
          <w:p w14:paraId="0908D09A" w14:textId="77777777" w:rsidR="00FE38F4" w:rsidRDefault="00214E2D">
            <w:pPr>
              <w:pStyle w:val="af2"/>
              <w:widowControl w:val="0"/>
              <w:jc w:val="both"/>
              <w:rPr>
                <w:rFonts w:cs="Times New Roman"/>
              </w:rPr>
            </w:pPr>
            <w:r>
              <w:rPr>
                <w:rFonts w:cs="Times New Roman"/>
              </w:rPr>
              <w:t>Методы, способствующие осознанию детьми первичных представлений и опыта поведения и деятельности:</w:t>
            </w:r>
          </w:p>
          <w:p w14:paraId="323746F0" w14:textId="77777777" w:rsidR="00FE38F4" w:rsidRDefault="00214E2D">
            <w:pPr>
              <w:widowControl w:val="0"/>
              <w:shd w:val="clear" w:color="auto" w:fill="FFFFFF"/>
              <w:suppressAutoHyphens w:val="0"/>
              <w:spacing w:after="0" w:line="240" w:lineRule="auto"/>
              <w:jc w:val="both"/>
              <w:rPr>
                <w:rFonts w:ascii="Times New Roman" w:hAnsi="Times New Roman" w:cs="Times New Roman"/>
              </w:rPr>
            </w:pPr>
            <w:r>
              <w:rPr>
                <w:rFonts w:ascii="Times New Roman" w:hAnsi="Times New Roman" w:cs="Times New Roman"/>
              </w:rPr>
              <w:t>- загадки, беседы, фольклорные игры, речевые игры, конкурсы чтецов</w:t>
            </w:r>
          </w:p>
          <w:p w14:paraId="0DA9385C" w14:textId="77777777" w:rsidR="00FE38F4" w:rsidRDefault="00214E2D">
            <w:pPr>
              <w:pStyle w:val="af2"/>
              <w:widowControl w:val="0"/>
              <w:jc w:val="both"/>
              <w:rPr>
                <w:rFonts w:cs="Times New Roman"/>
              </w:rPr>
            </w:pPr>
            <w:r>
              <w:rPr>
                <w:rFonts w:cs="Times New Roman"/>
              </w:rPr>
              <w:t xml:space="preserve"> - рассказ взрослого;</w:t>
            </w:r>
          </w:p>
          <w:p w14:paraId="2FE3ECBA" w14:textId="77777777" w:rsidR="00FE38F4" w:rsidRDefault="00214E2D">
            <w:pPr>
              <w:pStyle w:val="af2"/>
              <w:widowControl w:val="0"/>
              <w:jc w:val="both"/>
              <w:rPr>
                <w:rFonts w:cs="Times New Roman"/>
              </w:rPr>
            </w:pPr>
            <w:r>
              <w:rPr>
                <w:rFonts w:cs="Times New Roman"/>
              </w:rPr>
              <w:t>-  беседа;</w:t>
            </w:r>
          </w:p>
          <w:p w14:paraId="55FD641A" w14:textId="77777777" w:rsidR="00FE38F4" w:rsidRDefault="00214E2D">
            <w:pPr>
              <w:pStyle w:val="af2"/>
              <w:widowControl w:val="0"/>
              <w:jc w:val="both"/>
              <w:rPr>
                <w:rFonts w:cs="Times New Roman"/>
              </w:rPr>
            </w:pPr>
            <w:r>
              <w:rPr>
                <w:rFonts w:cs="Times New Roman"/>
              </w:rPr>
              <w:t>-чтение художественной литературы;</w:t>
            </w:r>
          </w:p>
          <w:p w14:paraId="74F60CB0" w14:textId="77777777" w:rsidR="00FE38F4" w:rsidRDefault="00214E2D">
            <w:pPr>
              <w:pStyle w:val="af2"/>
              <w:widowControl w:val="0"/>
              <w:jc w:val="both"/>
              <w:rPr>
                <w:rFonts w:cs="Times New Roman"/>
              </w:rPr>
            </w:pPr>
            <w:r>
              <w:rPr>
                <w:rFonts w:cs="Times New Roman"/>
              </w:rPr>
              <w:t>-  обсуждение;</w:t>
            </w:r>
          </w:p>
          <w:p w14:paraId="1E51B493" w14:textId="77777777" w:rsidR="00FE38F4" w:rsidRDefault="00214E2D">
            <w:pPr>
              <w:pStyle w:val="af2"/>
              <w:widowControl w:val="0"/>
              <w:jc w:val="both"/>
              <w:rPr>
                <w:rFonts w:cs="Times New Roman"/>
              </w:rPr>
            </w:pPr>
            <w:r>
              <w:rPr>
                <w:rFonts w:cs="Times New Roman"/>
              </w:rPr>
              <w:t>-  рассматривание и обсуждение;</w:t>
            </w:r>
          </w:p>
          <w:p w14:paraId="3F892FF6" w14:textId="77777777" w:rsidR="00FE38F4" w:rsidRDefault="00214E2D">
            <w:pPr>
              <w:pStyle w:val="af2"/>
              <w:widowControl w:val="0"/>
              <w:jc w:val="both"/>
              <w:rPr>
                <w:rFonts w:cs="Times New Roman"/>
              </w:rPr>
            </w:pPr>
            <w:r>
              <w:rPr>
                <w:rFonts w:cs="Times New Roman"/>
              </w:rPr>
              <w:t>- наблюдение</w:t>
            </w:r>
          </w:p>
          <w:p w14:paraId="0D01D1ED" w14:textId="77777777" w:rsidR="00FE38F4" w:rsidRDefault="00214E2D">
            <w:pPr>
              <w:pStyle w:val="af2"/>
              <w:widowControl w:val="0"/>
              <w:jc w:val="both"/>
              <w:rPr>
                <w:rFonts w:cs="Times New Roman"/>
              </w:rPr>
            </w:pPr>
            <w:r>
              <w:rPr>
                <w:rFonts w:cs="Times New Roman"/>
              </w:rPr>
              <w:t>- показ предметов, картин, иллюстраций</w:t>
            </w:r>
          </w:p>
        </w:tc>
        <w:tc>
          <w:tcPr>
            <w:tcW w:w="3117" w:type="dxa"/>
            <w:gridSpan w:val="2"/>
            <w:tcBorders>
              <w:top w:val="single" w:sz="4" w:space="0" w:color="000000"/>
              <w:left w:val="single" w:sz="4" w:space="0" w:color="000000"/>
              <w:bottom w:val="single" w:sz="4" w:space="0" w:color="000000"/>
              <w:right w:val="single" w:sz="4" w:space="0" w:color="000000"/>
            </w:tcBorders>
          </w:tcPr>
          <w:p w14:paraId="19DF379C"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Наборы картинок и открыток по основным лексическим темам до  4-6 в каждой группе: домашние животные, дикие животные, животные с детёнышами, птицы, рыбы, деревья, цветы, овощи, фрукты, продукты питания, одежда, посуда, мебель, транспорт,</w:t>
            </w:r>
            <w:r>
              <w:rPr>
                <w:rFonts w:ascii="Times New Roman" w:eastAsia="Times New Roman" w:hAnsi="Times New Roman" w:cs="Times New Roman"/>
                <w:color w:val="000000"/>
                <w:lang w:eastAsia="ru-RU"/>
              </w:rPr>
              <w:br/>
              <w:t>предметы обихода и др.;</w:t>
            </w:r>
          </w:p>
          <w:p w14:paraId="23650C3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парных картинок (для сравнения) той же тематики – 10 разных;</w:t>
            </w:r>
          </w:p>
          <w:p w14:paraId="7692DB8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парных картинок типа «лото» с геометрическими формами;</w:t>
            </w:r>
          </w:p>
          <w:p w14:paraId="7AFC5DF8"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Разрезные складные кубики с предметными картинками из 4-6 частей;</w:t>
            </w:r>
          </w:p>
          <w:p w14:paraId="3EADFF96"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Разрезные картинки, разделённые на 2-4 части по вертикали и горизонтали;</w:t>
            </w:r>
          </w:p>
          <w:p w14:paraId="3432E726"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Картинки времён года, части </w:t>
            </w:r>
            <w:r>
              <w:rPr>
                <w:rFonts w:ascii="Times New Roman" w:eastAsia="Times New Roman" w:hAnsi="Times New Roman" w:cs="Times New Roman"/>
                <w:color w:val="000000"/>
                <w:lang w:eastAsia="ru-RU"/>
              </w:rPr>
              <w:lastRenderedPageBreak/>
              <w:t>суток и сезонной деятельности людей.</w:t>
            </w:r>
          </w:p>
          <w:p w14:paraId="1FDA657D" w14:textId="77777777" w:rsidR="00FE38F4" w:rsidRDefault="00FE38F4">
            <w:pPr>
              <w:widowControl w:val="0"/>
              <w:spacing w:before="240" w:after="160"/>
              <w:ind w:firstLine="540"/>
              <w:jc w:val="both"/>
              <w:rPr>
                <w:rFonts w:ascii="Times New Roman" w:hAnsi="Times New Roman" w:cs="Times New Roman"/>
              </w:rPr>
            </w:pPr>
          </w:p>
        </w:tc>
        <w:tc>
          <w:tcPr>
            <w:tcW w:w="104" w:type="dxa"/>
          </w:tcPr>
          <w:p w14:paraId="1874273B" w14:textId="77777777" w:rsidR="00FE38F4" w:rsidRDefault="00FE38F4">
            <w:pPr>
              <w:widowControl w:val="0"/>
            </w:pPr>
          </w:p>
        </w:tc>
      </w:tr>
      <w:tr w:rsidR="00FE38F4" w14:paraId="0AA17E68" w14:textId="77777777">
        <w:tc>
          <w:tcPr>
            <w:tcW w:w="2504" w:type="dxa"/>
            <w:tcBorders>
              <w:top w:val="single" w:sz="4" w:space="0" w:color="000000"/>
              <w:left w:val="single" w:sz="4" w:space="0" w:color="000000"/>
              <w:bottom w:val="single" w:sz="4" w:space="0" w:color="000000"/>
              <w:right w:val="single" w:sz="4" w:space="0" w:color="000000"/>
            </w:tcBorders>
          </w:tcPr>
          <w:p w14:paraId="34DDB664" w14:textId="77777777" w:rsidR="00FE38F4" w:rsidRDefault="00214E2D">
            <w:pPr>
              <w:pStyle w:val="af2"/>
              <w:widowControl w:val="0"/>
              <w:spacing w:line="200" w:lineRule="atLeast"/>
              <w:jc w:val="both"/>
              <w:rPr>
                <w:rFonts w:eastAsia="Calibri" w:cs="Times New Roman"/>
                <w:b/>
                <w:bCs/>
              </w:rPr>
            </w:pPr>
            <w:r>
              <w:rPr>
                <w:rFonts w:eastAsia="Calibri" w:cs="Times New Roman"/>
                <w:b/>
                <w:bCs/>
              </w:rPr>
              <w:lastRenderedPageBreak/>
              <w:t>2) Звуковая культура речи:</w:t>
            </w:r>
          </w:p>
          <w:p w14:paraId="38AAE6E8" w14:textId="77777777" w:rsidR="00FE38F4" w:rsidRDefault="00214E2D">
            <w:pPr>
              <w:pStyle w:val="af2"/>
              <w:widowControl w:val="0"/>
              <w:spacing w:line="200" w:lineRule="atLeast"/>
              <w:jc w:val="both"/>
              <w:rPr>
                <w:rFonts w:eastAsia="Calibri" w:cs="Times New Roman"/>
              </w:rPr>
            </w:pPr>
            <w:r>
              <w:rPr>
                <w:rFonts w:eastAsia="Calibri" w:cs="Times New Roman"/>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2819" w:type="dxa"/>
            <w:tcBorders>
              <w:top w:val="single" w:sz="4" w:space="0" w:color="000000"/>
              <w:left w:val="single" w:sz="4" w:space="0" w:color="000000"/>
              <w:bottom w:val="single" w:sz="4" w:space="0" w:color="000000"/>
              <w:right w:val="single" w:sz="4" w:space="0" w:color="000000"/>
            </w:tcBorders>
          </w:tcPr>
          <w:p w14:paraId="0F691E30" w14:textId="77777777" w:rsidR="00FE38F4" w:rsidRDefault="00214E2D">
            <w:pPr>
              <w:pStyle w:val="af2"/>
              <w:widowControl w:val="0"/>
              <w:spacing w:line="200" w:lineRule="atLeast"/>
              <w:jc w:val="both"/>
              <w:rPr>
                <w:rFonts w:eastAsia="Calibri" w:cs="Times New Roman"/>
              </w:rPr>
            </w:pPr>
            <w:r>
              <w:rPr>
                <w:rFonts w:eastAsia="Calibri" w:cs="Times New Roman"/>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4EB7CAFD" w14:textId="77777777" w:rsidR="00FE38F4" w:rsidRDefault="00FE38F4">
            <w:pPr>
              <w:pStyle w:val="af2"/>
              <w:widowControl w:val="0"/>
              <w:spacing w:line="200" w:lineRule="atLeast"/>
              <w:jc w:val="both"/>
              <w:rPr>
                <w:rFonts w:eastAsia="Calibri" w:cs="Times New Roman"/>
              </w:rPr>
            </w:pPr>
          </w:p>
        </w:tc>
        <w:tc>
          <w:tcPr>
            <w:tcW w:w="3259" w:type="dxa"/>
            <w:gridSpan w:val="2"/>
            <w:tcBorders>
              <w:top w:val="single" w:sz="4" w:space="0" w:color="000000"/>
              <w:left w:val="single" w:sz="4" w:space="0" w:color="000000"/>
              <w:bottom w:val="single" w:sz="4" w:space="0" w:color="000000"/>
              <w:right w:val="single" w:sz="4" w:space="0" w:color="000000"/>
            </w:tcBorders>
          </w:tcPr>
          <w:p w14:paraId="7BF3248C" w14:textId="77777777" w:rsidR="00FE38F4" w:rsidRDefault="00214E2D">
            <w:pPr>
              <w:pStyle w:val="ConsPlusNormal"/>
              <w:spacing w:before="240" w:after="160"/>
              <w:ind w:firstLine="540"/>
              <w:jc w:val="both"/>
              <w:rPr>
                <w:sz w:val="22"/>
                <w:szCs w:val="22"/>
              </w:rPr>
            </w:pPr>
            <w:r>
              <w:rPr>
                <w:sz w:val="22"/>
                <w:szCs w:val="22"/>
              </w:rPr>
              <w:t>игровая деятельность;</w:t>
            </w:r>
          </w:p>
          <w:p w14:paraId="39CE0A7E"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30755286"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1FEBB4D9" w14:textId="77777777" w:rsidR="00FE38F4" w:rsidRDefault="00214E2D">
            <w:pPr>
              <w:pStyle w:val="af2"/>
              <w:widowControl w:val="0"/>
              <w:spacing w:line="200" w:lineRule="atLeast"/>
              <w:jc w:val="both"/>
            </w:pPr>
            <w:r>
              <w:t xml:space="preserve"> бытовой, образовательной – занятия изобразительной деятельности музыкальные, по формированию элементарных математических представлений и т. п. развитию речи неразрывно связаны.</w:t>
            </w:r>
          </w:p>
        </w:tc>
        <w:tc>
          <w:tcPr>
            <w:tcW w:w="3829" w:type="dxa"/>
            <w:gridSpan w:val="2"/>
            <w:tcBorders>
              <w:top w:val="single" w:sz="4" w:space="0" w:color="000000"/>
              <w:left w:val="single" w:sz="4" w:space="0" w:color="000000"/>
              <w:bottom w:val="single" w:sz="4" w:space="0" w:color="000000"/>
              <w:right w:val="single" w:sz="4" w:space="0" w:color="000000"/>
            </w:tcBorders>
          </w:tcPr>
          <w:p w14:paraId="3085BE54" w14:textId="77777777" w:rsidR="00FE38F4" w:rsidRDefault="00214E2D">
            <w:pPr>
              <w:pStyle w:val="af2"/>
              <w:widowControl w:val="0"/>
              <w:jc w:val="both"/>
              <w:rPr>
                <w:rFonts w:cs="Times New Roman"/>
              </w:rPr>
            </w:pPr>
            <w:r>
              <w:rPr>
                <w:rFonts w:cs="Times New Roman"/>
              </w:rPr>
              <w:t xml:space="preserve">В.В. Гербова  «Развитие речи в детском саду» 3-4 года                                   </w:t>
            </w:r>
          </w:p>
          <w:p w14:paraId="15E359A9" w14:textId="77777777" w:rsidR="00FE38F4" w:rsidRDefault="00214E2D">
            <w:pPr>
              <w:pStyle w:val="af2"/>
              <w:widowControl w:val="0"/>
              <w:jc w:val="both"/>
              <w:rPr>
                <w:rFonts w:cs="Times New Roman"/>
              </w:rPr>
            </w:pPr>
            <w:r>
              <w:rPr>
                <w:rFonts w:cs="Times New Roman"/>
              </w:rPr>
              <w:t xml:space="preserve"> Н.А. Карпухина «Реализация содержания образовательной деятельности. Речевое развитие ». Младшая возраст 3-4 года</w:t>
            </w:r>
          </w:p>
          <w:p w14:paraId="4DF36443" w14:textId="77777777" w:rsidR="00FE38F4" w:rsidRDefault="00FE38F4">
            <w:pPr>
              <w:pStyle w:val="af2"/>
              <w:widowControl w:val="0"/>
              <w:jc w:val="both"/>
              <w:rPr>
                <w:rFonts w:cs="Times New Roman"/>
              </w:rPr>
            </w:pPr>
          </w:p>
          <w:p w14:paraId="0D5A3D34" w14:textId="77777777" w:rsidR="00FE38F4" w:rsidRDefault="00214E2D">
            <w:pPr>
              <w:pStyle w:val="af2"/>
              <w:widowControl w:val="0"/>
              <w:jc w:val="both"/>
              <w:rPr>
                <w:rFonts w:cs="Times New Roman"/>
              </w:rPr>
            </w:pPr>
            <w:r>
              <w:rPr>
                <w:rFonts w:cs="Times New Roman"/>
              </w:rPr>
              <w:t>Совместная деятельность взрослых и детей.</w:t>
            </w:r>
          </w:p>
          <w:p w14:paraId="59EAA5B7" w14:textId="77777777" w:rsidR="00FE38F4" w:rsidRDefault="00214E2D">
            <w:pPr>
              <w:pStyle w:val="af2"/>
              <w:widowControl w:val="0"/>
              <w:jc w:val="both"/>
              <w:rPr>
                <w:rFonts w:cs="Times New Roman"/>
              </w:rPr>
            </w:pPr>
            <w:r>
              <w:rPr>
                <w:rFonts w:cs="Times New Roman"/>
              </w:rPr>
              <w:t>Самостоятельная деятельность детей.</w:t>
            </w:r>
          </w:p>
          <w:p w14:paraId="19E455AB" w14:textId="77777777" w:rsidR="00FE38F4" w:rsidRDefault="00214E2D">
            <w:pPr>
              <w:pStyle w:val="af2"/>
              <w:widowControl w:val="0"/>
              <w:jc w:val="both"/>
            </w:pPr>
            <w:r>
              <w:t xml:space="preserve">Приемы , которые используются для формирования звукопроизношения: </w:t>
            </w:r>
          </w:p>
          <w:p w14:paraId="67B74215" w14:textId="77777777" w:rsidR="00FE38F4" w:rsidRDefault="00214E2D">
            <w:pPr>
              <w:pStyle w:val="af2"/>
              <w:widowControl w:val="0"/>
              <w:jc w:val="both"/>
            </w:pPr>
            <w:r>
              <w:t>• сочетание хорового повторения с индивидуальными (3–4 повторения);</w:t>
            </w:r>
          </w:p>
          <w:p w14:paraId="7C6F0BF9" w14:textId="77777777" w:rsidR="00FE38F4" w:rsidRDefault="00214E2D">
            <w:pPr>
              <w:pStyle w:val="af2"/>
              <w:widowControl w:val="0"/>
              <w:jc w:val="both"/>
            </w:pPr>
            <w:r>
              <w:t>• использование дидактических игр типа «Заводные игрушки»;</w:t>
            </w:r>
          </w:p>
          <w:p w14:paraId="4B2B4252" w14:textId="77777777" w:rsidR="00FE38F4" w:rsidRDefault="00214E2D">
            <w:pPr>
              <w:pStyle w:val="af2"/>
              <w:widowControl w:val="0"/>
              <w:jc w:val="both"/>
            </w:pPr>
            <w:r>
              <w:t>• использование «волшебного кубика». На гранях кубика (размером 10–15 см) наклеены картинки: малышка Аленушка, паровоз, пароход, жеребенок и др.</w:t>
            </w:r>
          </w:p>
          <w:p w14:paraId="559C2F29" w14:textId="77777777" w:rsidR="00FE38F4" w:rsidRDefault="00FE38F4">
            <w:pPr>
              <w:pStyle w:val="af2"/>
              <w:widowControl w:val="0"/>
              <w:jc w:val="both"/>
            </w:pPr>
          </w:p>
          <w:p w14:paraId="63CA1CE5" w14:textId="77777777" w:rsidR="00FE38F4" w:rsidRDefault="00214E2D">
            <w:pPr>
              <w:pStyle w:val="af2"/>
              <w:widowControl w:val="0"/>
              <w:jc w:val="both"/>
            </w:pPr>
            <w:r>
              <w:lastRenderedPageBreak/>
              <w:t>Группа  приемов, в которых отработка произношения звука выступает второстепенная задача, а главным является развитие речевого дыхания, темпа интонационной выразительности:</w:t>
            </w:r>
          </w:p>
          <w:p w14:paraId="5BC377B3" w14:textId="77777777" w:rsidR="00FE38F4" w:rsidRDefault="00214E2D">
            <w:pPr>
              <w:pStyle w:val="af2"/>
              <w:widowControl w:val="0"/>
              <w:jc w:val="both"/>
            </w:pPr>
            <w:r>
              <w:t>• исполнение детьми «длинных песенок». Отрабатывая произношение гласных и свистящие (с, з) звуков, целесообразно предлагать ребенку длительно (в течение 2–3 сек.);</w:t>
            </w:r>
          </w:p>
          <w:p w14:paraId="74D3E730" w14:textId="77777777" w:rsidR="00FE38F4" w:rsidRDefault="00214E2D">
            <w:pPr>
              <w:pStyle w:val="af2"/>
              <w:widowControl w:val="0"/>
              <w:jc w:val="both"/>
            </w:pPr>
            <w:r>
              <w:t>• исполнение песенок (гласные и свистящие звуки) с различной силой голоса. Песенка большого паровоза (парохода) следует петь басом, а игрушечного – в более высокой тональностью (тоненько).</w:t>
            </w:r>
          </w:p>
          <w:p w14:paraId="0059227D" w14:textId="77777777" w:rsidR="00FE38F4" w:rsidRDefault="00FE38F4">
            <w:pPr>
              <w:pStyle w:val="af2"/>
              <w:widowControl w:val="0"/>
              <w:jc w:val="both"/>
            </w:pPr>
          </w:p>
          <w:p w14:paraId="768CC73C" w14:textId="77777777" w:rsidR="00FE38F4" w:rsidRDefault="00214E2D">
            <w:pPr>
              <w:pStyle w:val="af2"/>
              <w:widowControl w:val="0"/>
              <w:jc w:val="both"/>
            </w:pPr>
            <w:r>
              <w:t>Закрепление звука в словах и фразовой речи:</w:t>
            </w:r>
          </w:p>
          <w:p w14:paraId="11C440FD" w14:textId="77777777" w:rsidR="00FE38F4" w:rsidRDefault="00214E2D">
            <w:pPr>
              <w:pStyle w:val="af2"/>
              <w:widowControl w:val="0"/>
              <w:jc w:val="both"/>
            </w:pPr>
            <w:r>
              <w:t>- игры - инсценировки;</w:t>
            </w:r>
          </w:p>
          <w:p w14:paraId="30FDD2E6" w14:textId="77777777" w:rsidR="00FE38F4" w:rsidRDefault="00214E2D">
            <w:pPr>
              <w:pStyle w:val="af2"/>
              <w:widowControl w:val="0"/>
              <w:jc w:val="both"/>
            </w:pPr>
            <w:r>
              <w:t>- использование стихотворных строк;</w:t>
            </w:r>
          </w:p>
          <w:p w14:paraId="149082BF" w14:textId="77777777" w:rsidR="00FE38F4" w:rsidRDefault="00214E2D">
            <w:pPr>
              <w:pStyle w:val="af2"/>
              <w:widowControl w:val="0"/>
              <w:jc w:val="both"/>
            </w:pPr>
            <w:r>
              <w:t xml:space="preserve">-чтение небольших новых программных произведений; </w:t>
            </w:r>
          </w:p>
          <w:p w14:paraId="06F48DEA" w14:textId="77777777" w:rsidR="00FE38F4" w:rsidRDefault="00214E2D">
            <w:pPr>
              <w:pStyle w:val="af2"/>
              <w:widowControl w:val="0"/>
              <w:jc w:val="both"/>
            </w:pPr>
            <w:r>
              <w:t>- повторение детьми слов из рассказа педагога;</w:t>
            </w:r>
          </w:p>
          <w:p w14:paraId="6EF50A25" w14:textId="77777777" w:rsidR="00FE38F4" w:rsidRDefault="00214E2D">
            <w:pPr>
              <w:pStyle w:val="af2"/>
              <w:widowControl w:val="0"/>
              <w:jc w:val="both"/>
            </w:pPr>
            <w:r>
              <w:t>- повторение чистоговорок.</w:t>
            </w:r>
          </w:p>
        </w:tc>
        <w:tc>
          <w:tcPr>
            <w:tcW w:w="3117" w:type="dxa"/>
            <w:gridSpan w:val="2"/>
            <w:tcBorders>
              <w:top w:val="single" w:sz="4" w:space="0" w:color="000000"/>
              <w:left w:val="single" w:sz="4" w:space="0" w:color="000000"/>
              <w:bottom w:val="single" w:sz="4" w:space="0" w:color="000000"/>
              <w:right w:val="single" w:sz="4" w:space="0" w:color="000000"/>
            </w:tcBorders>
          </w:tcPr>
          <w:p w14:paraId="499319DD"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Наборы для проведения артикуляционной и мимической гимнастики (картинки-символы артикуляционных упражнений: «Заборчик», «Окошко», «Блинчик» «Часики», «Качели», «Вкусное варенье», «Лошадка», «Индюк» и др.);</w:t>
            </w:r>
          </w:p>
          <w:p w14:paraId="2B5406D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Пособия и игры для формирования правильного речевого дыхания: «Листочки»;</w:t>
            </w:r>
            <w:r>
              <w:rPr>
                <w:rFonts w:ascii="Times New Roman" w:eastAsia="Times New Roman" w:hAnsi="Times New Roman" w:cs="Times New Roman"/>
                <w:color w:val="000000"/>
                <w:lang w:eastAsia="ru-RU"/>
              </w:rPr>
              <w:br/>
              <w:t>«Бабочки»; «Волшебный пушок»; разноцветные шарики; султанчики; бумажные снежинки и др.;</w:t>
            </w:r>
          </w:p>
          <w:p w14:paraId="5196E129"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Тренажёры, развивающие силу воздушной струи (вертушки, мельницы, подвесные лёгкие предметы, таз с водой и </w:t>
            </w:r>
            <w:r>
              <w:rPr>
                <w:rFonts w:ascii="Times New Roman" w:eastAsia="Times New Roman" w:hAnsi="Times New Roman" w:cs="Times New Roman"/>
                <w:color w:val="000000"/>
                <w:lang w:eastAsia="ru-RU"/>
              </w:rPr>
              <w:lastRenderedPageBreak/>
              <w:t>лодочки, и т.д.);</w:t>
            </w:r>
          </w:p>
          <w:p w14:paraId="2448BC2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Картинки-символы на выработку различной силы голоса и интонации (например, персонажи сказки «Три медведя»);</w:t>
            </w:r>
          </w:p>
          <w:p w14:paraId="15682C3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Музыкальные игрушки и пособия для развития слухового восприятия (барабан, дудочка, губная гармошка, колокольчик);</w:t>
            </w:r>
          </w:p>
          <w:p w14:paraId="58743AD3"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Индивидуальные зеркала на подгруппу детей;</w:t>
            </w:r>
          </w:p>
          <w:p w14:paraId="7E01A77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слов и коротких предложений с гласными (А, У, И, О, Э) и некоторыми согласными звуками [П] – [Б] – [Т] – [Д] – [К] – [Г] – [Ф] – [В] (кроме свистящих [С], [С’] [З], [З’] и [Ц] шипящих [Ш], [Ж], [Щ,], [Ч] и сонорных[Л], [Л’], [Р], [Р’]);</w:t>
            </w:r>
          </w:p>
          <w:p w14:paraId="20834366" w14:textId="77777777" w:rsidR="00FE38F4" w:rsidRDefault="00214E2D" w:rsidP="00407B8A">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Символы изолированных звуков и звукоподражаний</w:t>
            </w:r>
          </w:p>
        </w:tc>
        <w:tc>
          <w:tcPr>
            <w:tcW w:w="104" w:type="dxa"/>
          </w:tcPr>
          <w:p w14:paraId="66BD6390" w14:textId="77777777" w:rsidR="00FE38F4" w:rsidRDefault="00FE38F4">
            <w:pPr>
              <w:widowControl w:val="0"/>
            </w:pPr>
          </w:p>
        </w:tc>
      </w:tr>
      <w:tr w:rsidR="00FE38F4" w14:paraId="03C7A5D2" w14:textId="77777777">
        <w:tc>
          <w:tcPr>
            <w:tcW w:w="2504" w:type="dxa"/>
            <w:tcBorders>
              <w:top w:val="single" w:sz="4" w:space="0" w:color="000000"/>
              <w:left w:val="single" w:sz="4" w:space="0" w:color="000000"/>
              <w:bottom w:val="single" w:sz="4" w:space="0" w:color="000000"/>
              <w:right w:val="single" w:sz="4" w:space="0" w:color="000000"/>
            </w:tcBorders>
          </w:tcPr>
          <w:p w14:paraId="707B0F41" w14:textId="77777777" w:rsidR="00FE38F4" w:rsidRDefault="00214E2D">
            <w:pPr>
              <w:pStyle w:val="af2"/>
              <w:widowControl w:val="0"/>
              <w:spacing w:line="200" w:lineRule="atLeast"/>
              <w:jc w:val="both"/>
              <w:rPr>
                <w:rFonts w:eastAsia="Calibri" w:cs="Times New Roman"/>
                <w:b/>
                <w:bCs/>
              </w:rPr>
            </w:pPr>
            <w:r>
              <w:rPr>
                <w:rFonts w:eastAsia="Calibri" w:cs="Times New Roman"/>
                <w:b/>
                <w:bCs/>
              </w:rPr>
              <w:t>3) Грамматический строй речи:</w:t>
            </w:r>
          </w:p>
          <w:p w14:paraId="3C0528A6"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продолжать формировать у детей умения согласовывать слова в роде, числе, </w:t>
            </w:r>
            <w:r>
              <w:rPr>
                <w:rFonts w:eastAsia="Calibri" w:cs="Times New Roman"/>
              </w:rPr>
              <w:lastRenderedPageBreak/>
              <w:t>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CF541D8" w14:textId="77777777" w:rsidR="00FE38F4" w:rsidRDefault="00FE38F4">
            <w:pPr>
              <w:pStyle w:val="af2"/>
              <w:widowControl w:val="0"/>
              <w:spacing w:line="200" w:lineRule="atLeast"/>
              <w:jc w:val="both"/>
              <w:rPr>
                <w:rFonts w:cs="Times New Roman"/>
                <w:b/>
                <w:bCs/>
              </w:rPr>
            </w:pPr>
          </w:p>
        </w:tc>
        <w:tc>
          <w:tcPr>
            <w:tcW w:w="2819" w:type="dxa"/>
            <w:tcBorders>
              <w:top w:val="single" w:sz="4" w:space="0" w:color="000000"/>
              <w:left w:val="single" w:sz="4" w:space="0" w:color="000000"/>
              <w:bottom w:val="single" w:sz="4" w:space="0" w:color="000000"/>
              <w:right w:val="single" w:sz="4" w:space="0" w:color="000000"/>
            </w:tcBorders>
          </w:tcPr>
          <w:p w14:paraId="57EBD7A1" w14:textId="77777777" w:rsidR="00FE38F4" w:rsidRDefault="00214E2D">
            <w:pPr>
              <w:pStyle w:val="af2"/>
              <w:widowControl w:val="0"/>
              <w:spacing w:line="200" w:lineRule="atLeast"/>
              <w:jc w:val="both"/>
              <w:rPr>
                <w:rFonts w:eastAsia="Calibri" w:cs="Times New Roman"/>
              </w:rPr>
            </w:pPr>
            <w:r>
              <w:rPr>
                <w:rFonts w:eastAsia="Calibri" w:cs="Times New Roman"/>
              </w:rPr>
              <w:lastRenderedPageBreak/>
              <w:t xml:space="preserve">педагог формирует у детей умения использовать в речи и правильно согласовывать прилагательные и существительные в роде, </w:t>
            </w:r>
            <w:r>
              <w:rPr>
                <w:rFonts w:eastAsia="Calibri" w:cs="Times New Roman"/>
              </w:rPr>
              <w:lastRenderedPageBreak/>
              <w:t>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DBC255E" w14:textId="77777777" w:rsidR="00FE38F4" w:rsidRDefault="00214E2D">
            <w:pPr>
              <w:pStyle w:val="af2"/>
              <w:widowControl w:val="0"/>
              <w:spacing w:line="200" w:lineRule="atLeast"/>
              <w:jc w:val="both"/>
              <w:rPr>
                <w:rFonts w:eastAsia="Calibri" w:cs="Times New Roman"/>
              </w:rPr>
            </w:pPr>
            <w:r>
              <w:rPr>
                <w:rFonts w:eastAsia="Calibri" w:cs="Times New Roman"/>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5F22D84" w14:textId="77777777" w:rsidR="00FE38F4" w:rsidRDefault="00FE38F4">
            <w:pPr>
              <w:pStyle w:val="af2"/>
              <w:widowControl w:val="0"/>
              <w:spacing w:line="200" w:lineRule="atLeast"/>
              <w:jc w:val="both"/>
              <w:rPr>
                <w:rFonts w:cs="Times New Roman"/>
              </w:rPr>
            </w:pPr>
          </w:p>
        </w:tc>
        <w:tc>
          <w:tcPr>
            <w:tcW w:w="3259" w:type="dxa"/>
            <w:gridSpan w:val="2"/>
            <w:tcBorders>
              <w:top w:val="single" w:sz="4" w:space="0" w:color="000000"/>
              <w:left w:val="single" w:sz="4" w:space="0" w:color="000000"/>
              <w:bottom w:val="single" w:sz="4" w:space="0" w:color="000000"/>
              <w:right w:val="single" w:sz="4" w:space="0" w:color="000000"/>
            </w:tcBorders>
          </w:tcPr>
          <w:p w14:paraId="36C8D46E" w14:textId="77777777" w:rsidR="00FE38F4" w:rsidRDefault="00214E2D">
            <w:pPr>
              <w:pStyle w:val="ConsPlusNormal"/>
              <w:spacing w:before="240" w:after="160"/>
              <w:ind w:firstLine="540"/>
              <w:jc w:val="both"/>
              <w:rPr>
                <w:sz w:val="22"/>
                <w:szCs w:val="22"/>
              </w:rPr>
            </w:pPr>
            <w:r>
              <w:rPr>
                <w:sz w:val="22"/>
                <w:szCs w:val="22"/>
              </w:rPr>
              <w:lastRenderedPageBreak/>
              <w:t>игровая деятельность;</w:t>
            </w:r>
          </w:p>
          <w:p w14:paraId="518A51A2"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426A8D3E" w14:textId="77777777" w:rsidR="00FE38F4" w:rsidRDefault="00214E2D">
            <w:pPr>
              <w:pStyle w:val="ConsPlusNormal"/>
              <w:spacing w:before="240" w:after="160"/>
              <w:ind w:firstLine="540"/>
              <w:jc w:val="both"/>
              <w:rPr>
                <w:sz w:val="22"/>
                <w:szCs w:val="22"/>
              </w:rPr>
            </w:pPr>
            <w:r>
              <w:rPr>
                <w:sz w:val="22"/>
                <w:szCs w:val="22"/>
              </w:rPr>
              <w:lastRenderedPageBreak/>
              <w:t>речевая деятельность (слушание речи взрослого и сверстников, активная диалогическая и монологическая речь);</w:t>
            </w:r>
          </w:p>
          <w:p w14:paraId="0CB951C1" w14:textId="77777777" w:rsidR="00FE38F4" w:rsidRDefault="00214E2D">
            <w:pPr>
              <w:pStyle w:val="af2"/>
              <w:widowControl w:val="0"/>
              <w:spacing w:line="200" w:lineRule="atLeast"/>
              <w:jc w:val="both"/>
            </w:pPr>
            <w:r>
              <w:t xml:space="preserve"> бытовой, </w:t>
            </w:r>
          </w:p>
          <w:p w14:paraId="3C81FE81" w14:textId="77777777" w:rsidR="00FE38F4" w:rsidRDefault="00FE38F4">
            <w:pPr>
              <w:pStyle w:val="af2"/>
              <w:widowControl w:val="0"/>
              <w:spacing w:line="200" w:lineRule="atLeast"/>
              <w:jc w:val="both"/>
            </w:pPr>
          </w:p>
          <w:p w14:paraId="620D66D7" w14:textId="77777777" w:rsidR="00FE38F4" w:rsidRDefault="00214E2D">
            <w:pPr>
              <w:pStyle w:val="af2"/>
              <w:widowControl w:val="0"/>
              <w:spacing w:line="200" w:lineRule="atLeast"/>
              <w:jc w:val="both"/>
            </w:pPr>
            <w:r>
              <w:t xml:space="preserve">образовательной – занятия </w:t>
            </w:r>
          </w:p>
          <w:p w14:paraId="372F26FD" w14:textId="77777777" w:rsidR="00FE38F4" w:rsidRDefault="00FE38F4">
            <w:pPr>
              <w:pStyle w:val="af2"/>
              <w:widowControl w:val="0"/>
              <w:spacing w:line="200" w:lineRule="atLeast"/>
              <w:jc w:val="both"/>
            </w:pPr>
          </w:p>
          <w:p w14:paraId="26F78C6E" w14:textId="77777777" w:rsidR="00FE38F4" w:rsidRDefault="00214E2D">
            <w:pPr>
              <w:pStyle w:val="af2"/>
              <w:widowControl w:val="0"/>
              <w:spacing w:line="200" w:lineRule="atLeast"/>
              <w:jc w:val="both"/>
            </w:pPr>
            <w:r>
              <w:t xml:space="preserve">изобразительной деятельности </w:t>
            </w:r>
          </w:p>
          <w:p w14:paraId="01D32D9C" w14:textId="77777777" w:rsidR="00FE38F4" w:rsidRDefault="00FE38F4">
            <w:pPr>
              <w:pStyle w:val="af2"/>
              <w:widowControl w:val="0"/>
              <w:spacing w:line="200" w:lineRule="atLeast"/>
              <w:jc w:val="both"/>
            </w:pPr>
          </w:p>
          <w:p w14:paraId="1D895E64" w14:textId="77777777" w:rsidR="00FE38F4" w:rsidRDefault="00214E2D">
            <w:pPr>
              <w:pStyle w:val="af2"/>
              <w:widowControl w:val="0"/>
              <w:spacing w:line="200" w:lineRule="atLeast"/>
              <w:jc w:val="both"/>
            </w:pPr>
            <w:r>
              <w:t xml:space="preserve">музыкальные, </w:t>
            </w:r>
          </w:p>
          <w:p w14:paraId="39F6D5F5" w14:textId="77777777" w:rsidR="00FE38F4" w:rsidRDefault="00214E2D">
            <w:pPr>
              <w:pStyle w:val="af2"/>
              <w:widowControl w:val="0"/>
              <w:spacing w:line="200" w:lineRule="atLeast"/>
              <w:jc w:val="both"/>
            </w:pPr>
            <w:r>
              <w:t xml:space="preserve">          по формированию элементарных математических представлений и т. п. </w:t>
            </w:r>
          </w:p>
          <w:p w14:paraId="4D7AE840" w14:textId="77777777" w:rsidR="00FE38F4" w:rsidRDefault="00214E2D">
            <w:pPr>
              <w:pStyle w:val="af2"/>
              <w:widowControl w:val="0"/>
              <w:spacing w:line="200" w:lineRule="atLeast"/>
              <w:jc w:val="both"/>
            </w:pPr>
            <w:r>
              <w:t xml:space="preserve">        познавательно - иссл едовательская деятельность</w:t>
            </w:r>
          </w:p>
          <w:p w14:paraId="7F2CCDB1" w14:textId="77777777" w:rsidR="00FE38F4" w:rsidRDefault="00FE38F4">
            <w:pPr>
              <w:pStyle w:val="af2"/>
              <w:widowControl w:val="0"/>
              <w:spacing w:line="200" w:lineRule="atLeast"/>
              <w:jc w:val="both"/>
            </w:pPr>
          </w:p>
          <w:p w14:paraId="74DBF576" w14:textId="77777777" w:rsidR="00FE38F4" w:rsidRDefault="00214E2D">
            <w:pPr>
              <w:pStyle w:val="af2"/>
              <w:widowControl w:val="0"/>
              <w:spacing w:line="200" w:lineRule="atLeast"/>
              <w:jc w:val="both"/>
            </w:pPr>
            <w:r>
              <w:t xml:space="preserve">двигательная деятельность </w:t>
            </w:r>
          </w:p>
          <w:p w14:paraId="35649AF1" w14:textId="77777777" w:rsidR="00FE38F4" w:rsidRDefault="00FE38F4">
            <w:pPr>
              <w:pStyle w:val="af2"/>
              <w:widowControl w:val="0"/>
              <w:spacing w:line="200" w:lineRule="atLeast"/>
              <w:jc w:val="both"/>
            </w:pPr>
          </w:p>
          <w:p w14:paraId="6F98D8C1" w14:textId="77777777" w:rsidR="00FE38F4" w:rsidRDefault="00214E2D">
            <w:pPr>
              <w:pStyle w:val="af2"/>
              <w:widowControl w:val="0"/>
              <w:spacing w:line="200" w:lineRule="atLeast"/>
              <w:jc w:val="both"/>
            </w:pPr>
            <w:r>
              <w:t>элементарная трудовая деятельность</w:t>
            </w:r>
          </w:p>
        </w:tc>
        <w:tc>
          <w:tcPr>
            <w:tcW w:w="3829" w:type="dxa"/>
            <w:gridSpan w:val="2"/>
            <w:tcBorders>
              <w:top w:val="single" w:sz="4" w:space="0" w:color="000000"/>
              <w:left w:val="single" w:sz="4" w:space="0" w:color="000000"/>
              <w:bottom w:val="single" w:sz="4" w:space="0" w:color="000000"/>
              <w:right w:val="single" w:sz="4" w:space="0" w:color="000000"/>
            </w:tcBorders>
          </w:tcPr>
          <w:p w14:paraId="55C04FB6" w14:textId="77777777" w:rsidR="00FE38F4" w:rsidRDefault="00214E2D">
            <w:pPr>
              <w:pStyle w:val="ConsPlusNormal"/>
              <w:spacing w:before="240" w:after="160"/>
              <w:ind w:firstLine="540"/>
              <w:jc w:val="both"/>
              <w:rPr>
                <w:sz w:val="22"/>
                <w:szCs w:val="22"/>
              </w:rPr>
            </w:pPr>
            <w:r>
              <w:rPr>
                <w:sz w:val="22"/>
                <w:szCs w:val="22"/>
              </w:rPr>
              <w:lastRenderedPageBreak/>
              <w:t xml:space="preserve">• договаривание слов с соответствующими окончаниями во фразах и рифмовках («Лучше лесных… (ежей), нет на свете… (сторожей)». «Рук нет… (ног) нет. </w:t>
            </w:r>
            <w:r>
              <w:rPr>
                <w:sz w:val="22"/>
                <w:szCs w:val="22"/>
              </w:rPr>
              <w:lastRenderedPageBreak/>
              <w:t xml:space="preserve">Может, это пакет?»); </w:t>
            </w:r>
          </w:p>
          <w:p w14:paraId="4DBECCA9" w14:textId="77777777" w:rsidR="00FE38F4" w:rsidRDefault="00214E2D">
            <w:pPr>
              <w:pStyle w:val="ConsPlusNormal"/>
              <w:spacing w:before="240" w:after="160"/>
              <w:ind w:firstLine="540"/>
              <w:jc w:val="both"/>
              <w:rPr>
                <w:sz w:val="22"/>
                <w:szCs w:val="22"/>
              </w:rPr>
            </w:pPr>
            <w:r>
              <w:rPr>
                <w:sz w:val="22"/>
                <w:szCs w:val="22"/>
              </w:rPr>
              <w:t>• дидактическое упражнение «Что одно, а чего много?(»Ложек, подушек, слонов, воробьев, гусей, книг, глаз, одеял.);</w:t>
            </w:r>
          </w:p>
          <w:p w14:paraId="2BBE5D8A" w14:textId="77777777" w:rsidR="00FE38F4" w:rsidRDefault="00214E2D">
            <w:pPr>
              <w:pStyle w:val="ConsPlusNormal"/>
              <w:spacing w:before="240" w:after="160"/>
              <w:ind w:firstLine="540"/>
              <w:jc w:val="both"/>
            </w:pPr>
            <w:r>
              <w:rPr>
                <w:sz w:val="22"/>
                <w:szCs w:val="22"/>
              </w:rPr>
              <w:t xml:space="preserve"> • дидактическая игра «Чего (кого) не стало</w:t>
            </w:r>
            <w:r>
              <w:t>?».</w:t>
            </w:r>
          </w:p>
          <w:p w14:paraId="4117516C" w14:textId="77777777" w:rsidR="00FE38F4" w:rsidRDefault="00214E2D">
            <w:pPr>
              <w:pStyle w:val="ConsPlusNormal"/>
              <w:spacing w:before="240" w:after="160"/>
              <w:ind w:firstLine="540"/>
              <w:jc w:val="both"/>
              <w:rPr>
                <w:sz w:val="22"/>
                <w:szCs w:val="22"/>
              </w:rPr>
            </w:pPr>
            <w:r>
              <w:rPr>
                <w:sz w:val="22"/>
                <w:szCs w:val="22"/>
              </w:rPr>
              <w:t xml:space="preserve">• рассказ ребенка об увиденном (в парке, на прогулке) и т. п.; </w:t>
            </w:r>
          </w:p>
          <w:p w14:paraId="369B715B" w14:textId="77777777" w:rsidR="00FE38F4" w:rsidRDefault="00214E2D">
            <w:pPr>
              <w:pStyle w:val="ConsPlusNormal"/>
              <w:spacing w:before="240" w:after="160"/>
              <w:ind w:firstLine="540"/>
              <w:jc w:val="both"/>
              <w:rPr>
                <w:sz w:val="22"/>
                <w:szCs w:val="22"/>
              </w:rPr>
            </w:pPr>
            <w:r>
              <w:rPr>
                <w:sz w:val="22"/>
                <w:szCs w:val="22"/>
              </w:rPr>
              <w:t>• договаривание предложения, взятого из знакомого художественного произведения рассказа, составленного педагогом;</w:t>
            </w:r>
          </w:p>
          <w:p w14:paraId="045870BA" w14:textId="77777777" w:rsidR="00FE38F4" w:rsidRDefault="00214E2D">
            <w:pPr>
              <w:pStyle w:val="ConsPlusNormal"/>
              <w:spacing w:before="240" w:after="160"/>
              <w:ind w:firstLine="540"/>
              <w:jc w:val="both"/>
              <w:rPr>
                <w:sz w:val="22"/>
                <w:szCs w:val="22"/>
              </w:rPr>
            </w:pPr>
            <w:r>
              <w:rPr>
                <w:sz w:val="22"/>
                <w:szCs w:val="22"/>
              </w:rPr>
              <w:t>• рассматривание сюжетных картин.</w:t>
            </w:r>
          </w:p>
        </w:tc>
        <w:tc>
          <w:tcPr>
            <w:tcW w:w="3117" w:type="dxa"/>
            <w:gridSpan w:val="2"/>
            <w:tcBorders>
              <w:top w:val="single" w:sz="4" w:space="0" w:color="000000"/>
              <w:left w:val="single" w:sz="4" w:space="0" w:color="000000"/>
              <w:bottom w:val="single" w:sz="4" w:space="0" w:color="000000"/>
              <w:right w:val="single" w:sz="4" w:space="0" w:color="000000"/>
            </w:tcBorders>
          </w:tcPr>
          <w:p w14:paraId="4FE939AE" w14:textId="77777777" w:rsidR="00FE38F4" w:rsidRDefault="00214E2D">
            <w:pPr>
              <w:widowControl w:val="0"/>
              <w:shd w:val="clear" w:color="auto" w:fill="FFFFFF"/>
              <w:suppressAutoHyphens w:val="0"/>
              <w:spacing w:after="280" w:line="240" w:lineRule="auto"/>
              <w:jc w:val="both"/>
              <w:rPr>
                <w:rFonts w:cs="Times New Roman"/>
                <w:color w:val="000000"/>
                <w:lang w:eastAsia="ru-RU"/>
              </w:rPr>
            </w:pPr>
            <w:r>
              <w:rPr>
                <w:rFonts w:ascii="Verdana" w:eastAsia="Times New Roman" w:hAnsi="Verdana" w:cs="Times New Roman"/>
                <w:color w:val="000000"/>
                <w:sz w:val="16"/>
                <w:szCs w:val="16"/>
                <w:lang w:eastAsia="ru-RU"/>
              </w:rPr>
              <w:lastRenderedPageBreak/>
              <w:t xml:space="preserve">Серии из 2-3 картинок для </w:t>
            </w:r>
            <w:r>
              <w:rPr>
                <w:rFonts w:ascii="Times New Roman" w:eastAsia="Times New Roman" w:hAnsi="Times New Roman" w:cs="Times New Roman"/>
                <w:color w:val="000000"/>
                <w:lang w:eastAsia="ru-RU"/>
              </w:rPr>
              <w:t>установления последовательности действий и событий (сказочные, бытовые ситуации) – 10 разных;</w:t>
            </w:r>
          </w:p>
          <w:p w14:paraId="4156A53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Сюжетные картинки с различной тематикой, близкой ребёнку (сказочной, социокультурной) крупного размера;</w:t>
            </w:r>
          </w:p>
          <w:p w14:paraId="340C58F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Серии из 4 картинок: части суток (деятельность людей ближайшего окружения), времена года (природа и сезонная деятельность людей);</w:t>
            </w:r>
          </w:p>
          <w:p w14:paraId="58BDC17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Игрушки (дидактические, образные, игрушки изображающие сказочных героев, наборы</w:t>
            </w:r>
            <w:r>
              <w:rPr>
                <w:rFonts w:ascii="Times New Roman" w:eastAsia="Times New Roman" w:hAnsi="Times New Roman" w:cs="Times New Roman"/>
                <w:color w:val="000000"/>
                <w:lang w:eastAsia="ru-RU"/>
              </w:rPr>
              <w:br/>
              <w:t>игрушек для обыгрывание содержания литературного произведения. Например: читаем и про</w:t>
            </w:r>
            <w:r>
              <w:rPr>
                <w:rFonts w:ascii="Times New Roman" w:eastAsia="Times New Roman" w:hAnsi="Times New Roman" w:cs="Times New Roman"/>
                <w:color w:val="000000"/>
                <w:lang w:eastAsia="ru-RU"/>
              </w:rPr>
              <w:br/>
              <w:t>мишку, к книгам ставим игрушку мишку и т.д.);</w:t>
            </w:r>
          </w:p>
          <w:p w14:paraId="02B4B66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Сюжетные картинки по лексическим темам, по художественным произведениям для составления различных типов предложений с предлогами и без, картинки с изображением действий (прыгает, бежит, стоит, лежит, падает, летит, плывет и т.д.); игрушки для описания и т.д.;</w:t>
            </w:r>
          </w:p>
          <w:p w14:paraId="69C52BC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Картинный материал:</w:t>
            </w:r>
          </w:p>
          <w:p w14:paraId="4C2E811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на согласование прилагательных с существительными в роде, числе, падеже (синий мяч – синие мячи, синяя лопатка – синие лопатки, не вижу синих лопаток, копай синей лопаткой);</w:t>
            </w:r>
          </w:p>
          <w:p w14:paraId="2F1C090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существительные с предлогами в, на, под, за, около (мяч около стола, мяч под столом, мяч в столе и т.д.);</w:t>
            </w:r>
          </w:p>
          <w:p w14:paraId="6192528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существительные в форме единственного и множественного числа, обозначающие животных и их детенышей (утка – утенок – утята);</w:t>
            </w:r>
          </w:p>
          <w:p w14:paraId="4575568B"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Игры на различение ед. и мн. числа существительных («Цветок и бабочка», «Чего не стало?», «Разноцветные машины» и др.);</w:t>
            </w:r>
          </w:p>
          <w:p w14:paraId="4185E73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Игры из серии «Умница»: «Контуры», «Что есть что?», «Кто есть кто?», «Кто в домике живёт?»;</w:t>
            </w:r>
          </w:p>
          <w:p w14:paraId="4904F9B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Лото «Парные картинки», «Игрушки»;</w:t>
            </w:r>
          </w:p>
          <w:p w14:paraId="5EEC79D5" w14:textId="77777777" w:rsidR="00FE38F4" w:rsidRDefault="00214E2D">
            <w:pPr>
              <w:widowControl w:val="0"/>
              <w:shd w:val="clear" w:color="auto" w:fill="FFFFFF"/>
              <w:suppressAutoHyphens w:val="0"/>
              <w:spacing w:before="280"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Игра «Найди маму», «Мага</w:t>
            </w:r>
            <w:r>
              <w:rPr>
                <w:rFonts w:ascii="Times New Roman" w:eastAsia="Times New Roman" w:hAnsi="Times New Roman" w:cs="Times New Roman"/>
                <w:color w:val="000000"/>
                <w:lang w:eastAsia="ru-RU"/>
              </w:rPr>
              <w:lastRenderedPageBreak/>
              <w:t>зин».</w:t>
            </w:r>
          </w:p>
        </w:tc>
        <w:tc>
          <w:tcPr>
            <w:tcW w:w="104" w:type="dxa"/>
          </w:tcPr>
          <w:p w14:paraId="310ABB7E" w14:textId="77777777" w:rsidR="00FE38F4" w:rsidRDefault="00FE38F4">
            <w:pPr>
              <w:widowControl w:val="0"/>
            </w:pPr>
          </w:p>
        </w:tc>
      </w:tr>
      <w:tr w:rsidR="00FE38F4" w14:paraId="48F71F6F" w14:textId="77777777">
        <w:tc>
          <w:tcPr>
            <w:tcW w:w="2504" w:type="dxa"/>
            <w:tcBorders>
              <w:top w:val="single" w:sz="4" w:space="0" w:color="000000"/>
              <w:left w:val="single" w:sz="4" w:space="0" w:color="000000"/>
              <w:bottom w:val="single" w:sz="4" w:space="0" w:color="000000"/>
              <w:right w:val="single" w:sz="4" w:space="0" w:color="000000"/>
            </w:tcBorders>
          </w:tcPr>
          <w:p w14:paraId="1D3122FC" w14:textId="77777777" w:rsidR="00FE38F4" w:rsidRDefault="00214E2D">
            <w:pPr>
              <w:pStyle w:val="af2"/>
              <w:widowControl w:val="0"/>
              <w:spacing w:line="200" w:lineRule="atLeast"/>
              <w:jc w:val="both"/>
              <w:rPr>
                <w:rFonts w:eastAsia="Calibri" w:cs="Times New Roman"/>
                <w:b/>
                <w:bCs/>
              </w:rPr>
            </w:pPr>
            <w:r>
              <w:rPr>
                <w:rFonts w:eastAsia="Calibri" w:cs="Times New Roman"/>
                <w:b/>
                <w:bCs/>
              </w:rPr>
              <w:lastRenderedPageBreak/>
              <w:t>4) Связная речь:</w:t>
            </w:r>
          </w:p>
          <w:p w14:paraId="0117F225" w14:textId="77777777" w:rsidR="00FE38F4" w:rsidRDefault="00214E2D">
            <w:pPr>
              <w:pStyle w:val="af2"/>
              <w:widowControl w:val="0"/>
              <w:spacing w:line="200" w:lineRule="atLeast"/>
              <w:jc w:val="both"/>
              <w:rPr>
                <w:rFonts w:eastAsia="Calibri" w:cs="Times New Roman"/>
              </w:rPr>
            </w:pPr>
            <w:r>
              <w:rPr>
                <w:rFonts w:eastAsia="Calibri" w:cs="Times New Roman"/>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EB12BB1" w14:textId="77777777" w:rsidR="00FE38F4" w:rsidRDefault="00FE38F4">
            <w:pPr>
              <w:pStyle w:val="af2"/>
              <w:widowControl w:val="0"/>
              <w:spacing w:line="200" w:lineRule="atLeast"/>
              <w:jc w:val="both"/>
              <w:rPr>
                <w:rFonts w:cs="Times New Roman"/>
                <w:b/>
                <w:bCs/>
              </w:rPr>
            </w:pPr>
          </w:p>
        </w:tc>
        <w:tc>
          <w:tcPr>
            <w:tcW w:w="2819" w:type="dxa"/>
            <w:tcBorders>
              <w:top w:val="single" w:sz="4" w:space="0" w:color="000000"/>
              <w:left w:val="single" w:sz="4" w:space="0" w:color="000000"/>
              <w:bottom w:val="single" w:sz="4" w:space="0" w:color="000000"/>
              <w:right w:val="single" w:sz="4" w:space="0" w:color="000000"/>
            </w:tcBorders>
          </w:tcPr>
          <w:p w14:paraId="3DE5EC42" w14:textId="77777777" w:rsidR="00FE38F4" w:rsidRDefault="00214E2D">
            <w:pPr>
              <w:pStyle w:val="af2"/>
              <w:widowControl w:val="0"/>
              <w:spacing w:line="200" w:lineRule="atLeast"/>
              <w:jc w:val="both"/>
              <w:rPr>
                <w:rFonts w:eastAsia="Calibri" w:cs="Times New Roman"/>
              </w:rPr>
            </w:pPr>
            <w:r>
              <w:rPr>
                <w:rFonts w:eastAsia="Calibri" w:cs="Times New Roman"/>
              </w:rPr>
              <w:t>.</w:t>
            </w:r>
          </w:p>
          <w:p w14:paraId="38A585D8" w14:textId="77777777" w:rsidR="00FE38F4" w:rsidRDefault="00214E2D">
            <w:pPr>
              <w:pStyle w:val="af2"/>
              <w:widowControl w:val="0"/>
              <w:spacing w:line="200" w:lineRule="atLeast"/>
              <w:jc w:val="both"/>
              <w:rPr>
                <w:rFonts w:eastAsia="Calibri" w:cs="Times New Roman"/>
              </w:rPr>
            </w:pPr>
            <w:r>
              <w:rPr>
                <w:rFonts w:eastAsia="Calibri" w:cs="Times New Roman"/>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10C73CE" w14:textId="77777777" w:rsidR="00FE38F4" w:rsidRDefault="00214E2D">
            <w:pPr>
              <w:pStyle w:val="af2"/>
              <w:widowControl w:val="0"/>
              <w:spacing w:line="200" w:lineRule="atLeast"/>
              <w:jc w:val="both"/>
              <w:rPr>
                <w:rFonts w:cs="Times New Roman"/>
              </w:rPr>
            </w:pPr>
            <w:r>
              <w:rPr>
                <w:rFonts w:eastAsia="Calibri" w:cs="Times New Roman"/>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w:t>
            </w:r>
            <w:r>
              <w:rPr>
                <w:rFonts w:eastAsia="Calibri" w:cs="Times New Roman"/>
              </w:rPr>
              <w:lastRenderedPageBreak/>
              <w:t>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15C3727E" w14:textId="77777777" w:rsidR="00FE38F4" w:rsidRDefault="00214E2D">
            <w:pPr>
              <w:pStyle w:val="af2"/>
              <w:widowControl w:val="0"/>
              <w:spacing w:line="200" w:lineRule="atLeast"/>
              <w:jc w:val="both"/>
              <w:rPr>
                <w:rFonts w:eastAsia="Calibri" w:cs="Times New Roman"/>
              </w:rPr>
            </w:pPr>
            <w:r>
              <w:rPr>
                <w:rFonts w:eastAsia="Calibri" w:cs="Times New Roman"/>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60BF849" w14:textId="77777777" w:rsidR="00FE38F4" w:rsidRDefault="00FE38F4">
            <w:pPr>
              <w:pStyle w:val="af2"/>
              <w:widowControl w:val="0"/>
              <w:spacing w:line="200" w:lineRule="atLeast"/>
              <w:jc w:val="both"/>
              <w:rPr>
                <w:rFonts w:cs="Times New Roman"/>
              </w:rPr>
            </w:pPr>
          </w:p>
        </w:tc>
        <w:tc>
          <w:tcPr>
            <w:tcW w:w="3259" w:type="dxa"/>
            <w:gridSpan w:val="2"/>
            <w:tcBorders>
              <w:top w:val="single" w:sz="4" w:space="0" w:color="000000"/>
              <w:left w:val="single" w:sz="4" w:space="0" w:color="000000"/>
              <w:bottom w:val="single" w:sz="4" w:space="0" w:color="000000"/>
              <w:right w:val="single" w:sz="4" w:space="0" w:color="000000"/>
            </w:tcBorders>
          </w:tcPr>
          <w:p w14:paraId="1440B7F4" w14:textId="77777777" w:rsidR="00FE38F4" w:rsidRDefault="00214E2D">
            <w:pPr>
              <w:pStyle w:val="ConsPlusNormal"/>
              <w:spacing w:before="240" w:after="160"/>
              <w:ind w:firstLine="540"/>
              <w:jc w:val="both"/>
              <w:rPr>
                <w:sz w:val="22"/>
                <w:szCs w:val="22"/>
              </w:rPr>
            </w:pPr>
            <w:r>
              <w:rPr>
                <w:sz w:val="22"/>
                <w:szCs w:val="22"/>
              </w:rPr>
              <w:lastRenderedPageBreak/>
              <w:t>игровая деятельность;</w:t>
            </w:r>
          </w:p>
          <w:p w14:paraId="11DDBE4C"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02DA14FF"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036434A3" w14:textId="77777777" w:rsidR="00FE38F4" w:rsidRDefault="00214E2D">
            <w:pPr>
              <w:pStyle w:val="af2"/>
              <w:widowControl w:val="0"/>
              <w:spacing w:line="200" w:lineRule="atLeast"/>
              <w:jc w:val="both"/>
              <w:rPr>
                <w:rFonts w:cs="Times New Roman"/>
              </w:rPr>
            </w:pPr>
            <w:r>
              <w:rPr>
                <w:rFonts w:cs="Times New Roman"/>
              </w:rPr>
              <w:t xml:space="preserve"> бытовой, </w:t>
            </w:r>
          </w:p>
          <w:p w14:paraId="3643F4F5" w14:textId="77777777" w:rsidR="00FE38F4" w:rsidRDefault="00FE38F4">
            <w:pPr>
              <w:pStyle w:val="af2"/>
              <w:widowControl w:val="0"/>
              <w:spacing w:line="200" w:lineRule="atLeast"/>
              <w:jc w:val="both"/>
              <w:rPr>
                <w:rFonts w:cs="Times New Roman"/>
              </w:rPr>
            </w:pPr>
          </w:p>
          <w:p w14:paraId="68193E1F" w14:textId="77777777" w:rsidR="00FE38F4" w:rsidRDefault="00214E2D">
            <w:pPr>
              <w:pStyle w:val="af2"/>
              <w:widowControl w:val="0"/>
              <w:spacing w:line="200" w:lineRule="atLeast"/>
              <w:jc w:val="both"/>
              <w:rPr>
                <w:rFonts w:cs="Times New Roman"/>
              </w:rPr>
            </w:pPr>
            <w:r>
              <w:rPr>
                <w:rFonts w:cs="Times New Roman"/>
              </w:rPr>
              <w:t xml:space="preserve">образовательной – занятия </w:t>
            </w:r>
          </w:p>
          <w:p w14:paraId="2B712818" w14:textId="77777777" w:rsidR="00FE38F4" w:rsidRDefault="00FE38F4">
            <w:pPr>
              <w:pStyle w:val="af2"/>
              <w:widowControl w:val="0"/>
              <w:spacing w:line="200" w:lineRule="atLeast"/>
              <w:jc w:val="both"/>
              <w:rPr>
                <w:rFonts w:cs="Times New Roman"/>
              </w:rPr>
            </w:pPr>
          </w:p>
          <w:p w14:paraId="2F1BEBB9" w14:textId="77777777" w:rsidR="00FE38F4" w:rsidRDefault="00214E2D">
            <w:pPr>
              <w:pStyle w:val="af2"/>
              <w:widowControl w:val="0"/>
              <w:spacing w:line="200" w:lineRule="atLeast"/>
              <w:jc w:val="both"/>
              <w:rPr>
                <w:rFonts w:cs="Times New Roman"/>
              </w:rPr>
            </w:pPr>
            <w:r>
              <w:rPr>
                <w:rFonts w:cs="Times New Roman"/>
              </w:rPr>
              <w:t xml:space="preserve">изобразительной деятельности </w:t>
            </w:r>
          </w:p>
          <w:p w14:paraId="5D2EEB3A" w14:textId="77777777" w:rsidR="00FE38F4" w:rsidRDefault="00FE38F4">
            <w:pPr>
              <w:pStyle w:val="af2"/>
              <w:widowControl w:val="0"/>
              <w:spacing w:line="200" w:lineRule="atLeast"/>
              <w:jc w:val="both"/>
              <w:rPr>
                <w:rFonts w:cs="Times New Roman"/>
              </w:rPr>
            </w:pPr>
          </w:p>
          <w:p w14:paraId="6C02F3CC" w14:textId="77777777" w:rsidR="00FE38F4" w:rsidRDefault="00214E2D">
            <w:pPr>
              <w:pStyle w:val="af2"/>
              <w:widowControl w:val="0"/>
              <w:spacing w:line="200" w:lineRule="atLeast"/>
              <w:jc w:val="both"/>
              <w:rPr>
                <w:rFonts w:cs="Times New Roman"/>
              </w:rPr>
            </w:pPr>
            <w:r>
              <w:rPr>
                <w:rFonts w:cs="Times New Roman"/>
              </w:rPr>
              <w:t xml:space="preserve">музыкальные, </w:t>
            </w:r>
          </w:p>
          <w:p w14:paraId="484FD03F" w14:textId="77777777" w:rsidR="00FE38F4" w:rsidRDefault="00214E2D">
            <w:pPr>
              <w:pStyle w:val="af2"/>
              <w:widowControl w:val="0"/>
              <w:spacing w:line="200" w:lineRule="atLeast"/>
              <w:jc w:val="both"/>
              <w:rPr>
                <w:rFonts w:cs="Times New Roman"/>
              </w:rPr>
            </w:pPr>
            <w:r>
              <w:rPr>
                <w:rFonts w:cs="Times New Roman"/>
              </w:rPr>
              <w:t xml:space="preserve">          по формированию элементарных математических представлений и т. п. </w:t>
            </w:r>
          </w:p>
          <w:p w14:paraId="38F4D389" w14:textId="77777777" w:rsidR="00FE38F4" w:rsidRDefault="00214E2D">
            <w:pPr>
              <w:pStyle w:val="af2"/>
              <w:widowControl w:val="0"/>
              <w:spacing w:line="200" w:lineRule="atLeast"/>
              <w:jc w:val="both"/>
              <w:rPr>
                <w:rFonts w:cs="Times New Roman"/>
              </w:rPr>
            </w:pPr>
            <w:r>
              <w:rPr>
                <w:rFonts w:cs="Times New Roman"/>
              </w:rPr>
              <w:t xml:space="preserve">        познавательно - иссл едовательская деятельность</w:t>
            </w:r>
          </w:p>
          <w:p w14:paraId="2363EFA9" w14:textId="77777777" w:rsidR="00FE38F4" w:rsidRDefault="00FE38F4">
            <w:pPr>
              <w:pStyle w:val="af2"/>
              <w:widowControl w:val="0"/>
              <w:spacing w:line="200" w:lineRule="atLeast"/>
              <w:jc w:val="both"/>
              <w:rPr>
                <w:rFonts w:cs="Times New Roman"/>
              </w:rPr>
            </w:pPr>
          </w:p>
          <w:p w14:paraId="4BEDE569" w14:textId="77777777" w:rsidR="00FE38F4" w:rsidRDefault="00214E2D">
            <w:pPr>
              <w:pStyle w:val="af2"/>
              <w:widowControl w:val="0"/>
              <w:spacing w:line="200" w:lineRule="atLeast"/>
              <w:jc w:val="both"/>
              <w:rPr>
                <w:rFonts w:cs="Times New Roman"/>
              </w:rPr>
            </w:pPr>
            <w:r>
              <w:rPr>
                <w:rFonts w:cs="Times New Roman"/>
              </w:rPr>
              <w:t xml:space="preserve">двигательная деятельность </w:t>
            </w:r>
          </w:p>
          <w:p w14:paraId="0086BDC6" w14:textId="77777777" w:rsidR="00FE38F4" w:rsidRDefault="00FE38F4">
            <w:pPr>
              <w:pStyle w:val="af2"/>
              <w:widowControl w:val="0"/>
              <w:spacing w:line="200" w:lineRule="atLeast"/>
              <w:jc w:val="both"/>
              <w:rPr>
                <w:rFonts w:cs="Times New Roman"/>
              </w:rPr>
            </w:pPr>
          </w:p>
          <w:p w14:paraId="4C2AF320" w14:textId="77777777" w:rsidR="00FE38F4" w:rsidRDefault="00214E2D">
            <w:pPr>
              <w:pStyle w:val="af2"/>
              <w:widowControl w:val="0"/>
              <w:spacing w:line="200" w:lineRule="atLeast"/>
              <w:jc w:val="both"/>
              <w:rPr>
                <w:rFonts w:cs="Times New Roman"/>
              </w:rPr>
            </w:pPr>
            <w:r>
              <w:rPr>
                <w:rFonts w:cs="Times New Roman"/>
              </w:rPr>
              <w:t>элементарная трудовая деятельность</w:t>
            </w:r>
          </w:p>
        </w:tc>
        <w:tc>
          <w:tcPr>
            <w:tcW w:w="3829" w:type="dxa"/>
            <w:gridSpan w:val="2"/>
            <w:tcBorders>
              <w:top w:val="single" w:sz="4" w:space="0" w:color="000000"/>
              <w:left w:val="single" w:sz="4" w:space="0" w:color="000000"/>
              <w:bottom w:val="single" w:sz="4" w:space="0" w:color="000000"/>
              <w:right w:val="single" w:sz="4" w:space="0" w:color="000000"/>
            </w:tcBorders>
          </w:tcPr>
          <w:p w14:paraId="26BDF42F" w14:textId="77777777" w:rsidR="00FE38F4" w:rsidRDefault="00214E2D">
            <w:pPr>
              <w:pStyle w:val="ConsPlusNormal"/>
              <w:spacing w:before="240" w:after="160"/>
              <w:ind w:firstLine="540"/>
              <w:jc w:val="both"/>
              <w:rPr>
                <w:sz w:val="22"/>
                <w:szCs w:val="22"/>
              </w:rPr>
            </w:pPr>
            <w:r>
              <w:rPr>
                <w:sz w:val="22"/>
                <w:szCs w:val="22"/>
              </w:rPr>
              <w:t xml:space="preserve">приемы формирования диалогической речи: </w:t>
            </w:r>
          </w:p>
          <w:p w14:paraId="604D810B" w14:textId="77777777" w:rsidR="00FE38F4" w:rsidRDefault="00214E2D">
            <w:pPr>
              <w:pStyle w:val="ConsPlusNormal"/>
              <w:spacing w:before="240" w:after="160"/>
              <w:ind w:firstLine="540"/>
              <w:jc w:val="both"/>
              <w:rPr>
                <w:sz w:val="22"/>
                <w:szCs w:val="22"/>
              </w:rPr>
            </w:pPr>
            <w:r>
              <w:rPr>
                <w:sz w:val="22"/>
                <w:szCs w:val="22"/>
              </w:rPr>
              <w:t>• обучение детей (в быту и на занятиях) понимать вопросы и отвечать на них;</w:t>
            </w:r>
          </w:p>
          <w:p w14:paraId="185C7843" w14:textId="77777777" w:rsidR="00FE38F4" w:rsidRDefault="00214E2D">
            <w:pPr>
              <w:pStyle w:val="ConsPlusNormal"/>
              <w:spacing w:before="240" w:after="160"/>
              <w:ind w:firstLine="540"/>
              <w:jc w:val="both"/>
              <w:rPr>
                <w:sz w:val="22"/>
                <w:szCs w:val="22"/>
              </w:rPr>
            </w:pPr>
            <w:r>
              <w:rPr>
                <w:sz w:val="22"/>
                <w:szCs w:val="22"/>
              </w:rPr>
              <w:t>• обучение детей задавать вопросы. Воспитатель, общаясь с группой детей (подгруппой), учит их слушать и активно включаться в разговор;</w:t>
            </w:r>
          </w:p>
          <w:p w14:paraId="2E7E6015" w14:textId="77777777" w:rsidR="00FE38F4" w:rsidRDefault="00214E2D">
            <w:pPr>
              <w:pStyle w:val="ConsPlusNormal"/>
              <w:spacing w:before="240" w:after="160"/>
              <w:ind w:firstLine="540"/>
              <w:jc w:val="both"/>
              <w:rPr>
                <w:sz w:val="22"/>
                <w:szCs w:val="22"/>
              </w:rPr>
            </w:pPr>
            <w:r>
              <w:rPr>
                <w:sz w:val="22"/>
                <w:szCs w:val="22"/>
              </w:rPr>
              <w:t xml:space="preserve">• участие детей в драматизациях: близкое к тексту воспроизведение отрывка из сказки подсказками педагога); драматизация - импровизация (дети воспроизводят текст, как могут); </w:t>
            </w:r>
          </w:p>
          <w:p w14:paraId="4138D2E1" w14:textId="77777777" w:rsidR="00FE38F4" w:rsidRDefault="00214E2D">
            <w:pPr>
              <w:pStyle w:val="ConsPlusNormal"/>
              <w:spacing w:before="240" w:after="160"/>
              <w:ind w:firstLine="540"/>
              <w:jc w:val="both"/>
              <w:rPr>
                <w:sz w:val="22"/>
                <w:szCs w:val="22"/>
              </w:rPr>
            </w:pPr>
            <w:r>
              <w:rPr>
                <w:sz w:val="22"/>
                <w:szCs w:val="22"/>
              </w:rPr>
              <w:t>• активное дословное воспроизведение ответов на вопросы в фиксированном диалоге (русские народные песенки: «Курочка -рябушечка», «Кисонька-мурысенька»;</w:t>
            </w:r>
          </w:p>
          <w:p w14:paraId="3BFEE5FE" w14:textId="77777777" w:rsidR="00FE38F4" w:rsidRDefault="00214E2D">
            <w:pPr>
              <w:pStyle w:val="ConsPlusNormal"/>
              <w:spacing w:before="240" w:after="160"/>
              <w:ind w:firstLine="540"/>
              <w:jc w:val="both"/>
              <w:rPr>
                <w:sz w:val="22"/>
                <w:szCs w:val="22"/>
              </w:rPr>
            </w:pPr>
            <w:r>
              <w:rPr>
                <w:sz w:val="22"/>
                <w:szCs w:val="22"/>
              </w:rPr>
              <w:t>• рассматривание сюжетных картин; Вопросы к детям – ведущий прием при рассматривании картины;</w:t>
            </w:r>
          </w:p>
          <w:p w14:paraId="3CCA1C76" w14:textId="77777777" w:rsidR="00FE38F4" w:rsidRDefault="00214E2D">
            <w:pPr>
              <w:pStyle w:val="ConsPlusNormal"/>
              <w:spacing w:before="240" w:after="160"/>
              <w:ind w:firstLine="540"/>
              <w:jc w:val="both"/>
              <w:rPr>
                <w:sz w:val="22"/>
                <w:szCs w:val="22"/>
              </w:rPr>
            </w:pPr>
            <w:r>
              <w:rPr>
                <w:sz w:val="22"/>
                <w:szCs w:val="22"/>
              </w:rPr>
              <w:t xml:space="preserve">• вопросы, требующие сопоставления фактов и простейшего вывода на основе имеющего ребенка </w:t>
            </w:r>
            <w:r>
              <w:rPr>
                <w:sz w:val="22"/>
                <w:szCs w:val="22"/>
              </w:rPr>
              <w:lastRenderedPageBreak/>
              <w:t>опыта;</w:t>
            </w:r>
          </w:p>
          <w:p w14:paraId="30B2B6E1" w14:textId="77777777" w:rsidR="00FE38F4" w:rsidRDefault="00214E2D">
            <w:pPr>
              <w:pStyle w:val="ConsPlusNormal"/>
              <w:spacing w:before="240" w:after="160"/>
              <w:ind w:firstLine="540"/>
              <w:jc w:val="both"/>
              <w:rPr>
                <w:sz w:val="22"/>
                <w:szCs w:val="22"/>
              </w:rPr>
            </w:pPr>
            <w:r>
              <w:rPr>
                <w:sz w:val="22"/>
                <w:szCs w:val="22"/>
              </w:rPr>
              <w:t>• вопросы, требующие ответа-предположения, выходящего за пределы изображения Например: «Интересно, чем принято кормить совсем маленьких цыплят?», «Почему козлята бодаются?»</w:t>
            </w:r>
          </w:p>
          <w:p w14:paraId="531EB1AD" w14:textId="77777777" w:rsidR="00FE38F4" w:rsidRDefault="00FE38F4">
            <w:pPr>
              <w:pStyle w:val="ConsPlusNormal"/>
              <w:spacing w:before="240" w:after="160"/>
              <w:ind w:firstLine="540"/>
              <w:jc w:val="both"/>
              <w:rPr>
                <w:sz w:val="22"/>
                <w:szCs w:val="22"/>
              </w:rPr>
            </w:pPr>
          </w:p>
        </w:tc>
        <w:tc>
          <w:tcPr>
            <w:tcW w:w="3117" w:type="dxa"/>
            <w:gridSpan w:val="2"/>
            <w:tcBorders>
              <w:top w:val="single" w:sz="4" w:space="0" w:color="000000"/>
              <w:left w:val="single" w:sz="4" w:space="0" w:color="000000"/>
              <w:bottom w:val="single" w:sz="4" w:space="0" w:color="000000"/>
              <w:right w:val="single" w:sz="4" w:space="0" w:color="000000"/>
            </w:tcBorders>
          </w:tcPr>
          <w:p w14:paraId="5B930ED1"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Серии из 2-3 картинок для установления последовательности действий и событий (сказочные, бытовые ситуации) – 10 разных;</w:t>
            </w:r>
          </w:p>
          <w:p w14:paraId="33AC410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Сюжетные картинки с различной тематикой, близкой ребёнку (сказочной, социокультурной) крупного размера;</w:t>
            </w:r>
          </w:p>
          <w:p w14:paraId="72470F2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Серии из 4 картинок: части суток (деятельность людей ближайшего окружения), времена года (природа и сезонная деятельность людей);</w:t>
            </w:r>
          </w:p>
          <w:p w14:paraId="2B1DC0D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Игрушки (дидактические, образные, игрушки изображающие сказочных героев, наборы</w:t>
            </w:r>
            <w:r>
              <w:rPr>
                <w:rFonts w:ascii="Times New Roman" w:eastAsia="Times New Roman" w:hAnsi="Times New Roman" w:cs="Times New Roman"/>
                <w:color w:val="000000"/>
                <w:lang w:eastAsia="ru-RU"/>
              </w:rPr>
              <w:br/>
              <w:t>игрушек для обыгрывание содержания литературного произведения. Например: читаем и про</w:t>
            </w:r>
            <w:r>
              <w:rPr>
                <w:rFonts w:ascii="Times New Roman" w:eastAsia="Times New Roman" w:hAnsi="Times New Roman" w:cs="Times New Roman"/>
                <w:color w:val="000000"/>
                <w:lang w:eastAsia="ru-RU"/>
              </w:rPr>
              <w:br/>
              <w:t>мишку, к книгам ставим игрушку мишку и т.д.);</w:t>
            </w:r>
          </w:p>
          <w:p w14:paraId="2F7C827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Сюжетные картинки по лексическим темам, по художественным произведениям для составления различных типов предложений с предлогами и без, картинки с изображением </w:t>
            </w:r>
            <w:r>
              <w:rPr>
                <w:rFonts w:ascii="Times New Roman" w:eastAsia="Times New Roman" w:hAnsi="Times New Roman" w:cs="Times New Roman"/>
                <w:color w:val="000000"/>
                <w:lang w:eastAsia="ru-RU"/>
              </w:rPr>
              <w:lastRenderedPageBreak/>
              <w:t>действий (прыгает, бежит, стоит, лежит, падает, летит, плывет и т.д.); игрушки для описания и т.д.;</w:t>
            </w:r>
          </w:p>
          <w:p w14:paraId="56A651E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Картинный материал:</w:t>
            </w:r>
          </w:p>
          <w:p w14:paraId="45A09449"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 согласование прилагательных с существительными в роде, числе, падеже (синий мяч – синие мячи, синяя лопатка – синие лопатки, не вижу синих лопаток, копай синей лопаткой);</w:t>
            </w:r>
          </w:p>
          <w:p w14:paraId="3C65830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существительные с предлогами в, на, под, за, около (мяч около стола, мяч под столом, мяч в столе и т.д.);</w:t>
            </w:r>
          </w:p>
          <w:p w14:paraId="1D6124A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существительные в форме единственного и множественного числа, обозначающие животных и их детенышей (утка – утенок – утята);</w:t>
            </w:r>
          </w:p>
          <w:p w14:paraId="32C6C99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Игры на различение ед. и мн. числа существительных («Цветок и бабочка», «Чего не стало?», «Разноцветные машины» и др.);</w:t>
            </w:r>
          </w:p>
          <w:p w14:paraId="0F3194C8"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Игры из серии «Умница»: «Контуры», «Что есть что?», </w:t>
            </w:r>
            <w:r>
              <w:rPr>
                <w:rFonts w:ascii="Times New Roman" w:eastAsia="Times New Roman" w:hAnsi="Times New Roman" w:cs="Times New Roman"/>
                <w:color w:val="000000"/>
                <w:lang w:eastAsia="ru-RU"/>
              </w:rPr>
              <w:lastRenderedPageBreak/>
              <w:t>«Кто есть кто?», «Кто в домике живёт?»;</w:t>
            </w:r>
          </w:p>
          <w:p w14:paraId="7C258316"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Лото «Парные картинки», «Игрушки»;</w:t>
            </w:r>
          </w:p>
          <w:p w14:paraId="4622D94E" w14:textId="77777777" w:rsidR="00FE38F4" w:rsidRDefault="00214E2D">
            <w:pPr>
              <w:widowControl w:val="0"/>
              <w:shd w:val="clear" w:color="auto" w:fill="FFFFFF"/>
              <w:suppressAutoHyphens w:val="0"/>
              <w:spacing w:before="280"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Игра «Найди маму», «Магазин».</w:t>
            </w:r>
          </w:p>
        </w:tc>
        <w:tc>
          <w:tcPr>
            <w:tcW w:w="104" w:type="dxa"/>
          </w:tcPr>
          <w:p w14:paraId="41F757FB" w14:textId="77777777" w:rsidR="00FE38F4" w:rsidRDefault="00FE38F4">
            <w:pPr>
              <w:widowControl w:val="0"/>
            </w:pPr>
          </w:p>
        </w:tc>
      </w:tr>
      <w:tr w:rsidR="00FE38F4" w14:paraId="009CDA57" w14:textId="77777777">
        <w:tc>
          <w:tcPr>
            <w:tcW w:w="2504" w:type="dxa"/>
            <w:tcBorders>
              <w:top w:val="single" w:sz="4" w:space="0" w:color="000000"/>
              <w:left w:val="single" w:sz="4" w:space="0" w:color="000000"/>
              <w:bottom w:val="single" w:sz="4" w:space="0" w:color="000000"/>
              <w:right w:val="single" w:sz="4" w:space="0" w:color="000000"/>
            </w:tcBorders>
          </w:tcPr>
          <w:p w14:paraId="4B7DCAB4" w14:textId="77777777" w:rsidR="00FE38F4" w:rsidRDefault="00214E2D">
            <w:pPr>
              <w:pStyle w:val="af2"/>
              <w:widowControl w:val="0"/>
              <w:spacing w:line="200" w:lineRule="atLeast"/>
              <w:jc w:val="both"/>
              <w:rPr>
                <w:rFonts w:eastAsia="Calibri" w:cs="Times New Roman"/>
                <w:b/>
                <w:bCs/>
              </w:rPr>
            </w:pPr>
            <w:r>
              <w:rPr>
                <w:rFonts w:eastAsia="Calibri" w:cs="Times New Roman"/>
                <w:b/>
                <w:bCs/>
              </w:rPr>
              <w:lastRenderedPageBreak/>
              <w:t>5) Подготовка детей к обучению грамоте:</w:t>
            </w:r>
          </w:p>
          <w:p w14:paraId="33D62C04" w14:textId="77777777" w:rsidR="00FE38F4" w:rsidRDefault="00214E2D">
            <w:pPr>
              <w:pStyle w:val="af2"/>
              <w:widowControl w:val="0"/>
              <w:spacing w:line="200" w:lineRule="atLeast"/>
              <w:jc w:val="both"/>
              <w:rPr>
                <w:rFonts w:eastAsia="Calibri" w:cs="Times New Roman"/>
              </w:rPr>
            </w:pPr>
            <w:r>
              <w:rPr>
                <w:rFonts w:eastAsia="Calibri" w:cs="Times New Roman"/>
              </w:rPr>
              <w:t>формировать умение вслушиваться в звучание слова, знакомить детей с терминами "слово", "звук" в практическом плане</w:t>
            </w:r>
          </w:p>
        </w:tc>
        <w:tc>
          <w:tcPr>
            <w:tcW w:w="2819" w:type="dxa"/>
            <w:tcBorders>
              <w:top w:val="single" w:sz="4" w:space="0" w:color="000000"/>
              <w:left w:val="single" w:sz="4" w:space="0" w:color="000000"/>
              <w:bottom w:val="single" w:sz="4" w:space="0" w:color="000000"/>
              <w:right w:val="single" w:sz="4" w:space="0" w:color="000000"/>
            </w:tcBorders>
          </w:tcPr>
          <w:p w14:paraId="3A635A03" w14:textId="77777777" w:rsidR="00FE38F4" w:rsidRDefault="00214E2D">
            <w:pPr>
              <w:pStyle w:val="af2"/>
              <w:widowControl w:val="0"/>
              <w:spacing w:line="200" w:lineRule="atLeast"/>
              <w:jc w:val="both"/>
              <w:rPr>
                <w:rFonts w:eastAsia="Calibri" w:cs="Times New Roman"/>
              </w:rPr>
            </w:pPr>
            <w:r>
              <w:rPr>
                <w:rFonts w:eastAsia="Calibri" w:cs="Times New Roman"/>
              </w:rPr>
              <w:t>педагог формирует у детей умение вслушиваться в звучание слова, закрепляет в речи детей термины "слово", "звук" в практическом плане.</w:t>
            </w:r>
          </w:p>
          <w:p w14:paraId="108106A6" w14:textId="77777777" w:rsidR="00FE38F4" w:rsidRDefault="00FE38F4">
            <w:pPr>
              <w:pStyle w:val="af2"/>
              <w:widowControl w:val="0"/>
              <w:spacing w:line="200" w:lineRule="atLeast"/>
              <w:jc w:val="both"/>
              <w:rPr>
                <w:rFonts w:cs="Times New Roman"/>
              </w:rPr>
            </w:pPr>
          </w:p>
        </w:tc>
        <w:tc>
          <w:tcPr>
            <w:tcW w:w="3259" w:type="dxa"/>
            <w:gridSpan w:val="2"/>
            <w:tcBorders>
              <w:top w:val="single" w:sz="4" w:space="0" w:color="000000"/>
              <w:left w:val="single" w:sz="4" w:space="0" w:color="000000"/>
              <w:bottom w:val="single" w:sz="4" w:space="0" w:color="000000"/>
              <w:right w:val="single" w:sz="4" w:space="0" w:color="000000"/>
            </w:tcBorders>
          </w:tcPr>
          <w:p w14:paraId="40E8D4D0" w14:textId="77777777" w:rsidR="00FE38F4" w:rsidRDefault="00214E2D">
            <w:pPr>
              <w:pStyle w:val="af2"/>
              <w:widowControl w:val="0"/>
              <w:jc w:val="both"/>
              <w:rPr>
                <w:rFonts w:cs="Times New Roman"/>
              </w:rPr>
            </w:pPr>
            <w:r>
              <w:rPr>
                <w:rFonts w:cs="Times New Roman"/>
              </w:rPr>
              <w:t>игровая деятельность;</w:t>
            </w:r>
          </w:p>
          <w:p w14:paraId="3F39067B" w14:textId="77777777" w:rsidR="00FE38F4" w:rsidRDefault="00214E2D">
            <w:pPr>
              <w:pStyle w:val="af2"/>
              <w:widowControl w:val="0"/>
              <w:jc w:val="both"/>
              <w:rPr>
                <w:rFonts w:cs="Times New Roman"/>
              </w:rPr>
            </w:pPr>
            <w:r>
              <w:rPr>
                <w:rFonts w:cs="Times New Roman"/>
              </w:rPr>
              <w:t xml:space="preserve">общение со взрослым и сверстниками </w:t>
            </w:r>
          </w:p>
          <w:p w14:paraId="09BA6B23" w14:textId="77777777" w:rsidR="00FE38F4" w:rsidRDefault="00214E2D">
            <w:pPr>
              <w:pStyle w:val="af2"/>
              <w:widowControl w:val="0"/>
              <w:jc w:val="both"/>
              <w:rPr>
                <w:rFonts w:cs="Times New Roman"/>
              </w:rPr>
            </w:pPr>
            <w:r>
              <w:rPr>
                <w:rFonts w:cs="Times New Roman"/>
              </w:rPr>
              <w:t>речевая деятельность (слушание речи взрослого и сверстников, активная диалогическая и монологическая речь);</w:t>
            </w:r>
          </w:p>
          <w:p w14:paraId="4FACD802" w14:textId="77777777" w:rsidR="00FE38F4" w:rsidRDefault="00214E2D">
            <w:pPr>
              <w:pStyle w:val="af2"/>
              <w:widowControl w:val="0"/>
              <w:jc w:val="both"/>
              <w:rPr>
                <w:rFonts w:cs="Times New Roman"/>
              </w:rPr>
            </w:pPr>
            <w:r>
              <w:rPr>
                <w:rFonts w:cs="Times New Roman"/>
              </w:rPr>
              <w:t xml:space="preserve"> бытовой, </w:t>
            </w:r>
          </w:p>
          <w:p w14:paraId="34E7AAB4" w14:textId="77777777" w:rsidR="00FE38F4" w:rsidRDefault="00FE38F4">
            <w:pPr>
              <w:pStyle w:val="af2"/>
              <w:widowControl w:val="0"/>
              <w:jc w:val="both"/>
              <w:rPr>
                <w:rFonts w:cs="Times New Roman"/>
              </w:rPr>
            </w:pPr>
          </w:p>
          <w:p w14:paraId="368C9D66" w14:textId="77777777" w:rsidR="00FE38F4" w:rsidRDefault="00214E2D">
            <w:pPr>
              <w:pStyle w:val="af2"/>
              <w:widowControl w:val="0"/>
              <w:jc w:val="both"/>
              <w:rPr>
                <w:rFonts w:cs="Times New Roman"/>
              </w:rPr>
            </w:pPr>
            <w:r>
              <w:rPr>
                <w:rFonts w:cs="Times New Roman"/>
              </w:rPr>
              <w:t xml:space="preserve">образовательной – занятия </w:t>
            </w:r>
          </w:p>
          <w:p w14:paraId="4B7F1C02" w14:textId="77777777" w:rsidR="00FE38F4" w:rsidRDefault="00FE38F4">
            <w:pPr>
              <w:pStyle w:val="af2"/>
              <w:widowControl w:val="0"/>
              <w:jc w:val="both"/>
              <w:rPr>
                <w:rFonts w:cs="Times New Roman"/>
              </w:rPr>
            </w:pPr>
          </w:p>
          <w:p w14:paraId="66625D47" w14:textId="77777777" w:rsidR="00FE38F4" w:rsidRDefault="00214E2D">
            <w:pPr>
              <w:pStyle w:val="af2"/>
              <w:widowControl w:val="0"/>
              <w:jc w:val="both"/>
              <w:rPr>
                <w:rFonts w:cs="Times New Roman"/>
              </w:rPr>
            </w:pPr>
            <w:r>
              <w:rPr>
                <w:rFonts w:cs="Times New Roman"/>
              </w:rPr>
              <w:t xml:space="preserve">изобразительной деятельности </w:t>
            </w:r>
          </w:p>
          <w:p w14:paraId="66A163DA" w14:textId="77777777" w:rsidR="00FE38F4" w:rsidRDefault="00FE38F4">
            <w:pPr>
              <w:pStyle w:val="af2"/>
              <w:widowControl w:val="0"/>
              <w:jc w:val="both"/>
              <w:rPr>
                <w:rFonts w:cs="Times New Roman"/>
              </w:rPr>
            </w:pPr>
          </w:p>
          <w:p w14:paraId="58809416" w14:textId="77777777" w:rsidR="00FE38F4" w:rsidRDefault="00214E2D">
            <w:pPr>
              <w:pStyle w:val="af2"/>
              <w:widowControl w:val="0"/>
              <w:jc w:val="both"/>
              <w:rPr>
                <w:rFonts w:cs="Times New Roman"/>
              </w:rPr>
            </w:pPr>
            <w:r>
              <w:rPr>
                <w:rFonts w:cs="Times New Roman"/>
              </w:rPr>
              <w:t xml:space="preserve">музыкальные, </w:t>
            </w:r>
          </w:p>
          <w:p w14:paraId="57BDED6D" w14:textId="77777777" w:rsidR="00FE38F4" w:rsidRDefault="00214E2D">
            <w:pPr>
              <w:pStyle w:val="af2"/>
              <w:widowControl w:val="0"/>
              <w:jc w:val="both"/>
              <w:rPr>
                <w:rFonts w:cs="Times New Roman"/>
              </w:rPr>
            </w:pPr>
            <w:r>
              <w:rPr>
                <w:rFonts w:cs="Times New Roman"/>
              </w:rPr>
              <w:t xml:space="preserve">          по формированию элементарных математических представлений и т. п. </w:t>
            </w:r>
          </w:p>
          <w:p w14:paraId="2C4A5BD8" w14:textId="77777777" w:rsidR="00FE38F4" w:rsidRDefault="00214E2D">
            <w:pPr>
              <w:pStyle w:val="af2"/>
              <w:widowControl w:val="0"/>
              <w:jc w:val="both"/>
              <w:rPr>
                <w:rFonts w:cs="Times New Roman"/>
              </w:rPr>
            </w:pPr>
            <w:r>
              <w:rPr>
                <w:rFonts w:cs="Times New Roman"/>
              </w:rPr>
              <w:t xml:space="preserve">        познавательно - иссл едовательская деятельность</w:t>
            </w:r>
          </w:p>
          <w:p w14:paraId="3BB240DD" w14:textId="77777777" w:rsidR="00FE38F4" w:rsidRDefault="00FE38F4">
            <w:pPr>
              <w:pStyle w:val="af2"/>
              <w:widowControl w:val="0"/>
              <w:jc w:val="both"/>
              <w:rPr>
                <w:rFonts w:cs="Times New Roman"/>
              </w:rPr>
            </w:pPr>
          </w:p>
          <w:p w14:paraId="406F3E7E" w14:textId="77777777" w:rsidR="00FE38F4" w:rsidRDefault="00214E2D">
            <w:pPr>
              <w:pStyle w:val="af2"/>
              <w:widowControl w:val="0"/>
              <w:jc w:val="both"/>
              <w:rPr>
                <w:rFonts w:cs="Times New Roman"/>
              </w:rPr>
            </w:pPr>
            <w:r>
              <w:rPr>
                <w:rFonts w:cs="Times New Roman"/>
              </w:rPr>
              <w:t xml:space="preserve">двигательная деятельность </w:t>
            </w:r>
          </w:p>
          <w:p w14:paraId="06BD4A4F" w14:textId="77777777" w:rsidR="00FE38F4" w:rsidRDefault="00FE38F4">
            <w:pPr>
              <w:pStyle w:val="af2"/>
              <w:widowControl w:val="0"/>
              <w:jc w:val="both"/>
              <w:rPr>
                <w:rFonts w:cs="Times New Roman"/>
              </w:rPr>
            </w:pPr>
          </w:p>
          <w:p w14:paraId="26D866B5" w14:textId="77777777" w:rsidR="00FE38F4" w:rsidRDefault="00214E2D">
            <w:pPr>
              <w:pStyle w:val="af2"/>
              <w:widowControl w:val="0"/>
              <w:jc w:val="both"/>
              <w:rPr>
                <w:rFonts w:cs="Times New Roman"/>
              </w:rPr>
            </w:pPr>
            <w:r>
              <w:rPr>
                <w:rFonts w:cs="Times New Roman"/>
              </w:rPr>
              <w:t>элементарная трудовая деятельность</w:t>
            </w:r>
          </w:p>
        </w:tc>
        <w:tc>
          <w:tcPr>
            <w:tcW w:w="3829" w:type="dxa"/>
            <w:gridSpan w:val="2"/>
            <w:tcBorders>
              <w:top w:val="single" w:sz="4" w:space="0" w:color="000000"/>
              <w:left w:val="single" w:sz="4" w:space="0" w:color="000000"/>
              <w:bottom w:val="single" w:sz="4" w:space="0" w:color="000000"/>
              <w:right w:val="single" w:sz="4" w:space="0" w:color="000000"/>
            </w:tcBorders>
          </w:tcPr>
          <w:p w14:paraId="56E8F57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Наталия Сергеевна Варенцова</w:t>
            </w:r>
          </w:p>
          <w:p w14:paraId="421D8330"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Обучение дошкольников грамоте. Пособие для педагогов. Для занятий с детьми 3–7 лет</w:t>
            </w:r>
          </w:p>
          <w:p w14:paraId="013EA1AE" w14:textId="77777777" w:rsidR="00FE38F4" w:rsidRDefault="00FE38F4">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p>
          <w:p w14:paraId="5ACD5080" w14:textId="77777777" w:rsidR="00FE38F4" w:rsidRDefault="00214E2D">
            <w:pPr>
              <w:widowControl w:val="0"/>
              <w:rPr>
                <w:rFonts w:ascii="Times New Roman" w:hAnsi="Times New Roman" w:cs="Times New Roman"/>
              </w:rPr>
            </w:pPr>
            <w:r>
              <w:rPr>
                <w:rFonts w:ascii="Times New Roman" w:hAnsi="Times New Roman" w:cs="Times New Roman"/>
              </w:rPr>
              <w:t>Основные формы работы: беседы, чтение, заучивание стихов, игры.</w:t>
            </w:r>
          </w:p>
          <w:p w14:paraId="11961280" w14:textId="77777777" w:rsidR="00FE38F4" w:rsidRDefault="00214E2D">
            <w:pPr>
              <w:widowControl w:val="0"/>
              <w:shd w:val="clear" w:color="auto" w:fill="FFFFFF"/>
              <w:suppressAutoHyphens w:val="0"/>
              <w:spacing w:after="24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приёмы:</w:t>
            </w:r>
          </w:p>
          <w:p w14:paraId="455068D4" w14:textId="77777777" w:rsidR="00FE38F4" w:rsidRDefault="00214E2D">
            <w:pPr>
              <w:widowControl w:val="0"/>
              <w:numPr>
                <w:ilvl w:val="0"/>
                <w:numId w:val="7"/>
              </w:numPr>
              <w:shd w:val="clear" w:color="auto" w:fill="FFFFFF"/>
              <w:suppressAutoHyphens w:val="0"/>
              <w:spacing w:before="280" w:after="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стихотворение по теме занятия;</w:t>
            </w:r>
          </w:p>
          <w:p w14:paraId="38D26CED" w14:textId="77777777" w:rsidR="00FE38F4" w:rsidRDefault="00214E2D">
            <w:pPr>
              <w:widowControl w:val="0"/>
              <w:numPr>
                <w:ilvl w:val="0"/>
                <w:numId w:val="7"/>
              </w:numPr>
              <w:shd w:val="clear" w:color="auto" w:fill="FFFFFF"/>
              <w:suppressAutoHyphens w:val="0"/>
              <w:spacing w:after="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загадки;</w:t>
            </w:r>
          </w:p>
          <w:p w14:paraId="7BA986C0" w14:textId="77777777" w:rsidR="00FE38F4" w:rsidRDefault="00214E2D">
            <w:pPr>
              <w:widowControl w:val="0"/>
              <w:numPr>
                <w:ilvl w:val="0"/>
                <w:numId w:val="7"/>
              </w:numPr>
              <w:shd w:val="clear" w:color="auto" w:fill="FFFFFF"/>
              <w:suppressAutoHyphens w:val="0"/>
              <w:spacing w:after="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рассматривание картинок.</w:t>
            </w:r>
          </w:p>
          <w:p w14:paraId="31A37EF8" w14:textId="77777777" w:rsidR="00FE38F4" w:rsidRDefault="00214E2D">
            <w:pPr>
              <w:widowControl w:val="0"/>
              <w:numPr>
                <w:ilvl w:val="0"/>
                <w:numId w:val="7"/>
              </w:numPr>
              <w:shd w:val="clear" w:color="auto" w:fill="FFFFFF"/>
              <w:suppressAutoHyphens w:val="0"/>
              <w:spacing w:after="0" w:line="240" w:lineRule="auto"/>
              <w:jc w:val="both"/>
              <w:rPr>
                <w:rFonts w:ascii="Times New Roman" w:hAnsi="Times New Roman" w:cs="Times New Roman"/>
                <w:color w:val="1B1C2A"/>
                <w:shd w:val="clear" w:color="auto" w:fill="FFFFFF"/>
              </w:rPr>
            </w:pPr>
            <w:r>
              <w:rPr>
                <w:rFonts w:ascii="Times New Roman" w:hAnsi="Times New Roman" w:cs="Times New Roman"/>
                <w:color w:val="1B1C2A"/>
                <w:shd w:val="clear" w:color="auto" w:fill="FFFFFF"/>
              </w:rPr>
              <w:t>Кольца (круги) Луллия — популярное дидактическое средство;</w:t>
            </w:r>
          </w:p>
          <w:p w14:paraId="684AB673" w14:textId="77777777" w:rsidR="00FE38F4" w:rsidRDefault="00214E2D">
            <w:pPr>
              <w:widowControl w:val="0"/>
              <w:numPr>
                <w:ilvl w:val="0"/>
                <w:numId w:val="7"/>
              </w:numPr>
              <w:shd w:val="clear" w:color="auto" w:fill="FFFFFF"/>
              <w:suppressAutoHyphens w:val="0"/>
              <w:spacing w:after="0" w:line="240" w:lineRule="auto"/>
              <w:jc w:val="both"/>
              <w:rPr>
                <w:rFonts w:ascii="Times New Roman" w:hAnsi="Times New Roman" w:cs="Times New Roman"/>
                <w:color w:val="1B1C2A"/>
                <w:shd w:val="clear" w:color="auto" w:fill="FFFFFF"/>
              </w:rPr>
            </w:pPr>
            <w:r>
              <w:rPr>
                <w:rFonts w:ascii="Times New Roman" w:hAnsi="Times New Roman" w:cs="Times New Roman"/>
                <w:color w:val="1B1C2A"/>
                <w:shd w:val="clear" w:color="auto" w:fill="FFFFFF"/>
              </w:rPr>
              <w:t>наборы предметов из одинаковых материалов: стеклянные, металлические, пластмассовые. </w:t>
            </w:r>
          </w:p>
          <w:p w14:paraId="15464920" w14:textId="77777777" w:rsidR="00FE38F4" w:rsidRDefault="00214E2D">
            <w:pPr>
              <w:widowControl w:val="0"/>
              <w:numPr>
                <w:ilvl w:val="0"/>
                <w:numId w:val="7"/>
              </w:numPr>
              <w:shd w:val="clear" w:color="auto" w:fill="FFFFFF"/>
              <w:suppressAutoHyphens w:val="0"/>
              <w:spacing w:after="280" w:line="240" w:lineRule="auto"/>
              <w:jc w:val="both"/>
              <w:rPr>
                <w:rFonts w:ascii="Times New Roman" w:hAnsi="Times New Roman" w:cs="Times New Roman"/>
                <w:color w:val="1B1C2A"/>
                <w:shd w:val="clear" w:color="auto" w:fill="FFFFFF"/>
              </w:rPr>
            </w:pPr>
            <w:r>
              <w:rPr>
                <w:rFonts w:ascii="Times New Roman" w:hAnsi="Times New Roman" w:cs="Times New Roman"/>
                <w:color w:val="1B1C2A"/>
                <w:shd w:val="clear" w:color="auto" w:fill="FFFFFF"/>
              </w:rPr>
              <w:t>театрализация знакомой сказки</w:t>
            </w:r>
          </w:p>
          <w:p w14:paraId="447000F4" w14:textId="77777777" w:rsidR="00FE38F4" w:rsidRDefault="00214E2D">
            <w:pPr>
              <w:widowControl w:val="0"/>
              <w:spacing w:before="240" w:after="160"/>
              <w:ind w:firstLine="540"/>
              <w:jc w:val="both"/>
              <w:rPr>
                <w:rFonts w:ascii="Times New Roman" w:hAnsi="Times New Roman" w:cs="Times New Roman"/>
                <w:color w:val="1B1C2A"/>
                <w:shd w:val="clear" w:color="auto" w:fill="FFFFFF"/>
              </w:rPr>
            </w:pPr>
            <w:r>
              <w:rPr>
                <w:rFonts w:ascii="Times New Roman" w:hAnsi="Times New Roman" w:cs="Times New Roman"/>
                <w:color w:val="1B1C2A"/>
                <w:shd w:val="clear" w:color="auto" w:fill="FFFFFF"/>
              </w:rPr>
              <w:t xml:space="preserve">Можно использовать заготовку — сюрприз, театрализацию рассказа, начать с просмотра презентации или </w:t>
            </w:r>
            <w:r>
              <w:rPr>
                <w:rFonts w:ascii="Times New Roman" w:hAnsi="Times New Roman" w:cs="Times New Roman"/>
                <w:color w:val="1B1C2A"/>
                <w:shd w:val="clear" w:color="auto" w:fill="FFFFFF"/>
              </w:rPr>
              <w:lastRenderedPageBreak/>
              <w:t>обсуждения иллюстрации. Дети с удовольствием участвуют в придумывании новых сказок</w:t>
            </w:r>
          </w:p>
          <w:p w14:paraId="17E1708D" w14:textId="77777777" w:rsidR="00FE38F4" w:rsidRDefault="00214E2D">
            <w:pPr>
              <w:widowControl w:val="0"/>
              <w:shd w:val="clear" w:color="auto" w:fill="FFFFFF"/>
              <w:suppressAutoHyphens w:val="0"/>
              <w:spacing w:after="24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Выделяются три основные группы методов обучения детей, каждая из которых базируется на определённой форме мышления ребёнка.</w:t>
            </w:r>
          </w:p>
          <w:p w14:paraId="3EA797E1"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Наглядные методы. К ним относятся: показ предметов, картинок, иллюстраций; разгадывание изографов (буквы наложены одна на другую, нужно их определить) и ребусов; постановка сценок, просмотр презентаций, мультфильмов, посещение театра.</w:t>
            </w:r>
          </w:p>
          <w:p w14:paraId="3E7A7798"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Практические методы. В эту группу входят: выполнение упражнений, игровые методики, моделирование, конструирование.</w:t>
            </w:r>
          </w:p>
          <w:p w14:paraId="7B4AC86C" w14:textId="77777777" w:rsidR="00FE38F4" w:rsidRDefault="00214E2D">
            <w:pPr>
              <w:widowControl w:val="0"/>
              <w:shd w:val="clear" w:color="auto" w:fill="FFFFFF"/>
              <w:suppressAutoHyphens w:val="0"/>
              <w:spacing w:before="280" w:after="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Словесные методы. Беседы, чтение, составление рассказов по образцу, рассказы по плану, рассказы — фантазии.</w:t>
            </w:r>
          </w:p>
        </w:tc>
        <w:tc>
          <w:tcPr>
            <w:tcW w:w="3117" w:type="dxa"/>
            <w:gridSpan w:val="2"/>
            <w:tcBorders>
              <w:top w:val="single" w:sz="4" w:space="0" w:color="000000"/>
              <w:left w:val="single" w:sz="4" w:space="0" w:color="000000"/>
              <w:bottom w:val="single" w:sz="4" w:space="0" w:color="000000"/>
              <w:right w:val="single" w:sz="4" w:space="0" w:color="000000"/>
            </w:tcBorders>
          </w:tcPr>
          <w:p w14:paraId="7EF7DF00"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Наборы картинок с изображением предметов и названий;</w:t>
            </w:r>
          </w:p>
          <w:p w14:paraId="0633084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Набор карточек с изображением предметов (от 1 до 5) и цифр;</w:t>
            </w:r>
          </w:p>
          <w:p w14:paraId="6ED22AD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Набор кубиков с цифрами и числовыми фигурами;</w:t>
            </w:r>
          </w:p>
          <w:p w14:paraId="0FC2752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Набор моделей: деление на 2 и 4 части;</w:t>
            </w:r>
          </w:p>
          <w:p w14:paraId="3214A37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Настенный алфавит, слоговые таблицы;</w:t>
            </w:r>
          </w:p>
          <w:p w14:paraId="5CCF1D2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Картотека словесных игр;</w:t>
            </w:r>
          </w:p>
          <w:p w14:paraId="109F8CF0" w14:textId="77777777" w:rsidR="00FE38F4" w:rsidRDefault="00214E2D">
            <w:pPr>
              <w:widowControl w:val="0"/>
              <w:spacing w:before="240" w:after="160"/>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Магнитная доска</w:t>
            </w:r>
          </w:p>
        </w:tc>
        <w:tc>
          <w:tcPr>
            <w:tcW w:w="104" w:type="dxa"/>
          </w:tcPr>
          <w:p w14:paraId="53EE8623" w14:textId="77777777" w:rsidR="00FE38F4" w:rsidRDefault="00FE38F4">
            <w:pPr>
              <w:widowControl w:val="0"/>
            </w:pPr>
          </w:p>
        </w:tc>
      </w:tr>
      <w:tr w:rsidR="00FE38F4" w14:paraId="0BC5C100" w14:textId="77777777">
        <w:tc>
          <w:tcPr>
            <w:tcW w:w="2504" w:type="dxa"/>
            <w:tcBorders>
              <w:top w:val="single" w:sz="4" w:space="0" w:color="000000"/>
              <w:left w:val="single" w:sz="4" w:space="0" w:color="000000"/>
              <w:bottom w:val="single" w:sz="4" w:space="0" w:color="000000"/>
              <w:right w:val="single" w:sz="4" w:space="0" w:color="000000"/>
            </w:tcBorders>
          </w:tcPr>
          <w:p w14:paraId="1C70E51E" w14:textId="77777777" w:rsidR="00FE38F4" w:rsidRDefault="00214E2D">
            <w:pPr>
              <w:pStyle w:val="af2"/>
              <w:widowControl w:val="0"/>
              <w:spacing w:line="200" w:lineRule="atLeast"/>
              <w:jc w:val="both"/>
              <w:rPr>
                <w:rFonts w:eastAsia="Calibri" w:cs="Times New Roman"/>
                <w:b/>
                <w:bCs/>
              </w:rPr>
            </w:pPr>
            <w:r>
              <w:rPr>
                <w:rFonts w:eastAsia="Calibri" w:cs="Times New Roman"/>
                <w:b/>
                <w:bCs/>
              </w:rPr>
              <w:t>6) Интерес к художественной литературе:</w:t>
            </w:r>
          </w:p>
          <w:p w14:paraId="32127B81"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обогащать опыт восприятия жанров фольклора (потешки, песенки, прибаутки, сказки о животных) и художественной </w:t>
            </w:r>
            <w:r>
              <w:rPr>
                <w:rFonts w:eastAsia="Calibri" w:cs="Times New Roman"/>
              </w:rPr>
              <w:lastRenderedPageBreak/>
              <w:t>литературы (небольшие авторские сказки, рассказы, стихотворения);</w:t>
            </w:r>
          </w:p>
          <w:p w14:paraId="0A18CD69" w14:textId="77777777" w:rsidR="00FE38F4" w:rsidRDefault="00214E2D">
            <w:pPr>
              <w:pStyle w:val="af2"/>
              <w:widowControl w:val="0"/>
              <w:spacing w:line="200" w:lineRule="atLeast"/>
              <w:jc w:val="both"/>
              <w:rPr>
                <w:rFonts w:eastAsia="Calibri" w:cs="Times New Roman"/>
              </w:rPr>
            </w:pPr>
            <w:r>
              <w:rPr>
                <w:rFonts w:eastAsia="Calibri" w:cs="Times New Roman"/>
              </w:rPr>
              <w:t>формировать навык совместного слушания выразительного чтения и рассказывания (с наглядным сопровождением и без него);</w:t>
            </w:r>
          </w:p>
          <w:p w14:paraId="748CE030" w14:textId="77777777" w:rsidR="00FE38F4" w:rsidRDefault="00214E2D">
            <w:pPr>
              <w:pStyle w:val="af2"/>
              <w:widowControl w:val="0"/>
              <w:spacing w:line="200" w:lineRule="atLeast"/>
              <w:jc w:val="both"/>
              <w:rPr>
                <w:rFonts w:eastAsia="Calibri" w:cs="Times New Roman"/>
              </w:rPr>
            </w:pPr>
            <w:r>
              <w:rPr>
                <w:rFonts w:eastAsia="Calibri" w:cs="Times New Roman"/>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B818BFB" w14:textId="77777777" w:rsidR="00FE38F4" w:rsidRDefault="00214E2D">
            <w:pPr>
              <w:pStyle w:val="af2"/>
              <w:widowControl w:val="0"/>
              <w:spacing w:line="200" w:lineRule="atLeast"/>
              <w:jc w:val="both"/>
              <w:rPr>
                <w:rFonts w:eastAsia="Calibri" w:cs="Times New Roman"/>
              </w:rPr>
            </w:pPr>
            <w:r>
              <w:rPr>
                <w:rFonts w:eastAsia="Calibri" w:cs="Times New Roman"/>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 пальчиковых игр;</w:t>
            </w:r>
          </w:p>
          <w:p w14:paraId="13E40C0E"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поддерживать общение </w:t>
            </w:r>
            <w:r>
              <w:rPr>
                <w:rFonts w:eastAsia="Calibri" w:cs="Times New Roman"/>
              </w:rPr>
              <w:lastRenderedPageBreak/>
              <w:t>детей друг с другом и с педагогом в процессе совместного рассматривания книжек-картинок, иллюстраций;</w:t>
            </w:r>
          </w:p>
          <w:p w14:paraId="2EAF2FD5" w14:textId="77777777" w:rsidR="00FE38F4" w:rsidRDefault="00214E2D">
            <w:pPr>
              <w:pStyle w:val="af2"/>
              <w:widowControl w:val="0"/>
              <w:spacing w:line="200" w:lineRule="atLeast"/>
              <w:jc w:val="both"/>
              <w:rPr>
                <w:rFonts w:eastAsia="Calibri" w:cs="Times New Roman"/>
              </w:rPr>
            </w:pPr>
            <w:r>
              <w:rPr>
                <w:rFonts w:eastAsia="Calibri" w:cs="Times New Roman"/>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11CAC171" w14:textId="77777777" w:rsidR="00FE38F4" w:rsidRDefault="00FE38F4">
            <w:pPr>
              <w:pStyle w:val="af2"/>
              <w:widowControl w:val="0"/>
              <w:spacing w:line="200" w:lineRule="atLeast"/>
              <w:jc w:val="both"/>
              <w:rPr>
                <w:rFonts w:cs="Times New Roman"/>
              </w:rPr>
            </w:pPr>
          </w:p>
        </w:tc>
        <w:tc>
          <w:tcPr>
            <w:tcW w:w="2819" w:type="dxa"/>
            <w:tcBorders>
              <w:top w:val="single" w:sz="4" w:space="0" w:color="000000"/>
              <w:left w:val="single" w:sz="4" w:space="0" w:color="000000"/>
              <w:bottom w:val="single" w:sz="4" w:space="0" w:color="000000"/>
              <w:right w:val="single" w:sz="4" w:space="0" w:color="000000"/>
            </w:tcBorders>
          </w:tcPr>
          <w:p w14:paraId="2A6BD555" w14:textId="77777777" w:rsidR="00FE38F4" w:rsidRDefault="00214E2D">
            <w:pPr>
              <w:pStyle w:val="a3"/>
              <w:widowControl w:val="0"/>
              <w:spacing w:after="0"/>
              <w:jc w:val="both"/>
              <w:rPr>
                <w:rFonts w:cs="Times New Roman"/>
              </w:rPr>
            </w:pPr>
            <w:r>
              <w:rPr>
                <w:rFonts w:cs="Times New Roman"/>
              </w:rPr>
              <w:lastRenderedPageBreak/>
              <w:t>.</w:t>
            </w:r>
            <w:r>
              <w:rPr>
                <w:rFonts w:ascii="Times New Roman" w:eastAsia="Times New Roman" w:hAnsi="Times New Roman" w:cs="Times New Roman"/>
                <w:color w:val="000000"/>
              </w:rPr>
              <w:t xml:space="preserve"> педагог читает знакомые, любимые детьми художественные произведения, рекомендованные программой для первой младшей группы.</w:t>
            </w:r>
          </w:p>
          <w:p w14:paraId="05E3EA16"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lastRenderedPageBreak/>
              <w:t>Воспитывает умение слушать новые сказки, рассказы, стихи, следит за развитием действия, сопереживать героям произведения.</w:t>
            </w:r>
          </w:p>
          <w:p w14:paraId="1397F70E"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Объясняет детям поступки персонажей и последствия этих поступков.</w:t>
            </w:r>
          </w:p>
          <w:p w14:paraId="47ED9C3E"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Повторяет наиболее интересные, выразительные отрывки из прочитанного произве</w:t>
            </w:r>
            <w:r>
              <w:rPr>
                <w:rFonts w:ascii="Times New Roman" w:eastAsia="Times New Roman" w:hAnsi="Times New Roman"/>
                <w:color w:val="000000"/>
              </w:rPr>
              <w:softHyphen/>
              <w:t>дения, предоставляя детям возможность договаривать слова и несложные для воспроизведения фразы.</w:t>
            </w:r>
          </w:p>
          <w:p w14:paraId="018FCD4B"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Учить: инсценировать и драматизировать не</w:t>
            </w:r>
            <w:r>
              <w:rPr>
                <w:rFonts w:ascii="Times New Roman" w:eastAsia="Times New Roman" w:hAnsi="Times New Roman"/>
                <w:color w:val="000000"/>
              </w:rPr>
              <w:softHyphen/>
              <w:t>большие отрывки из народных сказок;  - читать наизусть потешки и небольшие стихотворения.</w:t>
            </w:r>
          </w:p>
          <w:p w14:paraId="04C376C3"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 xml:space="preserve"> Способствует формированию интереса к книгам. Регу</w:t>
            </w:r>
            <w:r>
              <w:rPr>
                <w:rFonts w:ascii="Times New Roman" w:eastAsia="Times New Roman" w:hAnsi="Times New Roman"/>
                <w:color w:val="000000"/>
              </w:rPr>
              <w:softHyphen/>
              <w:t>лярно рассматривает с детьми иллюстрации.</w:t>
            </w:r>
          </w:p>
          <w:p w14:paraId="59AFD960" w14:textId="77777777" w:rsidR="00FE38F4" w:rsidRDefault="00214E2D">
            <w:pPr>
              <w:pStyle w:val="a3"/>
              <w:widowControl w:val="0"/>
              <w:spacing w:before="280"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Обогащает личный опыт детей знаниями, эмоциями и впечат</w:t>
            </w:r>
            <w:r>
              <w:rPr>
                <w:rFonts w:ascii="Times New Roman" w:eastAsia="Times New Roman" w:hAnsi="Times New Roman" w:cs="Times New Roman"/>
                <w:color w:val="000000"/>
              </w:rPr>
              <w:softHyphen/>
              <w:t>лениями об окружающем, необходимыми для правильного понимания содержания литературного текста.</w:t>
            </w:r>
          </w:p>
          <w:p w14:paraId="4A33289A" w14:textId="77777777" w:rsidR="00FE38F4" w:rsidRDefault="00214E2D">
            <w:pPr>
              <w:pStyle w:val="af2"/>
              <w:widowControl w:val="0"/>
              <w:spacing w:line="200" w:lineRule="atLeast"/>
              <w:jc w:val="both"/>
              <w:rPr>
                <w:color w:val="000000"/>
              </w:rPr>
            </w:pPr>
            <w:r>
              <w:rPr>
                <w:color w:val="000000"/>
              </w:rPr>
              <w:t>Обращает внимание детей на простые традиционные средства язы</w:t>
            </w:r>
            <w:r>
              <w:rPr>
                <w:color w:val="000000"/>
              </w:rPr>
              <w:softHyphen/>
              <w:t>ковой выразительности (прежде всего из текстов народных сказок и при</w:t>
            </w:r>
            <w:r>
              <w:rPr>
                <w:color w:val="000000"/>
              </w:rPr>
              <w:softHyphen/>
              <w:t>бауток), на интонационную выразительность рассказчика-взрослого.</w:t>
            </w:r>
          </w:p>
          <w:p w14:paraId="27A965AD" w14:textId="77777777" w:rsidR="00FE38F4" w:rsidRDefault="00FE38F4">
            <w:pPr>
              <w:pStyle w:val="af2"/>
              <w:widowControl w:val="0"/>
              <w:spacing w:line="200" w:lineRule="atLeast"/>
              <w:jc w:val="both"/>
              <w:rPr>
                <w:rFonts w:cs="Times New Roman"/>
              </w:rPr>
            </w:pPr>
          </w:p>
        </w:tc>
        <w:tc>
          <w:tcPr>
            <w:tcW w:w="3259" w:type="dxa"/>
            <w:gridSpan w:val="2"/>
            <w:tcBorders>
              <w:top w:val="single" w:sz="4" w:space="0" w:color="000000"/>
              <w:left w:val="single" w:sz="4" w:space="0" w:color="000000"/>
              <w:bottom w:val="single" w:sz="4" w:space="0" w:color="000000"/>
              <w:right w:val="single" w:sz="4" w:space="0" w:color="000000"/>
            </w:tcBorders>
          </w:tcPr>
          <w:p w14:paraId="28AE6D80" w14:textId="77777777" w:rsidR="00FE38F4" w:rsidRDefault="00214E2D">
            <w:pPr>
              <w:pStyle w:val="ConsPlusNormal"/>
              <w:spacing w:before="240" w:after="160"/>
              <w:ind w:firstLine="540"/>
              <w:jc w:val="both"/>
              <w:rPr>
                <w:sz w:val="22"/>
                <w:szCs w:val="22"/>
              </w:rPr>
            </w:pPr>
            <w:r>
              <w:rPr>
                <w:sz w:val="22"/>
                <w:szCs w:val="22"/>
              </w:rPr>
              <w:lastRenderedPageBreak/>
              <w:t>игровая деятельность;</w:t>
            </w:r>
          </w:p>
          <w:p w14:paraId="46AB7E33"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и сверстниками </w:t>
            </w:r>
          </w:p>
          <w:p w14:paraId="3C1534EF" w14:textId="77777777" w:rsidR="00FE38F4" w:rsidRDefault="00214E2D">
            <w:pPr>
              <w:pStyle w:val="ConsPlusNormal"/>
              <w:spacing w:before="240" w:after="160"/>
              <w:ind w:firstLine="540"/>
              <w:jc w:val="both"/>
              <w:rPr>
                <w:sz w:val="22"/>
                <w:szCs w:val="22"/>
              </w:rPr>
            </w:pPr>
            <w:r>
              <w:rPr>
                <w:sz w:val="22"/>
                <w:szCs w:val="22"/>
              </w:rPr>
              <w:t xml:space="preserve">речевая деятельность (слушание речи взрослого и сверстников, активная </w:t>
            </w:r>
            <w:r>
              <w:rPr>
                <w:sz w:val="22"/>
                <w:szCs w:val="22"/>
              </w:rPr>
              <w:lastRenderedPageBreak/>
              <w:t>диалогическая и монологическая речь);</w:t>
            </w:r>
          </w:p>
          <w:p w14:paraId="149C7677" w14:textId="77777777" w:rsidR="00FE38F4" w:rsidRDefault="00214E2D">
            <w:pPr>
              <w:pStyle w:val="af2"/>
              <w:widowControl w:val="0"/>
              <w:spacing w:line="200" w:lineRule="atLeast"/>
              <w:jc w:val="both"/>
              <w:rPr>
                <w:rFonts w:cs="Times New Roman"/>
              </w:rPr>
            </w:pPr>
            <w:r>
              <w:rPr>
                <w:rFonts w:cs="Times New Roman"/>
              </w:rPr>
              <w:t xml:space="preserve"> бытовой, </w:t>
            </w:r>
          </w:p>
          <w:p w14:paraId="51796B33" w14:textId="77777777" w:rsidR="00FE38F4" w:rsidRDefault="00FE38F4">
            <w:pPr>
              <w:pStyle w:val="af2"/>
              <w:widowControl w:val="0"/>
              <w:spacing w:line="200" w:lineRule="atLeast"/>
              <w:jc w:val="both"/>
              <w:rPr>
                <w:rFonts w:cs="Times New Roman"/>
              </w:rPr>
            </w:pPr>
          </w:p>
          <w:p w14:paraId="3A1277AB" w14:textId="77777777" w:rsidR="00FE38F4" w:rsidRDefault="00214E2D">
            <w:pPr>
              <w:pStyle w:val="af2"/>
              <w:widowControl w:val="0"/>
              <w:spacing w:line="200" w:lineRule="atLeast"/>
              <w:jc w:val="both"/>
              <w:rPr>
                <w:rFonts w:cs="Times New Roman"/>
              </w:rPr>
            </w:pPr>
            <w:r>
              <w:rPr>
                <w:rFonts w:cs="Times New Roman"/>
              </w:rPr>
              <w:t xml:space="preserve">образовательной – занятия </w:t>
            </w:r>
          </w:p>
          <w:p w14:paraId="7185A36D" w14:textId="77777777" w:rsidR="00FE38F4" w:rsidRDefault="00FE38F4">
            <w:pPr>
              <w:pStyle w:val="af2"/>
              <w:widowControl w:val="0"/>
              <w:spacing w:line="200" w:lineRule="atLeast"/>
              <w:jc w:val="both"/>
              <w:rPr>
                <w:rFonts w:cs="Times New Roman"/>
              </w:rPr>
            </w:pPr>
          </w:p>
          <w:p w14:paraId="2EDB714D" w14:textId="77777777" w:rsidR="00FE38F4" w:rsidRDefault="00214E2D">
            <w:pPr>
              <w:pStyle w:val="af2"/>
              <w:widowControl w:val="0"/>
              <w:spacing w:line="200" w:lineRule="atLeast"/>
              <w:jc w:val="both"/>
              <w:rPr>
                <w:rFonts w:cs="Times New Roman"/>
              </w:rPr>
            </w:pPr>
            <w:r>
              <w:rPr>
                <w:rFonts w:cs="Times New Roman"/>
              </w:rPr>
              <w:t xml:space="preserve">изобразительной деятельности </w:t>
            </w:r>
          </w:p>
          <w:p w14:paraId="3396759C" w14:textId="77777777" w:rsidR="00FE38F4" w:rsidRDefault="00FE38F4">
            <w:pPr>
              <w:pStyle w:val="af2"/>
              <w:widowControl w:val="0"/>
              <w:spacing w:line="200" w:lineRule="atLeast"/>
              <w:jc w:val="both"/>
              <w:rPr>
                <w:rFonts w:cs="Times New Roman"/>
              </w:rPr>
            </w:pPr>
          </w:p>
          <w:p w14:paraId="2E2AA4F5" w14:textId="77777777" w:rsidR="00FE38F4" w:rsidRDefault="00214E2D">
            <w:pPr>
              <w:pStyle w:val="af2"/>
              <w:widowControl w:val="0"/>
              <w:spacing w:line="200" w:lineRule="atLeast"/>
              <w:jc w:val="both"/>
              <w:rPr>
                <w:rFonts w:cs="Times New Roman"/>
              </w:rPr>
            </w:pPr>
            <w:r>
              <w:rPr>
                <w:rFonts w:cs="Times New Roman"/>
              </w:rPr>
              <w:t xml:space="preserve">музыкальные, </w:t>
            </w:r>
          </w:p>
          <w:p w14:paraId="35072931" w14:textId="77777777" w:rsidR="00FE38F4" w:rsidRDefault="00214E2D">
            <w:pPr>
              <w:pStyle w:val="af2"/>
              <w:widowControl w:val="0"/>
              <w:spacing w:line="200" w:lineRule="atLeast"/>
              <w:jc w:val="both"/>
              <w:rPr>
                <w:rFonts w:cs="Times New Roman"/>
              </w:rPr>
            </w:pPr>
            <w:r>
              <w:rPr>
                <w:rFonts w:cs="Times New Roman"/>
              </w:rPr>
              <w:t xml:space="preserve">          по формированию элементарных математических представлений и т. п. </w:t>
            </w:r>
          </w:p>
          <w:p w14:paraId="6EC3FCA3" w14:textId="77777777" w:rsidR="00FE38F4" w:rsidRDefault="00214E2D">
            <w:pPr>
              <w:pStyle w:val="af2"/>
              <w:widowControl w:val="0"/>
              <w:spacing w:line="200" w:lineRule="atLeast"/>
              <w:jc w:val="both"/>
              <w:rPr>
                <w:rFonts w:cs="Times New Roman"/>
              </w:rPr>
            </w:pPr>
            <w:r>
              <w:rPr>
                <w:rFonts w:cs="Times New Roman"/>
              </w:rPr>
              <w:t xml:space="preserve">        познавательно - иссл едовательская деятельность</w:t>
            </w:r>
          </w:p>
          <w:p w14:paraId="6FBFF020" w14:textId="77777777" w:rsidR="00FE38F4" w:rsidRDefault="00FE38F4">
            <w:pPr>
              <w:pStyle w:val="af2"/>
              <w:widowControl w:val="0"/>
              <w:spacing w:line="200" w:lineRule="atLeast"/>
              <w:jc w:val="both"/>
              <w:rPr>
                <w:rFonts w:cs="Times New Roman"/>
              </w:rPr>
            </w:pPr>
          </w:p>
          <w:p w14:paraId="316BDFA8" w14:textId="77777777" w:rsidR="00FE38F4" w:rsidRDefault="00214E2D">
            <w:pPr>
              <w:pStyle w:val="af2"/>
              <w:widowControl w:val="0"/>
              <w:spacing w:line="200" w:lineRule="atLeast"/>
              <w:jc w:val="both"/>
              <w:rPr>
                <w:rFonts w:cs="Times New Roman"/>
              </w:rPr>
            </w:pPr>
            <w:r>
              <w:rPr>
                <w:rFonts w:cs="Times New Roman"/>
              </w:rPr>
              <w:t xml:space="preserve">двигательная деятельность </w:t>
            </w:r>
          </w:p>
          <w:p w14:paraId="126FF664" w14:textId="77777777" w:rsidR="00FE38F4" w:rsidRDefault="00FE38F4">
            <w:pPr>
              <w:pStyle w:val="af2"/>
              <w:widowControl w:val="0"/>
              <w:spacing w:line="200" w:lineRule="atLeast"/>
              <w:jc w:val="both"/>
              <w:rPr>
                <w:rFonts w:cs="Times New Roman"/>
              </w:rPr>
            </w:pPr>
          </w:p>
          <w:p w14:paraId="6C4C234E" w14:textId="77777777" w:rsidR="00FE38F4" w:rsidRDefault="00214E2D">
            <w:pPr>
              <w:pStyle w:val="a3"/>
              <w:widowControl w:val="0"/>
              <w:spacing w:before="180" w:after="180"/>
              <w:jc w:val="both"/>
              <w:rPr>
                <w:rFonts w:ascii="Times New Roman" w:hAnsi="Times New Roman" w:cs="Times New Roman"/>
              </w:rPr>
            </w:pPr>
            <w:r>
              <w:rPr>
                <w:rFonts w:ascii="Times New Roman" w:hAnsi="Times New Roman" w:cs="Times New Roman"/>
              </w:rPr>
              <w:t>элементарная трудовая деятельность</w:t>
            </w:r>
          </w:p>
        </w:tc>
        <w:tc>
          <w:tcPr>
            <w:tcW w:w="3829" w:type="dxa"/>
            <w:gridSpan w:val="2"/>
            <w:tcBorders>
              <w:top w:val="single" w:sz="4" w:space="0" w:color="000000"/>
              <w:left w:val="single" w:sz="4" w:space="0" w:color="000000"/>
              <w:bottom w:val="single" w:sz="4" w:space="0" w:color="000000"/>
              <w:right w:val="single" w:sz="4" w:space="0" w:color="000000"/>
            </w:tcBorders>
          </w:tcPr>
          <w:p w14:paraId="3FF3646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Гербова В. В. Приобщение детей к художественной литературе. Программа и методические рекомендации. Для занятий с детьми 2-7 лет  / .</w:t>
            </w:r>
          </w:p>
          <w:p w14:paraId="775F304F"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19CD3AB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Хрестоматия для чтения детям в детском саду и дома 3-4 года.  ФГОС</w:t>
            </w:r>
          </w:p>
          <w:p w14:paraId="715152AB" w14:textId="77777777" w:rsidR="00FE38F4" w:rsidRDefault="00214E2D">
            <w:pPr>
              <w:widowControl w:val="0"/>
              <w:spacing w:before="240" w:after="160"/>
              <w:jc w:val="both"/>
              <w:rPr>
                <w:rFonts w:ascii="Times New Roman" w:hAnsi="Times New Roman" w:cs="Times New Roman"/>
              </w:rPr>
            </w:pPr>
            <w:r>
              <w:rPr>
                <w:rFonts w:ascii="Times New Roman" w:hAnsi="Times New Roman" w:cs="Times New Roman"/>
              </w:rPr>
              <w:t xml:space="preserve">     Продолжается  ежедневная работа </w:t>
            </w:r>
            <w:r>
              <w:rPr>
                <w:rFonts w:ascii="Times New Roman" w:hAnsi="Times New Roman" w:cs="Times New Roman"/>
              </w:rPr>
              <w:lastRenderedPageBreak/>
              <w:t>в уголке книги. В распоряжении детей постоянно должны быть 6–7 книг (программные и внепрограммные произведения например, природоведческого характера).</w:t>
            </w:r>
          </w:p>
          <w:p w14:paraId="57DD5711" w14:textId="77777777" w:rsidR="00FE38F4" w:rsidRDefault="00214E2D">
            <w:pPr>
              <w:pStyle w:val="ConsPlusNormal"/>
              <w:spacing w:before="240" w:after="160"/>
              <w:ind w:firstLine="540"/>
              <w:jc w:val="both"/>
              <w:rPr>
                <w:sz w:val="22"/>
                <w:szCs w:val="22"/>
              </w:rPr>
            </w:pPr>
            <w:r>
              <w:rPr>
                <w:sz w:val="22"/>
                <w:szCs w:val="22"/>
              </w:rPr>
              <w:t>Целесообразно периодически совершать экскурсии по группе и в числе достопримечательностей обязательно показывать уголок книги.</w:t>
            </w:r>
          </w:p>
          <w:p w14:paraId="61620536" w14:textId="77777777" w:rsidR="00FE38F4" w:rsidRDefault="00214E2D">
            <w:pPr>
              <w:pStyle w:val="ConsPlusNormal"/>
              <w:spacing w:before="240" w:after="160"/>
              <w:ind w:firstLine="540"/>
              <w:jc w:val="both"/>
              <w:rPr>
                <w:sz w:val="22"/>
                <w:szCs w:val="22"/>
              </w:rPr>
            </w:pPr>
            <w:r>
              <w:rPr>
                <w:sz w:val="22"/>
                <w:szCs w:val="22"/>
              </w:rPr>
              <w:t>Приглашение сверстника – в любой форме – привлекательная для детей ситуация.</w:t>
            </w:r>
          </w:p>
          <w:p w14:paraId="086EC0E3" w14:textId="77777777" w:rsidR="00FE38F4" w:rsidRDefault="00214E2D">
            <w:pPr>
              <w:pStyle w:val="ConsPlusNormal"/>
              <w:spacing w:before="240" w:after="160"/>
              <w:ind w:firstLine="540"/>
              <w:jc w:val="both"/>
              <w:rPr>
                <w:sz w:val="22"/>
                <w:szCs w:val="22"/>
              </w:rPr>
            </w:pPr>
            <w:r>
              <w:rPr>
                <w:sz w:val="22"/>
                <w:szCs w:val="22"/>
              </w:rPr>
              <w:t>Беседы  по прочитанному.</w:t>
            </w:r>
          </w:p>
          <w:p w14:paraId="1BEA76E5" w14:textId="77777777" w:rsidR="00FE38F4" w:rsidRDefault="00214E2D">
            <w:pPr>
              <w:pStyle w:val="ConsPlusNormal"/>
              <w:spacing w:before="240" w:after="160"/>
              <w:ind w:firstLine="540"/>
              <w:jc w:val="both"/>
              <w:rPr>
                <w:sz w:val="22"/>
                <w:szCs w:val="22"/>
              </w:rPr>
            </w:pPr>
            <w:r>
              <w:rPr>
                <w:sz w:val="22"/>
                <w:szCs w:val="22"/>
              </w:rPr>
              <w:t>Уточнение, как называется сказка (рассказ).</w:t>
            </w:r>
          </w:p>
          <w:p w14:paraId="0CDFEC09" w14:textId="77777777" w:rsidR="00FE38F4" w:rsidRDefault="00214E2D">
            <w:pPr>
              <w:pStyle w:val="ConsPlusNormal"/>
              <w:spacing w:before="240" w:after="160"/>
              <w:ind w:firstLine="540"/>
              <w:jc w:val="both"/>
              <w:rPr>
                <w:sz w:val="22"/>
                <w:szCs w:val="22"/>
              </w:rPr>
            </w:pPr>
            <w:r>
              <w:rPr>
                <w:sz w:val="22"/>
                <w:szCs w:val="22"/>
              </w:rPr>
              <w:t>Вопросы , игровые ситуации.</w:t>
            </w:r>
          </w:p>
          <w:p w14:paraId="056EDBA2" w14:textId="77777777" w:rsidR="00FE38F4" w:rsidRDefault="00214E2D">
            <w:pPr>
              <w:pStyle w:val="ConsPlusNormal"/>
              <w:spacing w:before="240" w:after="160"/>
              <w:ind w:firstLine="540"/>
              <w:jc w:val="both"/>
              <w:rPr>
                <w:sz w:val="22"/>
                <w:szCs w:val="22"/>
              </w:rPr>
            </w:pPr>
            <w:r>
              <w:rPr>
                <w:sz w:val="22"/>
                <w:szCs w:val="22"/>
              </w:rPr>
              <w:t>Новое  стихотворение звучит  3–4 раза.</w:t>
            </w:r>
          </w:p>
          <w:p w14:paraId="08EC7879" w14:textId="77777777" w:rsidR="00FE38F4" w:rsidRDefault="00214E2D">
            <w:pPr>
              <w:pStyle w:val="ConsPlusNormal"/>
              <w:spacing w:before="240" w:after="160"/>
              <w:ind w:firstLine="540"/>
              <w:jc w:val="both"/>
              <w:rPr>
                <w:sz w:val="22"/>
                <w:szCs w:val="22"/>
              </w:rPr>
            </w:pPr>
            <w:r>
              <w:rPr>
                <w:sz w:val="22"/>
                <w:szCs w:val="22"/>
              </w:rPr>
              <w:t>Участие в празднике.</w:t>
            </w:r>
          </w:p>
          <w:p w14:paraId="72D66A48" w14:textId="77777777" w:rsidR="00FE38F4" w:rsidRDefault="00214E2D">
            <w:pPr>
              <w:pStyle w:val="ConsPlusNormal"/>
              <w:spacing w:before="240" w:after="160"/>
              <w:ind w:firstLine="540"/>
              <w:jc w:val="both"/>
              <w:rPr>
                <w:sz w:val="22"/>
                <w:szCs w:val="22"/>
              </w:rPr>
            </w:pPr>
            <w:r>
              <w:rPr>
                <w:sz w:val="22"/>
                <w:szCs w:val="22"/>
              </w:rPr>
              <w:t>Читать детям художественные произведения следует ежедневно. С рядом произведений знакомятся на занятиях, с другими – в процессе игр, в бытовых ситуациях.</w:t>
            </w:r>
          </w:p>
        </w:tc>
        <w:tc>
          <w:tcPr>
            <w:tcW w:w="3117" w:type="dxa"/>
            <w:gridSpan w:val="2"/>
            <w:tcBorders>
              <w:top w:val="single" w:sz="4" w:space="0" w:color="000000"/>
              <w:left w:val="single" w:sz="4" w:space="0" w:color="000000"/>
              <w:bottom w:val="single" w:sz="4" w:space="0" w:color="000000"/>
              <w:right w:val="single" w:sz="4" w:space="0" w:color="000000"/>
            </w:tcBorders>
          </w:tcPr>
          <w:p w14:paraId="26B8526E"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В книжном уголке должно находиться немного книг – 6-7 , но у воспитателя в запасе должны иметься дополнительные экземпляры этих же книг:</w:t>
            </w:r>
          </w:p>
          <w:p w14:paraId="083F0C9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книги на плотной основе по знакомым программным сказ</w:t>
            </w:r>
            <w:r>
              <w:rPr>
                <w:rFonts w:ascii="Times New Roman" w:eastAsia="Times New Roman" w:hAnsi="Times New Roman" w:cs="Times New Roman"/>
                <w:color w:val="000000"/>
                <w:lang w:eastAsia="ru-RU"/>
              </w:rPr>
              <w:lastRenderedPageBreak/>
              <w:t>кам, потешкам, объемом не более 5 листов;</w:t>
            </w:r>
          </w:p>
          <w:p w14:paraId="75D3EE4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книги с динамичными элементами (двигающиеся глазки, открывающиеся и закрывающиеся окошки и т.п.);</w:t>
            </w:r>
          </w:p>
          <w:p w14:paraId="5E67F9D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книжки разного формата: книжки-половинки (в половину альбомного листа), книжки-четвертушки, книжки- малышки;</w:t>
            </w:r>
          </w:p>
          <w:p w14:paraId="55E7CEC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книжки-панорамы (с раскладывающимися декорациями, двигающимися фигурками);</w:t>
            </w:r>
          </w:p>
          <w:p w14:paraId="38F44178"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музыкальные книжки (с голосами животных, песенками сказочных героев и т.п.);</w:t>
            </w:r>
          </w:p>
          <w:p w14:paraId="0D8073A3"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книжки-раскладушки, в том числе и изготовленные своими руками;</w:t>
            </w:r>
          </w:p>
          <w:p w14:paraId="13E0DBEE"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Коврограф, ширма для настольного театра;</w:t>
            </w:r>
          </w:p>
          <w:p w14:paraId="3461F74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Детские книги по программе, книжки-малышки;</w:t>
            </w:r>
          </w:p>
          <w:p w14:paraId="2D58330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Маски, костюмы, атрибуты для разыгрывания сказок </w:t>
            </w:r>
            <w:r>
              <w:rPr>
                <w:rFonts w:ascii="Times New Roman" w:eastAsia="Times New Roman" w:hAnsi="Times New Roman" w:cs="Times New Roman"/>
                <w:color w:val="000000"/>
                <w:lang w:eastAsia="ru-RU"/>
              </w:rPr>
              <w:lastRenderedPageBreak/>
              <w:t>«Репка», «Колобок» и др.;</w:t>
            </w:r>
          </w:p>
          <w:p w14:paraId="2BA9DA39"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Разные виды театров (плоскостной, стержневой, кукольный)</w:t>
            </w:r>
          </w:p>
          <w:p w14:paraId="2E25984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Сюжетные картинки по сказкам, программным произведениям.</w:t>
            </w:r>
          </w:p>
          <w:p w14:paraId="734F678E" w14:textId="77777777" w:rsidR="00FE38F4" w:rsidRDefault="00FE38F4">
            <w:pPr>
              <w:widowControl w:val="0"/>
              <w:spacing w:before="240" w:after="160"/>
              <w:ind w:firstLine="540"/>
              <w:jc w:val="both"/>
              <w:rPr>
                <w:rFonts w:ascii="Times New Roman" w:hAnsi="Times New Roman" w:cs="Times New Roman"/>
              </w:rPr>
            </w:pPr>
          </w:p>
        </w:tc>
        <w:tc>
          <w:tcPr>
            <w:tcW w:w="104" w:type="dxa"/>
          </w:tcPr>
          <w:p w14:paraId="4844A048" w14:textId="77777777" w:rsidR="00FE38F4" w:rsidRDefault="00FE38F4">
            <w:pPr>
              <w:widowControl w:val="0"/>
            </w:pPr>
          </w:p>
        </w:tc>
      </w:tr>
    </w:tbl>
    <w:p w14:paraId="3C89E47B" w14:textId="77777777" w:rsidR="00FE38F4" w:rsidRDefault="00FE38F4">
      <w:pPr>
        <w:spacing w:before="280" w:after="280"/>
        <w:rPr>
          <w:rFonts w:ascii="Times New Roman" w:hAnsi="Times New Roman"/>
          <w:b/>
          <w:shd w:val="clear" w:color="auto" w:fill="FFFF00"/>
        </w:rPr>
      </w:pPr>
    </w:p>
    <w:tbl>
      <w:tblPr>
        <w:tblW w:w="15530" w:type="dxa"/>
        <w:tblInd w:w="-339" w:type="dxa"/>
        <w:tblLayout w:type="fixed"/>
        <w:tblLook w:val="0000" w:firstRow="0" w:lastRow="0" w:firstColumn="0" w:lastColumn="0" w:noHBand="0" w:noVBand="0"/>
      </w:tblPr>
      <w:tblGrid>
        <w:gridCol w:w="2489"/>
        <w:gridCol w:w="2834"/>
        <w:gridCol w:w="3260"/>
        <w:gridCol w:w="3828"/>
        <w:gridCol w:w="3119"/>
      </w:tblGrid>
      <w:tr w:rsidR="00FE38F4" w14:paraId="68ED47E1" w14:textId="77777777">
        <w:tc>
          <w:tcPr>
            <w:tcW w:w="2489" w:type="dxa"/>
            <w:tcBorders>
              <w:top w:val="single" w:sz="4" w:space="0" w:color="000000"/>
              <w:left w:val="single" w:sz="4" w:space="0" w:color="000000"/>
              <w:bottom w:val="single" w:sz="4" w:space="0" w:color="000000"/>
              <w:right w:val="single" w:sz="4" w:space="0" w:color="000000"/>
            </w:tcBorders>
          </w:tcPr>
          <w:p w14:paraId="110F2777"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Задачи</w:t>
            </w:r>
          </w:p>
          <w:p w14:paraId="0D69BF79" w14:textId="77777777" w:rsidR="00FE38F4" w:rsidRDefault="00214E2D">
            <w:pPr>
              <w:widowControl w:val="0"/>
              <w:shd w:val="clear" w:color="auto" w:fill="FFFFFF"/>
              <w:spacing w:before="280"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От   4до 5 лет</w:t>
            </w:r>
          </w:p>
        </w:tc>
        <w:tc>
          <w:tcPr>
            <w:tcW w:w="2834" w:type="dxa"/>
            <w:tcBorders>
              <w:top w:val="single" w:sz="4" w:space="0" w:color="000000"/>
              <w:left w:val="single" w:sz="4" w:space="0" w:color="000000"/>
              <w:bottom w:val="single" w:sz="4" w:space="0" w:color="000000"/>
              <w:right w:val="single" w:sz="4" w:space="0" w:color="000000"/>
            </w:tcBorders>
          </w:tcPr>
          <w:p w14:paraId="2CE34420"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60" w:type="dxa"/>
            <w:tcBorders>
              <w:top w:val="single" w:sz="4" w:space="0" w:color="000000"/>
              <w:left w:val="single" w:sz="4" w:space="0" w:color="000000"/>
              <w:bottom w:val="single" w:sz="4" w:space="0" w:color="000000"/>
              <w:right w:val="single" w:sz="4" w:space="0" w:color="000000"/>
            </w:tcBorders>
          </w:tcPr>
          <w:p w14:paraId="25B937D3"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828" w:type="dxa"/>
            <w:tcBorders>
              <w:top w:val="single" w:sz="4" w:space="0" w:color="000000"/>
              <w:left w:val="single" w:sz="4" w:space="0" w:color="000000"/>
              <w:bottom w:val="single" w:sz="4" w:space="0" w:color="000000"/>
              <w:right w:val="single" w:sz="4" w:space="0" w:color="000000"/>
            </w:tcBorders>
          </w:tcPr>
          <w:p w14:paraId="4D9F55F8"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119" w:type="dxa"/>
            <w:tcBorders>
              <w:top w:val="single" w:sz="4" w:space="0" w:color="000000"/>
              <w:left w:val="single" w:sz="4" w:space="0" w:color="000000"/>
              <w:bottom w:val="single" w:sz="4" w:space="0" w:color="000000"/>
              <w:right w:val="single" w:sz="4" w:space="0" w:color="000000"/>
            </w:tcBorders>
          </w:tcPr>
          <w:p w14:paraId="74B1ED66"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tc>
      </w:tr>
      <w:tr w:rsidR="00FE38F4" w14:paraId="066084D2" w14:textId="77777777">
        <w:tc>
          <w:tcPr>
            <w:tcW w:w="2489" w:type="dxa"/>
            <w:tcBorders>
              <w:top w:val="single" w:sz="4" w:space="0" w:color="000000"/>
              <w:left w:val="single" w:sz="4" w:space="0" w:color="000000"/>
              <w:bottom w:val="single" w:sz="4" w:space="0" w:color="000000"/>
              <w:right w:val="single" w:sz="4" w:space="0" w:color="000000"/>
            </w:tcBorders>
          </w:tcPr>
          <w:p w14:paraId="71EB7D3E" w14:textId="77777777" w:rsidR="00FE38F4" w:rsidRDefault="00214E2D">
            <w:pPr>
              <w:pStyle w:val="ConsPlusNormal"/>
              <w:spacing w:before="240" w:after="200" w:line="200" w:lineRule="atLeast"/>
              <w:jc w:val="both"/>
              <w:rPr>
                <w:b/>
                <w:bCs/>
                <w:kern w:val="0"/>
                <w:sz w:val="22"/>
                <w:szCs w:val="22"/>
              </w:rPr>
            </w:pPr>
            <w:r>
              <w:rPr>
                <w:b/>
                <w:bCs/>
                <w:kern w:val="0"/>
                <w:sz w:val="22"/>
                <w:szCs w:val="22"/>
              </w:rPr>
              <w:t>Развитие словаря:</w:t>
            </w:r>
          </w:p>
          <w:p w14:paraId="7230B30C" w14:textId="77777777" w:rsidR="00FE38F4" w:rsidRDefault="00214E2D">
            <w:pPr>
              <w:pStyle w:val="ConsPlusNormal"/>
              <w:spacing w:before="240" w:after="200" w:line="200" w:lineRule="atLeast"/>
              <w:ind w:firstLine="540"/>
              <w:jc w:val="both"/>
              <w:rPr>
                <w:kern w:val="0"/>
                <w:sz w:val="22"/>
                <w:szCs w:val="22"/>
              </w:rPr>
            </w:pPr>
            <w:r>
              <w:rPr>
                <w:kern w:val="0"/>
                <w:sz w:val="22"/>
                <w:szCs w:val="22"/>
              </w:rPr>
              <w:t xml:space="preserve">обогащение словаря: вводить в словарь детей существительные, обозначающие профессии, глаголы, </w:t>
            </w:r>
            <w:r>
              <w:rPr>
                <w:kern w:val="0"/>
                <w:sz w:val="22"/>
                <w:szCs w:val="22"/>
              </w:rPr>
              <w:lastRenderedPageBreak/>
              <w:t>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151D98E" w14:textId="77777777" w:rsidR="00FE38F4" w:rsidRDefault="00214E2D">
            <w:pPr>
              <w:pStyle w:val="ConsPlusNormal"/>
              <w:spacing w:before="240" w:after="200" w:line="200" w:lineRule="atLeast"/>
              <w:ind w:firstLine="540"/>
              <w:jc w:val="both"/>
              <w:rPr>
                <w:kern w:val="0"/>
                <w:sz w:val="22"/>
                <w:szCs w:val="22"/>
              </w:rPr>
            </w:pPr>
            <w:r>
              <w:rPr>
                <w:kern w:val="0"/>
                <w:sz w:val="22"/>
                <w:szCs w:val="22"/>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4C1402B6" w14:textId="77777777" w:rsidR="00FE38F4" w:rsidRDefault="00FE38F4">
            <w:pPr>
              <w:pStyle w:val="ConsPlusNormal"/>
              <w:spacing w:before="240" w:after="200" w:line="200" w:lineRule="atLeast"/>
              <w:ind w:left="720"/>
              <w:jc w:val="both"/>
              <w:rPr>
                <w:b/>
                <w:bCs/>
                <w:kern w:val="0"/>
                <w:sz w:val="22"/>
                <w:szCs w:val="22"/>
              </w:rPr>
            </w:pPr>
          </w:p>
          <w:p w14:paraId="36B8F010" w14:textId="77777777" w:rsidR="00FE38F4" w:rsidRDefault="00FE38F4">
            <w:pPr>
              <w:pStyle w:val="af2"/>
              <w:widowControl w:val="0"/>
              <w:spacing w:line="200" w:lineRule="atLeast"/>
              <w:jc w:val="both"/>
              <w:rPr>
                <w:rFonts w:cs="Times New Roman"/>
                <w:b/>
                <w:bCs/>
              </w:rPr>
            </w:pPr>
          </w:p>
        </w:tc>
        <w:tc>
          <w:tcPr>
            <w:tcW w:w="2834" w:type="dxa"/>
            <w:tcBorders>
              <w:top w:val="single" w:sz="4" w:space="0" w:color="000000"/>
              <w:left w:val="single" w:sz="4" w:space="0" w:color="000000"/>
              <w:bottom w:val="single" w:sz="4" w:space="0" w:color="000000"/>
              <w:right w:val="single" w:sz="4" w:space="0" w:color="000000"/>
            </w:tcBorders>
          </w:tcPr>
          <w:p w14:paraId="6FDE5786" w14:textId="77777777" w:rsidR="00FE38F4" w:rsidRDefault="00214E2D">
            <w:pPr>
              <w:pStyle w:val="ConsPlusNormal"/>
              <w:spacing w:before="240" w:after="200" w:line="200" w:lineRule="atLeast"/>
              <w:ind w:firstLine="540"/>
              <w:jc w:val="both"/>
              <w:rPr>
                <w:sz w:val="22"/>
                <w:szCs w:val="22"/>
              </w:rPr>
            </w:pPr>
            <w:r>
              <w:rPr>
                <w:kern w:val="0"/>
                <w:sz w:val="22"/>
                <w:szCs w:val="22"/>
              </w:rPr>
              <w:lastRenderedPageBreak/>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w:t>
            </w:r>
            <w:r>
              <w:rPr>
                <w:kern w:val="0"/>
                <w:sz w:val="22"/>
                <w:szCs w:val="22"/>
              </w:rPr>
              <w:lastRenderedPageBreak/>
              <w:t>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260" w:type="dxa"/>
            <w:tcBorders>
              <w:top w:val="single" w:sz="4" w:space="0" w:color="000000"/>
              <w:left w:val="single" w:sz="4" w:space="0" w:color="000000"/>
              <w:bottom w:val="single" w:sz="4" w:space="0" w:color="000000"/>
              <w:right w:val="single" w:sz="4" w:space="0" w:color="000000"/>
            </w:tcBorders>
          </w:tcPr>
          <w:p w14:paraId="3FD094FC" w14:textId="77777777" w:rsidR="00FE38F4" w:rsidRDefault="00214E2D">
            <w:pPr>
              <w:pStyle w:val="ConsPlusNormal"/>
              <w:spacing w:before="240" w:after="160"/>
              <w:jc w:val="both"/>
              <w:rPr>
                <w:sz w:val="22"/>
                <w:szCs w:val="22"/>
              </w:rPr>
            </w:pPr>
            <w:r>
              <w:rPr>
                <w:sz w:val="22"/>
                <w:szCs w:val="22"/>
              </w:rPr>
              <w:lastRenderedPageBreak/>
              <w:t xml:space="preserve">   Игровая  деятельность (сюжетно-ролевая, театрализованная, режиссерская, строительно-конструктивная, дидактическая, подвижная и другие);</w:t>
            </w:r>
          </w:p>
          <w:p w14:paraId="3FF05134"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w:t>
            </w:r>
            <w:r>
              <w:rPr>
                <w:sz w:val="22"/>
                <w:szCs w:val="22"/>
              </w:rPr>
              <w:lastRenderedPageBreak/>
              <w:t>(ситуативно-деловое, внеситуативно-познавательное, внеситуативно-личностное) и сверстниками (ситуативно-деловое, внеситуативноделовое);</w:t>
            </w:r>
          </w:p>
          <w:p w14:paraId="01680093"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0DEAC239" w14:textId="77777777" w:rsidR="00FE38F4" w:rsidRDefault="00214E2D">
            <w:pPr>
              <w:pStyle w:val="ConsPlusNormal"/>
              <w:spacing w:before="240" w:after="160"/>
              <w:ind w:firstLine="540"/>
              <w:jc w:val="both"/>
              <w:rPr>
                <w:sz w:val="22"/>
                <w:szCs w:val="22"/>
              </w:rPr>
            </w:pPr>
            <w:r>
              <w:rPr>
                <w:sz w:val="22"/>
                <w:szCs w:val="22"/>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14:paraId="0229CEBE" w14:textId="77777777" w:rsidR="00FE38F4" w:rsidRDefault="00214E2D">
            <w:pPr>
              <w:pStyle w:val="ConsPlusNormal"/>
              <w:spacing w:before="240" w:after="160"/>
              <w:ind w:firstLine="540"/>
              <w:jc w:val="both"/>
              <w:rPr>
                <w:sz w:val="22"/>
                <w:szCs w:val="22"/>
              </w:rPr>
            </w:pPr>
            <w:r>
              <w:rPr>
                <w:sz w:val="22"/>
                <w:szCs w:val="22"/>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18ECF953" w14:textId="77777777" w:rsidR="00FE38F4" w:rsidRDefault="00214E2D">
            <w:pPr>
              <w:pStyle w:val="ConsPlusNormal"/>
              <w:spacing w:before="240" w:after="160"/>
              <w:ind w:firstLine="540"/>
              <w:jc w:val="both"/>
              <w:rPr>
                <w:sz w:val="22"/>
                <w:szCs w:val="22"/>
              </w:rPr>
            </w:pPr>
            <w:r>
              <w:rPr>
                <w:sz w:val="22"/>
                <w:szCs w:val="22"/>
              </w:rPr>
              <w:t>элементарная трудовая деятельность (самообслуживание, хозяйственнобытовой труд, труд в природе, ручной труд);</w:t>
            </w:r>
          </w:p>
          <w:p w14:paraId="56259A04" w14:textId="77777777" w:rsidR="00FE38F4" w:rsidRDefault="00214E2D">
            <w:pPr>
              <w:pStyle w:val="ConsPlusNormal"/>
              <w:spacing w:before="240" w:after="160"/>
              <w:ind w:firstLine="540"/>
              <w:jc w:val="both"/>
              <w:rPr>
                <w:color w:val="333333"/>
                <w:sz w:val="22"/>
                <w:szCs w:val="22"/>
              </w:rPr>
            </w:pPr>
            <w:r>
              <w:rPr>
                <w:color w:val="333333"/>
                <w:sz w:val="22"/>
                <w:szCs w:val="22"/>
              </w:rPr>
              <w:t xml:space="preserve">музыкальная деятельность (слушание и </w:t>
            </w:r>
            <w:r>
              <w:rPr>
                <w:color w:val="333333"/>
                <w:sz w:val="22"/>
                <w:szCs w:val="22"/>
              </w:rPr>
              <w:lastRenderedPageBreak/>
              <w:t>понимание музыкальных произведений, пение, музыкально-ритмические движения, игра на детских музыкальных инструментах).</w:t>
            </w:r>
          </w:p>
          <w:p w14:paraId="7B926EC4"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BB05F85"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84D5724" w14:textId="77777777" w:rsidR="00FE38F4" w:rsidRDefault="00214E2D">
            <w:pPr>
              <w:pStyle w:val="ConsPlusNormal"/>
              <w:spacing w:before="240" w:after="200" w:line="200" w:lineRule="atLeast"/>
              <w:ind w:firstLine="540"/>
              <w:jc w:val="both"/>
              <w:rPr>
                <w:color w:val="333333"/>
                <w:sz w:val="22"/>
                <w:szCs w:val="22"/>
              </w:rPr>
            </w:pPr>
            <w:r>
              <w:rPr>
                <w:color w:val="333333"/>
                <w:sz w:val="22"/>
                <w:szCs w:val="22"/>
              </w:rPr>
              <w:t>мотивации опыта поведения и деятельности (поощрение, методы развития эмоций, игры, соревнования, проектные методы).</w:t>
            </w:r>
          </w:p>
        </w:tc>
        <w:tc>
          <w:tcPr>
            <w:tcW w:w="3828" w:type="dxa"/>
            <w:tcBorders>
              <w:top w:val="single" w:sz="4" w:space="0" w:color="000000"/>
              <w:left w:val="single" w:sz="4" w:space="0" w:color="000000"/>
              <w:bottom w:val="single" w:sz="4" w:space="0" w:color="000000"/>
              <w:right w:val="single" w:sz="4" w:space="0" w:color="000000"/>
            </w:tcBorders>
          </w:tcPr>
          <w:p w14:paraId="4A14FA83" w14:textId="77777777" w:rsidR="00FE38F4" w:rsidRDefault="00214E2D">
            <w:pPr>
              <w:pStyle w:val="ConsPlusNormal"/>
              <w:spacing w:before="240" w:after="160"/>
              <w:ind w:firstLine="540"/>
              <w:jc w:val="both"/>
              <w:rPr>
                <w:sz w:val="22"/>
                <w:szCs w:val="22"/>
              </w:rPr>
            </w:pPr>
            <w:r>
              <w:rPr>
                <w:sz w:val="22"/>
                <w:szCs w:val="22"/>
              </w:rPr>
              <w:lastRenderedPageBreak/>
              <w:t>Ведущим  средством развития речи детей является обучение</w:t>
            </w:r>
          </w:p>
          <w:p w14:paraId="21DB45F0" w14:textId="77777777" w:rsidR="00FE38F4" w:rsidRDefault="00214E2D">
            <w:pPr>
              <w:pStyle w:val="ConsPlusNormal"/>
              <w:spacing w:before="240" w:after="160"/>
              <w:ind w:firstLine="540"/>
              <w:jc w:val="both"/>
              <w:rPr>
                <w:sz w:val="22"/>
                <w:szCs w:val="22"/>
              </w:rPr>
            </w:pPr>
            <w:r>
              <w:rPr>
                <w:sz w:val="22"/>
                <w:szCs w:val="22"/>
              </w:rPr>
              <w:t xml:space="preserve">Для обогащения и уточнения словаря детей используются следующие приемы: </w:t>
            </w:r>
          </w:p>
          <w:p w14:paraId="7416D390" w14:textId="77777777" w:rsidR="00FE38F4" w:rsidRDefault="00214E2D">
            <w:pPr>
              <w:pStyle w:val="ConsPlusNormal"/>
              <w:spacing w:before="240" w:after="160"/>
              <w:ind w:firstLine="540"/>
              <w:jc w:val="both"/>
              <w:rPr>
                <w:sz w:val="22"/>
                <w:szCs w:val="22"/>
              </w:rPr>
            </w:pPr>
            <w:r>
              <w:rPr>
                <w:sz w:val="22"/>
                <w:szCs w:val="22"/>
              </w:rPr>
              <w:t xml:space="preserve">• использование нового слова и </w:t>
            </w:r>
            <w:r>
              <w:rPr>
                <w:sz w:val="22"/>
                <w:szCs w:val="22"/>
              </w:rPr>
              <w:lastRenderedPageBreak/>
              <w:t xml:space="preserve">рассматривание предмета (демонстрация действия), которое оно обозначает. </w:t>
            </w:r>
          </w:p>
          <w:p w14:paraId="2ABF312D" w14:textId="77777777" w:rsidR="00FE38F4" w:rsidRDefault="00214E2D">
            <w:pPr>
              <w:pStyle w:val="ConsPlusNormal"/>
              <w:spacing w:before="240" w:after="160"/>
              <w:ind w:firstLine="540"/>
              <w:jc w:val="both"/>
              <w:rPr>
                <w:sz w:val="22"/>
                <w:szCs w:val="22"/>
              </w:rPr>
            </w:pPr>
            <w:r>
              <w:rPr>
                <w:sz w:val="22"/>
                <w:szCs w:val="22"/>
              </w:rPr>
              <w:t>• интонационное акцентирование внимания детей на новом слове ;</w:t>
            </w:r>
          </w:p>
          <w:p w14:paraId="03CE5A8D" w14:textId="77777777" w:rsidR="00FE38F4" w:rsidRDefault="00214E2D">
            <w:pPr>
              <w:pStyle w:val="ConsPlusNormal"/>
              <w:spacing w:before="240" w:after="160"/>
              <w:ind w:firstLine="540"/>
              <w:jc w:val="both"/>
              <w:rPr>
                <w:sz w:val="22"/>
                <w:szCs w:val="22"/>
              </w:rPr>
            </w:pPr>
            <w:r>
              <w:rPr>
                <w:sz w:val="22"/>
                <w:szCs w:val="22"/>
              </w:rPr>
              <w:t>• многократное повторение речевого образца для его дословного воспроизведения ;</w:t>
            </w:r>
          </w:p>
          <w:p w14:paraId="1E74867A" w14:textId="77777777" w:rsidR="00FE38F4" w:rsidRDefault="00214E2D">
            <w:pPr>
              <w:pStyle w:val="ConsPlusNormal"/>
              <w:spacing w:before="240" w:after="160"/>
              <w:ind w:firstLine="540"/>
              <w:jc w:val="both"/>
              <w:rPr>
                <w:sz w:val="22"/>
                <w:szCs w:val="22"/>
              </w:rPr>
            </w:pPr>
            <w:r>
              <w:rPr>
                <w:sz w:val="22"/>
                <w:szCs w:val="22"/>
              </w:rPr>
              <w:t xml:space="preserve">• употребление нового слова (определения) в различных речевых высказываниях </w:t>
            </w:r>
          </w:p>
          <w:p w14:paraId="7757B316" w14:textId="77777777" w:rsidR="00FE38F4" w:rsidRDefault="00214E2D">
            <w:pPr>
              <w:pStyle w:val="ConsPlusNormal"/>
              <w:spacing w:before="240" w:after="160"/>
              <w:ind w:firstLine="540"/>
              <w:jc w:val="both"/>
              <w:rPr>
                <w:sz w:val="22"/>
                <w:szCs w:val="22"/>
              </w:rPr>
            </w:pPr>
            <w:r>
              <w:rPr>
                <w:sz w:val="22"/>
                <w:szCs w:val="22"/>
              </w:rPr>
              <w:t xml:space="preserve">Для активизации словаря используются следующие приемы: </w:t>
            </w:r>
          </w:p>
          <w:p w14:paraId="7A7E38BE" w14:textId="77777777" w:rsidR="00FE38F4" w:rsidRDefault="00214E2D">
            <w:pPr>
              <w:pStyle w:val="ConsPlusNormal"/>
              <w:spacing w:before="240" w:after="160"/>
              <w:ind w:firstLine="540"/>
              <w:jc w:val="both"/>
              <w:rPr>
                <w:sz w:val="22"/>
                <w:szCs w:val="22"/>
              </w:rPr>
            </w:pPr>
            <w:r>
              <w:rPr>
                <w:sz w:val="22"/>
                <w:szCs w:val="22"/>
              </w:rPr>
              <w:t xml:space="preserve">• вопросы к детям, требующие ответа-констатации (что? где? какой?) или ответа-размышления (как? почему? зачем?); </w:t>
            </w:r>
          </w:p>
          <w:p w14:paraId="5753C4A3" w14:textId="77777777" w:rsidR="00FE38F4" w:rsidRDefault="00214E2D">
            <w:pPr>
              <w:pStyle w:val="ConsPlusNormal"/>
              <w:spacing w:before="240" w:after="160"/>
              <w:ind w:firstLine="540"/>
              <w:jc w:val="both"/>
              <w:rPr>
                <w:sz w:val="22"/>
                <w:szCs w:val="22"/>
              </w:rPr>
            </w:pPr>
            <w:r>
              <w:rPr>
                <w:sz w:val="22"/>
                <w:szCs w:val="22"/>
              </w:rPr>
              <w:t xml:space="preserve">• напоминание, косвенное подсказывание известного ребенку слова («Красная Шапочка верила волку. Она была очень… (доверчива).); </w:t>
            </w:r>
          </w:p>
          <w:p w14:paraId="43AB858B" w14:textId="77777777" w:rsidR="00FE38F4" w:rsidRDefault="00214E2D">
            <w:pPr>
              <w:pStyle w:val="ConsPlusNormal"/>
              <w:spacing w:before="240" w:after="160"/>
              <w:ind w:firstLine="540"/>
              <w:jc w:val="both"/>
              <w:rPr>
                <w:sz w:val="22"/>
                <w:szCs w:val="22"/>
              </w:rPr>
            </w:pPr>
            <w:r>
              <w:rPr>
                <w:sz w:val="22"/>
                <w:szCs w:val="22"/>
              </w:rPr>
              <w:t xml:space="preserve">• образование слов по аналогии («Для сахара – сахарница, а для сухарей… (сухарница)); </w:t>
            </w:r>
          </w:p>
          <w:p w14:paraId="262F07A7" w14:textId="77777777" w:rsidR="00FE38F4" w:rsidRDefault="00214E2D">
            <w:pPr>
              <w:pStyle w:val="ConsPlusNormal"/>
              <w:spacing w:before="240" w:after="160"/>
              <w:ind w:firstLine="540"/>
              <w:jc w:val="both"/>
              <w:rPr>
                <w:sz w:val="22"/>
                <w:szCs w:val="22"/>
              </w:rPr>
            </w:pPr>
            <w:r>
              <w:rPr>
                <w:sz w:val="22"/>
                <w:szCs w:val="22"/>
              </w:rPr>
              <w:t xml:space="preserve">• подбор прилагательных и глаголов, характерных для объекта («Какой рассказ?» (Веселый, </w:t>
            </w:r>
            <w:r>
              <w:rPr>
                <w:sz w:val="22"/>
                <w:szCs w:val="22"/>
              </w:rPr>
              <w:lastRenderedPageBreak/>
              <w:t>смешной, похожий на сказку.));</w:t>
            </w:r>
            <w:r>
              <w:rPr>
                <w:sz w:val="22"/>
                <w:szCs w:val="22"/>
              </w:rPr>
              <w:br/>
            </w:r>
          </w:p>
          <w:p w14:paraId="7545698E" w14:textId="77777777" w:rsidR="00FE38F4" w:rsidRDefault="00214E2D">
            <w:pPr>
              <w:pStyle w:val="ConsPlusNormal"/>
              <w:spacing w:before="240" w:after="160"/>
              <w:ind w:firstLine="540"/>
              <w:jc w:val="both"/>
              <w:rPr>
                <w:sz w:val="22"/>
                <w:szCs w:val="22"/>
              </w:rPr>
            </w:pPr>
            <w:r>
              <w:rPr>
                <w:sz w:val="22"/>
                <w:szCs w:val="22"/>
              </w:rPr>
              <w:t xml:space="preserve"> • договаривание детьми слов, преднамеренно пропущенных воспитателем в литературном произведении. («Я теперь не один Комар Комарович – Длинный Нос, а прилетели со мной и дедушка Комарище… </w:t>
            </w:r>
          </w:p>
        </w:tc>
        <w:tc>
          <w:tcPr>
            <w:tcW w:w="3119" w:type="dxa"/>
            <w:tcBorders>
              <w:top w:val="single" w:sz="4" w:space="0" w:color="000000"/>
              <w:left w:val="single" w:sz="4" w:space="0" w:color="000000"/>
              <w:bottom w:val="single" w:sz="4" w:space="0" w:color="000000"/>
              <w:right w:val="single" w:sz="4" w:space="0" w:color="000000"/>
            </w:tcBorders>
          </w:tcPr>
          <w:p w14:paraId="02EF6F44"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Наборы для группировки и обобщения (до 8-10 карточек) животных, птиц, рыб, насекомых, растений, продуктов питания, одежда, обувь, мебель, здания, транспорт, профессии, предметов обихода и т.д. по 1 набору;</w:t>
            </w:r>
          </w:p>
          <w:p w14:paraId="368C2EC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Парные картинки типа «Лото» (6-8 частей) той же тематики, в том числе с сопоставлением реалистических изображений;</w:t>
            </w:r>
          </w:p>
          <w:p w14:paraId="3AEBBFD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Серии картинок «Времена года» (сезонные явления и деятельность людей);</w:t>
            </w:r>
          </w:p>
          <w:p w14:paraId="012C993E"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Сюжетные картинки с разной тематикой 8-10 разных крупного и мелкого размера;</w:t>
            </w:r>
          </w:p>
          <w:p w14:paraId="26FFA116"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Разрезные картинки или кубики с сюжетом (6-8 частей 4-6 разных);</w:t>
            </w:r>
          </w:p>
          <w:p w14:paraId="37D3A05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Разрезные контурные картинки (4-6 частей 8-10 разных).</w:t>
            </w:r>
          </w:p>
          <w:p w14:paraId="4CBBC6D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Уточнение, обогащение и активизация словарного запаса. («Мяч бросай животных называй», «Кто чем занимается», «Горячий – холодный» и др.)</w:t>
            </w:r>
          </w:p>
          <w:p w14:paraId="5AC73CE8"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Картинки по лексическим темам.  Каталог игр:</w:t>
            </w:r>
          </w:p>
          <w:p w14:paraId="28786939"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по звуковой культуре речи;</w:t>
            </w:r>
          </w:p>
          <w:p w14:paraId="2E697A7D"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с упражнениями для артикуляционной гимнастики;</w:t>
            </w:r>
          </w:p>
          <w:p w14:paraId="1F8CCB87"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с упражнениями для дыхательной гимнастики;</w:t>
            </w:r>
          </w:p>
          <w:p w14:paraId="7768C3C5"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по пальчиковой гимнастике.</w:t>
            </w:r>
          </w:p>
          <w:p w14:paraId="092B5295"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lastRenderedPageBreak/>
              <w:t>-Художественные произведения по программе и др.</w:t>
            </w:r>
          </w:p>
          <w:p w14:paraId="5E0BD4E6"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Словесные дидактические игры: чистоговорки, стихи, потешки, поговорки, приговорки.</w:t>
            </w:r>
          </w:p>
          <w:p w14:paraId="06F3734B"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-Предметные и сюжетные картинки для составления описательных рассказов.</w:t>
            </w:r>
          </w:p>
          <w:p w14:paraId="449AC1C3"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Различные театры.</w:t>
            </w:r>
          </w:p>
          <w:p w14:paraId="0008348E"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Картинки:  явления природы;</w:t>
            </w:r>
          </w:p>
          <w:p w14:paraId="55D4CF7A"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предметы домашнего обихода; основные части различных предметов; труд взрослых; понятия «размер», «цвет», «качество предметов»;</w:t>
            </w:r>
          </w:p>
          <w:p w14:paraId="60285562" w14:textId="77777777" w:rsidR="00FE38F4" w:rsidRDefault="00214E2D">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 изображения действий; предметы во множественном числе (один стол – много столов, одна кукла – много кукол); согласование существительных с числительными (одна груша, две груши, пять груш).</w:t>
            </w:r>
          </w:p>
        </w:tc>
      </w:tr>
      <w:tr w:rsidR="00FE38F4" w14:paraId="1C72FE8D" w14:textId="77777777">
        <w:tc>
          <w:tcPr>
            <w:tcW w:w="2489" w:type="dxa"/>
            <w:tcBorders>
              <w:top w:val="single" w:sz="4" w:space="0" w:color="000000"/>
              <w:left w:val="single" w:sz="4" w:space="0" w:color="000000"/>
              <w:bottom w:val="single" w:sz="4" w:space="0" w:color="000000"/>
              <w:right w:val="single" w:sz="4" w:space="0" w:color="000000"/>
            </w:tcBorders>
          </w:tcPr>
          <w:p w14:paraId="3FD41533" w14:textId="77777777" w:rsidR="00FE38F4" w:rsidRDefault="00214E2D">
            <w:pPr>
              <w:pStyle w:val="af2"/>
              <w:widowControl w:val="0"/>
              <w:spacing w:line="200" w:lineRule="atLeast"/>
              <w:jc w:val="both"/>
              <w:rPr>
                <w:rFonts w:eastAsia="Calibri" w:cs="Times New Roman"/>
                <w:b/>
                <w:bCs/>
              </w:rPr>
            </w:pPr>
            <w:r>
              <w:rPr>
                <w:rFonts w:eastAsia="Calibri" w:cs="Times New Roman"/>
                <w:b/>
                <w:bCs/>
              </w:rPr>
              <w:lastRenderedPageBreak/>
              <w:t>2) Звуковая культура речи:</w:t>
            </w:r>
          </w:p>
          <w:p w14:paraId="463E261C" w14:textId="77777777" w:rsidR="00FE38F4" w:rsidRDefault="00214E2D">
            <w:pPr>
              <w:pStyle w:val="ConsPlusNormal"/>
              <w:spacing w:before="240" w:after="200" w:line="200" w:lineRule="atLeast"/>
              <w:ind w:firstLine="540"/>
              <w:jc w:val="both"/>
              <w:rPr>
                <w:kern w:val="0"/>
                <w:sz w:val="22"/>
                <w:szCs w:val="22"/>
              </w:rPr>
            </w:pPr>
            <w:r>
              <w:rPr>
                <w:kern w:val="0"/>
                <w:sz w:val="22"/>
                <w:szCs w:val="22"/>
              </w:rPr>
              <w:t xml:space="preserve">закреплять правильное произношение гласных и согласных звуков, </w:t>
            </w:r>
            <w:r>
              <w:rPr>
                <w:kern w:val="0"/>
                <w:sz w:val="22"/>
                <w:szCs w:val="22"/>
              </w:rPr>
              <w:lastRenderedPageBreak/>
              <w:t>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5948DF2E" w14:textId="77777777" w:rsidR="00FE38F4" w:rsidRDefault="00FE38F4">
            <w:pPr>
              <w:pStyle w:val="af2"/>
              <w:widowControl w:val="0"/>
              <w:spacing w:line="200" w:lineRule="atLeast"/>
              <w:jc w:val="both"/>
              <w:rPr>
                <w:rFonts w:eastAsia="Calibri" w:cs="Times New Roman"/>
                <w:b/>
                <w:bCs/>
              </w:rPr>
            </w:pPr>
          </w:p>
        </w:tc>
        <w:tc>
          <w:tcPr>
            <w:tcW w:w="2834" w:type="dxa"/>
            <w:tcBorders>
              <w:top w:val="single" w:sz="4" w:space="0" w:color="000000"/>
              <w:left w:val="single" w:sz="4" w:space="0" w:color="000000"/>
              <w:bottom w:val="single" w:sz="4" w:space="0" w:color="000000"/>
              <w:right w:val="single" w:sz="4" w:space="0" w:color="000000"/>
            </w:tcBorders>
          </w:tcPr>
          <w:p w14:paraId="5BA6CDD6" w14:textId="77777777" w:rsidR="00FE38F4" w:rsidRDefault="00214E2D">
            <w:pPr>
              <w:pStyle w:val="ConsPlusNormal"/>
              <w:spacing w:before="240" w:after="200" w:line="200" w:lineRule="atLeast"/>
              <w:ind w:firstLine="540"/>
              <w:jc w:val="both"/>
            </w:pPr>
            <w:r>
              <w:rPr>
                <w:kern w:val="0"/>
                <w:sz w:val="22"/>
                <w:szCs w:val="22"/>
              </w:rPr>
              <w:lastRenderedPageBreak/>
              <w:t xml:space="preserve">педагог помогает детям овладеть правильным произношением звуков родного языка и словопроизношением, </w:t>
            </w:r>
            <w:r>
              <w:rPr>
                <w:kern w:val="0"/>
                <w:sz w:val="22"/>
                <w:szCs w:val="22"/>
              </w:rPr>
              <w:lastRenderedPageBreak/>
              <w:t>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c>
          <w:tcPr>
            <w:tcW w:w="3260" w:type="dxa"/>
            <w:tcBorders>
              <w:top w:val="single" w:sz="4" w:space="0" w:color="000000"/>
              <w:left w:val="single" w:sz="4" w:space="0" w:color="000000"/>
              <w:bottom w:val="single" w:sz="4" w:space="0" w:color="000000"/>
              <w:right w:val="single" w:sz="4" w:space="0" w:color="000000"/>
            </w:tcBorders>
          </w:tcPr>
          <w:p w14:paraId="29337AB0" w14:textId="77777777" w:rsidR="00FE38F4" w:rsidRDefault="00214E2D">
            <w:pPr>
              <w:pStyle w:val="ConsPlusNormal"/>
              <w:spacing w:before="240" w:after="160"/>
              <w:jc w:val="both"/>
              <w:rPr>
                <w:sz w:val="22"/>
                <w:szCs w:val="22"/>
              </w:rPr>
            </w:pPr>
            <w:r>
              <w:rPr>
                <w:sz w:val="22"/>
                <w:szCs w:val="22"/>
              </w:rPr>
              <w:lastRenderedPageBreak/>
              <w:t xml:space="preserve">   Игровая  деятельность;</w:t>
            </w:r>
          </w:p>
          <w:p w14:paraId="36F673A7"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(ситуативно-деловое, внеситуативно-познавательное, внеситуативно-личностное) и </w:t>
            </w:r>
            <w:r>
              <w:rPr>
                <w:sz w:val="22"/>
                <w:szCs w:val="22"/>
              </w:rPr>
              <w:lastRenderedPageBreak/>
              <w:t>сверстниками (ситуативно-деловое, внеситуативноделовое);</w:t>
            </w:r>
          </w:p>
          <w:p w14:paraId="27BF8C9C"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7A820653" w14:textId="77777777" w:rsidR="00FE38F4" w:rsidRDefault="00214E2D">
            <w:pPr>
              <w:pStyle w:val="ConsPlusNormal"/>
              <w:spacing w:before="240" w:after="160"/>
              <w:ind w:firstLine="540"/>
              <w:jc w:val="both"/>
              <w:rPr>
                <w:sz w:val="22"/>
                <w:szCs w:val="22"/>
              </w:rPr>
            </w:pPr>
            <w:r>
              <w:rPr>
                <w:sz w:val="22"/>
                <w:szCs w:val="22"/>
              </w:rPr>
              <w:t>познавательно-исследовательская деятельность и экспериментирование; изобразительная деятельность ;</w:t>
            </w:r>
          </w:p>
          <w:p w14:paraId="69398D32" w14:textId="77777777" w:rsidR="00FE38F4" w:rsidRDefault="00214E2D">
            <w:pPr>
              <w:pStyle w:val="ConsPlusNormal"/>
              <w:spacing w:before="240" w:after="160"/>
              <w:jc w:val="both"/>
              <w:rPr>
                <w:sz w:val="22"/>
                <w:szCs w:val="22"/>
              </w:rPr>
            </w:pPr>
            <w:r>
              <w:rPr>
                <w:sz w:val="22"/>
                <w:szCs w:val="22"/>
              </w:rPr>
              <w:t>двигательная деятельность;</w:t>
            </w:r>
          </w:p>
          <w:p w14:paraId="5FEA987F" w14:textId="77777777" w:rsidR="00FE38F4" w:rsidRDefault="00214E2D">
            <w:pPr>
              <w:pStyle w:val="ConsPlusNormal"/>
              <w:spacing w:before="240" w:after="160"/>
              <w:jc w:val="both"/>
              <w:rPr>
                <w:sz w:val="22"/>
                <w:szCs w:val="22"/>
              </w:rPr>
            </w:pPr>
            <w:r>
              <w:rPr>
                <w:sz w:val="22"/>
                <w:szCs w:val="22"/>
              </w:rPr>
              <w:t>элементарная трудовая деятельность ;</w:t>
            </w:r>
          </w:p>
          <w:p w14:paraId="45E9181A" w14:textId="77777777" w:rsidR="00FE38F4" w:rsidRDefault="00214E2D">
            <w:pPr>
              <w:pStyle w:val="ConsPlusNormal"/>
              <w:spacing w:before="240" w:after="160"/>
              <w:jc w:val="both"/>
              <w:rPr>
                <w:color w:val="333333"/>
                <w:sz w:val="22"/>
                <w:szCs w:val="22"/>
              </w:rPr>
            </w:pPr>
            <w:r>
              <w:rPr>
                <w:color w:val="333333"/>
                <w:sz w:val="22"/>
                <w:szCs w:val="22"/>
              </w:rPr>
              <w:t>музыкальная деятельность ;</w:t>
            </w:r>
          </w:p>
          <w:p w14:paraId="1A4E80BA"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0AD2CE5" w14:textId="77777777" w:rsidR="00FE38F4" w:rsidRDefault="00214E2D">
            <w:pPr>
              <w:pStyle w:val="ConsPlusNormal"/>
              <w:spacing w:before="240" w:after="160"/>
              <w:ind w:firstLine="540"/>
              <w:jc w:val="both"/>
              <w:rPr>
                <w:sz w:val="22"/>
                <w:szCs w:val="22"/>
              </w:rPr>
            </w:pPr>
            <w:r>
              <w:rPr>
                <w:sz w:val="22"/>
                <w:szCs w:val="22"/>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w:t>
            </w:r>
            <w:r>
              <w:rPr>
                <w:sz w:val="22"/>
                <w:szCs w:val="22"/>
              </w:rPr>
              <w:lastRenderedPageBreak/>
              <w:t>поступков и жизненных ситуаций, личный пример);</w:t>
            </w:r>
          </w:p>
          <w:p w14:paraId="1EA0386B" w14:textId="77777777" w:rsidR="00FE38F4" w:rsidRDefault="00214E2D">
            <w:pPr>
              <w:pStyle w:val="ConsPlusNormal"/>
              <w:spacing w:before="240" w:after="200" w:line="200" w:lineRule="atLeast"/>
              <w:ind w:firstLine="540"/>
              <w:jc w:val="both"/>
              <w:rPr>
                <w:color w:val="333333"/>
                <w:sz w:val="22"/>
                <w:szCs w:val="22"/>
              </w:rPr>
            </w:pPr>
            <w:r>
              <w:rPr>
                <w:color w:val="333333"/>
                <w:sz w:val="22"/>
                <w:szCs w:val="22"/>
              </w:rPr>
              <w:t>мотивации опыта поведения и деятельности (поощрение, методы развития эмоций, игры, соревнования, проектные методы).</w:t>
            </w:r>
          </w:p>
        </w:tc>
        <w:tc>
          <w:tcPr>
            <w:tcW w:w="3828" w:type="dxa"/>
            <w:tcBorders>
              <w:top w:val="single" w:sz="4" w:space="0" w:color="000000"/>
              <w:left w:val="single" w:sz="4" w:space="0" w:color="000000"/>
              <w:bottom w:val="single" w:sz="4" w:space="0" w:color="000000"/>
              <w:right w:val="single" w:sz="4" w:space="0" w:color="000000"/>
            </w:tcBorders>
          </w:tcPr>
          <w:p w14:paraId="03A11194" w14:textId="77777777" w:rsidR="00FE38F4" w:rsidRPr="00CE4C73" w:rsidRDefault="00214E2D">
            <w:pPr>
              <w:widowControl w:val="0"/>
              <w:shd w:val="clear" w:color="auto" w:fill="FFFFFF"/>
              <w:suppressAutoHyphens w:val="0"/>
              <w:spacing w:after="0" w:line="240" w:lineRule="auto"/>
              <w:jc w:val="both"/>
              <w:rPr>
                <w:rFonts w:cs="Times New Roman"/>
                <w:lang w:eastAsia="ru-RU"/>
              </w:rPr>
            </w:pPr>
            <w:r w:rsidRPr="00CE4C73">
              <w:rPr>
                <w:rFonts w:ascii="Times New Roman" w:eastAsia="Times New Roman" w:hAnsi="Times New Roman" w:cs="Times New Roman"/>
                <w:lang w:eastAsia="ru-RU"/>
              </w:rPr>
              <w:lastRenderedPageBreak/>
              <w:t>Формирование звуковой стороны речи осуществляется в условиях детского сада в двух формах: в форме обучения </w:t>
            </w:r>
            <w:r w:rsidRPr="00CE4C73">
              <w:rPr>
                <w:rFonts w:ascii="Times New Roman" w:eastAsia="Times New Roman" w:hAnsi="Times New Roman" w:cs="Times New Roman"/>
                <w:b/>
                <w:bCs/>
                <w:lang w:eastAsia="ru-RU"/>
              </w:rPr>
              <w:t>на занятиях и вне занятий</w:t>
            </w:r>
            <w:r w:rsidRPr="00CE4C73">
              <w:rPr>
                <w:rFonts w:ascii="Times New Roman" w:eastAsia="Times New Roman" w:hAnsi="Times New Roman" w:cs="Times New Roman"/>
                <w:lang w:eastAsia="ru-RU"/>
              </w:rPr>
              <w:t>.</w:t>
            </w:r>
          </w:p>
          <w:p w14:paraId="552C10CA" w14:textId="77777777" w:rsidR="00FE38F4" w:rsidRPr="00CE4C73" w:rsidRDefault="00214E2D">
            <w:pPr>
              <w:widowControl w:val="0"/>
              <w:shd w:val="clear" w:color="auto" w:fill="FFFFFF"/>
              <w:suppressAutoHyphens w:val="0"/>
              <w:spacing w:after="0" w:line="240" w:lineRule="auto"/>
              <w:ind w:firstLine="160"/>
              <w:jc w:val="both"/>
              <w:rPr>
                <w:rFonts w:cs="Times New Roman"/>
                <w:lang w:eastAsia="ru-RU"/>
              </w:rPr>
            </w:pPr>
            <w:r w:rsidRPr="00CE4C73">
              <w:rPr>
                <w:rFonts w:ascii="Times New Roman" w:eastAsia="Times New Roman" w:hAnsi="Times New Roman" w:cs="Times New Roman"/>
                <w:lang w:eastAsia="ru-RU"/>
              </w:rPr>
              <w:t>Главная роль в обучении принадлежит </w:t>
            </w:r>
            <w:r w:rsidRPr="00CE4C73">
              <w:rPr>
                <w:rFonts w:ascii="Times New Roman" w:eastAsia="Times New Roman" w:hAnsi="Times New Roman" w:cs="Times New Roman"/>
                <w:b/>
                <w:bCs/>
                <w:lang w:eastAsia="ru-RU"/>
              </w:rPr>
              <w:t>специальным занятиям</w:t>
            </w:r>
            <w:r w:rsidRPr="00CE4C73">
              <w:rPr>
                <w:rFonts w:ascii="Times New Roman" w:eastAsia="Times New Roman" w:hAnsi="Times New Roman" w:cs="Times New Roman"/>
                <w:lang w:eastAsia="ru-RU"/>
              </w:rPr>
              <w:t xml:space="preserve">, сочетающим показ-образец произношения </w:t>
            </w:r>
            <w:r w:rsidRPr="00CE4C73">
              <w:rPr>
                <w:rFonts w:ascii="Times New Roman" w:eastAsia="Times New Roman" w:hAnsi="Times New Roman" w:cs="Times New Roman"/>
                <w:lang w:eastAsia="ru-RU"/>
              </w:rPr>
              <w:lastRenderedPageBreak/>
              <w:t>с активным упражнением детей. Занятия дополняются и взаимодействуют со специальными упражнениями вне занятий.</w:t>
            </w:r>
          </w:p>
          <w:p w14:paraId="168CEDCD" w14:textId="77777777" w:rsidR="00FE38F4" w:rsidRPr="00CE4C73" w:rsidRDefault="00214E2D">
            <w:pPr>
              <w:widowControl w:val="0"/>
              <w:shd w:val="clear" w:color="auto" w:fill="FFFFFF"/>
              <w:suppressAutoHyphens w:val="0"/>
              <w:spacing w:after="0" w:line="240" w:lineRule="auto"/>
              <w:ind w:firstLine="160"/>
              <w:jc w:val="both"/>
              <w:rPr>
                <w:rFonts w:cs="Times New Roman"/>
                <w:lang w:eastAsia="ru-RU"/>
              </w:rPr>
            </w:pPr>
            <w:r w:rsidRPr="00CE4C73">
              <w:rPr>
                <w:rFonts w:ascii="Times New Roman" w:eastAsia="Times New Roman" w:hAnsi="Times New Roman" w:cs="Times New Roman"/>
                <w:lang w:eastAsia="ru-RU"/>
              </w:rPr>
              <w:t xml:space="preserve">Ведущей формой обучения является </w:t>
            </w:r>
            <w:r w:rsidRPr="00CE4C73">
              <w:rPr>
                <w:rFonts w:ascii="Times New Roman" w:eastAsia="Times New Roman" w:hAnsi="Times New Roman" w:cs="Times New Roman"/>
                <w:b/>
                <w:bCs/>
                <w:lang w:eastAsia="ru-RU"/>
              </w:rPr>
              <w:t>коллективные фронтальные формы</w:t>
            </w:r>
            <w:r w:rsidRPr="00CE4C73">
              <w:rPr>
                <w:rFonts w:ascii="Times New Roman" w:eastAsia="Times New Roman" w:hAnsi="Times New Roman" w:cs="Times New Roman"/>
                <w:lang w:eastAsia="ru-RU"/>
              </w:rPr>
              <w:t>  работы . В коллективных занятиях продуктивность работы повышается, а утомляемость уменьшается.</w:t>
            </w:r>
          </w:p>
          <w:p w14:paraId="378B91D6" w14:textId="77777777" w:rsidR="00FE38F4" w:rsidRPr="00CE4C73" w:rsidRDefault="00214E2D">
            <w:pPr>
              <w:widowControl w:val="0"/>
              <w:shd w:val="clear" w:color="auto" w:fill="FFFFFF"/>
              <w:suppressAutoHyphens w:val="0"/>
              <w:spacing w:after="0" w:line="240" w:lineRule="auto"/>
              <w:jc w:val="both"/>
              <w:rPr>
                <w:rFonts w:cs="Times New Roman"/>
                <w:lang w:eastAsia="ru-RU"/>
              </w:rPr>
            </w:pPr>
            <w:r w:rsidRPr="00CE4C73">
              <w:rPr>
                <w:rFonts w:ascii="Times New Roman" w:eastAsia="Times New Roman" w:hAnsi="Times New Roman" w:cs="Times New Roman"/>
                <w:b/>
                <w:bCs/>
                <w:lang w:eastAsia="ru-RU"/>
              </w:rPr>
              <w:t>Словесные  приёмы</w:t>
            </w:r>
            <w:r w:rsidRPr="00CE4C73">
              <w:rPr>
                <w:rFonts w:ascii="Times New Roman" w:eastAsia="Times New Roman" w:hAnsi="Times New Roman" w:cs="Times New Roman"/>
                <w:lang w:eastAsia="ru-RU"/>
              </w:rPr>
              <w:t>: речевой образец, повторное проговаривание, заучивание, объяснения, указания, оценка, вопрос и др. </w:t>
            </w:r>
          </w:p>
          <w:p w14:paraId="006699B6" w14:textId="77777777" w:rsidR="00FE38F4" w:rsidRPr="00CE4C73" w:rsidRDefault="00214E2D">
            <w:pPr>
              <w:widowControl w:val="0"/>
              <w:shd w:val="clear" w:color="auto" w:fill="FFFFFF"/>
              <w:suppressAutoHyphens w:val="0"/>
              <w:spacing w:after="0" w:line="240" w:lineRule="auto"/>
              <w:jc w:val="both"/>
              <w:rPr>
                <w:rFonts w:cs="Times New Roman"/>
                <w:lang w:eastAsia="ru-RU"/>
              </w:rPr>
            </w:pPr>
            <w:r w:rsidRPr="00CE4C73">
              <w:rPr>
                <w:rFonts w:ascii="Times New Roman" w:eastAsia="Times New Roman" w:hAnsi="Times New Roman" w:cs="Times New Roman"/>
                <w:b/>
                <w:bCs/>
                <w:lang w:eastAsia="ru-RU"/>
              </w:rPr>
              <w:t>Наглядные приёмы</w:t>
            </w:r>
            <w:r w:rsidRPr="00CE4C73">
              <w:rPr>
                <w:rFonts w:ascii="Times New Roman" w:eastAsia="Times New Roman" w:hAnsi="Times New Roman" w:cs="Times New Roman"/>
                <w:lang w:eastAsia="ru-RU"/>
              </w:rPr>
              <w:t>: показ иллюстративного материала, показ положения органов артикуляции. </w:t>
            </w:r>
          </w:p>
          <w:p w14:paraId="7B237BDC" w14:textId="77777777" w:rsidR="00FE38F4" w:rsidRPr="00CE4C73" w:rsidRDefault="00214E2D">
            <w:pPr>
              <w:widowControl w:val="0"/>
              <w:shd w:val="clear" w:color="auto" w:fill="FFFFFF"/>
              <w:suppressAutoHyphens w:val="0"/>
              <w:spacing w:after="0" w:line="240" w:lineRule="auto"/>
              <w:jc w:val="both"/>
              <w:rPr>
                <w:rFonts w:cs="Times New Roman"/>
                <w:lang w:eastAsia="ru-RU"/>
              </w:rPr>
            </w:pPr>
            <w:r w:rsidRPr="00CE4C73">
              <w:rPr>
                <w:rFonts w:ascii="Times New Roman" w:eastAsia="Times New Roman" w:hAnsi="Times New Roman" w:cs="Times New Roman"/>
                <w:b/>
                <w:bCs/>
                <w:lang w:eastAsia="ru-RU"/>
              </w:rPr>
              <w:t>Игровые приёмы</w:t>
            </w:r>
            <w:r w:rsidRPr="00CE4C73">
              <w:rPr>
                <w:rFonts w:ascii="Times New Roman" w:eastAsia="Times New Roman" w:hAnsi="Times New Roman" w:cs="Times New Roman"/>
                <w:lang w:eastAsia="ru-RU"/>
              </w:rPr>
              <w:t> (могут быть словесными и наглядными) – возбуждают у детей интерес к деятельности, создают эмоциональный фон процесса обучения и тем самым повышают результативность занятий.</w:t>
            </w:r>
          </w:p>
          <w:p w14:paraId="1B538F3A" w14:textId="77777777" w:rsidR="00FE38F4" w:rsidRPr="00CE4C73" w:rsidRDefault="00214E2D">
            <w:pPr>
              <w:widowControl w:val="0"/>
              <w:shd w:val="clear" w:color="auto" w:fill="FFFFFF"/>
              <w:suppressAutoHyphens w:val="0"/>
              <w:spacing w:after="0" w:line="240" w:lineRule="auto"/>
              <w:jc w:val="both"/>
              <w:rPr>
                <w:b/>
                <w:bCs/>
                <w:sz w:val="21"/>
                <w:szCs w:val="21"/>
                <w:shd w:val="clear" w:color="auto" w:fill="FFFFFF"/>
              </w:rPr>
            </w:pPr>
            <w:r w:rsidRPr="00CE4C73">
              <w:rPr>
                <w:b/>
                <w:bCs/>
                <w:sz w:val="21"/>
                <w:szCs w:val="21"/>
                <w:shd w:val="clear" w:color="auto" w:fill="FFFFFF"/>
              </w:rPr>
              <w:t>Артикуляционная гимнастика</w:t>
            </w:r>
          </w:p>
          <w:p w14:paraId="6FAA5FEF"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«Домик для весёлого язычка»</w:t>
            </w:r>
            <w:r w:rsidRPr="00CE4C73">
              <w:rPr>
                <w:rFonts w:ascii="Times New Roman" w:hAnsi="Times New Roman" w:cs="Times New Roman"/>
                <w:shd w:val="clear" w:color="auto" w:fill="FFFFFF"/>
              </w:rPr>
              <w:t>. </w:t>
            </w:r>
          </w:p>
          <w:p w14:paraId="762F590B" w14:textId="77777777" w:rsidR="00FE38F4" w:rsidRPr="00CE4C73" w:rsidRDefault="00FE38F4">
            <w:pPr>
              <w:widowControl w:val="0"/>
              <w:shd w:val="clear" w:color="auto" w:fill="FFFFFF"/>
              <w:suppressAutoHyphens w:val="0"/>
              <w:spacing w:after="0" w:line="240" w:lineRule="auto"/>
              <w:jc w:val="both"/>
              <w:rPr>
                <w:rFonts w:ascii="Times New Roman" w:hAnsi="Times New Roman" w:cs="Times New Roman"/>
                <w:shd w:val="clear" w:color="auto" w:fill="FFFFFF"/>
              </w:rPr>
            </w:pPr>
          </w:p>
          <w:p w14:paraId="1177F9B4"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Использование масок</w:t>
            </w:r>
            <w:r w:rsidRPr="00CE4C73">
              <w:rPr>
                <w:rFonts w:ascii="Times New Roman" w:hAnsi="Times New Roman" w:cs="Times New Roman"/>
                <w:shd w:val="clear" w:color="auto" w:fill="FFFFFF"/>
              </w:rPr>
              <w:t> </w:t>
            </w:r>
          </w:p>
          <w:p w14:paraId="42B327DC"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Автоматизация звуков в подвижных и хороводных играх</w:t>
            </w:r>
            <w:r w:rsidRPr="00CE4C73">
              <w:rPr>
                <w:rFonts w:ascii="Times New Roman" w:hAnsi="Times New Roman" w:cs="Times New Roman"/>
                <w:shd w:val="clear" w:color="auto" w:fill="FFFFFF"/>
              </w:rPr>
              <w:t>,</w:t>
            </w:r>
          </w:p>
          <w:p w14:paraId="6E0D08F9"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shd w:val="clear" w:color="auto" w:fill="FFFFFF"/>
              </w:rPr>
              <w:t> </w:t>
            </w:r>
            <w:r w:rsidRPr="00CE4C73">
              <w:rPr>
                <w:rFonts w:ascii="Times New Roman" w:hAnsi="Times New Roman" w:cs="Times New Roman"/>
                <w:b/>
                <w:bCs/>
              </w:rPr>
              <w:t>Дидактические  игры, игровые упражнений с включением речевого материала</w:t>
            </w:r>
            <w:r w:rsidRPr="00CE4C73">
              <w:rPr>
                <w:rFonts w:ascii="Times New Roman" w:hAnsi="Times New Roman" w:cs="Times New Roman"/>
                <w:shd w:val="clear" w:color="auto" w:fill="FFFFFF"/>
              </w:rPr>
              <w:t>: чистоговорки, скороговорки, поговорки, потешки, стихи, пословицы, загадки, рассказы в соответствии с программным содержанием.</w:t>
            </w:r>
          </w:p>
          <w:p w14:paraId="051E216F"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Речь  с движением</w:t>
            </w:r>
            <w:r w:rsidRPr="00CE4C73">
              <w:rPr>
                <w:rFonts w:ascii="Times New Roman" w:hAnsi="Times New Roman" w:cs="Times New Roman"/>
                <w:shd w:val="clear" w:color="auto" w:fill="FFFFFF"/>
              </w:rPr>
              <w:t>.</w:t>
            </w:r>
          </w:p>
          <w:p w14:paraId="6FF5653B"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lastRenderedPageBreak/>
              <w:t>Дидактические  рассказы с включением учебных заданий</w:t>
            </w:r>
            <w:r w:rsidRPr="00CE4C73">
              <w:rPr>
                <w:rFonts w:ascii="Times New Roman" w:hAnsi="Times New Roman" w:cs="Times New Roman"/>
                <w:shd w:val="clear" w:color="auto" w:fill="FFFFFF"/>
              </w:rPr>
              <w:t> детям (повторять слова с трудным звуком, менять высоту голоса п т. п.).</w:t>
            </w:r>
          </w:p>
          <w:p w14:paraId="34397455"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Пересказ , заучивание стихотворений</w:t>
            </w:r>
            <w:r w:rsidRPr="00CE4C73">
              <w:rPr>
                <w:rFonts w:ascii="Times New Roman" w:hAnsi="Times New Roman" w:cs="Times New Roman"/>
                <w:shd w:val="clear" w:color="auto" w:fill="FFFFFF"/>
              </w:rPr>
              <w:t>. Отдельные элементы </w:t>
            </w:r>
            <w:r w:rsidRPr="00CE4C73">
              <w:rPr>
                <w:rFonts w:ascii="Times New Roman" w:hAnsi="Times New Roman" w:cs="Times New Roman"/>
                <w:b/>
                <w:bCs/>
              </w:rPr>
              <w:t>интонации </w:t>
            </w:r>
            <w:r w:rsidRPr="00CE4C73">
              <w:rPr>
                <w:rFonts w:ascii="Times New Roman" w:hAnsi="Times New Roman" w:cs="Times New Roman"/>
                <w:shd w:val="clear" w:color="auto" w:fill="FFFFFF"/>
              </w:rPr>
              <w:t>(просодемы), </w:t>
            </w:r>
            <w:r w:rsidRPr="00CE4C73">
              <w:rPr>
                <w:rFonts w:ascii="Times New Roman" w:hAnsi="Times New Roman" w:cs="Times New Roman"/>
                <w:b/>
                <w:bCs/>
              </w:rPr>
              <w:t>речевой слух и дыхание</w:t>
            </w:r>
            <w:r w:rsidRPr="00CE4C73">
              <w:rPr>
                <w:rFonts w:ascii="Times New Roman" w:hAnsi="Times New Roman" w:cs="Times New Roman"/>
                <w:shd w:val="clear" w:color="auto" w:fill="FFFFFF"/>
              </w:rPr>
              <w:t> отрабатываются также и методом упражнений: заучивание и повторение знакомых скороговорок, игровое упражнение «Подуем на пушинки» и др.</w:t>
            </w:r>
          </w:p>
          <w:p w14:paraId="1B30A9F0"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Образец  правильного произношения</w:t>
            </w:r>
            <w:r w:rsidRPr="00CE4C73">
              <w:rPr>
                <w:rFonts w:ascii="Times New Roman" w:hAnsi="Times New Roman" w:cs="Times New Roman"/>
                <w:shd w:val="clear" w:color="auto" w:fill="FFFFFF"/>
              </w:rPr>
              <w:t>,</w:t>
            </w:r>
          </w:p>
          <w:p w14:paraId="34F4137C"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Специфичный  прием — утрированное</w:t>
            </w:r>
            <w:r w:rsidRPr="00CE4C73">
              <w:rPr>
                <w:rFonts w:ascii="Times New Roman" w:hAnsi="Times New Roman" w:cs="Times New Roman"/>
                <w:shd w:val="clear" w:color="auto" w:fill="FFFFFF"/>
              </w:rPr>
              <w:t> (с подчеркнутой дикцией) произношение или </w:t>
            </w:r>
            <w:r w:rsidRPr="00CE4C73">
              <w:rPr>
                <w:rFonts w:ascii="Times New Roman" w:hAnsi="Times New Roman" w:cs="Times New Roman"/>
                <w:b/>
                <w:bCs/>
              </w:rPr>
              <w:t>интонирование звука</w:t>
            </w:r>
            <w:r w:rsidRPr="00CE4C73">
              <w:rPr>
                <w:rFonts w:ascii="Times New Roman" w:hAnsi="Times New Roman" w:cs="Times New Roman"/>
                <w:shd w:val="clear" w:color="auto" w:fill="FFFFFF"/>
              </w:rPr>
              <w:t> (ударного слога, искажаемой детьми части слова).</w:t>
            </w:r>
          </w:p>
          <w:p w14:paraId="129C57D6"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Негромкое  проговаривание звуков</w:t>
            </w:r>
            <w:r w:rsidRPr="00CE4C73">
              <w:rPr>
                <w:rFonts w:ascii="Times New Roman" w:hAnsi="Times New Roman" w:cs="Times New Roman"/>
                <w:shd w:val="clear" w:color="auto" w:fill="FFFFFF"/>
              </w:rPr>
              <w:t> (звукосочетаний) небольшими подгруппами, когда дети могут прислушаться к ответам товарищей.</w:t>
            </w:r>
          </w:p>
          <w:p w14:paraId="12E273C7"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Обоснование  необходимости выполнить задание педагога</w:t>
            </w:r>
            <w:r w:rsidRPr="00CE4C73">
              <w:rPr>
                <w:rFonts w:ascii="Times New Roman" w:hAnsi="Times New Roman" w:cs="Times New Roman"/>
                <w:shd w:val="clear" w:color="auto" w:fill="FFFFFF"/>
              </w:rPr>
              <w:t>. Оно дается или в эмоционально-шутливой форме («Давайте поучим индюка петь веселую песенку!»), или в деловой («Надо крепко-крепко запомнить, как произносится слово шофе-е-ер, шоферы, а иначе говорить просто неграмотно, некрасиво — кому же хочется попасть в смешное положение?»).</w:t>
            </w:r>
          </w:p>
          <w:p w14:paraId="14805444"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shd w:val="clear" w:color="auto" w:fill="FFFFFF"/>
              </w:rPr>
              <w:t> </w:t>
            </w:r>
            <w:r w:rsidRPr="00CE4C73">
              <w:rPr>
                <w:rFonts w:ascii="Times New Roman" w:hAnsi="Times New Roman" w:cs="Times New Roman"/>
                <w:b/>
                <w:bCs/>
              </w:rPr>
              <w:t>Индивидуальная  мотивировка задания</w:t>
            </w:r>
            <w:r w:rsidRPr="00CE4C73">
              <w:rPr>
                <w:rFonts w:ascii="Times New Roman" w:hAnsi="Times New Roman" w:cs="Times New Roman"/>
                <w:shd w:val="clear" w:color="auto" w:fill="FFFFFF"/>
              </w:rPr>
              <w:t>, индивидуальное указание перед ответом ребенка («Мне кажет</w:t>
            </w:r>
            <w:r w:rsidRPr="00CE4C73">
              <w:rPr>
                <w:rFonts w:ascii="Times New Roman" w:hAnsi="Times New Roman" w:cs="Times New Roman"/>
                <w:shd w:val="clear" w:color="auto" w:fill="FFFFFF"/>
              </w:rPr>
              <w:lastRenderedPageBreak/>
              <w:t>ся, что колыбельная особенно хорошо получится у Сережи — он умеет быть ласковым, заботливым»).</w:t>
            </w:r>
          </w:p>
          <w:p w14:paraId="1A2D664F" w14:textId="77777777" w:rsidR="00FE38F4" w:rsidRPr="00CE4C7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Совместная  (сопряженная) речь ребенка и воспитателя</w:t>
            </w:r>
            <w:r w:rsidRPr="00CE4C73">
              <w:rPr>
                <w:rFonts w:ascii="Times New Roman" w:hAnsi="Times New Roman" w:cs="Times New Roman"/>
                <w:shd w:val="clear" w:color="auto" w:fill="FFFFFF"/>
              </w:rPr>
              <w:t>, а также </w:t>
            </w:r>
            <w:r w:rsidRPr="00CE4C73">
              <w:rPr>
                <w:rFonts w:ascii="Times New Roman" w:hAnsi="Times New Roman" w:cs="Times New Roman"/>
                <w:b/>
                <w:bCs/>
              </w:rPr>
              <w:t>отраженная речь</w:t>
            </w:r>
            <w:r w:rsidRPr="00CE4C73">
              <w:rPr>
                <w:rFonts w:ascii="Times New Roman" w:hAnsi="Times New Roman" w:cs="Times New Roman"/>
                <w:shd w:val="clear" w:color="auto" w:fill="FFFFFF"/>
              </w:rPr>
              <w:t> (незамедлительное повторение ребенком речи-образца).</w:t>
            </w:r>
          </w:p>
          <w:p w14:paraId="5ABAA19D" w14:textId="77777777" w:rsidR="00FE38F4" w:rsidRPr="00E957B3" w:rsidRDefault="00214E2D">
            <w:pPr>
              <w:widowControl w:val="0"/>
              <w:shd w:val="clear" w:color="auto" w:fill="FFFFFF"/>
              <w:suppressAutoHyphens w:val="0"/>
              <w:spacing w:after="0" w:line="240" w:lineRule="auto"/>
              <w:jc w:val="both"/>
              <w:rPr>
                <w:rFonts w:cs="Times New Roman"/>
              </w:rPr>
            </w:pPr>
            <w:r w:rsidRPr="00CE4C73">
              <w:rPr>
                <w:rFonts w:ascii="Times New Roman" w:hAnsi="Times New Roman" w:cs="Times New Roman"/>
                <w:b/>
                <w:bCs/>
              </w:rPr>
              <w:t>Оценка  ответа</w:t>
            </w:r>
            <w:r w:rsidRPr="00CE4C73">
              <w:rPr>
                <w:rFonts w:ascii="Times New Roman" w:hAnsi="Times New Roman" w:cs="Times New Roman"/>
                <w:shd w:val="clear" w:color="auto" w:fill="FFFFFF"/>
              </w:rPr>
              <w:t> или действия и </w:t>
            </w:r>
            <w:r w:rsidRPr="00CE4C73">
              <w:rPr>
                <w:rFonts w:ascii="Times New Roman" w:hAnsi="Times New Roman" w:cs="Times New Roman"/>
                <w:b/>
                <w:bCs/>
              </w:rPr>
              <w:t>исправление</w:t>
            </w:r>
          </w:p>
        </w:tc>
        <w:tc>
          <w:tcPr>
            <w:tcW w:w="3119" w:type="dxa"/>
            <w:tcBorders>
              <w:top w:val="single" w:sz="4" w:space="0" w:color="000000"/>
              <w:left w:val="single" w:sz="4" w:space="0" w:color="000000"/>
              <w:bottom w:val="single" w:sz="4" w:space="0" w:color="000000"/>
              <w:right w:val="single" w:sz="4" w:space="0" w:color="000000"/>
            </w:tcBorders>
          </w:tcPr>
          <w:p w14:paraId="44D6F7B9" w14:textId="77777777" w:rsidR="00FE38F4" w:rsidRPr="00CE4C73" w:rsidRDefault="00214E2D">
            <w:pPr>
              <w:widowControl w:val="0"/>
              <w:shd w:val="clear" w:color="auto" w:fill="FFFFFF"/>
              <w:suppressAutoHyphens w:val="0"/>
              <w:spacing w:after="280" w:line="240" w:lineRule="auto"/>
              <w:jc w:val="both"/>
              <w:rPr>
                <w:rFonts w:ascii="Times New Roman" w:eastAsia="Times New Roman" w:hAnsi="Times New Roman" w:cs="Times New Roman"/>
                <w:lang w:eastAsia="ru-RU"/>
              </w:rPr>
            </w:pPr>
            <w:r w:rsidRPr="00CE4C73">
              <w:rPr>
                <w:rFonts w:ascii="Times New Roman" w:eastAsia="Times New Roman" w:hAnsi="Times New Roman" w:cs="Times New Roman"/>
                <w:lang w:eastAsia="ru-RU"/>
              </w:rPr>
              <w:lastRenderedPageBreak/>
              <w:t>Пособия для воспитания правильного физиологического дыхания (тренажеры, «Мыльные пузыри», надувные игрушки).</w:t>
            </w:r>
          </w:p>
          <w:p w14:paraId="05EA5F6F" w14:textId="77777777" w:rsidR="00FE38F4" w:rsidRPr="00CE4C7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CE4C73">
              <w:rPr>
                <w:rFonts w:ascii="Times New Roman" w:eastAsia="Times New Roman" w:hAnsi="Times New Roman" w:cs="Times New Roman"/>
                <w:lang w:eastAsia="ru-RU"/>
              </w:rPr>
              <w:t>Наборы для проведения арти</w:t>
            </w:r>
            <w:r w:rsidRPr="00CE4C73">
              <w:rPr>
                <w:rFonts w:ascii="Times New Roman" w:eastAsia="Times New Roman" w:hAnsi="Times New Roman" w:cs="Times New Roman"/>
                <w:lang w:eastAsia="ru-RU"/>
              </w:rPr>
              <w:lastRenderedPageBreak/>
              <w:t>куляционной и мимической гимнастики (картинки с символами артикуляционных упражнений «Заборчик», «Окошко», «Блинчик», «Чашечка», «Вкусное варенье», «Лошадка», «Индюк» и др.);</w:t>
            </w:r>
          </w:p>
          <w:p w14:paraId="0B5BD608" w14:textId="77777777" w:rsidR="00FE38F4" w:rsidRPr="00CE4C7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CE4C73">
              <w:rPr>
                <w:rFonts w:ascii="Times New Roman" w:eastAsia="Times New Roman" w:hAnsi="Times New Roman" w:cs="Times New Roman"/>
                <w:lang w:eastAsia="ru-RU"/>
              </w:rPr>
              <w:t>Игры по развитию фонематического слуха: фишки красного, зеленого, синего цвета, домики (самолеты, машины и др.) для игры «Где находится звук?»;</w:t>
            </w:r>
          </w:p>
          <w:p w14:paraId="5D2EA6EE" w14:textId="77777777" w:rsidR="00FE38F4" w:rsidRPr="00CE4C7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CE4C73">
              <w:rPr>
                <w:rFonts w:ascii="Times New Roman" w:eastAsia="Times New Roman" w:hAnsi="Times New Roman" w:cs="Times New Roman"/>
                <w:lang w:eastAsia="ru-RU"/>
              </w:rPr>
              <w:t>Тренажёры, развивающие силу воздушной струи; картинки-символы различной силы голоса и интонации; музыкальные игрушки и пособия для развития слухового восприятия; индивидуальные зеркала на подгруппу детей;</w:t>
            </w:r>
          </w:p>
          <w:p w14:paraId="61C6D0E0" w14:textId="77777777" w:rsidR="00FE38F4" w:rsidRPr="00CE4C7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CE4C73">
              <w:rPr>
                <w:rFonts w:ascii="Times New Roman" w:eastAsia="Times New Roman" w:hAnsi="Times New Roman" w:cs="Times New Roman"/>
                <w:lang w:eastAsia="ru-RU"/>
              </w:rPr>
              <w:t>Пособия и игры для формирования фонематического восприятия и слуха: шумовые</w:t>
            </w:r>
            <w:r w:rsidRPr="00CE4C73">
              <w:rPr>
                <w:rFonts w:ascii="Times New Roman" w:eastAsia="Times New Roman" w:hAnsi="Times New Roman" w:cs="Times New Roman"/>
                <w:lang w:eastAsia="ru-RU"/>
              </w:rPr>
              <w:br/>
              <w:t>инструменты; звуковые коробочки; предметные, сюжетные картинки для активизации и</w:t>
            </w:r>
            <w:r w:rsidRPr="00CE4C73">
              <w:rPr>
                <w:rFonts w:ascii="Times New Roman" w:eastAsia="Times New Roman" w:hAnsi="Times New Roman" w:cs="Times New Roman"/>
                <w:lang w:eastAsia="ru-RU"/>
              </w:rPr>
              <w:br/>
              <w:t>автоматизации звуков.</w:t>
            </w:r>
          </w:p>
          <w:p w14:paraId="2348081B" w14:textId="77777777" w:rsidR="00FE38F4" w:rsidRPr="00CE4C7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CE4C73">
              <w:rPr>
                <w:rFonts w:ascii="Times New Roman" w:eastAsia="Times New Roman" w:hAnsi="Times New Roman" w:cs="Times New Roman"/>
                <w:lang w:eastAsia="ru-RU"/>
              </w:rPr>
              <w:t xml:space="preserve">Картотека картинок для отработки произношения гласных и согласных звуков в различных позициях ( в начале, в </w:t>
            </w:r>
            <w:r w:rsidRPr="00CE4C73">
              <w:rPr>
                <w:rFonts w:ascii="Times New Roman" w:eastAsia="Times New Roman" w:hAnsi="Times New Roman" w:cs="Times New Roman"/>
                <w:lang w:eastAsia="ru-RU"/>
              </w:rPr>
              <w:lastRenderedPageBreak/>
              <w:t>середине, в конце слова): свистящих [С], [С’] [З], [З’] и [Ц], шипящих [Ш], [Ж], [Щ], [Ч] и сонорных звуков [Л], [Л’], [Р], [Р'],[ Н];</w:t>
            </w:r>
          </w:p>
          <w:p w14:paraId="1D6BA869" w14:textId="77777777" w:rsidR="00FE38F4" w:rsidRPr="00CE4C7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CE4C73">
              <w:rPr>
                <w:rFonts w:ascii="Times New Roman" w:eastAsia="Times New Roman" w:hAnsi="Times New Roman" w:cs="Times New Roman"/>
                <w:lang w:eastAsia="ru-RU"/>
              </w:rPr>
              <w:t>Предметные и сюжетные картинки для автоматизации и дифференциации свистящих и шипящих звуков.</w:t>
            </w:r>
          </w:p>
          <w:p w14:paraId="46288B40" w14:textId="77777777" w:rsidR="00FE38F4" w:rsidRPr="00CE4C73" w:rsidRDefault="00FE38F4">
            <w:pPr>
              <w:widowControl w:val="0"/>
              <w:spacing w:after="0"/>
              <w:jc w:val="center"/>
              <w:rPr>
                <w:rFonts w:ascii="Times New Roman" w:eastAsia="Times New Roman" w:hAnsi="Times New Roman" w:cs="Times New Roman"/>
                <w:b/>
              </w:rPr>
            </w:pPr>
          </w:p>
        </w:tc>
      </w:tr>
      <w:tr w:rsidR="00FE38F4" w14:paraId="1199CACC" w14:textId="77777777">
        <w:tc>
          <w:tcPr>
            <w:tcW w:w="2489" w:type="dxa"/>
            <w:tcBorders>
              <w:top w:val="single" w:sz="4" w:space="0" w:color="000000"/>
              <w:left w:val="single" w:sz="4" w:space="0" w:color="000000"/>
              <w:bottom w:val="single" w:sz="4" w:space="0" w:color="000000"/>
              <w:right w:val="single" w:sz="4" w:space="0" w:color="000000"/>
            </w:tcBorders>
          </w:tcPr>
          <w:p w14:paraId="029C3B12" w14:textId="77777777" w:rsidR="00FE38F4" w:rsidRDefault="00214E2D">
            <w:pPr>
              <w:pStyle w:val="ConsPlusNormal"/>
              <w:spacing w:before="240" w:after="200" w:line="200" w:lineRule="atLeast"/>
              <w:jc w:val="both"/>
              <w:rPr>
                <w:b/>
                <w:bCs/>
                <w:kern w:val="0"/>
                <w:sz w:val="22"/>
                <w:szCs w:val="22"/>
              </w:rPr>
            </w:pPr>
            <w:r>
              <w:rPr>
                <w:b/>
                <w:bCs/>
                <w:kern w:val="0"/>
                <w:sz w:val="22"/>
                <w:szCs w:val="22"/>
              </w:rPr>
              <w:lastRenderedPageBreak/>
              <w:t>3) Грамматический строй речи:</w:t>
            </w:r>
          </w:p>
          <w:p w14:paraId="3E92DED5" w14:textId="77777777" w:rsidR="00FE38F4" w:rsidRDefault="00214E2D">
            <w:pPr>
              <w:pStyle w:val="af2"/>
              <w:widowControl w:val="0"/>
              <w:spacing w:line="200" w:lineRule="atLeast"/>
              <w:jc w:val="both"/>
            </w:pPr>
            <w: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w:t>
            </w:r>
            <w:r>
              <w:lastRenderedPageBreak/>
              <w:t>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2834" w:type="dxa"/>
            <w:tcBorders>
              <w:top w:val="single" w:sz="4" w:space="0" w:color="000000"/>
              <w:left w:val="single" w:sz="4" w:space="0" w:color="000000"/>
              <w:bottom w:val="single" w:sz="4" w:space="0" w:color="000000"/>
              <w:right w:val="single" w:sz="4" w:space="0" w:color="000000"/>
            </w:tcBorders>
          </w:tcPr>
          <w:p w14:paraId="237B5B30" w14:textId="77777777" w:rsidR="00FE38F4" w:rsidRDefault="00214E2D">
            <w:pPr>
              <w:pStyle w:val="ConsPlusNormal"/>
              <w:spacing w:before="240" w:after="200" w:line="200" w:lineRule="atLeast"/>
              <w:ind w:firstLine="540"/>
              <w:jc w:val="both"/>
              <w:rPr>
                <w:kern w:val="0"/>
                <w:sz w:val="22"/>
                <w:szCs w:val="22"/>
              </w:rPr>
            </w:pPr>
            <w:r>
              <w:rPr>
                <w:kern w:val="0"/>
                <w:sz w:val="22"/>
                <w:szCs w:val="22"/>
              </w:rPr>
              <w:lastRenderedPageBreak/>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E6607B2" w14:textId="77777777" w:rsidR="00FE38F4" w:rsidRDefault="00FE38F4">
            <w:pPr>
              <w:pStyle w:val="ConsPlusNormal"/>
              <w:spacing w:before="240" w:after="200" w:line="200" w:lineRule="atLeast"/>
              <w:ind w:firstLine="540"/>
              <w:jc w:val="both"/>
              <w:rPr>
                <w:kern w:val="0"/>
                <w:sz w:val="22"/>
                <w:szCs w:val="22"/>
              </w:rPr>
            </w:pPr>
          </w:p>
        </w:tc>
        <w:tc>
          <w:tcPr>
            <w:tcW w:w="3260" w:type="dxa"/>
            <w:tcBorders>
              <w:top w:val="single" w:sz="4" w:space="0" w:color="000000"/>
              <w:left w:val="single" w:sz="4" w:space="0" w:color="000000"/>
              <w:bottom w:val="single" w:sz="4" w:space="0" w:color="000000"/>
              <w:right w:val="single" w:sz="4" w:space="0" w:color="000000"/>
            </w:tcBorders>
          </w:tcPr>
          <w:p w14:paraId="3B42078A" w14:textId="77777777" w:rsidR="00FE38F4" w:rsidRDefault="00214E2D">
            <w:pPr>
              <w:pStyle w:val="ConsPlusNormal"/>
              <w:spacing w:before="240" w:after="160"/>
              <w:jc w:val="both"/>
              <w:rPr>
                <w:sz w:val="22"/>
                <w:szCs w:val="22"/>
              </w:rPr>
            </w:pPr>
            <w:r>
              <w:rPr>
                <w:sz w:val="22"/>
                <w:szCs w:val="22"/>
              </w:rPr>
              <w:t>Игровая  деятельность;</w:t>
            </w:r>
          </w:p>
          <w:p w14:paraId="6F2804BC" w14:textId="77777777" w:rsidR="00FE38F4" w:rsidRDefault="00214E2D">
            <w:pPr>
              <w:pStyle w:val="ConsPlusNormal"/>
              <w:spacing w:before="240" w:after="160"/>
              <w:ind w:firstLine="540"/>
              <w:jc w:val="both"/>
              <w:rPr>
                <w:sz w:val="22"/>
                <w:szCs w:val="22"/>
              </w:rPr>
            </w:pPr>
            <w:r>
              <w:rPr>
                <w:sz w:val="22"/>
                <w:szCs w:val="22"/>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6D4A84B3"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5ED1B026" w14:textId="77777777" w:rsidR="00FE38F4" w:rsidRDefault="00214E2D">
            <w:pPr>
              <w:pStyle w:val="ConsPlusNormal"/>
              <w:spacing w:before="240" w:after="160"/>
              <w:ind w:firstLine="540"/>
              <w:jc w:val="both"/>
              <w:rPr>
                <w:sz w:val="22"/>
                <w:szCs w:val="22"/>
              </w:rPr>
            </w:pPr>
            <w:r>
              <w:rPr>
                <w:sz w:val="22"/>
                <w:szCs w:val="22"/>
              </w:rPr>
              <w:t>познавательно-исследовательская деятельность и экспериментирование; изобразительная деятельность ;</w:t>
            </w:r>
          </w:p>
          <w:p w14:paraId="2D5F9C04" w14:textId="77777777" w:rsidR="00FE38F4" w:rsidRDefault="00214E2D">
            <w:pPr>
              <w:pStyle w:val="ConsPlusNormal"/>
              <w:spacing w:before="240" w:after="160"/>
              <w:jc w:val="both"/>
              <w:rPr>
                <w:sz w:val="22"/>
                <w:szCs w:val="22"/>
              </w:rPr>
            </w:pPr>
            <w:r>
              <w:rPr>
                <w:sz w:val="22"/>
                <w:szCs w:val="22"/>
              </w:rPr>
              <w:t>двигательная деятельность;</w:t>
            </w:r>
          </w:p>
          <w:p w14:paraId="47F102BF" w14:textId="77777777" w:rsidR="00FE38F4" w:rsidRDefault="00214E2D">
            <w:pPr>
              <w:pStyle w:val="ConsPlusNormal"/>
              <w:spacing w:before="240" w:after="160"/>
              <w:jc w:val="both"/>
              <w:rPr>
                <w:sz w:val="22"/>
                <w:szCs w:val="22"/>
              </w:rPr>
            </w:pPr>
            <w:r>
              <w:rPr>
                <w:sz w:val="22"/>
                <w:szCs w:val="22"/>
              </w:rPr>
              <w:t>элементарная трудовая деятельность ;</w:t>
            </w:r>
          </w:p>
          <w:p w14:paraId="04032332" w14:textId="77777777" w:rsidR="00FE38F4" w:rsidRDefault="00214E2D">
            <w:pPr>
              <w:pStyle w:val="ConsPlusNormal"/>
              <w:spacing w:before="240" w:after="160"/>
              <w:jc w:val="both"/>
              <w:rPr>
                <w:color w:val="333333"/>
                <w:sz w:val="22"/>
                <w:szCs w:val="22"/>
              </w:rPr>
            </w:pPr>
            <w:r>
              <w:rPr>
                <w:color w:val="333333"/>
                <w:sz w:val="22"/>
                <w:szCs w:val="22"/>
              </w:rPr>
              <w:lastRenderedPageBreak/>
              <w:t>музыкальная деятельность ;</w:t>
            </w:r>
          </w:p>
          <w:p w14:paraId="0769E56C"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49312D1"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9458058" w14:textId="77777777" w:rsidR="00FE38F4" w:rsidRDefault="00214E2D">
            <w:pPr>
              <w:pStyle w:val="ConsPlusNormal"/>
              <w:spacing w:before="240" w:after="200" w:line="200" w:lineRule="atLeast"/>
              <w:ind w:firstLine="540"/>
              <w:jc w:val="both"/>
              <w:rPr>
                <w:color w:val="333333"/>
                <w:sz w:val="22"/>
                <w:szCs w:val="22"/>
              </w:rPr>
            </w:pPr>
            <w:r>
              <w:rPr>
                <w:color w:val="333333"/>
                <w:sz w:val="22"/>
                <w:szCs w:val="22"/>
              </w:rPr>
              <w:t>мотивации опыта поведения и деятельности (поощрение, методы развития эмоций, игры, соревнования, проектные методы).</w:t>
            </w:r>
          </w:p>
          <w:p w14:paraId="1A596E16" w14:textId="77777777" w:rsidR="00FE38F4" w:rsidRDefault="00FE38F4">
            <w:pPr>
              <w:pStyle w:val="af2"/>
              <w:widowControl w:val="0"/>
              <w:spacing w:line="200" w:lineRule="atLeast"/>
              <w:jc w:val="both"/>
              <w:rPr>
                <w:rFonts w:cs="Times New Roman"/>
              </w:rPr>
            </w:pPr>
          </w:p>
        </w:tc>
        <w:tc>
          <w:tcPr>
            <w:tcW w:w="3828" w:type="dxa"/>
            <w:tcBorders>
              <w:top w:val="single" w:sz="4" w:space="0" w:color="000000"/>
              <w:left w:val="single" w:sz="4" w:space="0" w:color="000000"/>
              <w:bottom w:val="single" w:sz="4" w:space="0" w:color="000000"/>
              <w:right w:val="single" w:sz="4" w:space="0" w:color="000000"/>
            </w:tcBorders>
          </w:tcPr>
          <w:p w14:paraId="73E10BB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Основным средством формирования грамматически правильной речи является обучение, которое проводится на специальных занятиях.</w:t>
            </w:r>
          </w:p>
          <w:p w14:paraId="1B8B87D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Обучение осуществляется с помощью упражнений и дидактических игр</w:t>
            </w:r>
          </w:p>
          <w:p w14:paraId="52E7B9B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с наглядным материалом или без                него. Наглядным материалом не только картинки, но и предметы, игрушки. Дидактические игры обогащают словарный запас ребенка, уточняют значение слов, помогают формировать словоизменение и словообразование. </w:t>
            </w:r>
          </w:p>
          <w:p w14:paraId="1ECBB30A" w14:textId="77777777" w:rsidR="00FE38F4" w:rsidRDefault="00214E2D">
            <w:pPr>
              <w:widowControl w:val="0"/>
              <w:shd w:val="clear" w:color="auto" w:fill="FFFFFF"/>
              <w:suppressAutoHyphens w:val="0"/>
              <w:spacing w:after="0" w:line="240" w:lineRule="auto"/>
              <w:jc w:val="both"/>
              <w:rPr>
                <w:rFonts w:cs="Times New Roman"/>
                <w:color w:val="181818"/>
              </w:rPr>
            </w:pPr>
            <w:r>
              <w:rPr>
                <w:rFonts w:ascii="Times New Roman" w:hAnsi="Times New Roman" w:cs="Times New Roman"/>
                <w:color w:val="181818"/>
                <w:shd w:val="clear" w:color="auto" w:fill="FFFFFF"/>
              </w:rPr>
              <w:t xml:space="preserve">       Методы формирования грамматически правильной речи у детей</w:t>
            </w:r>
            <w:r>
              <w:rPr>
                <w:rFonts w:cs="Times New Roman"/>
                <w:color w:val="181818"/>
                <w:shd w:val="clear" w:color="auto" w:fill="FFFFFF"/>
              </w:rPr>
              <w:t>:</w:t>
            </w:r>
            <w:r>
              <w:rPr>
                <w:rFonts w:ascii="Times New Roman" w:hAnsi="Times New Roman" w:cs="Times New Roman"/>
                <w:color w:val="181818"/>
              </w:rPr>
              <w:br/>
            </w:r>
            <w:r>
              <w:rPr>
                <w:rFonts w:ascii="Times New Roman" w:hAnsi="Times New Roman" w:cs="Times New Roman"/>
                <w:color w:val="181818"/>
                <w:shd w:val="clear" w:color="auto" w:fill="FFFFFF"/>
              </w:rPr>
              <w:t xml:space="preserve">дидактические игры   ;    </w:t>
            </w:r>
            <w:r>
              <w:rPr>
                <w:rFonts w:ascii="Times New Roman" w:hAnsi="Times New Roman" w:cs="Times New Roman"/>
                <w:color w:val="181818"/>
              </w:rPr>
              <w:br/>
            </w:r>
            <w:r>
              <w:rPr>
                <w:rFonts w:ascii="Times New Roman" w:hAnsi="Times New Roman" w:cs="Times New Roman"/>
                <w:color w:val="181818"/>
                <w:shd w:val="clear" w:color="auto" w:fill="FFFFFF"/>
              </w:rPr>
              <w:t>игры – драматизации       ;</w:t>
            </w:r>
            <w:r>
              <w:rPr>
                <w:rFonts w:ascii="Times New Roman" w:hAnsi="Times New Roman" w:cs="Times New Roman"/>
                <w:color w:val="181818"/>
              </w:rPr>
              <w:br/>
            </w:r>
            <w:r>
              <w:rPr>
                <w:rFonts w:ascii="Times New Roman" w:hAnsi="Times New Roman" w:cs="Times New Roman"/>
                <w:color w:val="181818"/>
                <w:shd w:val="clear" w:color="auto" w:fill="FFFFFF"/>
              </w:rPr>
              <w:t>словесные упражнения   ;</w:t>
            </w:r>
            <w:r>
              <w:rPr>
                <w:rFonts w:ascii="Times New Roman" w:hAnsi="Times New Roman" w:cs="Times New Roman"/>
                <w:color w:val="181818"/>
              </w:rPr>
              <w:br/>
            </w:r>
            <w:r>
              <w:rPr>
                <w:rFonts w:ascii="Times New Roman" w:hAnsi="Times New Roman" w:cs="Times New Roman"/>
                <w:color w:val="181818"/>
                <w:shd w:val="clear" w:color="auto" w:fill="FFFFFF"/>
              </w:rPr>
              <w:t>рассматривание картин    ;</w:t>
            </w:r>
            <w:r>
              <w:rPr>
                <w:rFonts w:ascii="Times New Roman" w:hAnsi="Times New Roman" w:cs="Times New Roman"/>
                <w:color w:val="181818"/>
              </w:rPr>
              <w:br/>
            </w:r>
            <w:r>
              <w:rPr>
                <w:rFonts w:ascii="Times New Roman" w:hAnsi="Times New Roman" w:cs="Times New Roman"/>
                <w:color w:val="181818"/>
                <w:shd w:val="clear" w:color="auto" w:fill="FFFFFF"/>
              </w:rPr>
              <w:t>пересказ коротких рассказов и сказок.</w:t>
            </w:r>
          </w:p>
          <w:p w14:paraId="07A04427" w14:textId="77777777" w:rsidR="00FE38F4" w:rsidRDefault="00214E2D">
            <w:pPr>
              <w:pStyle w:val="ConsPlusNormal"/>
              <w:spacing w:before="240" w:after="160"/>
              <w:rPr>
                <w:color w:val="181818"/>
                <w:sz w:val="22"/>
                <w:szCs w:val="22"/>
                <w:shd w:val="clear" w:color="auto" w:fill="FFFFFF"/>
              </w:rPr>
            </w:pPr>
            <w:r>
              <w:rPr>
                <w:color w:val="181818"/>
                <w:sz w:val="22"/>
                <w:szCs w:val="22"/>
                <w:shd w:val="clear" w:color="auto" w:fill="FFFFFF"/>
              </w:rPr>
              <w:t xml:space="preserve">Приемы обучения грамматическим навыкам:   </w:t>
            </w:r>
          </w:p>
          <w:p w14:paraId="2A63448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образец (является основным приёмом на занятиях);</w:t>
            </w:r>
          </w:p>
          <w:p w14:paraId="3D48463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объяснение;</w:t>
            </w:r>
          </w:p>
          <w:p w14:paraId="18BA395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сравнение двух форм;</w:t>
            </w:r>
          </w:p>
          <w:p w14:paraId="3B35BF0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повторение;</w:t>
            </w:r>
          </w:p>
          <w:p w14:paraId="17ED566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создание проблемной ситуации;</w:t>
            </w:r>
          </w:p>
          <w:p w14:paraId="071809A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подсказ нужной формы;</w:t>
            </w:r>
          </w:p>
          <w:p w14:paraId="4038196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вопросы подсказывающего и оценочного характера; </w:t>
            </w:r>
          </w:p>
          <w:p w14:paraId="433338F1" w14:textId="77777777" w:rsidR="00FE38F4" w:rsidRDefault="00214E2D">
            <w:pPr>
              <w:widowControl w:val="0"/>
              <w:shd w:val="clear" w:color="auto" w:fill="FFFFFF"/>
              <w:suppressAutoHyphens w:val="0"/>
              <w:spacing w:after="0" w:line="240" w:lineRule="auto"/>
              <w:jc w:val="both"/>
              <w:rPr>
                <w:rFonts w:cs="Times New Roman"/>
                <w:color w:val="181818"/>
              </w:rPr>
            </w:pPr>
            <w:r>
              <w:rPr>
                <w:rFonts w:cs="Times New Roman"/>
                <w:color w:val="181818"/>
                <w:shd w:val="clear" w:color="auto" w:fill="FFFFFF"/>
              </w:rPr>
              <w:t xml:space="preserve"> </w:t>
            </w:r>
            <w:r>
              <w:rPr>
                <w:rFonts w:ascii="Times New Roman" w:hAnsi="Times New Roman" w:cs="Times New Roman"/>
                <w:color w:val="181818"/>
                <w:shd w:val="clear" w:color="auto" w:fill="FFFFFF"/>
              </w:rPr>
              <w:t>упражнение, указание,  исправление</w:t>
            </w:r>
            <w:r>
              <w:rPr>
                <w:rFonts w:cs="Times New Roman"/>
                <w:color w:val="181818"/>
                <w:shd w:val="clear" w:color="auto" w:fill="FFFFFF"/>
              </w:rPr>
              <w:t xml:space="preserve">, </w:t>
            </w:r>
          </w:p>
          <w:p w14:paraId="1F1C5C0E" w14:textId="77777777" w:rsidR="00FE38F4" w:rsidRDefault="00FE38F4">
            <w:pPr>
              <w:pStyle w:val="ConsPlusNormal"/>
              <w:spacing w:before="240" w:after="160"/>
              <w:ind w:firstLine="540"/>
              <w:rPr>
                <w:color w:val="333333"/>
                <w:sz w:val="22"/>
                <w:szCs w:val="22"/>
              </w:rPr>
            </w:pPr>
          </w:p>
        </w:tc>
        <w:tc>
          <w:tcPr>
            <w:tcW w:w="3119" w:type="dxa"/>
            <w:tcBorders>
              <w:top w:val="single" w:sz="4" w:space="0" w:color="000000"/>
              <w:left w:val="single" w:sz="4" w:space="0" w:color="000000"/>
              <w:bottom w:val="single" w:sz="4" w:space="0" w:color="000000"/>
              <w:right w:val="single" w:sz="4" w:space="0" w:color="000000"/>
            </w:tcBorders>
          </w:tcPr>
          <w:p w14:paraId="1E044B25" w14:textId="77777777" w:rsidR="00FE38F4" w:rsidRDefault="00214E2D">
            <w:pPr>
              <w:pStyle w:val="af2"/>
              <w:widowControl w:val="0"/>
              <w:jc w:val="both"/>
            </w:pPr>
            <w:r>
              <w:lastRenderedPageBreak/>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14:paraId="25C39DEA" w14:textId="77777777" w:rsidR="00FE38F4" w:rsidRDefault="00214E2D">
            <w:pPr>
              <w:pStyle w:val="af2"/>
              <w:widowControl w:val="0"/>
              <w:jc w:val="both"/>
            </w:pPr>
            <w:r>
              <w:t>Наборы предметных картинок для группировки по разным признакам (2-3) последовательно или одновременно (назначение, цвет, величина).</w:t>
            </w:r>
          </w:p>
          <w:p w14:paraId="5C8DDAD2" w14:textId="77777777" w:rsidR="00FE38F4" w:rsidRDefault="00214E2D">
            <w:pPr>
              <w:pStyle w:val="af2"/>
              <w:widowControl w:val="0"/>
              <w:jc w:val="both"/>
            </w:pPr>
            <w:r>
              <w:t>Игры для совершенствования грамматического строя речи. («Назови ласково», «Один-много, много-один», «Составь слово из двух», «Добавь слово» и др.).</w:t>
            </w:r>
          </w:p>
          <w:p w14:paraId="491088B3" w14:textId="77777777" w:rsidR="00FE38F4" w:rsidRDefault="00214E2D">
            <w:pPr>
              <w:pStyle w:val="af2"/>
              <w:widowControl w:val="0"/>
              <w:jc w:val="both"/>
            </w:pPr>
            <w:r>
              <w:t xml:space="preserve">Наборы парных картинок на соотнесение (сравнение): найди отличия (по внешнему виду), ошибки (по смыслу), таблицы для сравнения по 1-2 </w:t>
            </w:r>
            <w:r>
              <w:lastRenderedPageBreak/>
              <w:t>признакам (логические таблицы).</w:t>
            </w:r>
          </w:p>
          <w:p w14:paraId="1A590FC6" w14:textId="77777777" w:rsidR="00FE38F4" w:rsidRDefault="00214E2D">
            <w:pPr>
              <w:pStyle w:val="af2"/>
              <w:widowControl w:val="0"/>
              <w:jc w:val="both"/>
            </w:pPr>
            <w:r>
              <w:t>Серии картинок «Времена года» (сезонные явления и деятельность людей).</w:t>
            </w:r>
          </w:p>
          <w:p w14:paraId="65BEE31D" w14:textId="77777777" w:rsidR="00FE38F4" w:rsidRDefault="00214E2D">
            <w:pPr>
              <w:pStyle w:val="af2"/>
              <w:widowControl w:val="0"/>
              <w:jc w:val="both"/>
            </w:pPr>
            <w:r>
              <w:t>Наборы парных картинок типа «лото» из 6-8 частей.</w:t>
            </w:r>
          </w:p>
          <w:p w14:paraId="671BB49D" w14:textId="77777777" w:rsidR="00FE38F4" w:rsidRDefault="00214E2D">
            <w:pPr>
              <w:pStyle w:val="af2"/>
              <w:widowControl w:val="0"/>
              <w:jc w:val="both"/>
            </w:pPr>
            <w:r>
              <w:t>Разрезные (складные) кубики с сюжетными картинками (6-8 частей).</w:t>
            </w:r>
          </w:p>
          <w:p w14:paraId="2CECC626" w14:textId="77777777" w:rsidR="00FE38F4" w:rsidRDefault="00214E2D">
            <w:pPr>
              <w:pStyle w:val="af2"/>
              <w:widowControl w:val="0"/>
              <w:jc w:val="both"/>
            </w:pPr>
            <w:r>
              <w:t>Разрезные контурные картинки (4-6 частей).</w:t>
            </w:r>
          </w:p>
          <w:p w14:paraId="127A74DA" w14:textId="77777777" w:rsidR="00FE38F4" w:rsidRDefault="00214E2D">
            <w:pPr>
              <w:pStyle w:val="af2"/>
              <w:widowControl w:val="0"/>
              <w:jc w:val="both"/>
            </w:pPr>
            <w:r>
              <w:t>Картинный материал: сюжетные картинки по лексическим темам, по художественным произведениям для составления различных типов предложений с предлогами и без (например: «я хожу в детский сад. в детском саду я играю машиной, мячом, конструктором.» и т.д.);</w:t>
            </w:r>
          </w:p>
          <w:p w14:paraId="7EE188E3" w14:textId="77777777" w:rsidR="00FE38F4" w:rsidRDefault="00214E2D">
            <w:pPr>
              <w:pStyle w:val="af2"/>
              <w:widowControl w:val="0"/>
              <w:jc w:val="both"/>
            </w:pPr>
            <w:r>
              <w:t xml:space="preserve">     картинки с изображением детенышей животных (лисенок – лисята, …;</w:t>
            </w:r>
          </w:p>
          <w:p w14:paraId="2D4D676C" w14:textId="77777777" w:rsidR="00FE38F4" w:rsidRDefault="00214E2D">
            <w:pPr>
              <w:pStyle w:val="af2"/>
              <w:widowControl w:val="0"/>
              <w:jc w:val="both"/>
            </w:pPr>
            <w:r>
              <w:t xml:space="preserve">  картинки с изображением действий (прыгает, бежит, и т.д.);</w:t>
            </w:r>
          </w:p>
          <w:p w14:paraId="0D8576ED" w14:textId="77777777" w:rsidR="00FE38F4" w:rsidRDefault="00214E2D">
            <w:pPr>
              <w:pStyle w:val="af2"/>
              <w:widowControl w:val="0"/>
              <w:jc w:val="both"/>
            </w:pPr>
            <w:r>
              <w:t xml:space="preserve">   картинки, обозначающие несклоняемые существительные (пальто, пианино, кофе, какао);</w:t>
            </w:r>
          </w:p>
          <w:p w14:paraId="543009A9" w14:textId="77777777" w:rsidR="00FE38F4" w:rsidRDefault="00214E2D">
            <w:pPr>
              <w:pStyle w:val="af2"/>
              <w:widowControl w:val="0"/>
              <w:jc w:val="both"/>
            </w:pPr>
            <w:r>
              <w:t xml:space="preserve">   картинки для составления сложносочиненных и сложноподчиненных </w:t>
            </w:r>
            <w:r>
              <w:lastRenderedPageBreak/>
              <w:t>предложений (например: «пришла весна и солнышко стало пригревать сильнее. на дорогах появились лужи, потому что пришла весна» …</w:t>
            </w:r>
          </w:p>
          <w:p w14:paraId="51EF6EA3" w14:textId="77777777" w:rsidR="00FE38F4" w:rsidRDefault="00214E2D">
            <w:pPr>
              <w:pStyle w:val="af2"/>
              <w:widowControl w:val="0"/>
              <w:jc w:val="both"/>
            </w:pPr>
            <w:r>
              <w:t>виды игр:</w:t>
            </w:r>
          </w:p>
          <w:p w14:paraId="69743FAD" w14:textId="77777777" w:rsidR="00FE38F4" w:rsidRDefault="00214E2D">
            <w:pPr>
              <w:pStyle w:val="af2"/>
              <w:widowControl w:val="0"/>
              <w:jc w:val="both"/>
            </w:pPr>
            <w:r>
              <w:t>настольно-печатные;</w:t>
            </w:r>
          </w:p>
          <w:p w14:paraId="2BBBAF3C" w14:textId="77777777" w:rsidR="00FE38F4" w:rsidRDefault="00214E2D">
            <w:pPr>
              <w:pStyle w:val="af2"/>
              <w:widowControl w:val="0"/>
              <w:jc w:val="both"/>
            </w:pPr>
            <w:r>
              <w:t>дидактические;</w:t>
            </w:r>
          </w:p>
          <w:p w14:paraId="5A3E4D0A" w14:textId="77777777" w:rsidR="00FE38F4" w:rsidRDefault="00214E2D">
            <w:pPr>
              <w:pStyle w:val="af2"/>
              <w:widowControl w:val="0"/>
              <w:jc w:val="both"/>
            </w:pPr>
            <w:r>
              <w:t>подвижные игры;</w:t>
            </w:r>
          </w:p>
          <w:p w14:paraId="231E53F9" w14:textId="77777777" w:rsidR="00FE38F4" w:rsidRDefault="00214E2D">
            <w:pPr>
              <w:pStyle w:val="af2"/>
              <w:widowControl w:val="0"/>
              <w:jc w:val="both"/>
            </w:pPr>
            <w:r>
              <w:t>сюжетно – ролевые;</w:t>
            </w:r>
          </w:p>
          <w:p w14:paraId="5D883B0A" w14:textId="77777777" w:rsidR="00FE38F4" w:rsidRDefault="00214E2D">
            <w:pPr>
              <w:pStyle w:val="af2"/>
              <w:widowControl w:val="0"/>
              <w:jc w:val="both"/>
            </w:pPr>
            <w:r>
              <w:t xml:space="preserve">компьютерные игры. </w:t>
            </w:r>
          </w:p>
          <w:p w14:paraId="4E4DE8B1" w14:textId="77777777" w:rsidR="00FE38F4" w:rsidRDefault="00214E2D">
            <w:pPr>
              <w:pStyle w:val="af2"/>
              <w:widowControl w:val="0"/>
              <w:jc w:val="both"/>
            </w:pPr>
            <w:r>
              <w:t>настольно-печатные игры, способствующие формированию грамматических категорий:</w:t>
            </w:r>
          </w:p>
          <w:p w14:paraId="1DE4A405" w14:textId="77777777" w:rsidR="00FE38F4" w:rsidRDefault="00214E2D">
            <w:pPr>
              <w:pStyle w:val="af2"/>
              <w:widowControl w:val="0"/>
              <w:jc w:val="both"/>
            </w:pPr>
            <w:r>
              <w:t>«Один - много» – закрепление формы множественного числа имён существительных;</w:t>
            </w:r>
          </w:p>
          <w:p w14:paraId="677525DC" w14:textId="77777777" w:rsidR="00FE38F4" w:rsidRDefault="00214E2D">
            <w:pPr>
              <w:pStyle w:val="af2"/>
              <w:widowControl w:val="0"/>
              <w:jc w:val="both"/>
            </w:pPr>
            <w:r>
              <w:t>«Что без чего?» – формирование навыка образования существительных родительного падежа…….;</w:t>
            </w:r>
          </w:p>
          <w:p w14:paraId="143A6528" w14:textId="77777777" w:rsidR="00FE38F4" w:rsidRDefault="00214E2D">
            <w:pPr>
              <w:pStyle w:val="af2"/>
              <w:widowControl w:val="0"/>
              <w:jc w:val="both"/>
            </w:pPr>
            <w:r>
              <w:t xml:space="preserve">. словесно-дидактические игры. Это самые известные и широко применяемые игры, например: «Жадина», «Кому что нужно»….., </w:t>
            </w:r>
          </w:p>
          <w:p w14:paraId="1F476927" w14:textId="77777777" w:rsidR="00FE38F4" w:rsidRDefault="00214E2D">
            <w:pPr>
              <w:pStyle w:val="af2"/>
              <w:widowControl w:val="0"/>
              <w:jc w:val="both"/>
            </w:pPr>
            <w:r>
              <w:t xml:space="preserve">    сюжетно-ролевые игры: «Семья», «Почта», «Больница», «Парикмахерская» ….</w:t>
            </w:r>
          </w:p>
        </w:tc>
      </w:tr>
      <w:tr w:rsidR="00FE38F4" w14:paraId="05319A70" w14:textId="77777777">
        <w:tc>
          <w:tcPr>
            <w:tcW w:w="2489" w:type="dxa"/>
            <w:tcBorders>
              <w:top w:val="single" w:sz="4" w:space="0" w:color="000000"/>
              <w:left w:val="single" w:sz="4" w:space="0" w:color="000000"/>
              <w:bottom w:val="single" w:sz="4" w:space="0" w:color="000000"/>
              <w:right w:val="single" w:sz="4" w:space="0" w:color="000000"/>
            </w:tcBorders>
          </w:tcPr>
          <w:p w14:paraId="5405AE7A" w14:textId="77777777" w:rsidR="00FE38F4" w:rsidRDefault="00214E2D">
            <w:pPr>
              <w:pStyle w:val="af2"/>
              <w:widowControl w:val="0"/>
              <w:spacing w:line="200" w:lineRule="atLeast"/>
              <w:jc w:val="both"/>
              <w:rPr>
                <w:rFonts w:eastAsia="Calibri" w:cs="Times New Roman"/>
                <w:b/>
                <w:bCs/>
              </w:rPr>
            </w:pPr>
            <w:r>
              <w:rPr>
                <w:rFonts w:eastAsia="Calibri" w:cs="Times New Roman"/>
                <w:b/>
                <w:bCs/>
              </w:rPr>
              <w:lastRenderedPageBreak/>
              <w:t>4) Связная речь</w:t>
            </w:r>
          </w:p>
          <w:p w14:paraId="79036B43" w14:textId="77777777" w:rsidR="00FE38F4" w:rsidRDefault="00214E2D">
            <w:pPr>
              <w:pStyle w:val="ConsPlusNormal"/>
              <w:spacing w:before="240" w:after="200" w:line="200" w:lineRule="atLeast"/>
              <w:ind w:firstLine="540"/>
              <w:jc w:val="both"/>
              <w:rPr>
                <w:sz w:val="22"/>
                <w:szCs w:val="22"/>
              </w:rPr>
            </w:pPr>
            <w:r>
              <w:rPr>
                <w:kern w:val="0"/>
                <w:sz w:val="22"/>
                <w:szCs w:val="22"/>
              </w:rPr>
              <w:t xml:space="preserve">продолжать совершенствовать диалогическую речь </w:t>
            </w:r>
            <w:r>
              <w:rPr>
                <w:kern w:val="0"/>
                <w:sz w:val="22"/>
                <w:szCs w:val="22"/>
              </w:rPr>
              <w:lastRenderedPageBreak/>
              <w:t xml:space="preserve">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w:t>
            </w:r>
            <w:r>
              <w:rPr>
                <w:kern w:val="0"/>
                <w:sz w:val="22"/>
                <w:szCs w:val="22"/>
              </w:rPr>
              <w:lastRenderedPageBreak/>
              <w:t>незнакомыми людьми, при встрече гостей. Развивать коммуникативно-речевые умения у детей (умение вступить, поддержать и завершить общение).</w:t>
            </w:r>
          </w:p>
          <w:p w14:paraId="1336ED97" w14:textId="77777777" w:rsidR="00FE38F4" w:rsidRDefault="00FE38F4">
            <w:pPr>
              <w:pStyle w:val="af2"/>
              <w:widowControl w:val="0"/>
              <w:spacing w:line="200" w:lineRule="atLeast"/>
              <w:jc w:val="both"/>
              <w:rPr>
                <w:rFonts w:eastAsia="Calibri" w:cs="Times New Roman"/>
                <w:b/>
                <w:bCs/>
              </w:rPr>
            </w:pPr>
          </w:p>
        </w:tc>
        <w:tc>
          <w:tcPr>
            <w:tcW w:w="2834" w:type="dxa"/>
            <w:tcBorders>
              <w:top w:val="single" w:sz="4" w:space="0" w:color="000000"/>
              <w:left w:val="single" w:sz="4" w:space="0" w:color="000000"/>
              <w:bottom w:val="single" w:sz="4" w:space="0" w:color="000000"/>
              <w:right w:val="single" w:sz="4" w:space="0" w:color="000000"/>
            </w:tcBorders>
          </w:tcPr>
          <w:p w14:paraId="3D458442" w14:textId="77777777" w:rsidR="00FE38F4" w:rsidRDefault="00214E2D">
            <w:pPr>
              <w:pStyle w:val="ConsPlusNormal"/>
              <w:spacing w:before="240" w:after="200" w:line="200" w:lineRule="atLeast"/>
              <w:ind w:firstLine="540"/>
              <w:jc w:val="both"/>
              <w:rPr>
                <w:kern w:val="0"/>
                <w:sz w:val="22"/>
                <w:szCs w:val="22"/>
              </w:rPr>
            </w:pPr>
            <w:r>
              <w:rPr>
                <w:kern w:val="0"/>
                <w:sz w:val="22"/>
                <w:szCs w:val="22"/>
              </w:rPr>
              <w:lastRenderedPageBreak/>
              <w:t xml:space="preserve">педагог развивает у детей связную, грамматически правильную </w:t>
            </w:r>
            <w:r>
              <w:rPr>
                <w:kern w:val="0"/>
                <w:sz w:val="22"/>
                <w:szCs w:val="22"/>
              </w:rPr>
              <w:lastRenderedPageBreak/>
              <w:t>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2EEFBFFA" w14:textId="77777777" w:rsidR="00FE38F4" w:rsidRDefault="00214E2D">
            <w:pPr>
              <w:pStyle w:val="ConsPlusNormal"/>
              <w:spacing w:before="240" w:after="200" w:line="200" w:lineRule="atLeast"/>
              <w:ind w:firstLine="540"/>
              <w:jc w:val="both"/>
              <w:rPr>
                <w:kern w:val="0"/>
                <w:sz w:val="22"/>
                <w:szCs w:val="22"/>
              </w:rPr>
            </w:pPr>
            <w:r>
              <w:rPr>
                <w:kern w:val="0"/>
                <w:sz w:val="22"/>
                <w:szCs w:val="22"/>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3EA4B828" w14:textId="77777777" w:rsidR="00FE38F4" w:rsidRDefault="00214E2D">
            <w:pPr>
              <w:pStyle w:val="ConsPlusNormal"/>
              <w:spacing w:before="240" w:after="200" w:line="200" w:lineRule="atLeast"/>
              <w:ind w:firstLine="540"/>
              <w:jc w:val="both"/>
              <w:rPr>
                <w:kern w:val="0"/>
                <w:sz w:val="22"/>
                <w:szCs w:val="22"/>
              </w:rPr>
            </w:pPr>
            <w:r>
              <w:rPr>
                <w:kern w:val="0"/>
                <w:sz w:val="22"/>
                <w:szCs w:val="22"/>
              </w:rPr>
              <w:t xml:space="preserve">педагог развивает у детей умения использовать </w:t>
            </w:r>
            <w:r>
              <w:rPr>
                <w:kern w:val="0"/>
                <w:sz w:val="22"/>
                <w:szCs w:val="22"/>
              </w:rPr>
              <w:lastRenderedPageBreak/>
              <w:t>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039A44E" w14:textId="77777777" w:rsidR="00FE38F4" w:rsidRDefault="00214E2D">
            <w:pPr>
              <w:pStyle w:val="ConsPlusNormal"/>
              <w:spacing w:before="240" w:after="200" w:line="200" w:lineRule="atLeast"/>
              <w:ind w:firstLine="540"/>
              <w:jc w:val="both"/>
              <w:rPr>
                <w:sz w:val="22"/>
                <w:szCs w:val="22"/>
              </w:rPr>
            </w:pPr>
            <w:r>
              <w:rPr>
                <w:kern w:val="0"/>
                <w:sz w:val="22"/>
                <w:szCs w:val="22"/>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w:t>
            </w:r>
            <w:r>
              <w:rPr>
                <w:kern w:val="0"/>
                <w:sz w:val="22"/>
                <w:szCs w:val="22"/>
              </w:rPr>
              <w:lastRenderedPageBreak/>
              <w:t>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c>
          <w:tcPr>
            <w:tcW w:w="3260" w:type="dxa"/>
            <w:tcBorders>
              <w:top w:val="single" w:sz="4" w:space="0" w:color="000000"/>
              <w:left w:val="single" w:sz="4" w:space="0" w:color="000000"/>
              <w:bottom w:val="single" w:sz="4" w:space="0" w:color="000000"/>
              <w:right w:val="single" w:sz="4" w:space="0" w:color="000000"/>
            </w:tcBorders>
          </w:tcPr>
          <w:p w14:paraId="4E613301" w14:textId="77777777" w:rsidR="00FE38F4" w:rsidRDefault="00214E2D">
            <w:pPr>
              <w:pStyle w:val="ConsPlusNormal"/>
              <w:spacing w:before="240" w:after="160"/>
              <w:jc w:val="both"/>
              <w:rPr>
                <w:sz w:val="22"/>
                <w:szCs w:val="22"/>
              </w:rPr>
            </w:pPr>
            <w:r>
              <w:rPr>
                <w:sz w:val="22"/>
                <w:szCs w:val="22"/>
              </w:rPr>
              <w:lastRenderedPageBreak/>
              <w:t>Игровая  деятельность;</w:t>
            </w:r>
          </w:p>
          <w:p w14:paraId="01EE9212" w14:textId="77777777" w:rsidR="00FE38F4" w:rsidRDefault="00214E2D">
            <w:pPr>
              <w:pStyle w:val="ConsPlusNormal"/>
              <w:spacing w:before="240" w:after="160"/>
              <w:ind w:firstLine="540"/>
              <w:jc w:val="both"/>
              <w:rPr>
                <w:sz w:val="22"/>
                <w:szCs w:val="22"/>
              </w:rPr>
            </w:pPr>
            <w:r>
              <w:rPr>
                <w:sz w:val="22"/>
                <w:szCs w:val="22"/>
              </w:rPr>
              <w:t xml:space="preserve">общение со взрослым (ситуативно-деловое, </w:t>
            </w:r>
            <w:r>
              <w:rPr>
                <w:sz w:val="22"/>
                <w:szCs w:val="22"/>
              </w:rPr>
              <w:lastRenderedPageBreak/>
              <w:t>внеситуативно-познавательное, внеситуативно-личностное) и сверстниками (ситуативно-деловое, внеситуативноделовое);</w:t>
            </w:r>
          </w:p>
          <w:p w14:paraId="386674D0"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4D9C12DA" w14:textId="77777777" w:rsidR="00FE38F4" w:rsidRDefault="00214E2D">
            <w:pPr>
              <w:pStyle w:val="ConsPlusNormal"/>
              <w:spacing w:before="240" w:after="160"/>
              <w:ind w:firstLine="540"/>
              <w:jc w:val="both"/>
              <w:rPr>
                <w:sz w:val="22"/>
                <w:szCs w:val="22"/>
              </w:rPr>
            </w:pPr>
            <w:r>
              <w:rPr>
                <w:sz w:val="22"/>
                <w:szCs w:val="22"/>
              </w:rPr>
              <w:t>познавательно-исследовательская деятельность и экспериментирование; изобразительная деятельность ;</w:t>
            </w:r>
          </w:p>
          <w:p w14:paraId="778C0404" w14:textId="77777777" w:rsidR="00FE38F4" w:rsidRDefault="00214E2D">
            <w:pPr>
              <w:pStyle w:val="ConsPlusNormal"/>
              <w:spacing w:before="240" w:after="160"/>
              <w:jc w:val="both"/>
              <w:rPr>
                <w:sz w:val="22"/>
                <w:szCs w:val="22"/>
              </w:rPr>
            </w:pPr>
            <w:r>
              <w:rPr>
                <w:sz w:val="22"/>
                <w:szCs w:val="22"/>
              </w:rPr>
              <w:t>двигательная деятельность;</w:t>
            </w:r>
          </w:p>
          <w:p w14:paraId="518310F4" w14:textId="77777777" w:rsidR="00FE38F4" w:rsidRDefault="00214E2D">
            <w:pPr>
              <w:pStyle w:val="ConsPlusNormal"/>
              <w:spacing w:before="240" w:after="160"/>
              <w:jc w:val="both"/>
              <w:rPr>
                <w:sz w:val="22"/>
                <w:szCs w:val="22"/>
              </w:rPr>
            </w:pPr>
            <w:r>
              <w:rPr>
                <w:sz w:val="22"/>
                <w:szCs w:val="22"/>
              </w:rPr>
              <w:t>элементарная трудовая деятельность ;</w:t>
            </w:r>
          </w:p>
          <w:p w14:paraId="2C2E3217" w14:textId="77777777" w:rsidR="00FE38F4" w:rsidRDefault="00214E2D">
            <w:pPr>
              <w:pStyle w:val="ConsPlusNormal"/>
              <w:spacing w:before="240" w:after="160"/>
              <w:jc w:val="both"/>
              <w:rPr>
                <w:color w:val="333333"/>
                <w:sz w:val="22"/>
                <w:szCs w:val="22"/>
              </w:rPr>
            </w:pPr>
            <w:r>
              <w:rPr>
                <w:color w:val="333333"/>
                <w:sz w:val="22"/>
                <w:szCs w:val="22"/>
              </w:rPr>
              <w:t>музыкальная деятельность ;</w:t>
            </w:r>
          </w:p>
          <w:p w14:paraId="034460D8"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143F2B1" w14:textId="77777777" w:rsidR="00FE38F4" w:rsidRDefault="00214E2D">
            <w:pPr>
              <w:pStyle w:val="ConsPlusNormal"/>
              <w:spacing w:before="240" w:after="160"/>
              <w:ind w:firstLine="540"/>
              <w:jc w:val="both"/>
              <w:rPr>
                <w:sz w:val="22"/>
                <w:szCs w:val="22"/>
              </w:rPr>
            </w:pPr>
            <w:r>
              <w:rPr>
                <w:sz w:val="22"/>
                <w:szCs w:val="22"/>
              </w:rPr>
              <w:t xml:space="preserve">осознания детьми опыта поведения и деятельности (рассказ на моральные темы, разъяснение норм и правил поведения, чтение </w:t>
            </w:r>
            <w:r>
              <w:rPr>
                <w:sz w:val="22"/>
                <w:szCs w:val="22"/>
              </w:rPr>
              <w:lastRenderedPageBreak/>
              <w:t>художественной литературы, этические беседы, обсуждение поступков и жизненных ситуаций, личный пример);</w:t>
            </w:r>
          </w:p>
          <w:p w14:paraId="56C2614B" w14:textId="77777777" w:rsidR="00FE38F4" w:rsidRDefault="00214E2D">
            <w:pPr>
              <w:pStyle w:val="ConsPlusNormal"/>
              <w:spacing w:before="240" w:after="200" w:line="200" w:lineRule="atLeast"/>
              <w:ind w:firstLine="540"/>
              <w:jc w:val="both"/>
              <w:rPr>
                <w:color w:val="333333"/>
                <w:sz w:val="22"/>
                <w:szCs w:val="22"/>
              </w:rPr>
            </w:pPr>
            <w:r>
              <w:rPr>
                <w:color w:val="333333"/>
                <w:sz w:val="22"/>
                <w:szCs w:val="22"/>
              </w:rPr>
              <w:t>мотивации опыта поведения и деятельности (поощрение, методы развития эмоций, игры, соревнования, проектные методы).</w:t>
            </w:r>
          </w:p>
          <w:p w14:paraId="7A1B67DD" w14:textId="77777777" w:rsidR="00FE38F4" w:rsidRDefault="00FE38F4">
            <w:pPr>
              <w:pStyle w:val="ConsPlusNormal"/>
              <w:spacing w:before="240" w:after="200" w:line="200" w:lineRule="atLeast"/>
              <w:ind w:firstLine="540"/>
              <w:jc w:val="both"/>
            </w:pPr>
          </w:p>
        </w:tc>
        <w:tc>
          <w:tcPr>
            <w:tcW w:w="3828" w:type="dxa"/>
            <w:tcBorders>
              <w:top w:val="single" w:sz="4" w:space="0" w:color="000000"/>
              <w:left w:val="single" w:sz="4" w:space="0" w:color="000000"/>
              <w:bottom w:val="single" w:sz="4" w:space="0" w:color="000000"/>
              <w:right w:val="single" w:sz="4" w:space="0" w:color="000000"/>
            </w:tcBorders>
          </w:tcPr>
          <w:p w14:paraId="086C7F87" w14:textId="77777777" w:rsidR="00FE38F4" w:rsidRDefault="00214E2D">
            <w:pPr>
              <w:pStyle w:val="af2"/>
              <w:widowControl w:val="0"/>
              <w:jc w:val="both"/>
              <w:rPr>
                <w:lang w:eastAsia="ru-RU"/>
              </w:rPr>
            </w:pPr>
            <w:r>
              <w:rPr>
                <w:lang w:eastAsia="ru-RU"/>
              </w:rPr>
              <w:lastRenderedPageBreak/>
              <w:t xml:space="preserve">Формы работы :                                                       Организованная деятельность – занятия </w:t>
            </w:r>
          </w:p>
          <w:p w14:paraId="4565036F" w14:textId="77777777" w:rsidR="00FE38F4" w:rsidRDefault="00214E2D">
            <w:pPr>
              <w:pStyle w:val="af2"/>
              <w:widowControl w:val="0"/>
              <w:jc w:val="both"/>
              <w:rPr>
                <w:lang w:eastAsia="ru-RU"/>
              </w:rPr>
            </w:pPr>
            <w:r>
              <w:rPr>
                <w:lang w:eastAsia="ru-RU"/>
              </w:rPr>
              <w:t>Совместная деятельность - в режимных моментах</w:t>
            </w:r>
          </w:p>
          <w:p w14:paraId="4F41854D" w14:textId="77777777" w:rsidR="00FE38F4" w:rsidRDefault="00FE38F4">
            <w:pPr>
              <w:pStyle w:val="af2"/>
              <w:widowControl w:val="0"/>
              <w:jc w:val="both"/>
              <w:rPr>
                <w:lang w:eastAsia="ru-RU"/>
              </w:rPr>
            </w:pPr>
          </w:p>
          <w:p w14:paraId="1FA3BBDB" w14:textId="77777777" w:rsidR="00FE38F4" w:rsidRDefault="00214E2D">
            <w:pPr>
              <w:pStyle w:val="af2"/>
              <w:widowControl w:val="0"/>
              <w:jc w:val="both"/>
              <w:rPr>
                <w:lang w:eastAsia="ru-RU"/>
              </w:rPr>
            </w:pPr>
            <w:r>
              <w:rPr>
                <w:lang w:eastAsia="ru-RU"/>
              </w:rPr>
              <w:t>Методы развития связной речи</w:t>
            </w:r>
          </w:p>
          <w:p w14:paraId="676A9513" w14:textId="77777777" w:rsidR="00FE38F4" w:rsidRDefault="00214E2D">
            <w:pPr>
              <w:pStyle w:val="af2"/>
              <w:widowControl w:val="0"/>
              <w:jc w:val="both"/>
              <w:rPr>
                <w:lang w:eastAsia="ru-RU"/>
              </w:rPr>
            </w:pPr>
            <w:r>
              <w:rPr>
                <w:lang w:eastAsia="ru-RU"/>
              </w:rPr>
              <w:t>Пересказ</w:t>
            </w:r>
          </w:p>
          <w:p w14:paraId="7EE5F5E8" w14:textId="77777777" w:rsidR="00FE38F4" w:rsidRDefault="00214E2D">
            <w:pPr>
              <w:pStyle w:val="af2"/>
              <w:widowControl w:val="0"/>
              <w:jc w:val="both"/>
              <w:rPr>
                <w:lang w:eastAsia="ru-RU"/>
              </w:rPr>
            </w:pPr>
            <w:r>
              <w:rPr>
                <w:lang w:eastAsia="ru-RU"/>
              </w:rPr>
              <w:t>Рассказывание по картинке</w:t>
            </w:r>
          </w:p>
          <w:p w14:paraId="5717B6B9" w14:textId="77777777" w:rsidR="00FE38F4" w:rsidRDefault="00214E2D">
            <w:pPr>
              <w:pStyle w:val="af2"/>
              <w:widowControl w:val="0"/>
              <w:jc w:val="both"/>
              <w:rPr>
                <w:lang w:eastAsia="ru-RU"/>
              </w:rPr>
            </w:pPr>
            <w:r>
              <w:rPr>
                <w:lang w:eastAsia="ru-RU"/>
              </w:rPr>
              <w:t>Беседа</w:t>
            </w:r>
          </w:p>
          <w:p w14:paraId="43C9B159" w14:textId="77777777" w:rsidR="00FE38F4" w:rsidRDefault="00214E2D">
            <w:pPr>
              <w:pStyle w:val="af2"/>
              <w:widowControl w:val="0"/>
              <w:jc w:val="both"/>
              <w:rPr>
                <w:lang w:eastAsia="ru-RU"/>
              </w:rPr>
            </w:pPr>
            <w:r>
              <w:rPr>
                <w:lang w:eastAsia="ru-RU"/>
              </w:rPr>
              <w:t>Сюжетно-ролевая игра</w:t>
            </w:r>
          </w:p>
          <w:p w14:paraId="2BA56A84" w14:textId="77777777" w:rsidR="00FE38F4" w:rsidRDefault="00214E2D">
            <w:pPr>
              <w:pStyle w:val="af2"/>
              <w:widowControl w:val="0"/>
              <w:jc w:val="both"/>
              <w:rPr>
                <w:lang w:eastAsia="ru-RU"/>
              </w:rPr>
            </w:pPr>
            <w:r>
              <w:rPr>
                <w:lang w:eastAsia="ru-RU"/>
              </w:rPr>
              <w:t>Речевые игры</w:t>
            </w:r>
          </w:p>
          <w:p w14:paraId="03F412DD" w14:textId="77777777" w:rsidR="00FE38F4" w:rsidRDefault="00214E2D">
            <w:pPr>
              <w:pStyle w:val="af2"/>
              <w:widowControl w:val="0"/>
              <w:jc w:val="both"/>
              <w:rPr>
                <w:lang w:eastAsia="ru-RU"/>
              </w:rPr>
            </w:pPr>
            <w:r>
              <w:rPr>
                <w:lang w:eastAsia="ru-RU"/>
              </w:rPr>
              <w:t>Индивидуальная работа</w:t>
            </w:r>
          </w:p>
          <w:p w14:paraId="458451A5" w14:textId="77777777" w:rsidR="00FE38F4" w:rsidRDefault="00214E2D">
            <w:pPr>
              <w:pStyle w:val="af2"/>
              <w:widowControl w:val="0"/>
              <w:jc w:val="both"/>
              <w:rPr>
                <w:lang w:eastAsia="ru-RU"/>
              </w:rPr>
            </w:pPr>
            <w:r>
              <w:rPr>
                <w:lang w:eastAsia="ru-RU"/>
              </w:rPr>
              <w:t>Интеграция видов деятельности</w:t>
            </w:r>
          </w:p>
          <w:p w14:paraId="003D0AFA" w14:textId="77777777" w:rsidR="00FE38F4" w:rsidRDefault="00214E2D">
            <w:pPr>
              <w:pStyle w:val="af2"/>
              <w:widowControl w:val="0"/>
              <w:jc w:val="both"/>
              <w:rPr>
                <w:lang w:eastAsia="ru-RU"/>
              </w:rPr>
            </w:pPr>
            <w:r>
              <w:rPr>
                <w:lang w:eastAsia="ru-RU"/>
              </w:rPr>
              <w:t>Наблюдения</w:t>
            </w:r>
          </w:p>
          <w:p w14:paraId="40DAB8BD" w14:textId="77777777" w:rsidR="00FE38F4" w:rsidRDefault="00214E2D">
            <w:pPr>
              <w:pStyle w:val="af2"/>
              <w:widowControl w:val="0"/>
              <w:jc w:val="both"/>
              <w:rPr>
                <w:lang w:eastAsia="ru-RU"/>
              </w:rPr>
            </w:pPr>
            <w:r>
              <w:rPr>
                <w:lang w:eastAsia="ru-RU"/>
              </w:rPr>
              <w:t>Экскурсии</w:t>
            </w:r>
          </w:p>
          <w:p w14:paraId="21EE130A" w14:textId="77777777" w:rsidR="00FE38F4" w:rsidRDefault="00214E2D">
            <w:pPr>
              <w:pStyle w:val="af2"/>
              <w:widowControl w:val="0"/>
              <w:jc w:val="both"/>
              <w:rPr>
                <w:lang w:eastAsia="ru-RU"/>
              </w:rPr>
            </w:pPr>
            <w:r>
              <w:rPr>
                <w:lang w:eastAsia="ru-RU"/>
              </w:rPr>
              <w:t>Игры-драматизации</w:t>
            </w:r>
          </w:p>
          <w:p w14:paraId="455D2978" w14:textId="77777777" w:rsidR="00FE38F4" w:rsidRDefault="00214E2D">
            <w:pPr>
              <w:pStyle w:val="af2"/>
              <w:widowControl w:val="0"/>
              <w:jc w:val="both"/>
              <w:rPr>
                <w:lang w:eastAsia="ru-RU"/>
              </w:rPr>
            </w:pPr>
            <w:r>
              <w:rPr>
                <w:lang w:eastAsia="ru-RU"/>
              </w:rPr>
              <w:t>Игры-инсценировки</w:t>
            </w:r>
          </w:p>
          <w:p w14:paraId="220CBB56" w14:textId="77777777" w:rsidR="00FE38F4" w:rsidRDefault="00214E2D">
            <w:pPr>
              <w:pStyle w:val="af2"/>
              <w:widowControl w:val="0"/>
              <w:jc w:val="both"/>
              <w:rPr>
                <w:lang w:eastAsia="ru-RU"/>
              </w:rPr>
            </w:pPr>
            <w:r>
              <w:rPr>
                <w:lang w:eastAsia="ru-RU"/>
              </w:rPr>
              <w:t>Загадки</w:t>
            </w:r>
          </w:p>
          <w:p w14:paraId="5D7B8471" w14:textId="77777777" w:rsidR="00FE38F4" w:rsidRDefault="00214E2D">
            <w:pPr>
              <w:pStyle w:val="af2"/>
              <w:widowControl w:val="0"/>
              <w:jc w:val="both"/>
              <w:rPr>
                <w:lang w:eastAsia="ru-RU"/>
              </w:rPr>
            </w:pPr>
            <w:r>
              <w:rPr>
                <w:lang w:eastAsia="ru-RU"/>
              </w:rPr>
              <w:t>по серии сюжетных картинок</w:t>
            </w:r>
          </w:p>
          <w:p w14:paraId="6694D7B6" w14:textId="77777777" w:rsidR="00FE38F4" w:rsidRDefault="00214E2D">
            <w:pPr>
              <w:pStyle w:val="af2"/>
              <w:widowControl w:val="0"/>
              <w:jc w:val="both"/>
              <w:rPr>
                <w:lang w:eastAsia="ru-RU"/>
              </w:rPr>
            </w:pPr>
            <w:r>
              <w:rPr>
                <w:lang w:eastAsia="ru-RU"/>
              </w:rPr>
              <w:t>из личного опыта</w:t>
            </w:r>
          </w:p>
          <w:p w14:paraId="77245A33" w14:textId="77777777" w:rsidR="00FE38F4" w:rsidRDefault="00214E2D">
            <w:pPr>
              <w:pStyle w:val="af2"/>
              <w:widowControl w:val="0"/>
              <w:jc w:val="both"/>
              <w:rPr>
                <w:lang w:eastAsia="ru-RU"/>
              </w:rPr>
            </w:pPr>
            <w:r>
              <w:rPr>
                <w:lang w:eastAsia="ru-RU"/>
              </w:rPr>
              <w:t>Творческое рассказывание по заданной теме:</w:t>
            </w:r>
          </w:p>
          <w:p w14:paraId="48A544BF" w14:textId="77777777" w:rsidR="00FE38F4" w:rsidRDefault="00214E2D">
            <w:pPr>
              <w:pStyle w:val="af2"/>
              <w:widowControl w:val="0"/>
              <w:jc w:val="both"/>
              <w:rPr>
                <w:lang w:eastAsia="ru-RU"/>
              </w:rPr>
            </w:pPr>
            <w:r>
              <w:rPr>
                <w:lang w:eastAsia="ru-RU"/>
              </w:rPr>
              <w:t>по стихотворению</w:t>
            </w:r>
          </w:p>
          <w:p w14:paraId="074B34B9" w14:textId="77777777" w:rsidR="00FE38F4" w:rsidRDefault="00214E2D">
            <w:pPr>
              <w:pStyle w:val="af2"/>
              <w:widowControl w:val="0"/>
              <w:jc w:val="both"/>
              <w:rPr>
                <w:lang w:eastAsia="ru-RU"/>
              </w:rPr>
            </w:pPr>
            <w:r>
              <w:rPr>
                <w:lang w:eastAsia="ru-RU"/>
              </w:rPr>
              <w:t>по сказке</w:t>
            </w:r>
          </w:p>
          <w:p w14:paraId="6B324ECF" w14:textId="77777777" w:rsidR="00FE38F4" w:rsidRDefault="00214E2D">
            <w:pPr>
              <w:pStyle w:val="af2"/>
              <w:widowControl w:val="0"/>
              <w:jc w:val="both"/>
              <w:rPr>
                <w:lang w:eastAsia="ru-RU"/>
              </w:rPr>
            </w:pPr>
            <w:r>
              <w:rPr>
                <w:lang w:eastAsia="ru-RU"/>
              </w:rPr>
              <w:t>по скороговорке</w:t>
            </w:r>
          </w:p>
          <w:p w14:paraId="04063E7C" w14:textId="77777777" w:rsidR="00FE38F4" w:rsidRDefault="00214E2D">
            <w:pPr>
              <w:pStyle w:val="af2"/>
              <w:widowControl w:val="0"/>
              <w:jc w:val="both"/>
              <w:rPr>
                <w:lang w:eastAsia="ru-RU"/>
              </w:rPr>
            </w:pPr>
            <w:r>
              <w:rPr>
                <w:lang w:eastAsia="ru-RU"/>
              </w:rPr>
              <w:t>Составление описательного рассказа</w:t>
            </w:r>
          </w:p>
          <w:p w14:paraId="7E97C215" w14:textId="77777777" w:rsidR="00FE38F4" w:rsidRDefault="00214E2D">
            <w:pPr>
              <w:pStyle w:val="af2"/>
              <w:widowControl w:val="0"/>
              <w:jc w:val="both"/>
              <w:rPr>
                <w:lang w:eastAsia="ru-RU"/>
              </w:rPr>
            </w:pPr>
            <w:r>
              <w:rPr>
                <w:lang w:eastAsia="ru-RU"/>
              </w:rPr>
              <w:t xml:space="preserve"> Заучивание стихотворений</w:t>
            </w:r>
          </w:p>
          <w:p w14:paraId="1EFD91D2" w14:textId="77777777" w:rsidR="00FE38F4" w:rsidRDefault="00FE38F4">
            <w:pPr>
              <w:pStyle w:val="af2"/>
              <w:widowControl w:val="0"/>
              <w:jc w:val="both"/>
              <w:rPr>
                <w:lang w:eastAsia="ru-RU"/>
              </w:rPr>
            </w:pPr>
          </w:p>
          <w:p w14:paraId="00CFF83D" w14:textId="77777777" w:rsidR="00FE38F4" w:rsidRDefault="00214E2D">
            <w:pPr>
              <w:pStyle w:val="af2"/>
              <w:widowControl w:val="0"/>
              <w:jc w:val="both"/>
              <w:rPr>
                <w:lang w:eastAsia="ru-RU"/>
              </w:rPr>
            </w:pPr>
            <w:r>
              <w:rPr>
                <w:lang w:eastAsia="ru-RU"/>
              </w:rPr>
              <w:t>Приёмы развития связной речи</w:t>
            </w:r>
          </w:p>
          <w:p w14:paraId="4572F28F" w14:textId="77777777" w:rsidR="00FE38F4" w:rsidRDefault="00214E2D">
            <w:pPr>
              <w:pStyle w:val="af2"/>
              <w:widowControl w:val="0"/>
              <w:jc w:val="both"/>
              <w:rPr>
                <w:lang w:eastAsia="ru-RU"/>
              </w:rPr>
            </w:pPr>
            <w:r>
              <w:rPr>
                <w:lang w:eastAsia="ru-RU"/>
              </w:rPr>
              <w:t>Игровые</w:t>
            </w:r>
          </w:p>
          <w:p w14:paraId="65D02CD8" w14:textId="77777777" w:rsidR="00FE38F4" w:rsidRDefault="00214E2D">
            <w:pPr>
              <w:pStyle w:val="af2"/>
              <w:widowControl w:val="0"/>
              <w:jc w:val="both"/>
              <w:rPr>
                <w:lang w:eastAsia="ru-RU"/>
              </w:rPr>
            </w:pPr>
            <w:r>
              <w:rPr>
                <w:lang w:eastAsia="ru-RU"/>
              </w:rPr>
              <w:t>Наглядные</w:t>
            </w:r>
          </w:p>
          <w:p w14:paraId="7E55380D" w14:textId="77777777" w:rsidR="00FE38F4" w:rsidRDefault="00214E2D">
            <w:pPr>
              <w:pStyle w:val="af2"/>
              <w:widowControl w:val="0"/>
              <w:jc w:val="both"/>
              <w:rPr>
                <w:lang w:eastAsia="ru-RU"/>
              </w:rPr>
            </w:pPr>
            <w:r>
              <w:rPr>
                <w:lang w:eastAsia="ru-RU"/>
              </w:rPr>
              <w:t>Словесные</w:t>
            </w:r>
          </w:p>
          <w:p w14:paraId="265445E8" w14:textId="77777777" w:rsidR="00FE38F4" w:rsidRDefault="00214E2D">
            <w:pPr>
              <w:pStyle w:val="af2"/>
              <w:widowControl w:val="0"/>
              <w:jc w:val="both"/>
              <w:rPr>
                <w:lang w:eastAsia="ru-RU"/>
              </w:rPr>
            </w:pPr>
            <w:r>
              <w:rPr>
                <w:lang w:eastAsia="ru-RU"/>
              </w:rPr>
              <w:t>-показ иллюстраций,</w:t>
            </w:r>
          </w:p>
          <w:p w14:paraId="0A0AA070" w14:textId="77777777" w:rsidR="00FE38F4" w:rsidRDefault="00214E2D">
            <w:pPr>
              <w:pStyle w:val="af2"/>
              <w:widowControl w:val="0"/>
              <w:jc w:val="both"/>
              <w:rPr>
                <w:lang w:eastAsia="ru-RU"/>
              </w:rPr>
            </w:pPr>
            <w:r>
              <w:rPr>
                <w:lang w:eastAsia="ru-RU"/>
              </w:rPr>
              <w:t>-игровой персонаж</w:t>
            </w:r>
          </w:p>
          <w:p w14:paraId="54B9A348" w14:textId="77777777" w:rsidR="00FE38F4" w:rsidRDefault="00214E2D">
            <w:pPr>
              <w:pStyle w:val="af2"/>
              <w:widowControl w:val="0"/>
              <w:jc w:val="both"/>
              <w:rPr>
                <w:lang w:eastAsia="ru-RU"/>
              </w:rPr>
            </w:pPr>
            <w:r>
              <w:rPr>
                <w:lang w:eastAsia="ru-RU"/>
              </w:rPr>
              <w:t>-чтение литературных произведений</w:t>
            </w:r>
          </w:p>
          <w:p w14:paraId="70B9DCA4" w14:textId="77777777" w:rsidR="00FE38F4" w:rsidRDefault="00214E2D">
            <w:pPr>
              <w:pStyle w:val="af2"/>
              <w:widowControl w:val="0"/>
              <w:jc w:val="both"/>
              <w:rPr>
                <w:lang w:eastAsia="ru-RU"/>
              </w:rPr>
            </w:pPr>
            <w:r>
              <w:rPr>
                <w:lang w:eastAsia="ru-RU"/>
              </w:rPr>
              <w:t>картин, объекта</w:t>
            </w:r>
          </w:p>
          <w:p w14:paraId="25527777" w14:textId="77777777" w:rsidR="00FE38F4" w:rsidRDefault="00214E2D">
            <w:pPr>
              <w:pStyle w:val="af2"/>
              <w:widowControl w:val="0"/>
              <w:jc w:val="both"/>
              <w:rPr>
                <w:lang w:eastAsia="ru-RU"/>
              </w:rPr>
            </w:pPr>
            <w:r>
              <w:rPr>
                <w:lang w:eastAsia="ru-RU"/>
              </w:rPr>
              <w:t>-речевые игры</w:t>
            </w:r>
          </w:p>
          <w:p w14:paraId="67BDDBAE" w14:textId="77777777" w:rsidR="00FE38F4" w:rsidRDefault="00214E2D">
            <w:pPr>
              <w:pStyle w:val="af2"/>
              <w:widowControl w:val="0"/>
              <w:jc w:val="both"/>
              <w:rPr>
                <w:lang w:eastAsia="ru-RU"/>
              </w:rPr>
            </w:pPr>
            <w:r>
              <w:rPr>
                <w:lang w:eastAsia="ru-RU"/>
              </w:rPr>
              <w:t>-речевые упражнения</w:t>
            </w:r>
          </w:p>
          <w:p w14:paraId="79A19F0A" w14:textId="77777777" w:rsidR="00FE38F4" w:rsidRDefault="00214E2D">
            <w:pPr>
              <w:pStyle w:val="af2"/>
              <w:widowControl w:val="0"/>
              <w:jc w:val="both"/>
              <w:rPr>
                <w:lang w:eastAsia="ru-RU"/>
              </w:rPr>
            </w:pPr>
            <w:r>
              <w:rPr>
                <w:lang w:eastAsia="ru-RU"/>
              </w:rPr>
              <w:t>-сюрпризный момент</w:t>
            </w:r>
          </w:p>
          <w:p w14:paraId="485F3400" w14:textId="77777777" w:rsidR="00FE38F4" w:rsidRDefault="00214E2D">
            <w:pPr>
              <w:pStyle w:val="af2"/>
              <w:widowControl w:val="0"/>
              <w:jc w:val="both"/>
              <w:rPr>
                <w:lang w:eastAsia="ru-RU"/>
              </w:rPr>
            </w:pPr>
            <w:r>
              <w:rPr>
                <w:lang w:eastAsia="ru-RU"/>
              </w:rPr>
              <w:t>-речевой образец</w:t>
            </w:r>
          </w:p>
          <w:p w14:paraId="075AB719" w14:textId="77777777" w:rsidR="00FE38F4" w:rsidRDefault="00214E2D">
            <w:pPr>
              <w:pStyle w:val="af2"/>
              <w:widowControl w:val="0"/>
              <w:jc w:val="both"/>
              <w:rPr>
                <w:lang w:eastAsia="ru-RU"/>
              </w:rPr>
            </w:pPr>
            <w:r>
              <w:rPr>
                <w:lang w:eastAsia="ru-RU"/>
              </w:rPr>
              <w:lastRenderedPageBreak/>
              <w:t>-моделирование</w:t>
            </w:r>
          </w:p>
          <w:p w14:paraId="3E2EFE6B" w14:textId="77777777" w:rsidR="00FE38F4" w:rsidRDefault="00214E2D">
            <w:pPr>
              <w:pStyle w:val="af2"/>
              <w:widowControl w:val="0"/>
              <w:jc w:val="both"/>
              <w:rPr>
                <w:lang w:eastAsia="ru-RU"/>
              </w:rPr>
            </w:pPr>
            <w:r>
              <w:rPr>
                <w:lang w:eastAsia="ru-RU"/>
              </w:rPr>
              <w:t>-вопрос</w:t>
            </w:r>
          </w:p>
          <w:p w14:paraId="2BE31B86" w14:textId="77777777" w:rsidR="00FE38F4" w:rsidRDefault="00214E2D">
            <w:pPr>
              <w:pStyle w:val="af2"/>
              <w:widowControl w:val="0"/>
              <w:jc w:val="both"/>
              <w:rPr>
                <w:lang w:eastAsia="ru-RU"/>
              </w:rPr>
            </w:pPr>
            <w:r>
              <w:rPr>
                <w:lang w:eastAsia="ru-RU"/>
              </w:rPr>
              <w:t>(схемы, мнемотехника)</w:t>
            </w:r>
          </w:p>
          <w:p w14:paraId="42A3B68D" w14:textId="77777777" w:rsidR="00FE38F4" w:rsidRDefault="00214E2D">
            <w:pPr>
              <w:pStyle w:val="af2"/>
              <w:widowControl w:val="0"/>
              <w:jc w:val="both"/>
              <w:rPr>
                <w:lang w:eastAsia="ru-RU"/>
              </w:rPr>
            </w:pPr>
            <w:r>
              <w:rPr>
                <w:lang w:eastAsia="ru-RU"/>
              </w:rPr>
              <w:t>-эмоциональность педагога</w:t>
            </w:r>
          </w:p>
          <w:p w14:paraId="1D9F1505" w14:textId="77777777" w:rsidR="00FE38F4" w:rsidRDefault="00214E2D">
            <w:pPr>
              <w:pStyle w:val="af2"/>
              <w:widowControl w:val="0"/>
              <w:jc w:val="both"/>
              <w:rPr>
                <w:lang w:eastAsia="ru-RU"/>
              </w:rPr>
            </w:pPr>
            <w:r>
              <w:rPr>
                <w:lang w:eastAsia="ru-RU"/>
              </w:rPr>
              <w:t>-подсказка</w:t>
            </w:r>
          </w:p>
          <w:p w14:paraId="7AF61377" w14:textId="77777777" w:rsidR="00FE38F4" w:rsidRDefault="00214E2D">
            <w:pPr>
              <w:pStyle w:val="af2"/>
              <w:widowControl w:val="0"/>
              <w:jc w:val="both"/>
              <w:rPr>
                <w:lang w:eastAsia="ru-RU"/>
              </w:rPr>
            </w:pPr>
            <w:r>
              <w:rPr>
                <w:lang w:eastAsia="ru-RU"/>
              </w:rPr>
              <w:t>-повторное проговаривание</w:t>
            </w:r>
          </w:p>
          <w:p w14:paraId="4D55B457" w14:textId="77777777" w:rsidR="00FE38F4" w:rsidRDefault="00214E2D">
            <w:pPr>
              <w:pStyle w:val="af2"/>
              <w:widowControl w:val="0"/>
              <w:jc w:val="both"/>
              <w:rPr>
                <w:lang w:eastAsia="ru-RU"/>
              </w:rPr>
            </w:pPr>
            <w:r>
              <w:rPr>
                <w:lang w:eastAsia="ru-RU"/>
              </w:rPr>
              <w:t>-напоминание</w:t>
            </w:r>
          </w:p>
          <w:p w14:paraId="6BF44E09" w14:textId="77777777" w:rsidR="00FE38F4" w:rsidRDefault="00214E2D">
            <w:pPr>
              <w:pStyle w:val="af2"/>
              <w:widowControl w:val="0"/>
              <w:jc w:val="both"/>
              <w:rPr>
                <w:lang w:eastAsia="ru-RU"/>
              </w:rPr>
            </w:pPr>
            <w:r>
              <w:rPr>
                <w:lang w:eastAsia="ru-RU"/>
              </w:rPr>
              <w:t>-объяснение</w:t>
            </w:r>
          </w:p>
          <w:p w14:paraId="1662A6B5" w14:textId="77777777" w:rsidR="00FE38F4" w:rsidRDefault="00214E2D">
            <w:pPr>
              <w:pStyle w:val="af2"/>
              <w:widowControl w:val="0"/>
              <w:jc w:val="both"/>
              <w:rPr>
                <w:lang w:eastAsia="ru-RU"/>
              </w:rPr>
            </w:pPr>
            <w:r>
              <w:rPr>
                <w:lang w:eastAsia="ru-RU"/>
              </w:rPr>
              <w:t>-указание</w:t>
            </w:r>
          </w:p>
          <w:p w14:paraId="61A235E8" w14:textId="77777777" w:rsidR="00FE38F4" w:rsidRDefault="00214E2D">
            <w:pPr>
              <w:pStyle w:val="af2"/>
              <w:widowControl w:val="0"/>
              <w:jc w:val="both"/>
              <w:rPr>
                <w:lang w:eastAsia="ru-RU"/>
              </w:rPr>
            </w:pPr>
            <w:r>
              <w:rPr>
                <w:lang w:eastAsia="ru-RU"/>
              </w:rPr>
              <w:t>-словесные поручения</w:t>
            </w:r>
          </w:p>
          <w:p w14:paraId="26FB026A" w14:textId="77777777" w:rsidR="00FE38F4" w:rsidRDefault="00214E2D">
            <w:pPr>
              <w:pStyle w:val="af2"/>
              <w:widowControl w:val="0"/>
              <w:jc w:val="both"/>
              <w:rPr>
                <w:lang w:eastAsia="ru-RU"/>
              </w:rPr>
            </w:pPr>
            <w:r>
              <w:rPr>
                <w:lang w:eastAsia="ru-RU"/>
              </w:rPr>
              <w:t>рассказ о содержании сюжетной картинки;</w:t>
            </w:r>
          </w:p>
          <w:p w14:paraId="06985D06" w14:textId="77777777" w:rsidR="00FE38F4" w:rsidRDefault="00214E2D">
            <w:pPr>
              <w:pStyle w:val="af2"/>
              <w:widowControl w:val="0"/>
              <w:jc w:val="both"/>
              <w:rPr>
                <w:lang w:eastAsia="ru-RU"/>
              </w:rPr>
            </w:pPr>
            <w:r>
              <w:rPr>
                <w:lang w:eastAsia="ru-RU"/>
              </w:rPr>
              <w:t>-участие в беседе,  отвечать и задавать  вопросы .</w:t>
            </w:r>
          </w:p>
          <w:p w14:paraId="1E3571B8" w14:textId="77777777" w:rsidR="00FE38F4" w:rsidRDefault="00FE38F4">
            <w:pPr>
              <w:widowControl w:val="0"/>
              <w:shd w:val="clear" w:color="auto" w:fill="FFFFFF"/>
              <w:suppressAutoHyphens w:val="0"/>
              <w:spacing w:after="120" w:line="240" w:lineRule="auto"/>
              <w:rPr>
                <w:rFonts w:ascii="Arial" w:eastAsia="Times New Roman" w:hAnsi="Arial" w:cs="Arial"/>
                <w:color w:val="000000"/>
                <w:sz w:val="17"/>
                <w:szCs w:val="17"/>
                <w:lang w:eastAsia="ru-RU"/>
              </w:rPr>
            </w:pPr>
          </w:p>
          <w:p w14:paraId="03585EB6" w14:textId="77777777" w:rsidR="00FE38F4" w:rsidRDefault="00FE38F4">
            <w:pPr>
              <w:pStyle w:val="ConsPlusNormal"/>
              <w:spacing w:before="240" w:after="160"/>
              <w:ind w:firstLine="540"/>
              <w:jc w:val="both"/>
              <w:rPr>
                <w:color w:val="333333"/>
                <w:sz w:val="22"/>
                <w:szCs w:val="22"/>
              </w:rPr>
            </w:pPr>
          </w:p>
        </w:tc>
        <w:tc>
          <w:tcPr>
            <w:tcW w:w="3119" w:type="dxa"/>
            <w:tcBorders>
              <w:top w:val="single" w:sz="4" w:space="0" w:color="000000"/>
              <w:left w:val="single" w:sz="4" w:space="0" w:color="000000"/>
              <w:bottom w:val="single" w:sz="4" w:space="0" w:color="000000"/>
              <w:right w:val="single" w:sz="4" w:space="0" w:color="000000"/>
            </w:tcBorders>
          </w:tcPr>
          <w:p w14:paraId="70362ECD"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Наборы картинок для группировки и обобщения (до 8-10 в каждой группе): животные, птицы, рыбы, насекомые, растения, продукты питания, </w:t>
            </w:r>
            <w:r>
              <w:rPr>
                <w:rFonts w:ascii="Times New Roman" w:eastAsia="Times New Roman" w:hAnsi="Times New Roman" w:cs="Times New Roman"/>
                <w:color w:val="000000"/>
                <w:lang w:eastAsia="ru-RU"/>
              </w:rPr>
              <w:lastRenderedPageBreak/>
              <w:t>одежда, мебель, здания, транспорт, профессии, предметы обихода и др.</w:t>
            </w:r>
          </w:p>
          <w:p w14:paraId="69AE61A3"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предметных картинок для группировки по разным признакам (2-3) последовательно или одновременно (назначение, цвет, величина).</w:t>
            </w:r>
          </w:p>
          <w:p w14:paraId="61E48B18"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Игры для совершенствования грамматического строя речи. («Назови ласково», «Один-много, много-один», «Составь слово из двух», «Добавь слово» и др.).</w:t>
            </w:r>
          </w:p>
          <w:p w14:paraId="17B9129B"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парных картинок на соотнесение (сравнение): найди отличия (по внешнему виду),</w:t>
            </w:r>
            <w:r>
              <w:rPr>
                <w:rFonts w:ascii="Times New Roman" w:eastAsia="Times New Roman" w:hAnsi="Times New Roman" w:cs="Times New Roman"/>
                <w:color w:val="000000"/>
                <w:lang w:eastAsia="ru-RU"/>
              </w:rPr>
              <w:br/>
              <w:t>ошибки (по смыслу), таблицы для сравнения по 1-2 признакам (логические таблицы).</w:t>
            </w:r>
          </w:p>
          <w:p w14:paraId="320B739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Серии картинок «Времена года» (сезонные явления и деятельность людей).</w:t>
            </w:r>
          </w:p>
          <w:p w14:paraId="7C5E32EE"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парных картинок типа «лото» из 6-8 частей.</w:t>
            </w:r>
          </w:p>
          <w:p w14:paraId="44D4D4D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Разрезные (складные) кубики с сюжетными картинками (6-8 частей).</w:t>
            </w:r>
          </w:p>
          <w:p w14:paraId="33F50F3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Разрезные контурные картинки (4-6 частей).</w:t>
            </w:r>
          </w:p>
          <w:p w14:paraId="5B56BC0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Картинный материал:</w:t>
            </w:r>
          </w:p>
          <w:p w14:paraId="29773D38"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сюжетные картинки по лексическим темам, по художественным произведениям для составления различных типов предложений с предлогами и без (например: «я хожу в детский сад. в детском саду я играю машиной, мячом, конструктором.» и т.д.);</w:t>
            </w:r>
          </w:p>
          <w:p w14:paraId="5E74526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с изображением детенышей животных (лисенок – лисята, медвежонок – медвежата, поросенок поросята, цыпленок цыплята и т.д.);</w:t>
            </w:r>
          </w:p>
          <w:p w14:paraId="2F8B0B9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с изображением действий (прыгает, бежит, стоит, лежит, падает, летит, плывет и т.д.);</w:t>
            </w:r>
          </w:p>
          <w:p w14:paraId="0447B011"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картинки, обозначающие несклоняемые существительные (пальто, пианино, кофе, какао);</w:t>
            </w:r>
          </w:p>
          <w:p w14:paraId="4D3A2F5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картинки для составления сложносочиненных и сложноподчиненных предложений (например: «пришла весна и солнышко стало пригревать </w:t>
            </w:r>
            <w:r>
              <w:rPr>
                <w:rFonts w:ascii="Times New Roman" w:eastAsia="Times New Roman" w:hAnsi="Times New Roman" w:cs="Times New Roman"/>
                <w:color w:val="000000"/>
                <w:lang w:eastAsia="ru-RU"/>
              </w:rPr>
              <w:lastRenderedPageBreak/>
              <w:t>сильнее. на дорогах появились лужи, потому что пришла весна» и т.д.</w:t>
            </w:r>
          </w:p>
          <w:p w14:paraId="4C376BDB" w14:textId="77777777" w:rsidR="00FE38F4" w:rsidRDefault="00FE38F4">
            <w:pPr>
              <w:widowControl w:val="0"/>
              <w:spacing w:after="0"/>
              <w:jc w:val="center"/>
              <w:rPr>
                <w:rFonts w:ascii="Times New Roman" w:eastAsia="Times New Roman" w:hAnsi="Times New Roman" w:cs="Times New Roman"/>
                <w:b/>
                <w:color w:val="333333"/>
              </w:rPr>
            </w:pPr>
          </w:p>
        </w:tc>
      </w:tr>
      <w:tr w:rsidR="00FE38F4" w14:paraId="5E6078A7" w14:textId="77777777">
        <w:tc>
          <w:tcPr>
            <w:tcW w:w="2489" w:type="dxa"/>
            <w:tcBorders>
              <w:top w:val="single" w:sz="4" w:space="0" w:color="000000"/>
              <w:left w:val="single" w:sz="4" w:space="0" w:color="000000"/>
              <w:bottom w:val="single" w:sz="4" w:space="0" w:color="000000"/>
              <w:right w:val="single" w:sz="4" w:space="0" w:color="000000"/>
            </w:tcBorders>
          </w:tcPr>
          <w:p w14:paraId="5AFE610D" w14:textId="77777777" w:rsidR="00FE38F4" w:rsidRDefault="00214E2D">
            <w:pPr>
              <w:pStyle w:val="ConsPlusNormal"/>
              <w:spacing w:before="240" w:after="200" w:line="200" w:lineRule="atLeast"/>
              <w:jc w:val="both"/>
              <w:rPr>
                <w:b/>
                <w:bCs/>
                <w:kern w:val="0"/>
                <w:sz w:val="22"/>
                <w:szCs w:val="22"/>
              </w:rPr>
            </w:pPr>
            <w:r>
              <w:rPr>
                <w:b/>
                <w:bCs/>
                <w:kern w:val="0"/>
                <w:sz w:val="22"/>
                <w:szCs w:val="22"/>
              </w:rPr>
              <w:lastRenderedPageBreak/>
              <w:t>5) Подготовка детей к обучению грамоте:</w:t>
            </w:r>
          </w:p>
          <w:p w14:paraId="6BDE098F" w14:textId="77777777" w:rsidR="00FE38F4" w:rsidRDefault="00214E2D">
            <w:pPr>
              <w:pStyle w:val="ConsPlusNormal"/>
              <w:spacing w:before="240" w:after="200" w:line="200" w:lineRule="atLeast"/>
              <w:ind w:firstLine="540"/>
              <w:jc w:val="both"/>
              <w:rPr>
                <w:kern w:val="0"/>
                <w:sz w:val="22"/>
                <w:szCs w:val="22"/>
              </w:rPr>
            </w:pPr>
            <w:r>
              <w:rPr>
                <w:kern w:val="0"/>
                <w:sz w:val="22"/>
                <w:szCs w:val="22"/>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w:t>
            </w:r>
            <w:r>
              <w:rPr>
                <w:kern w:val="0"/>
                <w:sz w:val="22"/>
                <w:szCs w:val="22"/>
              </w:rPr>
              <w:lastRenderedPageBreak/>
              <w:t>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4021AAFC" w14:textId="77777777" w:rsidR="00FE38F4" w:rsidRDefault="00214E2D">
            <w:pPr>
              <w:pStyle w:val="af2"/>
              <w:widowControl w:val="0"/>
              <w:spacing w:line="200" w:lineRule="atLeast"/>
              <w:jc w:val="both"/>
            </w:pPr>
            <w:r>
              <w:t>выделять голосом звук в слове: произносить заданный звук протяжно, громче, четче, чем он произносится обычно, называть изолированно</w:t>
            </w:r>
          </w:p>
        </w:tc>
        <w:tc>
          <w:tcPr>
            <w:tcW w:w="2834" w:type="dxa"/>
            <w:tcBorders>
              <w:top w:val="single" w:sz="4" w:space="0" w:color="000000"/>
              <w:left w:val="single" w:sz="4" w:space="0" w:color="000000"/>
              <w:bottom w:val="single" w:sz="4" w:space="0" w:color="000000"/>
              <w:right w:val="single" w:sz="4" w:space="0" w:color="000000"/>
            </w:tcBorders>
          </w:tcPr>
          <w:p w14:paraId="66A95F16" w14:textId="77777777" w:rsidR="00FE38F4" w:rsidRDefault="00214E2D">
            <w:pPr>
              <w:pStyle w:val="ConsPlusNormal"/>
              <w:spacing w:before="240" w:after="200" w:line="200" w:lineRule="atLeast"/>
              <w:ind w:firstLine="540"/>
              <w:jc w:val="both"/>
              <w:rPr>
                <w:kern w:val="0"/>
                <w:sz w:val="22"/>
                <w:szCs w:val="22"/>
              </w:rPr>
            </w:pPr>
            <w:r>
              <w:rPr>
                <w:kern w:val="0"/>
                <w:sz w:val="22"/>
                <w:szCs w:val="22"/>
              </w:rPr>
              <w:lastRenderedPageBreak/>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w:t>
            </w:r>
            <w:r>
              <w:rPr>
                <w:kern w:val="0"/>
                <w:sz w:val="22"/>
                <w:szCs w:val="22"/>
              </w:rPr>
              <w:lastRenderedPageBreak/>
              <w:t>узнавать слова на заданный звук.</w:t>
            </w:r>
          </w:p>
          <w:p w14:paraId="0AB1AB28" w14:textId="77777777" w:rsidR="00FE38F4" w:rsidRDefault="00FE38F4">
            <w:pPr>
              <w:pStyle w:val="ConsPlusNormal"/>
              <w:spacing w:before="240" w:after="200" w:line="200" w:lineRule="atLeast"/>
              <w:ind w:firstLine="540"/>
              <w:jc w:val="both"/>
              <w:rPr>
                <w:sz w:val="22"/>
                <w:szCs w:val="22"/>
              </w:rPr>
            </w:pPr>
          </w:p>
        </w:tc>
        <w:tc>
          <w:tcPr>
            <w:tcW w:w="3260" w:type="dxa"/>
            <w:tcBorders>
              <w:top w:val="single" w:sz="4" w:space="0" w:color="000000"/>
              <w:left w:val="single" w:sz="4" w:space="0" w:color="000000"/>
              <w:bottom w:val="single" w:sz="4" w:space="0" w:color="000000"/>
              <w:right w:val="single" w:sz="4" w:space="0" w:color="000000"/>
            </w:tcBorders>
          </w:tcPr>
          <w:p w14:paraId="5CFFE10A" w14:textId="77777777" w:rsidR="00FE38F4" w:rsidRDefault="00214E2D">
            <w:pPr>
              <w:pStyle w:val="ConsPlusNormal"/>
              <w:spacing w:before="240" w:after="160"/>
              <w:jc w:val="both"/>
              <w:rPr>
                <w:sz w:val="22"/>
                <w:szCs w:val="22"/>
              </w:rPr>
            </w:pPr>
            <w:r>
              <w:rPr>
                <w:sz w:val="22"/>
                <w:szCs w:val="22"/>
              </w:rPr>
              <w:lastRenderedPageBreak/>
              <w:t>Игровая  деятельность;</w:t>
            </w:r>
          </w:p>
          <w:p w14:paraId="5F692FB9" w14:textId="77777777" w:rsidR="00FE38F4" w:rsidRDefault="00214E2D">
            <w:pPr>
              <w:pStyle w:val="ConsPlusNormal"/>
              <w:spacing w:before="240" w:after="160"/>
              <w:ind w:firstLine="540"/>
              <w:jc w:val="both"/>
              <w:rPr>
                <w:sz w:val="22"/>
                <w:szCs w:val="22"/>
              </w:rPr>
            </w:pPr>
            <w:r>
              <w:rPr>
                <w:sz w:val="22"/>
                <w:szCs w:val="22"/>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6158A60B" w14:textId="77777777" w:rsidR="00FE38F4" w:rsidRDefault="00214E2D">
            <w:pPr>
              <w:pStyle w:val="ConsPlusNormal"/>
              <w:spacing w:before="240" w:after="160"/>
              <w:ind w:firstLine="540"/>
              <w:jc w:val="both"/>
              <w:rPr>
                <w:sz w:val="22"/>
                <w:szCs w:val="22"/>
              </w:rPr>
            </w:pPr>
            <w:r>
              <w:rPr>
                <w:sz w:val="22"/>
                <w:szCs w:val="22"/>
              </w:rPr>
              <w:t>речевая деятельность (слушание речи взрослого и сверстников, активная диалогическая и монологическая речь);</w:t>
            </w:r>
          </w:p>
          <w:p w14:paraId="20E6EC09" w14:textId="77777777" w:rsidR="00FE38F4" w:rsidRDefault="00214E2D">
            <w:pPr>
              <w:pStyle w:val="ConsPlusNormal"/>
              <w:spacing w:before="240" w:after="160"/>
              <w:ind w:firstLine="540"/>
              <w:jc w:val="both"/>
              <w:rPr>
                <w:sz w:val="22"/>
                <w:szCs w:val="22"/>
              </w:rPr>
            </w:pPr>
            <w:r>
              <w:rPr>
                <w:sz w:val="22"/>
                <w:szCs w:val="22"/>
              </w:rPr>
              <w:t>познавательно-</w:t>
            </w:r>
            <w:r>
              <w:rPr>
                <w:sz w:val="22"/>
                <w:szCs w:val="22"/>
              </w:rPr>
              <w:lastRenderedPageBreak/>
              <w:t>исследовательская деятельность и экспериментирование; изобразительная деятельность ;</w:t>
            </w:r>
          </w:p>
          <w:p w14:paraId="55F9C84B" w14:textId="77777777" w:rsidR="00FE38F4" w:rsidRDefault="00214E2D">
            <w:pPr>
              <w:pStyle w:val="ConsPlusNormal"/>
              <w:spacing w:before="240" w:after="160"/>
              <w:jc w:val="both"/>
              <w:rPr>
                <w:sz w:val="22"/>
                <w:szCs w:val="22"/>
              </w:rPr>
            </w:pPr>
            <w:r>
              <w:rPr>
                <w:sz w:val="22"/>
                <w:szCs w:val="22"/>
              </w:rPr>
              <w:t>двигательная деятельность;</w:t>
            </w:r>
          </w:p>
          <w:p w14:paraId="6A85D9D5" w14:textId="77777777" w:rsidR="00FE38F4" w:rsidRDefault="00214E2D">
            <w:pPr>
              <w:pStyle w:val="ConsPlusNormal"/>
              <w:spacing w:before="240" w:after="160"/>
              <w:jc w:val="both"/>
              <w:rPr>
                <w:sz w:val="22"/>
                <w:szCs w:val="22"/>
              </w:rPr>
            </w:pPr>
            <w:r>
              <w:rPr>
                <w:sz w:val="22"/>
                <w:szCs w:val="22"/>
              </w:rPr>
              <w:t>элементарная трудовая деятельность ;</w:t>
            </w:r>
          </w:p>
          <w:p w14:paraId="2C02B27F" w14:textId="77777777" w:rsidR="00FE38F4" w:rsidRDefault="00214E2D">
            <w:pPr>
              <w:pStyle w:val="ConsPlusNormal"/>
              <w:spacing w:before="240" w:after="160"/>
              <w:jc w:val="both"/>
              <w:rPr>
                <w:color w:val="333333"/>
                <w:sz w:val="22"/>
                <w:szCs w:val="22"/>
              </w:rPr>
            </w:pPr>
            <w:r>
              <w:rPr>
                <w:color w:val="333333"/>
                <w:sz w:val="22"/>
                <w:szCs w:val="22"/>
              </w:rPr>
              <w:t>музыкальная деятельность ;</w:t>
            </w:r>
          </w:p>
          <w:p w14:paraId="7E867E1C" w14:textId="77777777" w:rsidR="00FE38F4" w:rsidRDefault="00214E2D">
            <w:pPr>
              <w:pStyle w:val="ConsPlusNormal"/>
              <w:spacing w:before="240" w:after="160"/>
              <w:ind w:firstLine="540"/>
              <w:jc w:val="both"/>
              <w:rPr>
                <w:sz w:val="22"/>
                <w:szCs w:val="22"/>
              </w:rPr>
            </w:pPr>
            <w:r>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8A0FF6C" w14:textId="77777777" w:rsidR="00FE38F4" w:rsidRDefault="00214E2D">
            <w:pPr>
              <w:pStyle w:val="ConsPlusNormal"/>
              <w:spacing w:before="240" w:after="160"/>
              <w:ind w:firstLine="540"/>
              <w:jc w:val="both"/>
              <w:rPr>
                <w:sz w:val="22"/>
                <w:szCs w:val="22"/>
              </w:rPr>
            </w:pPr>
            <w:r>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3738078" w14:textId="77777777" w:rsidR="00FE38F4" w:rsidRDefault="00214E2D">
            <w:pPr>
              <w:pStyle w:val="ConsPlusNormal"/>
              <w:spacing w:before="240" w:after="200" w:line="200" w:lineRule="atLeast"/>
              <w:ind w:firstLine="540"/>
              <w:jc w:val="both"/>
              <w:rPr>
                <w:color w:val="333333"/>
                <w:sz w:val="22"/>
                <w:szCs w:val="22"/>
              </w:rPr>
            </w:pPr>
            <w:r>
              <w:rPr>
                <w:color w:val="333333"/>
                <w:sz w:val="22"/>
                <w:szCs w:val="22"/>
              </w:rPr>
              <w:t>мотивации опыта поведения и деятельности (поощрение, методы развития эмоций, игры, соревнования, проектные методы).</w:t>
            </w:r>
          </w:p>
          <w:p w14:paraId="211431D8" w14:textId="77777777" w:rsidR="00FE38F4" w:rsidRDefault="00FE38F4">
            <w:pPr>
              <w:pStyle w:val="ConsPlusNormal"/>
              <w:spacing w:before="240" w:after="200" w:line="200" w:lineRule="atLeast"/>
              <w:ind w:firstLine="540"/>
              <w:jc w:val="both"/>
              <w:rPr>
                <w:sz w:val="22"/>
                <w:szCs w:val="22"/>
              </w:rPr>
            </w:pPr>
          </w:p>
        </w:tc>
        <w:tc>
          <w:tcPr>
            <w:tcW w:w="3828" w:type="dxa"/>
            <w:tcBorders>
              <w:top w:val="single" w:sz="4" w:space="0" w:color="000000"/>
              <w:left w:val="single" w:sz="4" w:space="0" w:color="000000"/>
              <w:bottom w:val="single" w:sz="4" w:space="0" w:color="000000"/>
              <w:right w:val="single" w:sz="4" w:space="0" w:color="000000"/>
            </w:tcBorders>
          </w:tcPr>
          <w:p w14:paraId="1EC8F26E" w14:textId="77777777" w:rsidR="00FE38F4" w:rsidRDefault="00214E2D">
            <w:pPr>
              <w:pStyle w:val="af2"/>
              <w:widowControl w:val="0"/>
              <w:jc w:val="both"/>
              <w:rPr>
                <w:rFonts w:cs="Times New Roman"/>
                <w:lang w:eastAsia="ru-RU"/>
              </w:rPr>
            </w:pPr>
            <w:r>
              <w:rPr>
                <w:rFonts w:cs="Times New Roman"/>
                <w:lang w:eastAsia="ru-RU"/>
              </w:rPr>
              <w:lastRenderedPageBreak/>
              <w:t xml:space="preserve">Формы работы :                                                       Организованная деятельность – занятия. </w:t>
            </w:r>
          </w:p>
          <w:p w14:paraId="1E0919F7" w14:textId="77777777" w:rsidR="00FE38F4" w:rsidRDefault="00214E2D">
            <w:pPr>
              <w:pStyle w:val="af2"/>
              <w:widowControl w:val="0"/>
              <w:jc w:val="both"/>
              <w:rPr>
                <w:rFonts w:cs="Times New Roman"/>
                <w:lang w:eastAsia="ru-RU"/>
              </w:rPr>
            </w:pPr>
            <w:r>
              <w:rPr>
                <w:rFonts w:cs="Times New Roman"/>
                <w:lang w:eastAsia="ru-RU"/>
              </w:rPr>
              <w:t>Совместная деятельность - в режимных моментах</w:t>
            </w:r>
          </w:p>
          <w:p w14:paraId="5E35CE74" w14:textId="77777777" w:rsidR="00FE38F4" w:rsidRDefault="00FE38F4">
            <w:pPr>
              <w:pStyle w:val="af2"/>
              <w:widowControl w:val="0"/>
              <w:jc w:val="both"/>
              <w:rPr>
                <w:rFonts w:cs="Times New Roman"/>
              </w:rPr>
            </w:pPr>
          </w:p>
          <w:p w14:paraId="513E1B0C" w14:textId="77777777" w:rsidR="00FE38F4" w:rsidRDefault="00214E2D">
            <w:pPr>
              <w:pStyle w:val="af2"/>
              <w:widowControl w:val="0"/>
              <w:jc w:val="both"/>
              <w:rPr>
                <w:rFonts w:cs="Times New Roman"/>
              </w:rPr>
            </w:pPr>
            <w:r>
              <w:rPr>
                <w:rFonts w:cs="Times New Roman"/>
              </w:rPr>
              <w:t>Дидактические игры</w:t>
            </w:r>
          </w:p>
          <w:p w14:paraId="56A06C35" w14:textId="77777777" w:rsidR="00FE38F4" w:rsidRDefault="00214E2D">
            <w:pPr>
              <w:pStyle w:val="af2"/>
              <w:widowControl w:val="0"/>
              <w:jc w:val="both"/>
              <w:rPr>
                <w:rFonts w:cs="Times New Roman"/>
              </w:rPr>
            </w:pPr>
            <w:r>
              <w:rPr>
                <w:rFonts w:cs="Times New Roman"/>
              </w:rPr>
              <w:t>Фонематические упражнения</w:t>
            </w:r>
          </w:p>
          <w:p w14:paraId="636406B7" w14:textId="77777777" w:rsidR="00FE38F4" w:rsidRDefault="00FE38F4">
            <w:pPr>
              <w:pStyle w:val="af2"/>
              <w:widowControl w:val="0"/>
              <w:jc w:val="both"/>
              <w:rPr>
                <w:rFonts w:cs="Times New Roman"/>
                <w:color w:val="1A1A1A"/>
                <w:lang w:eastAsia="ru-RU"/>
              </w:rPr>
            </w:pPr>
          </w:p>
          <w:p w14:paraId="0F62960A" w14:textId="77777777" w:rsidR="00FE38F4" w:rsidRDefault="00214E2D">
            <w:pPr>
              <w:pStyle w:val="af2"/>
              <w:widowControl w:val="0"/>
              <w:jc w:val="both"/>
              <w:rPr>
                <w:rFonts w:cs="Times New Roman"/>
                <w:color w:val="1A1A1A"/>
                <w:lang w:eastAsia="ru-RU"/>
              </w:rPr>
            </w:pPr>
            <w:r>
              <w:rPr>
                <w:rFonts w:cs="Times New Roman"/>
                <w:color w:val="1A1A1A"/>
                <w:lang w:eastAsia="ru-RU"/>
              </w:rPr>
              <w:t>Методы, приемы и средства обучения и воспитания:</w:t>
            </w:r>
          </w:p>
          <w:p w14:paraId="5422C543" w14:textId="77777777" w:rsidR="00FE38F4" w:rsidRDefault="00214E2D">
            <w:pPr>
              <w:pStyle w:val="af2"/>
              <w:widowControl w:val="0"/>
              <w:jc w:val="both"/>
              <w:rPr>
                <w:color w:val="1A1A1A"/>
                <w:lang w:eastAsia="ru-RU"/>
              </w:rPr>
            </w:pPr>
            <w:r>
              <w:rPr>
                <w:rFonts w:ascii="Symbol" w:eastAsia="Symbol" w:hAnsi="Symbol" w:cs="Symbol"/>
                <w:color w:val="1A1A1A"/>
                <w:lang w:eastAsia="ru-RU"/>
              </w:rPr>
              <w:t></w:t>
            </w:r>
            <w:r>
              <w:rPr>
                <w:rFonts w:cs="Times New Roman"/>
                <w:color w:val="1A1A1A"/>
                <w:lang w:eastAsia="ru-RU"/>
              </w:rPr>
              <w:t xml:space="preserve"> информационные, репродуктивные (педагог сам объясняет материал);</w:t>
            </w:r>
          </w:p>
          <w:p w14:paraId="54F68E0E" w14:textId="77777777" w:rsidR="00FE38F4" w:rsidRDefault="00214E2D">
            <w:pPr>
              <w:pStyle w:val="af2"/>
              <w:widowControl w:val="0"/>
              <w:jc w:val="both"/>
              <w:rPr>
                <w:color w:val="1A1A1A"/>
                <w:lang w:eastAsia="ru-RU"/>
              </w:rPr>
            </w:pPr>
            <w:r>
              <w:rPr>
                <w:rFonts w:ascii="Symbol" w:eastAsia="Symbol" w:hAnsi="Symbol" w:cs="Symbol"/>
                <w:color w:val="1A1A1A"/>
                <w:lang w:eastAsia="ru-RU"/>
              </w:rPr>
              <w:t></w:t>
            </w:r>
            <w:r>
              <w:rPr>
                <w:rFonts w:cs="Times New Roman"/>
                <w:color w:val="1A1A1A"/>
                <w:lang w:eastAsia="ru-RU"/>
              </w:rPr>
              <w:t xml:space="preserve"> объяснительно-иллюстративные, словесные (рассказ, беседа);</w:t>
            </w:r>
          </w:p>
          <w:p w14:paraId="11B48C73" w14:textId="77777777" w:rsidR="00FE38F4" w:rsidRDefault="00214E2D">
            <w:pPr>
              <w:pStyle w:val="af2"/>
              <w:widowControl w:val="0"/>
              <w:jc w:val="both"/>
              <w:rPr>
                <w:color w:val="1A1A1A"/>
                <w:lang w:eastAsia="ru-RU"/>
              </w:rPr>
            </w:pPr>
            <w:r>
              <w:rPr>
                <w:rFonts w:ascii="Symbol" w:eastAsia="Symbol" w:hAnsi="Symbol" w:cs="Symbol"/>
                <w:color w:val="1A1A1A"/>
                <w:lang w:eastAsia="ru-RU"/>
              </w:rPr>
              <w:t></w:t>
            </w:r>
            <w:r>
              <w:rPr>
                <w:rFonts w:cs="Times New Roman"/>
                <w:color w:val="1A1A1A"/>
                <w:lang w:eastAsia="ru-RU"/>
              </w:rPr>
              <w:t xml:space="preserve"> наглядные (иллюстрация, демонстрация, показ, мультимедиа </w:t>
            </w:r>
            <w:r>
              <w:rPr>
                <w:rFonts w:cs="Times New Roman"/>
                <w:color w:val="1A1A1A"/>
                <w:lang w:eastAsia="ru-RU"/>
              </w:rPr>
              <w:lastRenderedPageBreak/>
              <w:t>презентации);</w:t>
            </w:r>
          </w:p>
          <w:p w14:paraId="567CD7B1" w14:textId="77777777" w:rsidR="00FE38F4" w:rsidRDefault="00214E2D">
            <w:pPr>
              <w:pStyle w:val="af2"/>
              <w:widowControl w:val="0"/>
              <w:jc w:val="both"/>
              <w:rPr>
                <w:rFonts w:cs="Times New Roman"/>
                <w:color w:val="1A1A1A"/>
                <w:lang w:eastAsia="ru-RU"/>
              </w:rPr>
            </w:pPr>
            <w:r>
              <w:rPr>
                <w:rFonts w:cs="Times New Roman"/>
                <w:color w:val="1A1A1A"/>
                <w:lang w:eastAsia="ru-RU"/>
              </w:rPr>
              <w:t>Практические (фонематические упражнения,</w:t>
            </w:r>
          </w:p>
          <w:p w14:paraId="0E6B78D2" w14:textId="77777777" w:rsidR="00FE38F4" w:rsidRDefault="00214E2D">
            <w:pPr>
              <w:pStyle w:val="af2"/>
              <w:widowControl w:val="0"/>
              <w:jc w:val="both"/>
              <w:rPr>
                <w:rFonts w:cs="Times New Roman"/>
                <w:color w:val="1A1A1A"/>
                <w:lang w:eastAsia="ru-RU"/>
              </w:rPr>
            </w:pPr>
            <w:r>
              <w:rPr>
                <w:rFonts w:cs="Times New Roman"/>
                <w:color w:val="1A1A1A"/>
                <w:lang w:eastAsia="ru-RU"/>
              </w:rPr>
              <w:t>Работа с текстами, дидактические игры, рисование, театрализация);</w:t>
            </w:r>
          </w:p>
          <w:p w14:paraId="4C06C9C2" w14:textId="77777777" w:rsidR="00FE38F4" w:rsidRDefault="00214E2D">
            <w:pPr>
              <w:pStyle w:val="af2"/>
              <w:widowControl w:val="0"/>
              <w:jc w:val="both"/>
              <w:rPr>
                <w:color w:val="1A1A1A"/>
                <w:lang w:eastAsia="ru-RU"/>
              </w:rPr>
            </w:pPr>
            <w:r>
              <w:rPr>
                <w:rFonts w:ascii="Symbol" w:eastAsia="Symbol" w:hAnsi="Symbol" w:cs="Symbol"/>
                <w:color w:val="1A1A1A"/>
                <w:lang w:eastAsia="ru-RU"/>
              </w:rPr>
              <w:t></w:t>
            </w:r>
            <w:r>
              <w:rPr>
                <w:rFonts w:cs="Times New Roman"/>
                <w:color w:val="1A1A1A"/>
                <w:lang w:eastAsia="ru-RU"/>
              </w:rPr>
              <w:t xml:space="preserve"> методы стимулирования (поощрение, одобрение, похвала, награждение, соревнование)</w:t>
            </w:r>
          </w:p>
          <w:p w14:paraId="3B76FD88" w14:textId="77777777" w:rsidR="00FE38F4" w:rsidRDefault="00FE38F4">
            <w:pPr>
              <w:pStyle w:val="af2"/>
              <w:widowControl w:val="0"/>
              <w:jc w:val="both"/>
              <w:rPr>
                <w:rFonts w:cs="Times New Roman"/>
              </w:rPr>
            </w:pPr>
          </w:p>
          <w:p w14:paraId="5EE90D04" w14:textId="77777777" w:rsidR="00FE38F4" w:rsidRDefault="00214E2D">
            <w:pPr>
              <w:pStyle w:val="af2"/>
              <w:widowControl w:val="0"/>
              <w:jc w:val="both"/>
              <w:rPr>
                <w:rFonts w:cs="Times New Roman"/>
                <w:lang w:eastAsia="ru-RU"/>
              </w:rPr>
            </w:pPr>
            <w:r>
              <w:rPr>
                <w:rFonts w:cs="Times New Roman"/>
                <w:lang w:eastAsia="ru-RU"/>
              </w:rPr>
              <w:t>Игровые приемы и методы;</w:t>
            </w:r>
          </w:p>
          <w:p w14:paraId="2DA53EA7" w14:textId="77777777" w:rsidR="00FE38F4" w:rsidRDefault="00214E2D">
            <w:pPr>
              <w:pStyle w:val="af2"/>
              <w:widowControl w:val="0"/>
              <w:jc w:val="both"/>
              <w:rPr>
                <w:rFonts w:cs="Times New Roman"/>
                <w:lang w:eastAsia="ru-RU"/>
              </w:rPr>
            </w:pPr>
            <w:r>
              <w:rPr>
                <w:rFonts w:cs="Times New Roman"/>
                <w:lang w:eastAsia="ru-RU"/>
              </w:rPr>
              <w:t>Наглядные</w:t>
            </w:r>
          </w:p>
          <w:p w14:paraId="37614B3C" w14:textId="77777777" w:rsidR="00FE38F4" w:rsidRDefault="00214E2D">
            <w:pPr>
              <w:pStyle w:val="af2"/>
              <w:widowControl w:val="0"/>
              <w:jc w:val="both"/>
              <w:rPr>
                <w:rFonts w:cs="Times New Roman"/>
                <w:lang w:eastAsia="ru-RU"/>
              </w:rPr>
            </w:pPr>
            <w:r>
              <w:rPr>
                <w:rFonts w:cs="Times New Roman"/>
                <w:lang w:eastAsia="ru-RU"/>
              </w:rPr>
              <w:t>Словесные</w:t>
            </w:r>
          </w:p>
          <w:p w14:paraId="2A9009FA" w14:textId="77777777" w:rsidR="00FE38F4" w:rsidRDefault="00214E2D">
            <w:pPr>
              <w:pStyle w:val="af2"/>
              <w:widowControl w:val="0"/>
              <w:jc w:val="both"/>
              <w:rPr>
                <w:rFonts w:cs="Times New Roman"/>
                <w:lang w:eastAsia="ru-RU"/>
              </w:rPr>
            </w:pPr>
            <w:r>
              <w:rPr>
                <w:rFonts w:cs="Times New Roman"/>
                <w:lang w:eastAsia="ru-RU"/>
              </w:rPr>
              <w:t>-показ иллюстраций,</w:t>
            </w:r>
          </w:p>
          <w:p w14:paraId="72DB72BD" w14:textId="77777777" w:rsidR="00FE38F4" w:rsidRDefault="00214E2D">
            <w:pPr>
              <w:pStyle w:val="af2"/>
              <w:widowControl w:val="0"/>
              <w:jc w:val="both"/>
              <w:rPr>
                <w:rFonts w:cs="Times New Roman"/>
                <w:lang w:eastAsia="ru-RU"/>
              </w:rPr>
            </w:pPr>
            <w:r>
              <w:rPr>
                <w:rFonts w:cs="Times New Roman"/>
                <w:lang w:eastAsia="ru-RU"/>
              </w:rPr>
              <w:t>-игровой персонаж</w:t>
            </w:r>
          </w:p>
          <w:p w14:paraId="67CDC255" w14:textId="77777777" w:rsidR="00FE38F4" w:rsidRDefault="00214E2D">
            <w:pPr>
              <w:pStyle w:val="af2"/>
              <w:widowControl w:val="0"/>
              <w:jc w:val="both"/>
              <w:rPr>
                <w:rFonts w:cs="Times New Roman"/>
                <w:lang w:eastAsia="ru-RU"/>
              </w:rPr>
            </w:pPr>
            <w:r>
              <w:rPr>
                <w:rFonts w:cs="Times New Roman"/>
                <w:lang w:eastAsia="ru-RU"/>
              </w:rPr>
              <w:t>-чтение литературных произведений</w:t>
            </w:r>
          </w:p>
          <w:p w14:paraId="5BA51284" w14:textId="77777777" w:rsidR="00FE38F4" w:rsidRDefault="00214E2D">
            <w:pPr>
              <w:pStyle w:val="af2"/>
              <w:widowControl w:val="0"/>
              <w:jc w:val="both"/>
              <w:rPr>
                <w:rFonts w:cs="Times New Roman"/>
                <w:lang w:eastAsia="ru-RU"/>
              </w:rPr>
            </w:pPr>
            <w:r>
              <w:rPr>
                <w:rFonts w:cs="Times New Roman"/>
                <w:lang w:eastAsia="ru-RU"/>
              </w:rPr>
              <w:t>картин, объекта</w:t>
            </w:r>
          </w:p>
          <w:p w14:paraId="66C43169" w14:textId="77777777" w:rsidR="00FE38F4" w:rsidRDefault="00214E2D">
            <w:pPr>
              <w:pStyle w:val="af2"/>
              <w:widowControl w:val="0"/>
              <w:jc w:val="both"/>
              <w:rPr>
                <w:rFonts w:cs="Times New Roman"/>
                <w:lang w:eastAsia="ru-RU"/>
              </w:rPr>
            </w:pPr>
            <w:r>
              <w:rPr>
                <w:rFonts w:cs="Times New Roman"/>
                <w:lang w:eastAsia="ru-RU"/>
              </w:rPr>
              <w:t>-речевые игры</w:t>
            </w:r>
          </w:p>
          <w:p w14:paraId="0FA872B9" w14:textId="77777777" w:rsidR="00FE38F4" w:rsidRDefault="00214E2D">
            <w:pPr>
              <w:pStyle w:val="af2"/>
              <w:widowControl w:val="0"/>
              <w:jc w:val="both"/>
              <w:rPr>
                <w:rFonts w:cs="Times New Roman"/>
                <w:lang w:eastAsia="ru-RU"/>
              </w:rPr>
            </w:pPr>
            <w:r>
              <w:rPr>
                <w:rFonts w:cs="Times New Roman"/>
                <w:lang w:eastAsia="ru-RU"/>
              </w:rPr>
              <w:t>-речевые упражнения</w:t>
            </w:r>
          </w:p>
          <w:p w14:paraId="4C45D40F" w14:textId="77777777" w:rsidR="00FE38F4" w:rsidRDefault="00214E2D">
            <w:pPr>
              <w:pStyle w:val="af2"/>
              <w:widowControl w:val="0"/>
              <w:jc w:val="both"/>
              <w:rPr>
                <w:rFonts w:cs="Times New Roman"/>
                <w:lang w:eastAsia="ru-RU"/>
              </w:rPr>
            </w:pPr>
            <w:r>
              <w:rPr>
                <w:rFonts w:cs="Times New Roman"/>
                <w:lang w:eastAsia="ru-RU"/>
              </w:rPr>
              <w:t>-сюрпризный момент</w:t>
            </w:r>
          </w:p>
          <w:p w14:paraId="2DE52DC6" w14:textId="77777777" w:rsidR="00FE38F4" w:rsidRDefault="00214E2D">
            <w:pPr>
              <w:pStyle w:val="af2"/>
              <w:widowControl w:val="0"/>
              <w:jc w:val="both"/>
              <w:rPr>
                <w:rFonts w:cs="Times New Roman"/>
                <w:lang w:eastAsia="ru-RU"/>
              </w:rPr>
            </w:pPr>
            <w:r>
              <w:rPr>
                <w:rFonts w:cs="Times New Roman"/>
                <w:lang w:eastAsia="ru-RU"/>
              </w:rPr>
              <w:t>-речевой образец</w:t>
            </w:r>
          </w:p>
          <w:p w14:paraId="4C19D51A" w14:textId="77777777" w:rsidR="00FE38F4" w:rsidRDefault="00214E2D">
            <w:pPr>
              <w:pStyle w:val="af2"/>
              <w:widowControl w:val="0"/>
              <w:jc w:val="both"/>
              <w:rPr>
                <w:rFonts w:cs="Times New Roman"/>
                <w:lang w:eastAsia="ru-RU"/>
              </w:rPr>
            </w:pPr>
            <w:r>
              <w:rPr>
                <w:rFonts w:cs="Times New Roman"/>
                <w:lang w:eastAsia="ru-RU"/>
              </w:rPr>
              <w:t>-моделирование</w:t>
            </w:r>
          </w:p>
          <w:p w14:paraId="16112DED" w14:textId="77777777" w:rsidR="00FE38F4" w:rsidRDefault="00214E2D">
            <w:pPr>
              <w:pStyle w:val="af2"/>
              <w:widowControl w:val="0"/>
              <w:jc w:val="both"/>
              <w:rPr>
                <w:rFonts w:cs="Times New Roman"/>
                <w:lang w:eastAsia="ru-RU"/>
              </w:rPr>
            </w:pPr>
            <w:r>
              <w:rPr>
                <w:rFonts w:cs="Times New Roman"/>
                <w:lang w:eastAsia="ru-RU"/>
              </w:rPr>
              <w:t>-вопрос</w:t>
            </w:r>
          </w:p>
          <w:p w14:paraId="2C1B8AA8" w14:textId="77777777" w:rsidR="00FE38F4" w:rsidRDefault="00214E2D">
            <w:pPr>
              <w:pStyle w:val="af2"/>
              <w:widowControl w:val="0"/>
              <w:jc w:val="both"/>
              <w:rPr>
                <w:rFonts w:cs="Times New Roman"/>
                <w:lang w:eastAsia="ru-RU"/>
              </w:rPr>
            </w:pPr>
            <w:r>
              <w:rPr>
                <w:rFonts w:cs="Times New Roman"/>
                <w:lang w:eastAsia="ru-RU"/>
              </w:rPr>
              <w:t>(схемы, мнемотехника)</w:t>
            </w:r>
          </w:p>
          <w:p w14:paraId="37A3134B" w14:textId="77777777" w:rsidR="00FE38F4" w:rsidRDefault="00214E2D">
            <w:pPr>
              <w:pStyle w:val="af2"/>
              <w:widowControl w:val="0"/>
              <w:jc w:val="both"/>
              <w:rPr>
                <w:rFonts w:cs="Times New Roman"/>
                <w:lang w:eastAsia="ru-RU"/>
              </w:rPr>
            </w:pPr>
            <w:r>
              <w:rPr>
                <w:rFonts w:cs="Times New Roman"/>
                <w:lang w:eastAsia="ru-RU"/>
              </w:rPr>
              <w:t>-эмоциональность педагога</w:t>
            </w:r>
          </w:p>
          <w:p w14:paraId="0627E9EF" w14:textId="77777777" w:rsidR="00FE38F4" w:rsidRDefault="00214E2D">
            <w:pPr>
              <w:pStyle w:val="af2"/>
              <w:widowControl w:val="0"/>
              <w:jc w:val="both"/>
              <w:rPr>
                <w:rFonts w:cs="Times New Roman"/>
                <w:lang w:eastAsia="ru-RU"/>
              </w:rPr>
            </w:pPr>
            <w:r>
              <w:rPr>
                <w:rFonts w:cs="Times New Roman"/>
                <w:lang w:eastAsia="ru-RU"/>
              </w:rPr>
              <w:t>-подсказка</w:t>
            </w:r>
          </w:p>
          <w:p w14:paraId="44462674" w14:textId="77777777" w:rsidR="00FE38F4" w:rsidRDefault="00214E2D">
            <w:pPr>
              <w:pStyle w:val="af2"/>
              <w:widowControl w:val="0"/>
              <w:jc w:val="both"/>
              <w:rPr>
                <w:rFonts w:cs="Times New Roman"/>
                <w:lang w:eastAsia="ru-RU"/>
              </w:rPr>
            </w:pPr>
            <w:r>
              <w:rPr>
                <w:rFonts w:cs="Times New Roman"/>
                <w:lang w:eastAsia="ru-RU"/>
              </w:rPr>
              <w:t>-повторное проговаривание</w:t>
            </w:r>
          </w:p>
          <w:p w14:paraId="523E058F" w14:textId="77777777" w:rsidR="00FE38F4" w:rsidRDefault="00214E2D">
            <w:pPr>
              <w:pStyle w:val="af2"/>
              <w:widowControl w:val="0"/>
              <w:jc w:val="both"/>
              <w:rPr>
                <w:rFonts w:cs="Times New Roman"/>
                <w:lang w:eastAsia="ru-RU"/>
              </w:rPr>
            </w:pPr>
            <w:r>
              <w:rPr>
                <w:rFonts w:cs="Times New Roman"/>
                <w:lang w:eastAsia="ru-RU"/>
              </w:rPr>
              <w:t>-напоминание</w:t>
            </w:r>
          </w:p>
          <w:p w14:paraId="30681B7D" w14:textId="77777777" w:rsidR="00FE38F4" w:rsidRDefault="00214E2D">
            <w:pPr>
              <w:pStyle w:val="af2"/>
              <w:widowControl w:val="0"/>
              <w:jc w:val="both"/>
              <w:rPr>
                <w:rFonts w:cs="Times New Roman"/>
                <w:lang w:eastAsia="ru-RU"/>
              </w:rPr>
            </w:pPr>
            <w:r>
              <w:rPr>
                <w:rFonts w:cs="Times New Roman"/>
                <w:lang w:eastAsia="ru-RU"/>
              </w:rPr>
              <w:t>-объяснение</w:t>
            </w:r>
          </w:p>
          <w:p w14:paraId="24F34A67" w14:textId="77777777" w:rsidR="00FE38F4" w:rsidRDefault="00214E2D">
            <w:pPr>
              <w:pStyle w:val="af2"/>
              <w:widowControl w:val="0"/>
              <w:jc w:val="both"/>
              <w:rPr>
                <w:rFonts w:cs="Times New Roman"/>
                <w:lang w:eastAsia="ru-RU"/>
              </w:rPr>
            </w:pPr>
            <w:r>
              <w:rPr>
                <w:rFonts w:cs="Times New Roman"/>
                <w:lang w:eastAsia="ru-RU"/>
              </w:rPr>
              <w:t>-указание</w:t>
            </w:r>
          </w:p>
          <w:p w14:paraId="247A098B" w14:textId="77777777" w:rsidR="00FE38F4" w:rsidRDefault="00214E2D">
            <w:pPr>
              <w:pStyle w:val="af2"/>
              <w:widowControl w:val="0"/>
              <w:jc w:val="both"/>
              <w:rPr>
                <w:rFonts w:cs="Times New Roman"/>
                <w:lang w:eastAsia="ru-RU"/>
              </w:rPr>
            </w:pPr>
            <w:r>
              <w:rPr>
                <w:rFonts w:cs="Times New Roman"/>
                <w:lang w:eastAsia="ru-RU"/>
              </w:rPr>
              <w:t>-словесные поручения</w:t>
            </w:r>
          </w:p>
          <w:p w14:paraId="78CCCED8" w14:textId="77777777" w:rsidR="00FE38F4" w:rsidRDefault="00214E2D">
            <w:pPr>
              <w:pStyle w:val="af2"/>
              <w:widowControl w:val="0"/>
              <w:jc w:val="both"/>
              <w:rPr>
                <w:rFonts w:cs="Times New Roman"/>
                <w:lang w:eastAsia="ru-RU"/>
              </w:rPr>
            </w:pPr>
            <w:r>
              <w:rPr>
                <w:rFonts w:cs="Times New Roman"/>
                <w:lang w:eastAsia="ru-RU"/>
              </w:rPr>
              <w:t>рассказ о содержании сюжетной картинки;</w:t>
            </w:r>
          </w:p>
          <w:p w14:paraId="64281AE5" w14:textId="77777777" w:rsidR="00FE38F4" w:rsidRDefault="00214E2D">
            <w:pPr>
              <w:pStyle w:val="af2"/>
              <w:widowControl w:val="0"/>
              <w:jc w:val="both"/>
              <w:rPr>
                <w:rFonts w:cs="Times New Roman"/>
              </w:rPr>
            </w:pPr>
            <w:r>
              <w:rPr>
                <w:rFonts w:cs="Times New Roman"/>
                <w:lang w:eastAsia="ru-RU"/>
              </w:rPr>
              <w:t>-участие в беседе,  отвечать и задавать  вопросы.</w:t>
            </w:r>
            <w:r>
              <w:rPr>
                <w:rFonts w:cs="Times New Roman"/>
                <w:color w:val="333333"/>
              </w:rPr>
              <w:t xml:space="preserve">                                 - коллективная беседа,</w:t>
            </w:r>
          </w:p>
          <w:p w14:paraId="719CA8B7" w14:textId="77777777" w:rsidR="00FE38F4" w:rsidRDefault="00214E2D">
            <w:pPr>
              <w:widowControl w:val="0"/>
              <w:shd w:val="clear" w:color="auto" w:fill="FFFFFF"/>
              <w:suppressAutoHyphens w:val="0"/>
              <w:spacing w:after="0" w:line="0" w:lineRule="atLeast"/>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Наряду с традиционными методами </w:t>
            </w:r>
            <w:r>
              <w:rPr>
                <w:rFonts w:ascii="Times New Roman" w:eastAsia="Times New Roman" w:hAnsi="Times New Roman" w:cs="Times New Roman"/>
                <w:color w:val="000000"/>
                <w:lang w:eastAsia="ru-RU"/>
              </w:rPr>
              <w:lastRenderedPageBreak/>
              <w:t xml:space="preserve">обучения  эффективным методом </w:t>
            </w:r>
          </w:p>
          <w:p w14:paraId="22017968" w14:textId="77777777" w:rsidR="00FE38F4" w:rsidRDefault="00214E2D">
            <w:pPr>
              <w:widowControl w:val="0"/>
              <w:shd w:val="clear" w:color="auto" w:fill="FFFFFF"/>
              <w:suppressAutoHyphens w:val="0"/>
              <w:spacing w:after="0" w:line="0" w:lineRule="atLeast"/>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подготовки к обучению грамоте являются компьютерные игры, созданные в </w:t>
            </w:r>
          </w:p>
          <w:p w14:paraId="2D9B4740" w14:textId="77777777" w:rsidR="00FE38F4" w:rsidRDefault="00214E2D">
            <w:pPr>
              <w:widowControl w:val="0"/>
              <w:shd w:val="clear" w:color="auto" w:fill="FFFFFF"/>
              <w:suppressAutoHyphens w:val="0"/>
              <w:spacing w:after="0" w:line="0" w:lineRule="atLeast"/>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программе  Microsoft  Power  Point.</w:t>
            </w:r>
          </w:p>
          <w:p w14:paraId="39092C21" w14:textId="77777777" w:rsidR="00FE38F4" w:rsidRDefault="00214E2D">
            <w:pPr>
              <w:widowControl w:val="0"/>
              <w:shd w:val="clear" w:color="auto" w:fill="FFFFFF"/>
              <w:suppressAutoHyphens w:val="0"/>
              <w:spacing w:after="0" w:line="0" w:lineRule="atLeast"/>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Наряду с традиционными методами обучения  эффективным методом </w:t>
            </w:r>
          </w:p>
          <w:p w14:paraId="2FEECB93" w14:textId="77777777" w:rsidR="00FE38F4" w:rsidRDefault="00214E2D">
            <w:pPr>
              <w:widowControl w:val="0"/>
              <w:shd w:val="clear" w:color="auto" w:fill="FFFFFF"/>
              <w:suppressAutoHyphens w:val="0"/>
              <w:spacing w:after="0" w:line="0" w:lineRule="atLeast"/>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подготовки к обучению грамоте являются компьютерные игры, созданные в </w:t>
            </w:r>
          </w:p>
          <w:p w14:paraId="77049B38" w14:textId="77777777" w:rsidR="00FE38F4" w:rsidRDefault="00214E2D">
            <w:pPr>
              <w:widowControl w:val="0"/>
              <w:shd w:val="clear" w:color="auto" w:fill="FFFFFF"/>
              <w:suppressAutoHyphens w:val="0"/>
              <w:spacing w:after="0" w:line="0" w:lineRule="atLeast"/>
              <w:textAlignment w:val="baseline"/>
              <w:rPr>
                <w:rFonts w:cs="Times New Roman"/>
                <w:color w:val="000000"/>
                <w:lang w:eastAsia="ru-RU"/>
              </w:rPr>
            </w:pPr>
            <w:r>
              <w:rPr>
                <w:rFonts w:ascii="Times New Roman" w:eastAsia="Times New Roman" w:hAnsi="Times New Roman" w:cs="Times New Roman"/>
                <w:color w:val="000000"/>
                <w:lang w:eastAsia="ru-RU"/>
              </w:rPr>
              <w:t xml:space="preserve">программе  </w:t>
            </w:r>
            <w:r>
              <w:rPr>
                <w:rFonts w:ascii="Times New Roman" w:eastAsia="Times New Roman" w:hAnsi="Times New Roman" w:cs="Times New Roman"/>
                <w:color w:val="000000"/>
                <w:lang w:val="en-US" w:eastAsia="ru-RU"/>
              </w:rPr>
              <w:t>Microsoft</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Power</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Point</w:t>
            </w:r>
            <w:r>
              <w:rPr>
                <w:rFonts w:ascii="Times New Roman" w:eastAsia="Times New Roman" w:hAnsi="Times New Roman" w:cs="Times New Roman"/>
                <w:color w:val="000000"/>
                <w:lang w:eastAsia="ru-RU"/>
              </w:rPr>
              <w:t>.</w:t>
            </w:r>
          </w:p>
          <w:p w14:paraId="06C3A4DD" w14:textId="77777777" w:rsidR="00FE38F4" w:rsidRDefault="00214E2D">
            <w:pPr>
              <w:pStyle w:val="ConsPlusNormal"/>
              <w:spacing w:before="240" w:after="160"/>
              <w:jc w:val="both"/>
              <w:rPr>
                <w:color w:val="333333"/>
                <w:sz w:val="22"/>
                <w:szCs w:val="22"/>
              </w:rPr>
            </w:pPr>
            <w:r>
              <w:rPr>
                <w:color w:val="333333"/>
                <w:sz w:val="22"/>
                <w:szCs w:val="22"/>
              </w:rPr>
              <w:t>Метод совместного проектирования</w:t>
            </w:r>
          </w:p>
        </w:tc>
        <w:tc>
          <w:tcPr>
            <w:tcW w:w="3119" w:type="dxa"/>
            <w:tcBorders>
              <w:top w:val="single" w:sz="4" w:space="0" w:color="000000"/>
              <w:left w:val="single" w:sz="4" w:space="0" w:color="000000"/>
              <w:bottom w:val="single" w:sz="4" w:space="0" w:color="000000"/>
              <w:right w:val="single" w:sz="4" w:space="0" w:color="000000"/>
            </w:tcBorders>
          </w:tcPr>
          <w:p w14:paraId="1A986CF5" w14:textId="77777777" w:rsidR="00FE38F4" w:rsidRDefault="00214E2D">
            <w:pPr>
              <w:widowControl w:val="0"/>
              <w:shd w:val="clear" w:color="auto" w:fill="FFFFFF"/>
              <w:suppressAutoHyphens w:val="0"/>
              <w:spacing w:after="28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Наборы картинок с изображением предметов и названий;</w:t>
            </w:r>
          </w:p>
          <w:p w14:paraId="6498AF18" w14:textId="77777777" w:rsidR="00FE38F4" w:rsidRDefault="00214E2D">
            <w:pPr>
              <w:widowControl w:val="0"/>
              <w:shd w:val="clear" w:color="auto" w:fill="FFFFFF"/>
              <w:suppressAutoHyphens w:val="0"/>
              <w:spacing w:before="280" w:after="28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 карточек с изображением предметов (от 1 до 5) и цифр;</w:t>
            </w:r>
          </w:p>
          <w:p w14:paraId="50821F7B" w14:textId="77777777" w:rsidR="00FE38F4" w:rsidRDefault="00214E2D">
            <w:pPr>
              <w:widowControl w:val="0"/>
              <w:shd w:val="clear" w:color="auto" w:fill="FFFFFF"/>
              <w:suppressAutoHyphens w:val="0"/>
              <w:spacing w:before="280" w:after="28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 кубиков с цифрами и числовыми фигурами;</w:t>
            </w:r>
          </w:p>
          <w:p w14:paraId="2AFEA3E0" w14:textId="77777777" w:rsidR="00FE38F4" w:rsidRDefault="00214E2D">
            <w:pPr>
              <w:widowControl w:val="0"/>
              <w:shd w:val="clear" w:color="auto" w:fill="FFFFFF"/>
              <w:suppressAutoHyphens w:val="0"/>
              <w:spacing w:before="280" w:after="28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 моделей: деление на 2 и 4 части;</w:t>
            </w:r>
          </w:p>
          <w:p w14:paraId="05E19B53" w14:textId="77777777" w:rsidR="00FE38F4" w:rsidRDefault="00214E2D">
            <w:pPr>
              <w:widowControl w:val="0"/>
              <w:shd w:val="clear" w:color="auto" w:fill="FFFFFF"/>
              <w:suppressAutoHyphens w:val="0"/>
              <w:spacing w:before="280" w:after="28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Настенный алфавит, слоговые таблицы;</w:t>
            </w:r>
          </w:p>
          <w:p w14:paraId="3B10758D" w14:textId="77777777" w:rsidR="00FE38F4" w:rsidRDefault="00214E2D">
            <w:pPr>
              <w:widowControl w:val="0"/>
              <w:shd w:val="clear" w:color="auto" w:fill="FFFFFF"/>
              <w:suppressAutoHyphens w:val="0"/>
              <w:spacing w:before="280" w:after="28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Картотека словесных игр;</w:t>
            </w:r>
          </w:p>
          <w:p w14:paraId="017A771F" w14:textId="77777777" w:rsidR="00FE38F4" w:rsidRDefault="00214E2D">
            <w:pPr>
              <w:widowControl w:val="0"/>
              <w:shd w:val="clear" w:color="auto" w:fill="FFFFFF"/>
              <w:suppressAutoHyphens w:val="0"/>
              <w:spacing w:before="280" w:after="28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Магнитная доска, настольные кассы.</w:t>
            </w:r>
          </w:p>
          <w:p w14:paraId="52388C05" w14:textId="77777777" w:rsidR="00FE38F4" w:rsidRDefault="00FE38F4">
            <w:pPr>
              <w:widowControl w:val="0"/>
              <w:spacing w:after="0"/>
              <w:jc w:val="center"/>
              <w:rPr>
                <w:rFonts w:ascii="Times New Roman" w:eastAsia="Times New Roman" w:hAnsi="Times New Roman" w:cs="Times New Roman"/>
                <w:b/>
                <w:color w:val="333333"/>
              </w:rPr>
            </w:pPr>
          </w:p>
        </w:tc>
      </w:tr>
      <w:tr w:rsidR="00FE38F4" w14:paraId="484A16F0" w14:textId="77777777">
        <w:tc>
          <w:tcPr>
            <w:tcW w:w="2489" w:type="dxa"/>
            <w:tcBorders>
              <w:top w:val="single" w:sz="4" w:space="0" w:color="000000"/>
              <w:left w:val="single" w:sz="4" w:space="0" w:color="000000"/>
              <w:bottom w:val="single" w:sz="4" w:space="0" w:color="000000"/>
              <w:right w:val="single" w:sz="4" w:space="0" w:color="000000"/>
            </w:tcBorders>
          </w:tcPr>
          <w:p w14:paraId="360185FF" w14:textId="77777777" w:rsidR="00FE38F4" w:rsidRDefault="00214E2D">
            <w:pPr>
              <w:pStyle w:val="ConsPlusNormal"/>
              <w:spacing w:before="240" w:after="200" w:line="200" w:lineRule="atLeast"/>
              <w:jc w:val="both"/>
            </w:pPr>
            <w:r>
              <w:rPr>
                <w:rStyle w:val="a4"/>
                <w:sz w:val="22"/>
                <w:szCs w:val="22"/>
              </w:rPr>
              <w:lastRenderedPageBreak/>
              <w:t xml:space="preserve">6) </w:t>
            </w:r>
            <w:r>
              <w:rPr>
                <w:rStyle w:val="a4"/>
                <w:b/>
                <w:sz w:val="22"/>
                <w:szCs w:val="22"/>
              </w:rPr>
              <w:t>Интерес к художественной литературе:</w:t>
            </w:r>
          </w:p>
          <w:p w14:paraId="737E4D9E" w14:textId="77777777" w:rsidR="00FE38F4" w:rsidRDefault="00214E2D">
            <w:pPr>
              <w:pStyle w:val="ConsPlusNormal"/>
              <w:spacing w:before="240" w:after="200" w:line="200" w:lineRule="atLeast"/>
              <w:ind w:firstLine="540"/>
              <w:jc w:val="both"/>
            </w:pPr>
            <w:r>
              <w:rPr>
                <w:rStyle w:val="a4"/>
                <w:sz w:val="22"/>
                <w:szCs w:val="22"/>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F749943" w14:textId="77777777" w:rsidR="00FE38F4" w:rsidRDefault="00214E2D">
            <w:pPr>
              <w:pStyle w:val="ConsPlusNormal"/>
              <w:spacing w:before="240" w:after="200" w:line="200" w:lineRule="atLeast"/>
              <w:ind w:firstLine="540"/>
              <w:jc w:val="both"/>
            </w:pPr>
            <w:r>
              <w:rPr>
                <w:rStyle w:val="a4"/>
                <w:sz w:val="22"/>
                <w:szCs w:val="22"/>
              </w:rPr>
              <w:t xml:space="preserve">развивать способность воспринимать содержание и форму </w:t>
            </w:r>
            <w:r>
              <w:rPr>
                <w:rStyle w:val="a4"/>
                <w:sz w:val="22"/>
                <w:szCs w:val="22"/>
              </w:rPr>
              <w:lastRenderedPageBreak/>
              <w:t>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47288AB6" w14:textId="77777777" w:rsidR="00FE38F4" w:rsidRDefault="00214E2D">
            <w:pPr>
              <w:pStyle w:val="ConsPlusNormal"/>
              <w:spacing w:before="240" w:after="200" w:line="200" w:lineRule="atLeast"/>
              <w:ind w:firstLine="540"/>
              <w:jc w:val="both"/>
            </w:pPr>
            <w:r>
              <w:rPr>
                <w:rStyle w:val="a4"/>
                <w:sz w:val="22"/>
                <w:szCs w:val="22"/>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795E4D1E" w14:textId="77777777" w:rsidR="00FE38F4" w:rsidRDefault="00214E2D">
            <w:pPr>
              <w:pStyle w:val="ConsPlusNormal"/>
              <w:spacing w:before="240" w:after="200" w:line="200" w:lineRule="atLeast"/>
              <w:ind w:firstLine="540"/>
              <w:jc w:val="both"/>
            </w:pPr>
            <w:r>
              <w:rPr>
                <w:rStyle w:val="a4"/>
                <w:sz w:val="22"/>
                <w:szCs w:val="22"/>
              </w:rPr>
              <w:t>воспитывать ценностное отношение к книге, уважение к творчеству писателей и иллюстраторов.</w:t>
            </w:r>
          </w:p>
          <w:p w14:paraId="31C17268" w14:textId="77777777" w:rsidR="00FE38F4" w:rsidRDefault="00FE38F4">
            <w:pPr>
              <w:pStyle w:val="af2"/>
              <w:widowControl w:val="0"/>
              <w:spacing w:line="200" w:lineRule="atLeast"/>
              <w:jc w:val="both"/>
              <w:rPr>
                <w:rStyle w:val="a4"/>
                <w:rFonts w:cs="Times New Roman"/>
              </w:rPr>
            </w:pPr>
          </w:p>
        </w:tc>
        <w:tc>
          <w:tcPr>
            <w:tcW w:w="2834" w:type="dxa"/>
            <w:tcBorders>
              <w:top w:val="single" w:sz="4" w:space="0" w:color="000000"/>
              <w:left w:val="single" w:sz="4" w:space="0" w:color="000000"/>
              <w:bottom w:val="single" w:sz="4" w:space="0" w:color="000000"/>
              <w:right w:val="single" w:sz="4" w:space="0" w:color="000000"/>
            </w:tcBorders>
          </w:tcPr>
          <w:p w14:paraId="654ED905" w14:textId="77777777" w:rsidR="00FE38F4" w:rsidRDefault="00214E2D">
            <w:pPr>
              <w:pStyle w:val="af2"/>
              <w:widowControl w:val="0"/>
              <w:spacing w:line="200" w:lineRule="atLeast"/>
              <w:jc w:val="both"/>
            </w:pPr>
            <w:r>
              <w:rPr>
                <w:rStyle w:val="a4"/>
                <w:rFonts w:cs="Times New Roman"/>
              </w:rPr>
              <w:lastRenderedPageBreak/>
              <w:t>Педагог воспитывает интерес и любовь к  детской литературе, чтению; развитию литературной речи,  желания и умения слушать художественные произведения, следить за развитием действия, желание к постоянному общению с книгой в совместной со взрослым и само</w:t>
            </w:r>
            <w:r>
              <w:rPr>
                <w:rStyle w:val="a4"/>
                <w:rFonts w:cs="Times New Roman"/>
              </w:rPr>
              <w:softHyphen/>
              <w:t>стоятельной деятельности.</w:t>
            </w:r>
          </w:p>
          <w:p w14:paraId="1CE87B78" w14:textId="77777777" w:rsidR="00FE38F4" w:rsidRDefault="00214E2D">
            <w:pPr>
              <w:pStyle w:val="a3"/>
              <w:widowControl w:val="0"/>
              <w:spacing w:before="280" w:after="0" w:line="271" w:lineRule="auto"/>
              <w:jc w:val="both"/>
            </w:pPr>
            <w:r>
              <w:rPr>
                <w:rStyle w:val="a4"/>
                <w:rFonts w:ascii="Times New Roman" w:hAnsi="Times New Roman" w:cs="Times New Roman"/>
              </w:rPr>
              <w:t>Учит инсценировать и драматизировать небольшие отрывки из народных сказок,</w:t>
            </w:r>
            <w:r>
              <w:rPr>
                <w:rStyle w:val="a4"/>
                <w:rFonts w:ascii="Times New Roman" w:hAnsi="Times New Roman" w:cs="Times New Roman"/>
              </w:rPr>
              <w:br/>
              <w:t>читать наизусть потешки и небольшие стихотворения,</w:t>
            </w:r>
          </w:p>
          <w:p w14:paraId="1DD57E97" w14:textId="77777777" w:rsidR="00FE38F4" w:rsidRDefault="00214E2D">
            <w:pPr>
              <w:pStyle w:val="a3"/>
              <w:widowControl w:val="0"/>
              <w:spacing w:before="280" w:after="0" w:line="271" w:lineRule="auto"/>
              <w:jc w:val="both"/>
            </w:pPr>
            <w:r>
              <w:rPr>
                <w:rStyle w:val="a4"/>
                <w:rFonts w:ascii="Times New Roman" w:hAnsi="Times New Roman" w:cs="Times New Roman"/>
              </w:rPr>
              <w:lastRenderedPageBreak/>
              <w:t>Расширяет «читательский» опыт (опыт слушания) за счет раз</w:t>
            </w:r>
            <w:r>
              <w:rPr>
                <w:rStyle w:val="a4"/>
                <w:rFonts w:ascii="Times New Roman" w:hAnsi="Times New Roman" w:cs="Times New Roman"/>
              </w:rPr>
              <w:softHyphen/>
              <w:t>ных жанров фольклора (прибаутки, загадки, заклички, небылицы, сказки о животных и волшебные), литературной прозы (сказки, рас</w:t>
            </w:r>
            <w:r>
              <w:rPr>
                <w:rStyle w:val="a4"/>
                <w:rFonts w:ascii="Times New Roman" w:hAnsi="Times New Roman" w:cs="Times New Roman"/>
              </w:rPr>
              <w:softHyphen/>
              <w:t>сказы) и поэзии (стихи, авторские загадки, веселые детские сказки в стихах).</w:t>
            </w:r>
          </w:p>
          <w:p w14:paraId="22663216" w14:textId="77777777" w:rsidR="00FE38F4" w:rsidRDefault="00214E2D">
            <w:pPr>
              <w:pStyle w:val="a3"/>
              <w:widowControl w:val="0"/>
              <w:spacing w:before="280" w:after="0" w:line="240" w:lineRule="auto"/>
              <w:jc w:val="both"/>
            </w:pPr>
            <w:r>
              <w:rPr>
                <w:rStyle w:val="a4"/>
                <w:rFonts w:ascii="Times New Roman" w:hAnsi="Times New Roman" w:cs="Times New Roman"/>
              </w:rPr>
              <w:t>Развивает способность к целостному восприятию текста, в котором сочетаются умения выявлять основное содержание, уста</w:t>
            </w:r>
            <w:r>
              <w:rPr>
                <w:rStyle w:val="a4"/>
                <w:rFonts w:ascii="Times New Roman" w:hAnsi="Times New Roman" w:cs="Times New Roman"/>
              </w:rPr>
              <w:softHyphen/>
              <w:t>навливать временные, последовательные и простые причинные связи, понимать главные характеристики героев, несложные мотивы их поступков, значение некоторых средств языковой выразитель</w:t>
            </w:r>
            <w:r>
              <w:rPr>
                <w:rStyle w:val="a4"/>
                <w:rFonts w:ascii="Times New Roman" w:hAnsi="Times New Roman" w:cs="Times New Roman"/>
              </w:rPr>
              <w:softHyphen/>
              <w:t>ности для передачи образов героев, особо важных событий, эмо</w:t>
            </w:r>
            <w:r>
              <w:rPr>
                <w:rStyle w:val="a4"/>
                <w:rFonts w:ascii="Times New Roman" w:hAnsi="Times New Roman" w:cs="Times New Roman"/>
              </w:rPr>
              <w:softHyphen/>
              <w:t>ционального подтекста и общего настроения произведения или его фрагмента.</w:t>
            </w:r>
          </w:p>
          <w:p w14:paraId="459C378E" w14:textId="77777777" w:rsidR="00FE38F4" w:rsidRDefault="00214E2D">
            <w:pPr>
              <w:pStyle w:val="a3"/>
              <w:widowControl w:val="0"/>
              <w:spacing w:before="280" w:after="0" w:line="240" w:lineRule="auto"/>
              <w:jc w:val="both"/>
            </w:pPr>
            <w:r>
              <w:rPr>
                <w:rStyle w:val="a4"/>
                <w:rFonts w:ascii="Times New Roman" w:hAnsi="Times New Roman" w:cs="Times New Roman"/>
              </w:rPr>
              <w:lastRenderedPageBreak/>
              <w:t>Обеспечивает развитие умений художественно -речевой деятель</w:t>
            </w:r>
            <w:r>
              <w:rPr>
                <w:rStyle w:val="a4"/>
                <w:rFonts w:ascii="Times New Roman" w:hAnsi="Times New Roman" w:cs="Times New Roman"/>
              </w:rPr>
              <w:softHyphen/>
              <w:t>ности на основе литературных текстов: пересказывать сказки и рас</w:t>
            </w:r>
            <w:r>
              <w:rPr>
                <w:rStyle w:val="a4"/>
                <w:rFonts w:ascii="Times New Roman" w:hAnsi="Times New Roman" w:cs="Times New Roman"/>
              </w:rPr>
              <w:softHyphen/>
              <w:t>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w:t>
            </w:r>
            <w:r>
              <w:rPr>
                <w:rStyle w:val="a4"/>
                <w:rFonts w:ascii="Times New Roman" w:hAnsi="Times New Roman" w:cs="Times New Roman"/>
              </w:rPr>
              <w:softHyphen/>
              <w:t>ные загадки, участвовать в литературных играх со звукоподражаниями, рифмами и словами на основе художественного текста.</w:t>
            </w:r>
          </w:p>
          <w:p w14:paraId="150C19F5" w14:textId="77777777" w:rsidR="00FE38F4" w:rsidRDefault="00214E2D">
            <w:pPr>
              <w:pStyle w:val="a3"/>
              <w:widowControl w:val="0"/>
              <w:spacing w:before="280" w:after="0" w:line="240" w:lineRule="auto"/>
              <w:jc w:val="both"/>
            </w:pPr>
            <w:r>
              <w:rPr>
                <w:rStyle w:val="a4"/>
                <w:rFonts w:ascii="Times New Roman" w:hAnsi="Times New Roman" w:cs="Times New Roman"/>
              </w:rPr>
              <w:t>Зачитывает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w:t>
            </w:r>
            <w:r>
              <w:rPr>
                <w:rStyle w:val="a4"/>
                <w:rFonts w:ascii="Times New Roman" w:hAnsi="Times New Roman" w:cs="Times New Roman"/>
              </w:rPr>
              <w:softHyphen/>
              <w:t>дении.</w:t>
            </w:r>
          </w:p>
          <w:p w14:paraId="0C4C778A" w14:textId="77777777" w:rsidR="00FE38F4" w:rsidRDefault="00214E2D">
            <w:pPr>
              <w:pStyle w:val="a3"/>
              <w:widowControl w:val="0"/>
              <w:spacing w:before="180" w:after="180" w:line="240" w:lineRule="auto"/>
              <w:jc w:val="both"/>
            </w:pPr>
            <w:r>
              <w:rPr>
                <w:rStyle w:val="a4"/>
                <w:rFonts w:ascii="Times New Roman" w:hAnsi="Times New Roman" w:cs="Times New Roman"/>
              </w:rPr>
              <w:t xml:space="preserve">Продолжает работу по формированию интереса к </w:t>
            </w:r>
            <w:r>
              <w:rPr>
                <w:rStyle w:val="a4"/>
                <w:rFonts w:ascii="Times New Roman" w:hAnsi="Times New Roman" w:cs="Times New Roman"/>
              </w:rPr>
              <w:lastRenderedPageBreak/>
              <w:t>книге. Предлагать вниманию детей иллюстрированные издания знакомых произведений. Объ</w:t>
            </w:r>
            <w:r>
              <w:rPr>
                <w:rStyle w:val="a4"/>
                <w:rFonts w:ascii="Times New Roman" w:hAnsi="Times New Roman" w:cs="Times New Roman"/>
              </w:rPr>
              <w:softHyphen/>
              <w:t>ясняет, как важны в книге рисунки; показывает, как много интересного мож</w:t>
            </w:r>
            <w:r>
              <w:rPr>
                <w:rStyle w:val="a4"/>
                <w:rFonts w:ascii="Times New Roman" w:hAnsi="Times New Roman" w:cs="Times New Roman"/>
              </w:rPr>
              <w:softHyphen/>
              <w:t>но узнать, внимательно рассматривая книжные иллюстрации. Познакомить с книжками, оформленными Ю. Васнецовым, Е. Рачевым, Е. Чарушиным.</w:t>
            </w:r>
          </w:p>
          <w:p w14:paraId="6C92B110" w14:textId="77777777" w:rsidR="00FE38F4" w:rsidRDefault="00214E2D">
            <w:pPr>
              <w:pStyle w:val="af2"/>
              <w:widowControl w:val="0"/>
              <w:jc w:val="both"/>
            </w:pPr>
            <w:r>
              <w:rPr>
                <w:rStyle w:val="a4"/>
                <w:rFonts w:cs="Times New Roman"/>
              </w:rPr>
              <w:t>Поддерживает желание детей отражать свои впечатления о про</w:t>
            </w:r>
            <w:r>
              <w:rPr>
                <w:rStyle w:val="a4"/>
                <w:rFonts w:cs="Times New Roman"/>
              </w:rPr>
              <w:softHyphen/>
              <w:t>слушанных произведениях, литературных героях и событиях в разных видах художественной деятельности: в рисунках, изготовлении фигу</w:t>
            </w:r>
            <w:r>
              <w:rPr>
                <w:rStyle w:val="a4"/>
                <w:rFonts w:cs="Times New Roman"/>
              </w:rPr>
              <w:softHyphen/>
              <w:t>рок и элементов декораций для театрализованных игр, в игре-драма</w:t>
            </w:r>
            <w:r>
              <w:rPr>
                <w:rStyle w:val="a4"/>
                <w:rFonts w:cs="Times New Roman"/>
              </w:rPr>
              <w:softHyphen/>
              <w:t>тизации и т. д.</w:t>
            </w:r>
          </w:p>
        </w:tc>
        <w:tc>
          <w:tcPr>
            <w:tcW w:w="3260" w:type="dxa"/>
            <w:tcBorders>
              <w:top w:val="single" w:sz="4" w:space="0" w:color="000000"/>
              <w:left w:val="single" w:sz="4" w:space="0" w:color="000000"/>
              <w:bottom w:val="single" w:sz="4" w:space="0" w:color="000000"/>
              <w:right w:val="single" w:sz="4" w:space="0" w:color="000000"/>
            </w:tcBorders>
          </w:tcPr>
          <w:p w14:paraId="529F9B09" w14:textId="77777777" w:rsidR="00FE38F4" w:rsidRDefault="00214E2D">
            <w:pPr>
              <w:pStyle w:val="ConsPlusNormal"/>
              <w:spacing w:before="240" w:after="160"/>
              <w:jc w:val="both"/>
            </w:pPr>
            <w:r>
              <w:rPr>
                <w:rStyle w:val="a4"/>
                <w:sz w:val="22"/>
                <w:szCs w:val="22"/>
              </w:rPr>
              <w:lastRenderedPageBreak/>
              <w:t>Игровая  деятельность;</w:t>
            </w:r>
          </w:p>
          <w:p w14:paraId="500B9B95" w14:textId="77777777" w:rsidR="00FE38F4" w:rsidRDefault="00214E2D">
            <w:pPr>
              <w:pStyle w:val="ConsPlusNormal"/>
              <w:spacing w:before="240" w:after="160"/>
              <w:ind w:firstLine="540"/>
              <w:jc w:val="both"/>
            </w:pPr>
            <w:r>
              <w:rPr>
                <w:rStyle w:val="a4"/>
                <w:sz w:val="22"/>
                <w:szCs w:val="22"/>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685C91DF" w14:textId="77777777" w:rsidR="00FE38F4" w:rsidRDefault="00214E2D">
            <w:pPr>
              <w:pStyle w:val="ConsPlusNormal"/>
              <w:spacing w:before="240" w:after="160"/>
              <w:ind w:firstLine="540"/>
              <w:jc w:val="both"/>
            </w:pPr>
            <w:r>
              <w:rPr>
                <w:rStyle w:val="a4"/>
                <w:sz w:val="22"/>
                <w:szCs w:val="22"/>
              </w:rPr>
              <w:t>речевая деятельность (слушание речи взрослого и сверстников, активная диалогическая и монологическая речь);</w:t>
            </w:r>
          </w:p>
          <w:p w14:paraId="425503AF" w14:textId="77777777" w:rsidR="00FE38F4" w:rsidRDefault="00214E2D">
            <w:pPr>
              <w:pStyle w:val="ConsPlusNormal"/>
              <w:spacing w:before="240" w:after="160"/>
              <w:ind w:firstLine="540"/>
              <w:jc w:val="both"/>
            </w:pPr>
            <w:r>
              <w:rPr>
                <w:rStyle w:val="a4"/>
                <w:sz w:val="22"/>
                <w:szCs w:val="22"/>
              </w:rPr>
              <w:t>познавательно-исследовательская деятельность и экспериментирование; изобразительная деятельность ;</w:t>
            </w:r>
          </w:p>
          <w:p w14:paraId="527B2B16" w14:textId="77777777" w:rsidR="00FE38F4" w:rsidRDefault="00214E2D">
            <w:pPr>
              <w:pStyle w:val="ConsPlusNormal"/>
              <w:spacing w:before="240" w:after="160"/>
              <w:jc w:val="both"/>
            </w:pPr>
            <w:r>
              <w:rPr>
                <w:rStyle w:val="a4"/>
                <w:sz w:val="22"/>
                <w:szCs w:val="22"/>
              </w:rPr>
              <w:lastRenderedPageBreak/>
              <w:t>двигательная деятельность;</w:t>
            </w:r>
          </w:p>
          <w:p w14:paraId="5A30D504" w14:textId="77777777" w:rsidR="00FE38F4" w:rsidRDefault="00214E2D">
            <w:pPr>
              <w:pStyle w:val="ConsPlusNormal"/>
              <w:spacing w:before="240" w:after="160"/>
              <w:jc w:val="both"/>
            </w:pPr>
            <w:r>
              <w:rPr>
                <w:rStyle w:val="a4"/>
                <w:sz w:val="22"/>
                <w:szCs w:val="22"/>
              </w:rPr>
              <w:t>элементарная трудовая деятельность ;</w:t>
            </w:r>
          </w:p>
          <w:p w14:paraId="1E68D51E" w14:textId="77777777" w:rsidR="00FE38F4" w:rsidRDefault="00214E2D">
            <w:pPr>
              <w:pStyle w:val="ConsPlusNormal"/>
              <w:spacing w:before="240" w:after="160"/>
              <w:jc w:val="both"/>
            </w:pPr>
            <w:r>
              <w:rPr>
                <w:rStyle w:val="a4"/>
                <w:sz w:val="22"/>
                <w:szCs w:val="22"/>
              </w:rPr>
              <w:t>музыкальная деятельность ;</w:t>
            </w:r>
          </w:p>
          <w:p w14:paraId="36C4B17F" w14:textId="77777777" w:rsidR="00FE38F4" w:rsidRDefault="00214E2D">
            <w:pPr>
              <w:pStyle w:val="ConsPlusNormal"/>
              <w:spacing w:before="240" w:after="160"/>
              <w:ind w:firstLine="540"/>
              <w:jc w:val="both"/>
            </w:pPr>
            <w:r>
              <w:rPr>
                <w:rStyle w:val="a4"/>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2DA278F" w14:textId="77777777" w:rsidR="00FE38F4" w:rsidRDefault="00214E2D">
            <w:pPr>
              <w:pStyle w:val="ConsPlusNormal"/>
              <w:spacing w:before="240" w:after="160"/>
              <w:ind w:firstLine="540"/>
              <w:jc w:val="both"/>
            </w:pPr>
            <w:r>
              <w:rPr>
                <w:rStyle w:val="a4"/>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62C6B4B" w14:textId="77777777" w:rsidR="00FE38F4" w:rsidRDefault="00214E2D">
            <w:pPr>
              <w:pStyle w:val="ConsPlusNormal"/>
              <w:spacing w:before="240" w:after="200" w:line="200" w:lineRule="atLeast"/>
              <w:ind w:firstLine="540"/>
              <w:jc w:val="both"/>
            </w:pPr>
            <w:r>
              <w:rPr>
                <w:rStyle w:val="a4"/>
                <w:sz w:val="22"/>
                <w:szCs w:val="22"/>
              </w:rPr>
              <w:t>мотивации опыта поведения и деятельности (поощрение, методы развития эмоций, игры, соревнования, проектные методы).</w:t>
            </w:r>
          </w:p>
          <w:p w14:paraId="211D0DFD" w14:textId="77777777" w:rsidR="00FE38F4" w:rsidRDefault="00FE38F4">
            <w:pPr>
              <w:pStyle w:val="af2"/>
              <w:widowControl w:val="0"/>
              <w:spacing w:line="200" w:lineRule="atLeast"/>
              <w:jc w:val="both"/>
              <w:rPr>
                <w:rStyle w:val="a4"/>
                <w:rFonts w:cs="Times New Roman"/>
              </w:rPr>
            </w:pPr>
          </w:p>
        </w:tc>
        <w:tc>
          <w:tcPr>
            <w:tcW w:w="3828" w:type="dxa"/>
            <w:tcBorders>
              <w:top w:val="single" w:sz="4" w:space="0" w:color="000000"/>
              <w:left w:val="single" w:sz="4" w:space="0" w:color="000000"/>
              <w:bottom w:val="single" w:sz="4" w:space="0" w:color="000000"/>
              <w:right w:val="single" w:sz="4" w:space="0" w:color="000000"/>
            </w:tcBorders>
          </w:tcPr>
          <w:p w14:paraId="72AE728E"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lastRenderedPageBreak/>
              <w:t>В.В. Гербова «Приобщение детей к художественной литературе»</w:t>
            </w:r>
          </w:p>
          <w:p w14:paraId="296DB50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Хрестоматия для средней группы</w:t>
            </w:r>
          </w:p>
          <w:p w14:paraId="70C5FEA4"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Методы работы по приобщению детей к чтению:</w:t>
            </w:r>
          </w:p>
          <w:p w14:paraId="76C6CF8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Словесные:</w:t>
            </w:r>
          </w:p>
          <w:p w14:paraId="4413D132"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 Чтение художественных произведений.</w:t>
            </w:r>
          </w:p>
          <w:p w14:paraId="474D47B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 Беседы по прочитанному.</w:t>
            </w:r>
          </w:p>
          <w:p w14:paraId="7AC48460"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 Заучивание наизусть.</w:t>
            </w:r>
          </w:p>
          <w:p w14:paraId="60175BB9"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 Пересказ произведений.</w:t>
            </w:r>
          </w:p>
          <w:p w14:paraId="7B26A3FE"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 Выразительное чтение.</w:t>
            </w:r>
          </w:p>
          <w:p w14:paraId="146E34AC"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Методы работы по приобщению детей к чтению:</w:t>
            </w:r>
          </w:p>
          <w:p w14:paraId="62E7657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Практические:                                                  Игры – драматизации;                                   Дидактические игры;                                      Элементы инсценирования;</w:t>
            </w:r>
          </w:p>
          <w:p w14:paraId="622BEB1B"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lang w:eastAsia="ru-RU"/>
              </w:rPr>
              <w:lastRenderedPageBreak/>
              <w:t>Изображение прочитанного в изобразительной деятельности (лепке, рисовании, аппликации)  ;                                   Театрализованная деятельность.</w:t>
            </w:r>
          </w:p>
          <w:p w14:paraId="49E74E17"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Методы работы по приобщению детей к чтению:</w:t>
            </w:r>
          </w:p>
          <w:p w14:paraId="49AB95AE"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 xml:space="preserve">Наглядные:                                                Показ иллюстраций, картинок, игрушек.                                                                     Просмотр видеороликов, фильмов.      Оформление выставок.                                   Использование разных видов театра. </w:t>
            </w:r>
            <w:r>
              <w:rPr>
                <w:rStyle w:val="a4"/>
                <w:rFonts w:ascii="Times New Roman" w:hAnsi="Times New Roman" w:cs="Times New Roman"/>
              </w:rPr>
              <w:t xml:space="preserve">Формы организации  : </w:t>
            </w:r>
            <w:r>
              <w:rPr>
                <w:rStyle w:val="a4"/>
                <w:rFonts w:ascii="Times New Roman" w:hAnsi="Times New Roman" w:cs="Times New Roman"/>
                <w:lang w:eastAsia="ru-RU"/>
              </w:rPr>
              <w:t xml:space="preserve">                                 </w:t>
            </w:r>
            <w:r>
              <w:rPr>
                <w:rStyle w:val="a4"/>
                <w:rFonts w:ascii="Times New Roman" w:hAnsi="Times New Roman" w:cs="Times New Roman"/>
              </w:rPr>
              <w:t>Занятия</w:t>
            </w:r>
            <w:r>
              <w:rPr>
                <w:rStyle w:val="a4"/>
                <w:rFonts w:ascii="Times New Roman" w:hAnsi="Times New Roman" w:cs="Times New Roman"/>
                <w:lang w:eastAsia="ru-RU"/>
              </w:rPr>
              <w:t xml:space="preserve">                                                       </w:t>
            </w:r>
            <w:r>
              <w:rPr>
                <w:rStyle w:val="a4"/>
                <w:rFonts w:ascii="Times New Roman" w:hAnsi="Times New Roman" w:cs="Times New Roman"/>
              </w:rPr>
              <w:t>Выставки самодельных книжек .</w:t>
            </w:r>
          </w:p>
          <w:p w14:paraId="569A1F6F"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Театрализованное музыкальное развлечение.</w:t>
            </w:r>
          </w:p>
          <w:p w14:paraId="71B4BC63"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Организация мастерской по ремонту книг «книжкиной больницы».</w:t>
            </w:r>
          </w:p>
          <w:p w14:paraId="3DAC24B7"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Создание театрального уголка.</w:t>
            </w:r>
          </w:p>
          <w:p w14:paraId="100958F9"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Создание мини-музея детской книги.</w:t>
            </w:r>
          </w:p>
          <w:p w14:paraId="51A70FCA"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Совместная деятельность с воспитателем.</w:t>
            </w:r>
          </w:p>
          <w:p w14:paraId="11158F3A"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Ознакомлению  детей с художественной литературой в режимных моментах.</w:t>
            </w:r>
          </w:p>
          <w:p w14:paraId="03246B8E"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Изготовление  книг-самоделок в процессе непосредственно образовательной деятельности  по ручному труду (полечим книгу).</w:t>
            </w:r>
          </w:p>
          <w:p w14:paraId="273EE501"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 xml:space="preserve">Непосредственно образовательная деятельность по ознакомлению  детей с окружающим – предметным миром </w:t>
            </w:r>
            <w:r>
              <w:rPr>
                <w:rStyle w:val="a4"/>
                <w:rFonts w:ascii="Times New Roman" w:hAnsi="Times New Roman" w:cs="Times New Roman"/>
                <w:lang w:eastAsia="ru-RU"/>
              </w:rPr>
              <w:lastRenderedPageBreak/>
              <w:t>(«Откуда книга к нам пришла»).</w:t>
            </w:r>
          </w:p>
          <w:p w14:paraId="32E4169B"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Художественное творчество (организация конкурсов детских рисунков по произведениям художественной литературы, лепка, аппликация рисование  по произведениям художественной  литературы).</w:t>
            </w:r>
          </w:p>
          <w:p w14:paraId="73440E79"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Словарное творчество ( придумывание рассказов, загадок, сказок).</w:t>
            </w:r>
          </w:p>
          <w:p w14:paraId="14EC33D1"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Организация досуговой деятельности (вечера загадок, КВН, «Поле чудес» и.т.д.).</w:t>
            </w:r>
          </w:p>
          <w:p w14:paraId="448C9624"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Литературно-музыкальные праздники</w:t>
            </w:r>
          </w:p>
          <w:p w14:paraId="6068CC47"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Конкурсы</w:t>
            </w:r>
            <w:r>
              <w:rPr>
                <w:rStyle w:val="a4"/>
                <w:rFonts w:ascii="Times New Roman" w:hAnsi="Times New Roman" w:cs="Times New Roman"/>
              </w:rPr>
              <w:t xml:space="preserve"> чтецов</w:t>
            </w:r>
          </w:p>
          <w:p w14:paraId="2F719A88"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Экскурсии в библиотеку</w:t>
            </w:r>
          </w:p>
          <w:p w14:paraId="34422BF9"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Посещение музея</w:t>
            </w:r>
          </w:p>
          <w:p w14:paraId="699DBDC1"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Самостоятельная деятельность детей</w:t>
            </w:r>
            <w:r>
              <w:rPr>
                <w:rStyle w:val="a4"/>
                <w:rFonts w:ascii="Times New Roman" w:hAnsi="Times New Roman" w:cs="Times New Roman"/>
              </w:rPr>
              <w:t>:</w:t>
            </w:r>
          </w:p>
          <w:p w14:paraId="63858E32"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Организация сюжетно-ролевых игр в «Библиотеку»</w:t>
            </w:r>
          </w:p>
          <w:p w14:paraId="15AD0263"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 xml:space="preserve"> - </w:t>
            </w:r>
            <w:r>
              <w:rPr>
                <w:rStyle w:val="a4"/>
                <w:rFonts w:ascii="Times New Roman" w:hAnsi="Times New Roman" w:cs="Times New Roman"/>
                <w:lang w:eastAsia="ru-RU"/>
              </w:rPr>
              <w:t xml:space="preserve"> «Книжный магазин»…</w:t>
            </w:r>
          </w:p>
          <w:p w14:paraId="29414ADC"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Драматизация сказок, стихов, потешек, перевёртышей, басен…</w:t>
            </w:r>
          </w:p>
          <w:p w14:paraId="48E1AAEB"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lang w:eastAsia="ru-RU"/>
              </w:rPr>
              <w:t>Художественное творчество (лепка, рисование, аппликация)</w:t>
            </w:r>
          </w:p>
          <w:p w14:paraId="1466E0C6" w14:textId="77777777" w:rsidR="00FE38F4" w:rsidRDefault="00FE38F4">
            <w:pPr>
              <w:pStyle w:val="ConsPlusNormal"/>
              <w:spacing w:before="240" w:after="160"/>
              <w:ind w:firstLine="540"/>
              <w:jc w:val="both"/>
              <w:rPr>
                <w:rStyle w:val="a4"/>
                <w:sz w:val="22"/>
                <w:szCs w:val="22"/>
              </w:rPr>
            </w:pPr>
          </w:p>
        </w:tc>
        <w:tc>
          <w:tcPr>
            <w:tcW w:w="3119" w:type="dxa"/>
            <w:tcBorders>
              <w:top w:val="single" w:sz="4" w:space="0" w:color="000000"/>
              <w:left w:val="single" w:sz="4" w:space="0" w:color="000000"/>
              <w:bottom w:val="single" w:sz="4" w:space="0" w:color="000000"/>
              <w:right w:val="single" w:sz="4" w:space="0" w:color="000000"/>
            </w:tcBorders>
          </w:tcPr>
          <w:p w14:paraId="49C9D8E1" w14:textId="77777777" w:rsidR="00FE38F4" w:rsidRDefault="00214E2D">
            <w:pPr>
              <w:widowControl w:val="0"/>
              <w:shd w:val="clear" w:color="auto" w:fill="FFFFFF"/>
              <w:suppressAutoHyphens w:val="0"/>
              <w:spacing w:after="280" w:line="240" w:lineRule="auto"/>
              <w:jc w:val="both"/>
            </w:pPr>
            <w:r>
              <w:rPr>
                <w:rStyle w:val="a4"/>
                <w:rFonts w:ascii="Times New Roman" w:hAnsi="Times New Roman" w:cs="Times New Roman"/>
              </w:rPr>
              <w:lastRenderedPageBreak/>
              <w:t>Книги по программе. В книжном уголке необходимо помещать знакомые сказки, рассказы о природе, животных и т.п. (4-6 книг, остальные – в шкафу):</w:t>
            </w:r>
          </w:p>
          <w:p w14:paraId="5F921E7B"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иллюстрированные книги, альбомы, плакаты, планшеты познавательного характера 20-30 разных;</w:t>
            </w:r>
          </w:p>
          <w:p w14:paraId="03A8405C"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книги с одним и тем же произведением, но иллюстрированные разными художниками;</w:t>
            </w:r>
          </w:p>
          <w:p w14:paraId="68B9BD92"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альбомы дополняются по темам: «российская армия», «труд взрослых», «цветы», «времена года»;</w:t>
            </w:r>
          </w:p>
          <w:p w14:paraId="38AA7410"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lastRenderedPageBreak/>
              <w:t>открытки для рассматривания по произведениям;</w:t>
            </w:r>
          </w:p>
          <w:p w14:paraId="7E336479"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портреты писателей: С. Маршак, В. Маяковский, А. Пушкин;</w:t>
            </w:r>
          </w:p>
          <w:p w14:paraId="14A26DEC"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оформляются тематические выставки «сказки», «времена года», «сказки о дружбе зверей» и др. (1 раз в квартал);</w:t>
            </w:r>
          </w:p>
          <w:p w14:paraId="365FA2DE"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детские энциклопедии («что такое? кто такой?» и др.);</w:t>
            </w:r>
          </w:p>
          <w:p w14:paraId="0DF7F7F7"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книжки-малышки с произведением фольклора малых форм;</w:t>
            </w:r>
          </w:p>
          <w:p w14:paraId="7CF085FC"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книжки-раскраски по теме</w:t>
            </w:r>
          </w:p>
          <w:p w14:paraId="32510AC9"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материал для ремонта книг.</w:t>
            </w:r>
          </w:p>
          <w:p w14:paraId="6A178CC5"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2-3 постоянно меняемых детских журнала;</w:t>
            </w:r>
          </w:p>
          <w:p w14:paraId="248053E9"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Аудиокассеты и диски по литературным произведениям;</w:t>
            </w:r>
          </w:p>
          <w:p w14:paraId="6A1FCC29"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Театры настольные и перчаточный.</w:t>
            </w:r>
          </w:p>
          <w:p w14:paraId="60E83BC6" w14:textId="77777777" w:rsidR="00FE38F4" w:rsidRDefault="00FE38F4">
            <w:pPr>
              <w:widowControl w:val="0"/>
              <w:spacing w:after="0"/>
              <w:jc w:val="both"/>
              <w:rPr>
                <w:rStyle w:val="a4"/>
                <w:rFonts w:ascii="Times New Roman" w:hAnsi="Times New Roman" w:cs="Times New Roman"/>
              </w:rPr>
            </w:pPr>
          </w:p>
        </w:tc>
      </w:tr>
      <w:tr w:rsidR="00FE38F4" w14:paraId="240D2000" w14:textId="77777777">
        <w:tc>
          <w:tcPr>
            <w:tcW w:w="2489" w:type="dxa"/>
            <w:tcBorders>
              <w:top w:val="single" w:sz="4" w:space="0" w:color="000000"/>
              <w:left w:val="single" w:sz="4" w:space="0" w:color="000000"/>
              <w:bottom w:val="single" w:sz="4" w:space="0" w:color="000000"/>
              <w:right w:val="single" w:sz="4" w:space="0" w:color="000000"/>
            </w:tcBorders>
          </w:tcPr>
          <w:p w14:paraId="5D5EC044" w14:textId="77777777" w:rsidR="00FE38F4" w:rsidRDefault="00214E2D">
            <w:pPr>
              <w:widowControl w:val="0"/>
              <w:shd w:val="clear" w:color="auto" w:fill="FFFFFF"/>
              <w:spacing w:after="255" w:line="270" w:lineRule="atLeast"/>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Задачи</w:t>
            </w:r>
          </w:p>
          <w:p w14:paraId="1702CAB2" w14:textId="77777777" w:rsidR="00FE38F4" w:rsidRDefault="00214E2D">
            <w:pPr>
              <w:widowControl w:val="0"/>
              <w:shd w:val="clear" w:color="auto" w:fill="FFFFFF"/>
              <w:spacing w:before="280" w:after="255" w:line="270" w:lineRule="atLeast"/>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От   5 до 6 лет</w:t>
            </w:r>
          </w:p>
        </w:tc>
        <w:tc>
          <w:tcPr>
            <w:tcW w:w="2834" w:type="dxa"/>
            <w:tcBorders>
              <w:top w:val="single" w:sz="4" w:space="0" w:color="000000"/>
              <w:left w:val="single" w:sz="4" w:space="0" w:color="000000"/>
              <w:bottom w:val="single" w:sz="4" w:space="0" w:color="000000"/>
              <w:right w:val="single" w:sz="4" w:space="0" w:color="000000"/>
            </w:tcBorders>
          </w:tcPr>
          <w:p w14:paraId="6126C7E8" w14:textId="77777777" w:rsidR="00FE38F4" w:rsidRDefault="00214E2D">
            <w:pPr>
              <w:widowControl w:val="0"/>
              <w:spacing w:after="0"/>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60" w:type="dxa"/>
            <w:tcBorders>
              <w:top w:val="single" w:sz="4" w:space="0" w:color="000000"/>
              <w:left w:val="single" w:sz="4" w:space="0" w:color="000000"/>
              <w:bottom w:val="single" w:sz="4" w:space="0" w:color="000000"/>
              <w:right w:val="single" w:sz="4" w:space="0" w:color="000000"/>
            </w:tcBorders>
          </w:tcPr>
          <w:p w14:paraId="27D006CB" w14:textId="77777777" w:rsidR="00FE38F4" w:rsidRDefault="00214E2D">
            <w:pPr>
              <w:widowControl w:val="0"/>
              <w:spacing w:after="0"/>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828" w:type="dxa"/>
            <w:tcBorders>
              <w:top w:val="single" w:sz="4" w:space="0" w:color="000000"/>
              <w:left w:val="single" w:sz="4" w:space="0" w:color="000000"/>
              <w:bottom w:val="single" w:sz="4" w:space="0" w:color="000000"/>
              <w:right w:val="single" w:sz="4" w:space="0" w:color="000000"/>
            </w:tcBorders>
          </w:tcPr>
          <w:p w14:paraId="72A168B8" w14:textId="77777777" w:rsidR="00FE38F4" w:rsidRDefault="00214E2D">
            <w:pPr>
              <w:widowControl w:val="0"/>
              <w:spacing w:after="0"/>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119" w:type="dxa"/>
            <w:tcBorders>
              <w:top w:val="single" w:sz="4" w:space="0" w:color="000000"/>
              <w:left w:val="single" w:sz="4" w:space="0" w:color="000000"/>
              <w:bottom w:val="single" w:sz="4" w:space="0" w:color="000000"/>
              <w:right w:val="single" w:sz="4" w:space="0" w:color="000000"/>
            </w:tcBorders>
          </w:tcPr>
          <w:p w14:paraId="353B45EB" w14:textId="77777777" w:rsidR="00FE38F4" w:rsidRDefault="00214E2D">
            <w:pPr>
              <w:widowControl w:val="0"/>
              <w:spacing w:after="280"/>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3DF61194" w14:textId="77777777" w:rsidR="00FE38F4" w:rsidRDefault="00FE38F4">
            <w:pPr>
              <w:widowControl w:val="0"/>
              <w:spacing w:before="280" w:after="0"/>
              <w:rPr>
                <w:rFonts w:ascii="Times New Roman" w:eastAsia="Times New Roman" w:hAnsi="Times New Roman" w:cs="Times New Roman"/>
              </w:rPr>
            </w:pPr>
          </w:p>
        </w:tc>
      </w:tr>
      <w:tr w:rsidR="00FE38F4" w14:paraId="1642246B" w14:textId="77777777">
        <w:tc>
          <w:tcPr>
            <w:tcW w:w="2489" w:type="dxa"/>
            <w:tcBorders>
              <w:top w:val="single" w:sz="4" w:space="0" w:color="000000"/>
              <w:left w:val="single" w:sz="4" w:space="0" w:color="000000"/>
              <w:bottom w:val="single" w:sz="4" w:space="0" w:color="000000"/>
              <w:right w:val="single" w:sz="4" w:space="0" w:color="000000"/>
            </w:tcBorders>
          </w:tcPr>
          <w:p w14:paraId="2691738C" w14:textId="77777777" w:rsidR="00FE38F4" w:rsidRDefault="00214E2D">
            <w:pPr>
              <w:pStyle w:val="ConsPlusNormal"/>
              <w:spacing w:before="240" w:after="200" w:line="200" w:lineRule="atLeast"/>
              <w:jc w:val="both"/>
            </w:pPr>
            <w:r>
              <w:rPr>
                <w:rStyle w:val="a4"/>
                <w:b/>
                <w:sz w:val="22"/>
                <w:szCs w:val="22"/>
              </w:rPr>
              <w:t>1) Развитие словаря:</w:t>
            </w:r>
          </w:p>
          <w:p w14:paraId="350A89A4" w14:textId="77777777" w:rsidR="00FE38F4" w:rsidRDefault="00214E2D">
            <w:pPr>
              <w:pStyle w:val="af2"/>
              <w:widowControl w:val="0"/>
              <w:spacing w:line="200" w:lineRule="atLeast"/>
              <w:jc w:val="both"/>
            </w:pPr>
            <w:r>
              <w:rPr>
                <w:rStyle w:val="a4"/>
                <w:rFonts w:cs="Times New Roman"/>
              </w:rPr>
              <w:t xml:space="preserve">обогащение словаря: вводить в словарь детей </w:t>
            </w:r>
            <w:r>
              <w:rPr>
                <w:rStyle w:val="a4"/>
                <w:rFonts w:cs="Times New Roman"/>
              </w:rPr>
              <w:lastRenderedPageBreak/>
              <w:t>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704F32DD" w14:textId="77777777" w:rsidR="00FE38F4" w:rsidRDefault="00214E2D">
            <w:pPr>
              <w:pStyle w:val="af2"/>
              <w:widowControl w:val="0"/>
              <w:spacing w:line="200" w:lineRule="atLeast"/>
              <w:jc w:val="both"/>
            </w:pPr>
            <w:r>
              <w:rPr>
                <w:rStyle w:val="a4"/>
                <w:rFonts w:cs="Times New Roman"/>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w:t>
            </w:r>
            <w:r>
              <w:rPr>
                <w:rStyle w:val="a4"/>
                <w:rFonts w:cs="Times New Roman"/>
              </w:rPr>
              <w:lastRenderedPageBreak/>
              <w:t>хлебороб).</w:t>
            </w:r>
          </w:p>
          <w:p w14:paraId="295F43C5" w14:textId="77777777" w:rsidR="00FE38F4" w:rsidRDefault="00FE38F4">
            <w:pPr>
              <w:pStyle w:val="af2"/>
              <w:widowControl w:val="0"/>
              <w:spacing w:line="200" w:lineRule="atLeast"/>
              <w:jc w:val="both"/>
              <w:rPr>
                <w:rStyle w:val="a4"/>
                <w:rFonts w:cs="Times New Roman"/>
              </w:rPr>
            </w:pPr>
          </w:p>
        </w:tc>
        <w:tc>
          <w:tcPr>
            <w:tcW w:w="2834" w:type="dxa"/>
            <w:tcBorders>
              <w:top w:val="single" w:sz="4" w:space="0" w:color="000000"/>
              <w:left w:val="single" w:sz="4" w:space="0" w:color="000000"/>
              <w:bottom w:val="single" w:sz="4" w:space="0" w:color="000000"/>
              <w:right w:val="single" w:sz="4" w:space="0" w:color="000000"/>
            </w:tcBorders>
          </w:tcPr>
          <w:p w14:paraId="46B79D3B" w14:textId="77777777" w:rsidR="00FE38F4" w:rsidRDefault="00214E2D">
            <w:pPr>
              <w:pStyle w:val="af2"/>
              <w:widowControl w:val="0"/>
              <w:spacing w:line="200" w:lineRule="atLeast"/>
              <w:jc w:val="both"/>
            </w:pPr>
            <w:r>
              <w:rPr>
                <w:rStyle w:val="a4"/>
                <w:rFonts w:cs="Times New Roman"/>
              </w:rPr>
              <w:lastRenderedPageBreak/>
              <w:t xml:space="preserve">педагог осуществляет обогащение словаря за счет расширения представлений о явлениях социальной </w:t>
            </w:r>
            <w:r>
              <w:rPr>
                <w:rStyle w:val="a4"/>
                <w:rFonts w:cs="Times New Roman"/>
              </w:rPr>
              <w:lastRenderedPageBreak/>
              <w:t>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c>
          <w:tcPr>
            <w:tcW w:w="3260" w:type="dxa"/>
            <w:tcBorders>
              <w:top w:val="single" w:sz="4" w:space="0" w:color="000000"/>
              <w:left w:val="single" w:sz="4" w:space="0" w:color="000000"/>
              <w:bottom w:val="single" w:sz="4" w:space="0" w:color="000000"/>
              <w:right w:val="single" w:sz="4" w:space="0" w:color="000000"/>
            </w:tcBorders>
          </w:tcPr>
          <w:p w14:paraId="0D17B0E9" w14:textId="77777777" w:rsidR="00FE38F4" w:rsidRDefault="00214E2D">
            <w:pPr>
              <w:pStyle w:val="ConsPlusNormal"/>
              <w:spacing w:before="240" w:after="160"/>
              <w:jc w:val="both"/>
            </w:pPr>
            <w:r>
              <w:rPr>
                <w:rStyle w:val="a4"/>
                <w:sz w:val="22"/>
                <w:szCs w:val="22"/>
              </w:rPr>
              <w:lastRenderedPageBreak/>
              <w:t>Игровая  деятельность;</w:t>
            </w:r>
          </w:p>
          <w:p w14:paraId="60EA9144" w14:textId="77777777" w:rsidR="00FE38F4" w:rsidRDefault="00214E2D">
            <w:pPr>
              <w:pStyle w:val="ConsPlusNormal"/>
              <w:spacing w:before="240" w:after="160"/>
              <w:ind w:firstLine="540"/>
              <w:jc w:val="both"/>
            </w:pPr>
            <w:r>
              <w:rPr>
                <w:rStyle w:val="a4"/>
                <w:sz w:val="22"/>
                <w:szCs w:val="22"/>
              </w:rPr>
              <w:t xml:space="preserve">общение со взрослым </w:t>
            </w:r>
            <w:r>
              <w:rPr>
                <w:rStyle w:val="a4"/>
                <w:sz w:val="22"/>
                <w:szCs w:val="22"/>
              </w:rPr>
              <w:lastRenderedPageBreak/>
              <w:t>(ситуативно-деловое, внеситуативно-познавательное, внеситуативно-личностное) и сверстниками (ситуативно-деловое, внеситуативноделовое);</w:t>
            </w:r>
          </w:p>
          <w:p w14:paraId="21D3C781" w14:textId="77777777" w:rsidR="00FE38F4" w:rsidRDefault="00214E2D">
            <w:pPr>
              <w:pStyle w:val="ConsPlusNormal"/>
              <w:spacing w:before="240" w:after="160"/>
              <w:ind w:firstLine="540"/>
              <w:jc w:val="both"/>
            </w:pPr>
            <w:r>
              <w:rPr>
                <w:rStyle w:val="a4"/>
                <w:sz w:val="22"/>
                <w:szCs w:val="22"/>
              </w:rPr>
              <w:t>речевая деятельность (слушание речи взрослого и сверстников, активная диалогическая и монологическая речь);</w:t>
            </w:r>
          </w:p>
          <w:p w14:paraId="5499659F" w14:textId="77777777" w:rsidR="00FE38F4" w:rsidRDefault="00214E2D">
            <w:pPr>
              <w:pStyle w:val="ConsPlusNormal"/>
              <w:spacing w:before="240" w:after="160"/>
              <w:ind w:firstLine="540"/>
              <w:jc w:val="both"/>
            </w:pPr>
            <w:r>
              <w:rPr>
                <w:rStyle w:val="a4"/>
                <w:sz w:val="22"/>
                <w:szCs w:val="22"/>
              </w:rPr>
              <w:t>познавательно-исследовательская деятельность и экспериментирование; изобразительная деятельность ;</w:t>
            </w:r>
          </w:p>
          <w:p w14:paraId="1BDC62B9" w14:textId="77777777" w:rsidR="00FE38F4" w:rsidRDefault="00214E2D">
            <w:pPr>
              <w:pStyle w:val="ConsPlusNormal"/>
              <w:spacing w:before="240" w:after="160"/>
              <w:jc w:val="both"/>
            </w:pPr>
            <w:r>
              <w:rPr>
                <w:rStyle w:val="a4"/>
                <w:sz w:val="22"/>
                <w:szCs w:val="22"/>
              </w:rPr>
              <w:t>двигательная деятельность;</w:t>
            </w:r>
          </w:p>
          <w:p w14:paraId="70C42480" w14:textId="77777777" w:rsidR="00FE38F4" w:rsidRDefault="00214E2D">
            <w:pPr>
              <w:pStyle w:val="ConsPlusNormal"/>
              <w:spacing w:before="240" w:after="160"/>
              <w:jc w:val="both"/>
            </w:pPr>
            <w:r>
              <w:rPr>
                <w:rStyle w:val="a4"/>
                <w:sz w:val="22"/>
                <w:szCs w:val="22"/>
              </w:rPr>
              <w:t>элементарная трудовая деятельность ;</w:t>
            </w:r>
          </w:p>
          <w:p w14:paraId="2FB945C7" w14:textId="77777777" w:rsidR="00FE38F4" w:rsidRDefault="00214E2D">
            <w:pPr>
              <w:pStyle w:val="ConsPlusNormal"/>
              <w:spacing w:before="240" w:after="160"/>
              <w:jc w:val="both"/>
            </w:pPr>
            <w:r>
              <w:rPr>
                <w:rStyle w:val="a4"/>
                <w:sz w:val="22"/>
                <w:szCs w:val="22"/>
              </w:rPr>
              <w:t>музыкальная деятельность ;</w:t>
            </w:r>
          </w:p>
          <w:p w14:paraId="71B69FC2" w14:textId="77777777" w:rsidR="00FE38F4" w:rsidRDefault="00214E2D">
            <w:pPr>
              <w:pStyle w:val="ConsPlusNormal"/>
              <w:spacing w:before="240" w:after="160"/>
              <w:ind w:firstLine="540"/>
              <w:jc w:val="both"/>
            </w:pPr>
            <w:r>
              <w:rPr>
                <w:rStyle w:val="a4"/>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61BC5B9" w14:textId="77777777" w:rsidR="00FE38F4" w:rsidRDefault="00214E2D">
            <w:pPr>
              <w:pStyle w:val="ConsPlusNormal"/>
              <w:spacing w:before="240" w:after="160"/>
              <w:ind w:firstLine="540"/>
              <w:jc w:val="both"/>
            </w:pPr>
            <w:r>
              <w:rPr>
                <w:rStyle w:val="a4"/>
                <w:sz w:val="22"/>
                <w:szCs w:val="22"/>
              </w:rPr>
              <w:t xml:space="preserve">осознания детьми опыта поведения и деятельности (рассказ на моральные темы, разъяснение норм и правил </w:t>
            </w:r>
            <w:r>
              <w:rPr>
                <w:rStyle w:val="a4"/>
                <w:sz w:val="22"/>
                <w:szCs w:val="22"/>
              </w:rPr>
              <w:lastRenderedPageBreak/>
              <w:t>поведения, чтение художественной литературы, этические беседы, обсуждение поступков и жизненных ситуаций, личный пример);</w:t>
            </w:r>
          </w:p>
          <w:p w14:paraId="727D0194" w14:textId="77777777" w:rsidR="00FE38F4" w:rsidRDefault="00214E2D">
            <w:pPr>
              <w:pStyle w:val="ConsPlusNormal"/>
              <w:spacing w:before="240" w:after="200" w:line="200" w:lineRule="atLeast"/>
              <w:ind w:firstLine="540"/>
              <w:jc w:val="both"/>
            </w:pPr>
            <w:r>
              <w:rPr>
                <w:rStyle w:val="a4"/>
                <w:sz w:val="22"/>
                <w:szCs w:val="22"/>
              </w:rPr>
              <w:t>мотивации опыта поведения и деятельности (поощрение, методы развития эмоций, игры, соревнования, проектные методы).</w:t>
            </w:r>
          </w:p>
          <w:p w14:paraId="40B26D85" w14:textId="77777777" w:rsidR="00FE38F4" w:rsidRDefault="00FE38F4">
            <w:pPr>
              <w:pStyle w:val="af2"/>
              <w:widowControl w:val="0"/>
              <w:spacing w:line="200" w:lineRule="atLeast"/>
              <w:jc w:val="both"/>
              <w:rPr>
                <w:rStyle w:val="a4"/>
                <w:rFonts w:cs="Times New Roman"/>
              </w:rPr>
            </w:pPr>
          </w:p>
        </w:tc>
        <w:tc>
          <w:tcPr>
            <w:tcW w:w="3828" w:type="dxa"/>
            <w:tcBorders>
              <w:top w:val="single" w:sz="4" w:space="0" w:color="000000"/>
              <w:left w:val="single" w:sz="4" w:space="0" w:color="000000"/>
              <w:bottom w:val="single" w:sz="4" w:space="0" w:color="000000"/>
              <w:right w:val="single" w:sz="4" w:space="0" w:color="000000"/>
            </w:tcBorders>
          </w:tcPr>
          <w:p w14:paraId="182070BE" w14:textId="77777777" w:rsidR="00FE38F4" w:rsidRDefault="00214E2D">
            <w:pPr>
              <w:widowControl w:val="0"/>
              <w:jc w:val="both"/>
            </w:pPr>
            <w:r>
              <w:rPr>
                <w:rStyle w:val="a4"/>
                <w:rFonts w:ascii="Times New Roman" w:hAnsi="Times New Roman" w:cs="Times New Roman"/>
              </w:rPr>
              <w:lastRenderedPageBreak/>
              <w:t>Алексеева М.М., Яшина Б.И. Методика развития речи и обучения родному языку дошкольников.</w:t>
            </w:r>
          </w:p>
          <w:p w14:paraId="2F91F24E" w14:textId="77777777" w:rsidR="00FE38F4" w:rsidRDefault="00214E2D">
            <w:pPr>
              <w:widowControl w:val="0"/>
              <w:jc w:val="both"/>
            </w:pPr>
            <w:r>
              <w:rPr>
                <w:rStyle w:val="a4"/>
                <w:rFonts w:ascii="Times New Roman" w:hAnsi="Times New Roman" w:cs="Times New Roman"/>
              </w:rPr>
              <w:lastRenderedPageBreak/>
              <w:t>В.В. Гербова «Занятия по развитию речи в старшей группе детского сада»</w:t>
            </w:r>
          </w:p>
          <w:p w14:paraId="0D09668B" w14:textId="77777777" w:rsidR="00FE38F4" w:rsidRDefault="00214E2D">
            <w:pPr>
              <w:widowControl w:val="0"/>
              <w:jc w:val="both"/>
            </w:pPr>
            <w:r>
              <w:rPr>
                <w:rStyle w:val="a4"/>
                <w:rFonts w:ascii="Times New Roman" w:hAnsi="Times New Roman" w:cs="Times New Roman"/>
              </w:rPr>
              <w:t>Н.А. Карпухина «Реализация содержания образовательной деятельности. Развитие речи.» Старший дошкольный возраст 5-6 лет</w:t>
            </w:r>
          </w:p>
          <w:p w14:paraId="3CAF8B8F" w14:textId="77777777" w:rsidR="00FE38F4" w:rsidRDefault="00FE38F4">
            <w:pPr>
              <w:widowControl w:val="0"/>
              <w:jc w:val="both"/>
              <w:rPr>
                <w:rStyle w:val="a4"/>
                <w:rFonts w:ascii="Times New Roman" w:hAnsi="Times New Roman" w:cs="Times New Roman"/>
              </w:rPr>
            </w:pPr>
          </w:p>
          <w:p w14:paraId="3589B51B" w14:textId="77777777" w:rsidR="00FE38F4" w:rsidRDefault="00214E2D">
            <w:pPr>
              <w:widowControl w:val="0"/>
              <w:shd w:val="clear" w:color="auto" w:fill="FFFFFF"/>
              <w:suppressAutoHyphens w:val="0"/>
              <w:spacing w:after="0" w:line="240" w:lineRule="auto"/>
              <w:ind w:firstLine="708"/>
              <w:jc w:val="both"/>
            </w:pPr>
            <w:r>
              <w:rPr>
                <w:rStyle w:val="a4"/>
                <w:rFonts w:ascii="Times New Roman" w:hAnsi="Times New Roman" w:cs="Times New Roman"/>
              </w:rPr>
              <w:t>Формы : организация совместной деятельности взрослого и детей – занятия;</w:t>
            </w:r>
          </w:p>
          <w:p w14:paraId="7EF5A392" w14:textId="77777777" w:rsidR="00FE38F4" w:rsidRDefault="00214E2D">
            <w:pPr>
              <w:widowControl w:val="0"/>
              <w:shd w:val="clear" w:color="auto" w:fill="FFFFFF"/>
              <w:suppressAutoHyphens w:val="0"/>
              <w:spacing w:after="0" w:line="240" w:lineRule="auto"/>
              <w:ind w:firstLine="708"/>
              <w:jc w:val="both"/>
            </w:pPr>
            <w:r>
              <w:rPr>
                <w:rStyle w:val="a4"/>
                <w:rFonts w:ascii="Times New Roman" w:hAnsi="Times New Roman" w:cs="Times New Roman"/>
              </w:rPr>
              <w:t>Самостоятельная деятельность детей;</w:t>
            </w:r>
          </w:p>
          <w:p w14:paraId="30912548" w14:textId="77777777" w:rsidR="00FE38F4" w:rsidRDefault="00214E2D">
            <w:pPr>
              <w:widowControl w:val="0"/>
              <w:shd w:val="clear" w:color="auto" w:fill="FFFFFF"/>
              <w:suppressAutoHyphens w:val="0"/>
              <w:spacing w:after="0" w:line="240" w:lineRule="auto"/>
              <w:ind w:firstLine="708"/>
              <w:jc w:val="both"/>
            </w:pPr>
            <w:r>
              <w:rPr>
                <w:rStyle w:val="a4"/>
                <w:rFonts w:ascii="Times New Roman" w:hAnsi="Times New Roman" w:cs="Times New Roman"/>
              </w:rPr>
              <w:t>Образовательная деятельность в ходе режимных моментов.</w:t>
            </w:r>
          </w:p>
          <w:p w14:paraId="4B4FFDC4" w14:textId="77777777" w:rsidR="00FE38F4" w:rsidRDefault="00FE38F4">
            <w:pPr>
              <w:widowControl w:val="0"/>
              <w:shd w:val="clear" w:color="auto" w:fill="FFFFFF"/>
              <w:suppressAutoHyphens w:val="0"/>
              <w:spacing w:after="0" w:line="240" w:lineRule="auto"/>
              <w:ind w:firstLine="708"/>
              <w:jc w:val="both"/>
              <w:rPr>
                <w:rStyle w:val="a4"/>
                <w:rFonts w:ascii="Times New Roman" w:hAnsi="Times New Roman" w:cs="Times New Roman"/>
              </w:rPr>
            </w:pPr>
          </w:p>
          <w:p w14:paraId="56C73466" w14:textId="77777777" w:rsidR="00FE38F4" w:rsidRDefault="00214E2D">
            <w:pPr>
              <w:widowControl w:val="0"/>
              <w:shd w:val="clear" w:color="auto" w:fill="FFFFFF"/>
              <w:suppressAutoHyphens w:val="0"/>
              <w:spacing w:after="0" w:line="240" w:lineRule="auto"/>
              <w:ind w:firstLine="708"/>
              <w:jc w:val="both"/>
            </w:pPr>
            <w:r>
              <w:rPr>
                <w:rStyle w:val="a4"/>
                <w:rFonts w:ascii="Times New Roman" w:hAnsi="Times New Roman" w:cs="Times New Roman"/>
                <w:lang w:eastAsia="ru-RU"/>
              </w:rPr>
              <w:t>Алексеева М.М., Яшина В.И. выделяют две группы методов: методы накопления содержания детской речи и методы, направленные на закрепление и активизацию словаря, развитие его смысловой стороны.</w:t>
            </w:r>
          </w:p>
          <w:p w14:paraId="333211FC" w14:textId="77777777" w:rsidR="00FE38F4" w:rsidRDefault="00FE38F4">
            <w:pPr>
              <w:widowControl w:val="0"/>
              <w:shd w:val="clear" w:color="auto" w:fill="FFFFFF"/>
              <w:suppressAutoHyphens w:val="0"/>
              <w:spacing w:after="0" w:line="240" w:lineRule="auto"/>
              <w:ind w:firstLine="708"/>
              <w:jc w:val="both"/>
              <w:rPr>
                <w:rStyle w:val="a4"/>
                <w:rFonts w:ascii="Times New Roman" w:hAnsi="Times New Roman" w:cs="Times New Roman"/>
                <w:lang w:eastAsia="ru-RU"/>
              </w:rPr>
            </w:pPr>
          </w:p>
          <w:p w14:paraId="22E8BDBA"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Первая группа включает методы:</w:t>
            </w:r>
          </w:p>
          <w:p w14:paraId="55C33F7E"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А) непосредственного ознакомления с окружающим и обогащения словаря: рассматривание и обследование предметов, наблюдение, осмотры помещения детского сада, целевые прогулки и экскурсии;</w:t>
            </w:r>
          </w:p>
          <w:p w14:paraId="3E67A415" w14:textId="77777777" w:rsidR="00FE38F4" w:rsidRDefault="00FE38F4">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290E9545"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Б) опосредованного ознакомления с окружающим и обогащение словаря: рассматривание картин с малознако</w:t>
            </w:r>
            <w:r>
              <w:rPr>
                <w:rStyle w:val="a4"/>
                <w:rFonts w:ascii="Times New Roman" w:hAnsi="Times New Roman" w:cs="Times New Roman"/>
                <w:lang w:eastAsia="ru-RU"/>
              </w:rPr>
              <w:lastRenderedPageBreak/>
              <w:t>мым содержанием, чтение художественных произведений, показ кино- и видеофильмов, просмотр телепередач.</w:t>
            </w:r>
          </w:p>
          <w:p w14:paraId="2F81312A" w14:textId="77777777" w:rsidR="00FE38F4" w:rsidRDefault="00FE38F4">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0A47DB79"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Вторая группа методов используется для закрепления и активизации словаря: рассматривание игрушек, рассматривание картин с хорошо знакомым содержанием, дидактические игры и упражнения. </w:t>
            </w:r>
          </w:p>
          <w:p w14:paraId="01BB61D0" w14:textId="77777777" w:rsidR="00FE38F4" w:rsidRDefault="00214E2D">
            <w:pPr>
              <w:pStyle w:val="ConsPlusNormal"/>
              <w:spacing w:before="240" w:after="160"/>
            </w:pPr>
            <w:r>
              <w:rPr>
                <w:rStyle w:val="a4"/>
                <w:sz w:val="22"/>
                <w:szCs w:val="22"/>
              </w:rPr>
              <w:t>Приемы обучения      :                                               Сравнение слов с переносным значением : лысина старика - лысина горы; бархатный диван - бархатный лужок; шепчет мальчик - шепчет лес.          Объяснение                                             Беседа, вопросы,                                         Рассматривание предметов, Наблюдения                                            Сочетание непосредственного восприятия объектов, слова педагога и речи самих детей.                                    Речевой образец                                        Методика  повторений.                            Показ картин с малознакомым содержанием.                                 Художественная  литература                  Чтение  и рассказывание           Рассматривание игрушек         Дидактические игры                      Дидактические упражнения               Сюжетно -ролевая  игра</w:t>
            </w:r>
          </w:p>
        </w:tc>
        <w:tc>
          <w:tcPr>
            <w:tcW w:w="3119" w:type="dxa"/>
            <w:tcBorders>
              <w:top w:val="single" w:sz="4" w:space="0" w:color="000000"/>
              <w:left w:val="single" w:sz="4" w:space="0" w:color="000000"/>
              <w:bottom w:val="single" w:sz="4" w:space="0" w:color="000000"/>
              <w:right w:val="single" w:sz="4" w:space="0" w:color="000000"/>
            </w:tcBorders>
          </w:tcPr>
          <w:p w14:paraId="0CA42C87" w14:textId="77777777" w:rsidR="00FE38F4" w:rsidRDefault="00214E2D">
            <w:pPr>
              <w:widowControl w:val="0"/>
              <w:spacing w:after="0"/>
              <w:jc w:val="both"/>
            </w:pPr>
            <w:r>
              <w:rPr>
                <w:rStyle w:val="a4"/>
                <w:rFonts w:ascii="Times New Roman" w:hAnsi="Times New Roman" w:cs="Times New Roman"/>
              </w:rPr>
              <w:lastRenderedPageBreak/>
              <w:t>Картотека предметных картинок по всем лексическим темам.</w:t>
            </w:r>
          </w:p>
          <w:p w14:paraId="114CE0DC" w14:textId="77777777" w:rsidR="00FE38F4" w:rsidRDefault="00214E2D">
            <w:pPr>
              <w:widowControl w:val="0"/>
              <w:spacing w:after="0"/>
              <w:jc w:val="both"/>
            </w:pPr>
            <w:r>
              <w:rPr>
                <w:rStyle w:val="a4"/>
                <w:rFonts w:ascii="Times New Roman" w:hAnsi="Times New Roman" w:cs="Times New Roman"/>
              </w:rPr>
              <w:t xml:space="preserve">Картинки по лексическим </w:t>
            </w:r>
            <w:r>
              <w:rPr>
                <w:rStyle w:val="a4"/>
                <w:rFonts w:ascii="Times New Roman" w:hAnsi="Times New Roman" w:cs="Times New Roman"/>
              </w:rPr>
              <w:lastRenderedPageBreak/>
              <w:t>темам.</w:t>
            </w:r>
          </w:p>
          <w:p w14:paraId="4D5B09AA" w14:textId="77777777" w:rsidR="00FE38F4" w:rsidRDefault="00214E2D">
            <w:pPr>
              <w:widowControl w:val="0"/>
              <w:spacing w:after="0"/>
              <w:jc w:val="both"/>
            </w:pPr>
            <w:r>
              <w:rPr>
                <w:rStyle w:val="a4"/>
                <w:rFonts w:ascii="Times New Roman" w:hAnsi="Times New Roman" w:cs="Times New Roman"/>
              </w:rPr>
              <w:t>Каталог игр: по звуковой культуре речи;</w:t>
            </w:r>
          </w:p>
          <w:p w14:paraId="388EA0BA" w14:textId="77777777" w:rsidR="00FE38F4" w:rsidRDefault="00214E2D">
            <w:pPr>
              <w:widowControl w:val="0"/>
              <w:spacing w:after="0"/>
              <w:jc w:val="both"/>
            </w:pPr>
            <w:r>
              <w:rPr>
                <w:rStyle w:val="a4"/>
                <w:rFonts w:ascii="Times New Roman" w:hAnsi="Times New Roman" w:cs="Times New Roman"/>
              </w:rPr>
              <w:t xml:space="preserve"> - с упражнениями для артикуляционной гимнастики;</w:t>
            </w:r>
          </w:p>
          <w:p w14:paraId="52B8D92F" w14:textId="77777777" w:rsidR="00FE38F4" w:rsidRDefault="00214E2D">
            <w:pPr>
              <w:widowControl w:val="0"/>
              <w:spacing w:after="0"/>
              <w:jc w:val="both"/>
            </w:pPr>
            <w:r>
              <w:rPr>
                <w:rStyle w:val="a4"/>
                <w:rFonts w:ascii="Times New Roman" w:hAnsi="Times New Roman" w:cs="Times New Roman"/>
              </w:rPr>
              <w:t xml:space="preserve"> - с упражнениями для дыхательной гимнастики;</w:t>
            </w:r>
          </w:p>
          <w:p w14:paraId="1870C335" w14:textId="77777777" w:rsidR="00FE38F4" w:rsidRDefault="00214E2D">
            <w:pPr>
              <w:widowControl w:val="0"/>
              <w:spacing w:after="0"/>
              <w:jc w:val="both"/>
            </w:pPr>
            <w:r>
              <w:rPr>
                <w:rStyle w:val="a4"/>
                <w:rFonts w:ascii="Times New Roman" w:hAnsi="Times New Roman" w:cs="Times New Roman"/>
              </w:rPr>
              <w:t xml:space="preserve"> - по пальчиковой гимнастике; -на развитие фонематического слуха (цветовые обозначения звуков).</w:t>
            </w:r>
          </w:p>
          <w:p w14:paraId="38FD87A5" w14:textId="77777777" w:rsidR="00FE38F4" w:rsidRDefault="00214E2D">
            <w:pPr>
              <w:widowControl w:val="0"/>
              <w:spacing w:after="0"/>
              <w:jc w:val="both"/>
            </w:pPr>
            <w:r>
              <w:rPr>
                <w:rStyle w:val="a4"/>
                <w:rFonts w:ascii="Times New Roman" w:hAnsi="Times New Roman" w:cs="Times New Roman"/>
              </w:rPr>
              <w:t xml:space="preserve"> - Художественные произведения по программе и др.</w:t>
            </w:r>
          </w:p>
          <w:p w14:paraId="7149920A" w14:textId="77777777" w:rsidR="00FE38F4" w:rsidRDefault="00214E2D">
            <w:pPr>
              <w:widowControl w:val="0"/>
              <w:spacing w:after="0"/>
              <w:jc w:val="both"/>
            </w:pPr>
            <w:r>
              <w:rPr>
                <w:rStyle w:val="a4"/>
                <w:rFonts w:ascii="Times New Roman" w:hAnsi="Times New Roman" w:cs="Times New Roman"/>
              </w:rPr>
              <w:t xml:space="preserve"> - Словесные дидактические игры.</w:t>
            </w:r>
          </w:p>
          <w:p w14:paraId="2E748651" w14:textId="77777777" w:rsidR="00FE38F4" w:rsidRDefault="00214E2D">
            <w:pPr>
              <w:widowControl w:val="0"/>
              <w:spacing w:after="0"/>
              <w:jc w:val="both"/>
            </w:pPr>
            <w:r>
              <w:rPr>
                <w:rStyle w:val="a4"/>
                <w:rFonts w:ascii="Times New Roman" w:hAnsi="Times New Roman" w:cs="Times New Roman"/>
              </w:rPr>
              <w:t>- Чистоговорки, стихи, потешки, поговорки, приговорки.</w:t>
            </w:r>
          </w:p>
          <w:p w14:paraId="47518E7E" w14:textId="77777777" w:rsidR="00FE38F4" w:rsidRDefault="00214E2D">
            <w:pPr>
              <w:widowControl w:val="0"/>
              <w:spacing w:after="0"/>
              <w:jc w:val="both"/>
            </w:pPr>
            <w:r>
              <w:rPr>
                <w:rStyle w:val="a4"/>
                <w:rFonts w:ascii="Times New Roman" w:hAnsi="Times New Roman" w:cs="Times New Roman"/>
              </w:rPr>
              <w:t>- Предметные, сюжетные картинки, серии сюжетных картин для составления рассказов.</w:t>
            </w:r>
          </w:p>
          <w:p w14:paraId="1ED4530A" w14:textId="77777777" w:rsidR="00FE38F4" w:rsidRDefault="00214E2D">
            <w:pPr>
              <w:widowControl w:val="0"/>
              <w:spacing w:after="0"/>
              <w:jc w:val="both"/>
            </w:pPr>
            <w:r>
              <w:rPr>
                <w:rStyle w:val="a4"/>
                <w:rFonts w:ascii="Times New Roman" w:hAnsi="Times New Roman" w:cs="Times New Roman"/>
              </w:rPr>
              <w:t xml:space="preserve"> - Картинки:  явления природы; профессии (каменщик, маляр, плотник, животновод, закройщик, швея, военный, врач, учитель и т. д.);</w:t>
            </w:r>
          </w:p>
          <w:p w14:paraId="52826340" w14:textId="77777777" w:rsidR="00FE38F4" w:rsidRDefault="00214E2D">
            <w:pPr>
              <w:widowControl w:val="0"/>
              <w:spacing w:after="0"/>
              <w:jc w:val="both"/>
            </w:pPr>
            <w:r>
              <w:rPr>
                <w:rStyle w:val="a4"/>
                <w:rFonts w:ascii="Times New Roman" w:hAnsi="Times New Roman" w:cs="Times New Roman"/>
              </w:rPr>
              <w:t>- основные части транспорта (кабина, руль, окна, двери, колеса);</w:t>
            </w:r>
          </w:p>
          <w:p w14:paraId="6F266610" w14:textId="77777777" w:rsidR="00FE38F4" w:rsidRDefault="00214E2D">
            <w:pPr>
              <w:widowControl w:val="0"/>
              <w:spacing w:after="0"/>
              <w:jc w:val="both"/>
            </w:pPr>
            <w:r>
              <w:rPr>
                <w:rStyle w:val="a4"/>
                <w:rFonts w:ascii="Times New Roman" w:hAnsi="Times New Roman" w:cs="Times New Roman"/>
              </w:rPr>
              <w:lastRenderedPageBreak/>
              <w:t>- техника специального назначения (подъемный кран, экскаватор, трактор,</w:t>
            </w:r>
          </w:p>
          <w:p w14:paraId="2F266F85" w14:textId="77777777" w:rsidR="00FE38F4" w:rsidRDefault="00214E2D">
            <w:pPr>
              <w:widowControl w:val="0"/>
              <w:spacing w:after="0"/>
              <w:jc w:val="both"/>
            </w:pPr>
            <w:r>
              <w:rPr>
                <w:rStyle w:val="a4"/>
                <w:rFonts w:ascii="Times New Roman" w:hAnsi="Times New Roman" w:cs="Times New Roman"/>
              </w:rPr>
              <w:t>снегоуборочная машина и т. д.);  бытовая техника;</w:t>
            </w:r>
          </w:p>
          <w:p w14:paraId="709116F5" w14:textId="77777777" w:rsidR="00FE38F4" w:rsidRDefault="00214E2D">
            <w:pPr>
              <w:widowControl w:val="0"/>
              <w:spacing w:after="0"/>
              <w:jc w:val="both"/>
            </w:pPr>
            <w:r>
              <w:rPr>
                <w:rStyle w:val="a4"/>
                <w:rFonts w:ascii="Times New Roman" w:hAnsi="Times New Roman" w:cs="Times New Roman"/>
              </w:rPr>
              <w:t>- признаки предмета (светлый, темный, сладкий, кислый, горький, звонкий, чистый, грязный, прочный, хрупкий, большой и т.д.);</w:t>
            </w:r>
          </w:p>
          <w:p w14:paraId="092AA673" w14:textId="77777777" w:rsidR="00FE38F4" w:rsidRDefault="00214E2D">
            <w:pPr>
              <w:widowControl w:val="0"/>
              <w:spacing w:after="0"/>
              <w:jc w:val="both"/>
            </w:pPr>
            <w:r>
              <w:rPr>
                <w:rStyle w:val="a4"/>
                <w:rFonts w:ascii="Times New Roman" w:hAnsi="Times New Roman" w:cs="Times New Roman"/>
              </w:rPr>
              <w:t xml:space="preserve"> - действия человека или животных;</w:t>
            </w:r>
          </w:p>
          <w:p w14:paraId="44403D8E" w14:textId="77777777" w:rsidR="00FE38F4" w:rsidRDefault="00214E2D">
            <w:pPr>
              <w:widowControl w:val="0"/>
              <w:spacing w:after="0"/>
              <w:jc w:val="both"/>
            </w:pPr>
            <w:r>
              <w:rPr>
                <w:rStyle w:val="a4"/>
                <w:rFonts w:ascii="Times New Roman" w:hAnsi="Times New Roman" w:cs="Times New Roman"/>
              </w:rPr>
              <w:t>-  синонимы слов;</w:t>
            </w:r>
          </w:p>
          <w:p w14:paraId="6F8637C4" w14:textId="77777777" w:rsidR="00FE38F4" w:rsidRDefault="00214E2D">
            <w:pPr>
              <w:widowControl w:val="0"/>
              <w:spacing w:after="0"/>
              <w:jc w:val="both"/>
            </w:pPr>
            <w:r>
              <w:rPr>
                <w:rStyle w:val="a4"/>
                <w:rFonts w:ascii="Times New Roman" w:hAnsi="Times New Roman" w:cs="Times New Roman"/>
              </w:rPr>
              <w:t xml:space="preserve"> - животные и предметы во множественном числе;</w:t>
            </w:r>
          </w:p>
          <w:p w14:paraId="0B16497A" w14:textId="77777777" w:rsidR="00FE38F4" w:rsidRDefault="00214E2D">
            <w:pPr>
              <w:widowControl w:val="0"/>
              <w:spacing w:after="0"/>
              <w:jc w:val="both"/>
            </w:pPr>
            <w:r>
              <w:rPr>
                <w:rStyle w:val="a4"/>
                <w:rFonts w:ascii="Times New Roman" w:hAnsi="Times New Roman" w:cs="Times New Roman"/>
              </w:rPr>
              <w:t xml:space="preserve"> -несклоняемые существительные (кофе, пальто, пианино, какао).</w:t>
            </w:r>
          </w:p>
          <w:p w14:paraId="710D76C1" w14:textId="77777777" w:rsidR="00FE38F4" w:rsidRDefault="00FE38F4">
            <w:pPr>
              <w:widowControl w:val="0"/>
              <w:spacing w:after="0"/>
              <w:jc w:val="both"/>
              <w:rPr>
                <w:rStyle w:val="a4"/>
                <w:rFonts w:ascii="Times New Roman" w:hAnsi="Times New Roman" w:cs="Times New Roman"/>
              </w:rPr>
            </w:pPr>
          </w:p>
          <w:p w14:paraId="2C91B51D" w14:textId="77777777" w:rsidR="00FE38F4" w:rsidRDefault="00214E2D">
            <w:pPr>
              <w:widowControl w:val="0"/>
              <w:spacing w:after="0"/>
              <w:jc w:val="both"/>
            </w:pPr>
            <w:r>
              <w:rPr>
                <w:rStyle w:val="a4"/>
                <w:rFonts w:ascii="Times New Roman" w:hAnsi="Times New Roman" w:cs="Times New Roman"/>
              </w:rPr>
              <w:t xml:space="preserve">Сухой бассейн, массажные валики, мячики, прищепки, трафареты, пальчиковые игры </w:t>
            </w:r>
          </w:p>
          <w:p w14:paraId="6CDDDBB2" w14:textId="77777777" w:rsidR="00FE38F4" w:rsidRDefault="00FE38F4">
            <w:pPr>
              <w:widowControl w:val="0"/>
              <w:spacing w:after="0"/>
              <w:jc w:val="both"/>
              <w:rPr>
                <w:rStyle w:val="a4"/>
                <w:rFonts w:ascii="Times New Roman" w:hAnsi="Times New Roman" w:cs="Times New Roman"/>
              </w:rPr>
            </w:pPr>
          </w:p>
        </w:tc>
      </w:tr>
      <w:tr w:rsidR="00FE38F4" w14:paraId="3B4E21A9" w14:textId="77777777">
        <w:tc>
          <w:tcPr>
            <w:tcW w:w="2489" w:type="dxa"/>
            <w:tcBorders>
              <w:top w:val="single" w:sz="4" w:space="0" w:color="000000"/>
              <w:left w:val="single" w:sz="4" w:space="0" w:color="000000"/>
              <w:bottom w:val="single" w:sz="4" w:space="0" w:color="000000"/>
              <w:right w:val="single" w:sz="4" w:space="0" w:color="000000"/>
            </w:tcBorders>
          </w:tcPr>
          <w:p w14:paraId="027BCDF4" w14:textId="77777777" w:rsidR="00FE38F4" w:rsidRDefault="00214E2D">
            <w:pPr>
              <w:pStyle w:val="af2"/>
              <w:widowControl w:val="0"/>
              <w:spacing w:line="200" w:lineRule="atLeast"/>
              <w:rPr>
                <w:rFonts w:eastAsia="Calibri" w:cs="Times New Roman"/>
                <w:b/>
                <w:bCs/>
              </w:rPr>
            </w:pPr>
            <w:r>
              <w:rPr>
                <w:rFonts w:eastAsia="Calibri" w:cs="Times New Roman"/>
                <w:b/>
                <w:bCs/>
              </w:rPr>
              <w:lastRenderedPageBreak/>
              <w:t>2) Звуковая культура речи:</w:t>
            </w:r>
          </w:p>
          <w:p w14:paraId="6298BC24" w14:textId="77777777" w:rsidR="00FE38F4" w:rsidRDefault="00214E2D">
            <w:pPr>
              <w:pStyle w:val="af2"/>
              <w:widowControl w:val="0"/>
              <w:spacing w:line="200" w:lineRule="atLeast"/>
              <w:rPr>
                <w:rFonts w:eastAsia="Calibri" w:cs="Times New Roman"/>
              </w:rPr>
            </w:pPr>
            <w:r>
              <w:rPr>
                <w:rFonts w:eastAsia="Calibri" w:cs="Times New Roman"/>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2834" w:type="dxa"/>
            <w:tcBorders>
              <w:top w:val="single" w:sz="4" w:space="0" w:color="000000"/>
              <w:left w:val="single" w:sz="4" w:space="0" w:color="000000"/>
              <w:bottom w:val="single" w:sz="4" w:space="0" w:color="000000"/>
              <w:right w:val="single" w:sz="4" w:space="0" w:color="000000"/>
            </w:tcBorders>
          </w:tcPr>
          <w:p w14:paraId="18769B42" w14:textId="77777777" w:rsidR="00FE38F4" w:rsidRDefault="00214E2D">
            <w:pPr>
              <w:pStyle w:val="af2"/>
              <w:widowControl w:val="0"/>
              <w:spacing w:line="200" w:lineRule="atLeast"/>
              <w:rPr>
                <w:rFonts w:eastAsia="Calibri" w:cs="Times New Roman"/>
              </w:rPr>
            </w:pPr>
            <w:r>
              <w:rPr>
                <w:rFonts w:eastAsia="Calibri" w:cs="Times New Roman"/>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92EE5DB" w14:textId="77777777" w:rsidR="00FE38F4" w:rsidRDefault="00FE38F4">
            <w:pPr>
              <w:pStyle w:val="af2"/>
              <w:widowControl w:val="0"/>
              <w:spacing w:line="200" w:lineRule="atLeast"/>
              <w:rPr>
                <w:rFonts w:cs="Times New Roman"/>
                <w:b/>
              </w:rPr>
            </w:pPr>
          </w:p>
        </w:tc>
        <w:tc>
          <w:tcPr>
            <w:tcW w:w="3260" w:type="dxa"/>
            <w:tcBorders>
              <w:top w:val="single" w:sz="4" w:space="0" w:color="000000"/>
              <w:left w:val="single" w:sz="4" w:space="0" w:color="000000"/>
              <w:bottom w:val="single" w:sz="4" w:space="0" w:color="000000"/>
              <w:right w:val="single" w:sz="4" w:space="0" w:color="000000"/>
            </w:tcBorders>
          </w:tcPr>
          <w:p w14:paraId="3734C2D9" w14:textId="77777777" w:rsidR="00FE38F4" w:rsidRDefault="00214E2D">
            <w:pPr>
              <w:pStyle w:val="ConsPlusNormal"/>
              <w:spacing w:before="240" w:after="160"/>
              <w:jc w:val="both"/>
            </w:pPr>
            <w:r>
              <w:rPr>
                <w:rStyle w:val="a4"/>
                <w:sz w:val="22"/>
                <w:szCs w:val="22"/>
              </w:rPr>
              <w:t>Игровая  деятельность;</w:t>
            </w:r>
          </w:p>
          <w:p w14:paraId="7E23D2D3" w14:textId="77777777" w:rsidR="00FE38F4" w:rsidRDefault="00214E2D">
            <w:pPr>
              <w:pStyle w:val="ConsPlusNormal"/>
              <w:spacing w:before="240" w:after="160"/>
              <w:ind w:firstLine="540"/>
              <w:jc w:val="both"/>
            </w:pPr>
            <w:r>
              <w:rPr>
                <w:rStyle w:val="a4"/>
                <w:sz w:val="22"/>
                <w:szCs w:val="22"/>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3F5BDA3E" w14:textId="77777777" w:rsidR="00FE38F4" w:rsidRDefault="00214E2D">
            <w:pPr>
              <w:pStyle w:val="ConsPlusNormal"/>
              <w:spacing w:before="240" w:after="160"/>
              <w:ind w:firstLine="540"/>
              <w:jc w:val="both"/>
            </w:pPr>
            <w:r>
              <w:rPr>
                <w:rStyle w:val="a4"/>
                <w:sz w:val="22"/>
                <w:szCs w:val="22"/>
              </w:rPr>
              <w:t>речевая деятельность (слушание речи взрослого и сверстников, активная диалогическая и монологическая речь);</w:t>
            </w:r>
          </w:p>
          <w:p w14:paraId="41D06473" w14:textId="77777777" w:rsidR="00FE38F4" w:rsidRDefault="00214E2D">
            <w:pPr>
              <w:pStyle w:val="ConsPlusNormal"/>
              <w:spacing w:before="240" w:after="160"/>
              <w:ind w:firstLine="540"/>
              <w:jc w:val="both"/>
            </w:pPr>
            <w:r>
              <w:rPr>
                <w:rStyle w:val="a4"/>
                <w:sz w:val="22"/>
                <w:szCs w:val="22"/>
              </w:rPr>
              <w:t>познавательно-исследовательская деятельность и экспериментирование; изобразительная деятельность ;</w:t>
            </w:r>
          </w:p>
          <w:p w14:paraId="72AA6724" w14:textId="77777777" w:rsidR="00FE38F4" w:rsidRDefault="00214E2D">
            <w:pPr>
              <w:pStyle w:val="ConsPlusNormal"/>
              <w:spacing w:before="240" w:after="160"/>
              <w:jc w:val="both"/>
            </w:pPr>
            <w:r>
              <w:rPr>
                <w:rStyle w:val="a4"/>
                <w:sz w:val="22"/>
                <w:szCs w:val="22"/>
              </w:rPr>
              <w:t>двигательная деятельность;</w:t>
            </w:r>
          </w:p>
          <w:p w14:paraId="0E43C857" w14:textId="77777777" w:rsidR="00FE38F4" w:rsidRDefault="00214E2D">
            <w:pPr>
              <w:pStyle w:val="ConsPlusNormal"/>
              <w:spacing w:before="240" w:after="160"/>
              <w:jc w:val="both"/>
            </w:pPr>
            <w:r>
              <w:rPr>
                <w:rStyle w:val="a4"/>
                <w:sz w:val="22"/>
                <w:szCs w:val="22"/>
              </w:rPr>
              <w:t>элементарная трудовая деятельность ;</w:t>
            </w:r>
          </w:p>
          <w:p w14:paraId="5969799C" w14:textId="77777777" w:rsidR="00FE38F4" w:rsidRDefault="00214E2D">
            <w:pPr>
              <w:pStyle w:val="ConsPlusNormal"/>
              <w:spacing w:before="240" w:after="160"/>
              <w:jc w:val="both"/>
            </w:pPr>
            <w:r>
              <w:rPr>
                <w:rStyle w:val="a4"/>
                <w:sz w:val="22"/>
                <w:szCs w:val="22"/>
              </w:rPr>
              <w:t>музыкальная деятельность ;</w:t>
            </w:r>
          </w:p>
          <w:p w14:paraId="3E6B44DE" w14:textId="77777777" w:rsidR="00FE38F4" w:rsidRDefault="00214E2D">
            <w:pPr>
              <w:pStyle w:val="ConsPlusNormal"/>
              <w:spacing w:before="240" w:after="160"/>
              <w:ind w:firstLine="540"/>
              <w:jc w:val="both"/>
            </w:pPr>
            <w:r>
              <w:rPr>
                <w:rStyle w:val="a4"/>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43DC168" w14:textId="77777777" w:rsidR="00FE38F4" w:rsidRDefault="00214E2D">
            <w:pPr>
              <w:pStyle w:val="ConsPlusNormal"/>
              <w:spacing w:before="240" w:after="160"/>
              <w:ind w:firstLine="540"/>
              <w:jc w:val="both"/>
            </w:pPr>
            <w:r>
              <w:rPr>
                <w:rStyle w:val="a4"/>
                <w:sz w:val="22"/>
                <w:szCs w:val="22"/>
              </w:rPr>
              <w:lastRenderedPageBreak/>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0317492" w14:textId="77777777" w:rsidR="00FE38F4" w:rsidRDefault="00214E2D">
            <w:pPr>
              <w:pStyle w:val="ConsPlusNormal"/>
              <w:spacing w:before="240" w:after="200" w:line="200" w:lineRule="atLeast"/>
              <w:ind w:firstLine="540"/>
              <w:jc w:val="both"/>
            </w:pPr>
            <w:r>
              <w:rPr>
                <w:rStyle w:val="a4"/>
                <w:sz w:val="22"/>
                <w:szCs w:val="22"/>
              </w:rPr>
              <w:t>мотивации опыта поведения и деятельности (поощрение, методы развития эмоций, игры, соревнования, проектные методы).</w:t>
            </w:r>
          </w:p>
          <w:p w14:paraId="4451CAF2" w14:textId="77777777" w:rsidR="00FE38F4" w:rsidRDefault="00FE38F4">
            <w:pPr>
              <w:pStyle w:val="af2"/>
              <w:widowControl w:val="0"/>
              <w:spacing w:line="200" w:lineRule="atLeast"/>
              <w:rPr>
                <w:rFonts w:cs="Times New Roman"/>
              </w:rPr>
            </w:pPr>
          </w:p>
        </w:tc>
        <w:tc>
          <w:tcPr>
            <w:tcW w:w="3828" w:type="dxa"/>
            <w:tcBorders>
              <w:top w:val="single" w:sz="4" w:space="0" w:color="000000"/>
              <w:left w:val="single" w:sz="4" w:space="0" w:color="000000"/>
              <w:bottom w:val="single" w:sz="4" w:space="0" w:color="000000"/>
              <w:right w:val="single" w:sz="4" w:space="0" w:color="000000"/>
            </w:tcBorders>
          </w:tcPr>
          <w:p w14:paraId="10E391D0" w14:textId="77777777" w:rsidR="00FE38F4" w:rsidRPr="00E957B3" w:rsidRDefault="00214E2D">
            <w:pPr>
              <w:widowControl w:val="0"/>
              <w:shd w:val="clear" w:color="auto" w:fill="FFFFFF"/>
              <w:suppressAutoHyphens w:val="0"/>
              <w:spacing w:after="0" w:line="240" w:lineRule="auto"/>
              <w:jc w:val="both"/>
              <w:rPr>
                <w:rFonts w:cs="Times New Roman"/>
                <w:lang w:eastAsia="ru-RU"/>
              </w:rPr>
            </w:pPr>
            <w:r w:rsidRPr="00E957B3">
              <w:rPr>
                <w:rFonts w:ascii="Times New Roman" w:eastAsia="Times New Roman" w:hAnsi="Times New Roman" w:cs="Times New Roman"/>
                <w:lang w:eastAsia="ru-RU"/>
              </w:rPr>
              <w:lastRenderedPageBreak/>
              <w:t>Формирование звуковой стороны речи осуществляется в условиях детского сада в двух формах: в форме обучения </w:t>
            </w:r>
            <w:r w:rsidRPr="00E957B3">
              <w:rPr>
                <w:rFonts w:ascii="Times New Roman" w:eastAsia="Times New Roman" w:hAnsi="Times New Roman" w:cs="Times New Roman"/>
                <w:b/>
                <w:bCs/>
                <w:lang w:eastAsia="ru-RU"/>
              </w:rPr>
              <w:t>на занятиях и вне занятий</w:t>
            </w:r>
            <w:r w:rsidRPr="00E957B3">
              <w:rPr>
                <w:rFonts w:ascii="Times New Roman" w:eastAsia="Times New Roman" w:hAnsi="Times New Roman" w:cs="Times New Roman"/>
                <w:lang w:eastAsia="ru-RU"/>
              </w:rPr>
              <w:t>.</w:t>
            </w:r>
          </w:p>
          <w:p w14:paraId="055DA19F" w14:textId="77777777" w:rsidR="00FE38F4" w:rsidRPr="00E957B3" w:rsidRDefault="00214E2D">
            <w:pPr>
              <w:widowControl w:val="0"/>
              <w:shd w:val="clear" w:color="auto" w:fill="FFFFFF"/>
              <w:suppressAutoHyphens w:val="0"/>
              <w:spacing w:after="0" w:line="240" w:lineRule="auto"/>
              <w:ind w:firstLine="160"/>
              <w:jc w:val="both"/>
              <w:rPr>
                <w:rFonts w:cs="Times New Roman"/>
                <w:lang w:eastAsia="ru-RU"/>
              </w:rPr>
            </w:pPr>
            <w:r w:rsidRPr="00E957B3">
              <w:rPr>
                <w:rFonts w:ascii="Times New Roman" w:eastAsia="Times New Roman" w:hAnsi="Times New Roman" w:cs="Times New Roman"/>
                <w:lang w:eastAsia="ru-RU"/>
              </w:rPr>
              <w:t>Главная роль в обучении принадлежит </w:t>
            </w:r>
            <w:r w:rsidRPr="00E957B3">
              <w:rPr>
                <w:rFonts w:ascii="Times New Roman" w:eastAsia="Times New Roman" w:hAnsi="Times New Roman" w:cs="Times New Roman"/>
                <w:b/>
                <w:bCs/>
                <w:lang w:eastAsia="ru-RU"/>
              </w:rPr>
              <w:t>специальным занятиям</w:t>
            </w:r>
            <w:r w:rsidRPr="00E957B3">
              <w:rPr>
                <w:rFonts w:ascii="Times New Roman" w:eastAsia="Times New Roman" w:hAnsi="Times New Roman" w:cs="Times New Roman"/>
                <w:lang w:eastAsia="ru-RU"/>
              </w:rPr>
              <w:t>, сочетающим показ-образец произношения с активным упражнением детей. Занятия дополняются и взаимодействуют со специальными упражнениями вне занятий.</w:t>
            </w:r>
          </w:p>
          <w:p w14:paraId="740E080E" w14:textId="77777777" w:rsidR="00FE38F4" w:rsidRPr="00E957B3" w:rsidRDefault="00214E2D">
            <w:pPr>
              <w:widowControl w:val="0"/>
              <w:shd w:val="clear" w:color="auto" w:fill="FFFFFF"/>
              <w:suppressAutoHyphens w:val="0"/>
              <w:spacing w:after="0" w:line="240" w:lineRule="auto"/>
              <w:ind w:firstLine="160"/>
              <w:jc w:val="both"/>
              <w:rPr>
                <w:rFonts w:cs="Times New Roman"/>
                <w:lang w:eastAsia="ru-RU"/>
              </w:rPr>
            </w:pPr>
            <w:r w:rsidRPr="00E957B3">
              <w:rPr>
                <w:rFonts w:ascii="Times New Roman" w:eastAsia="Times New Roman" w:hAnsi="Times New Roman" w:cs="Times New Roman"/>
                <w:lang w:eastAsia="ru-RU"/>
              </w:rPr>
              <w:t xml:space="preserve">Ведущей формой обучения является </w:t>
            </w:r>
            <w:r w:rsidRPr="00E957B3">
              <w:rPr>
                <w:rFonts w:ascii="Times New Roman" w:eastAsia="Times New Roman" w:hAnsi="Times New Roman" w:cs="Times New Roman"/>
                <w:b/>
                <w:bCs/>
                <w:lang w:eastAsia="ru-RU"/>
              </w:rPr>
              <w:t>коллективные фронтальные формы</w:t>
            </w:r>
            <w:r w:rsidRPr="00E957B3">
              <w:rPr>
                <w:rFonts w:ascii="Times New Roman" w:eastAsia="Times New Roman" w:hAnsi="Times New Roman" w:cs="Times New Roman"/>
                <w:lang w:eastAsia="ru-RU"/>
              </w:rPr>
              <w:t>  работы . В коллективных занятиях продуктивность работы повышается, а утомляемость уменьшается.</w:t>
            </w:r>
          </w:p>
          <w:p w14:paraId="5958033C" w14:textId="77777777" w:rsidR="00FE38F4" w:rsidRPr="00E957B3" w:rsidRDefault="00214E2D">
            <w:pPr>
              <w:widowControl w:val="0"/>
              <w:shd w:val="clear" w:color="auto" w:fill="FFFFFF"/>
              <w:suppressAutoHyphens w:val="0"/>
              <w:spacing w:after="0" w:line="240" w:lineRule="auto"/>
              <w:jc w:val="both"/>
              <w:rPr>
                <w:rFonts w:cs="Times New Roman"/>
                <w:lang w:eastAsia="ru-RU"/>
              </w:rPr>
            </w:pPr>
            <w:r w:rsidRPr="00E957B3">
              <w:rPr>
                <w:rFonts w:ascii="Times New Roman" w:eastAsia="Times New Roman" w:hAnsi="Times New Roman" w:cs="Times New Roman"/>
                <w:b/>
                <w:bCs/>
                <w:lang w:eastAsia="ru-RU"/>
              </w:rPr>
              <w:t>Словесные  приёмы</w:t>
            </w:r>
            <w:r w:rsidRPr="00E957B3">
              <w:rPr>
                <w:rFonts w:ascii="Times New Roman" w:eastAsia="Times New Roman" w:hAnsi="Times New Roman" w:cs="Times New Roman"/>
                <w:lang w:eastAsia="ru-RU"/>
              </w:rPr>
              <w:t>: речевой образец, повторное проговаривание, заучивание, объяснения, указания, оценка, вопрос и др. </w:t>
            </w:r>
          </w:p>
          <w:p w14:paraId="20810245" w14:textId="77777777" w:rsidR="00FE38F4" w:rsidRPr="00E957B3" w:rsidRDefault="00214E2D">
            <w:pPr>
              <w:widowControl w:val="0"/>
              <w:shd w:val="clear" w:color="auto" w:fill="FFFFFF"/>
              <w:suppressAutoHyphens w:val="0"/>
              <w:spacing w:after="0" w:line="240" w:lineRule="auto"/>
              <w:jc w:val="both"/>
              <w:rPr>
                <w:rFonts w:cs="Times New Roman"/>
                <w:lang w:eastAsia="ru-RU"/>
              </w:rPr>
            </w:pPr>
            <w:r w:rsidRPr="00E957B3">
              <w:rPr>
                <w:rFonts w:ascii="Times New Roman" w:eastAsia="Times New Roman" w:hAnsi="Times New Roman" w:cs="Times New Roman"/>
                <w:b/>
                <w:bCs/>
                <w:lang w:eastAsia="ru-RU"/>
              </w:rPr>
              <w:t>Наглядные приёмы</w:t>
            </w:r>
            <w:r w:rsidRPr="00E957B3">
              <w:rPr>
                <w:rFonts w:ascii="Times New Roman" w:eastAsia="Times New Roman" w:hAnsi="Times New Roman" w:cs="Times New Roman"/>
                <w:lang w:eastAsia="ru-RU"/>
              </w:rPr>
              <w:t>: показ иллюстративного материала, показ положения органов артикуляции. </w:t>
            </w:r>
          </w:p>
          <w:p w14:paraId="1040D302" w14:textId="77777777" w:rsidR="00FE38F4" w:rsidRPr="00E957B3" w:rsidRDefault="00214E2D">
            <w:pPr>
              <w:widowControl w:val="0"/>
              <w:shd w:val="clear" w:color="auto" w:fill="FFFFFF"/>
              <w:suppressAutoHyphens w:val="0"/>
              <w:spacing w:after="0" w:line="240" w:lineRule="auto"/>
              <w:jc w:val="both"/>
              <w:rPr>
                <w:rFonts w:cs="Times New Roman"/>
                <w:lang w:eastAsia="ru-RU"/>
              </w:rPr>
            </w:pPr>
            <w:r w:rsidRPr="00E957B3">
              <w:rPr>
                <w:rFonts w:ascii="Times New Roman" w:eastAsia="Times New Roman" w:hAnsi="Times New Roman" w:cs="Times New Roman"/>
                <w:b/>
                <w:bCs/>
                <w:lang w:eastAsia="ru-RU"/>
              </w:rPr>
              <w:t>Игровые приёмы</w:t>
            </w:r>
            <w:r w:rsidRPr="00E957B3">
              <w:rPr>
                <w:rFonts w:ascii="Times New Roman" w:eastAsia="Times New Roman" w:hAnsi="Times New Roman" w:cs="Times New Roman"/>
                <w:lang w:eastAsia="ru-RU"/>
              </w:rPr>
              <w:t> (могут быть словесными и наглядными) – возбуждают у детей интерес к деятельности, создают эмоциональный фон процесса обучения и тем самым повышают результативность занятий.</w:t>
            </w:r>
          </w:p>
          <w:p w14:paraId="21EBA136" w14:textId="77777777" w:rsidR="00FE38F4" w:rsidRPr="00E957B3" w:rsidRDefault="00214E2D">
            <w:pPr>
              <w:widowControl w:val="0"/>
              <w:shd w:val="clear" w:color="auto" w:fill="FFFFFF"/>
              <w:suppressAutoHyphens w:val="0"/>
              <w:spacing w:after="0" w:line="240" w:lineRule="auto"/>
              <w:jc w:val="both"/>
              <w:rPr>
                <w:b/>
                <w:bCs/>
                <w:sz w:val="21"/>
                <w:szCs w:val="21"/>
                <w:shd w:val="clear" w:color="auto" w:fill="FFFFFF"/>
              </w:rPr>
            </w:pPr>
            <w:r w:rsidRPr="00E957B3">
              <w:rPr>
                <w:b/>
                <w:bCs/>
                <w:sz w:val="21"/>
                <w:szCs w:val="21"/>
                <w:shd w:val="clear" w:color="auto" w:fill="FFFFFF"/>
              </w:rPr>
              <w:t>Артикуляционная гимнастика</w:t>
            </w:r>
          </w:p>
          <w:p w14:paraId="679451E8"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«Домик для весёлого язычка»</w:t>
            </w:r>
            <w:r w:rsidRPr="00E957B3">
              <w:rPr>
                <w:rFonts w:ascii="Times New Roman" w:hAnsi="Times New Roman" w:cs="Times New Roman"/>
                <w:shd w:val="clear" w:color="auto" w:fill="FFFFFF"/>
              </w:rPr>
              <w:t>. </w:t>
            </w:r>
          </w:p>
          <w:p w14:paraId="40172173" w14:textId="77777777" w:rsidR="00FE38F4" w:rsidRPr="00E957B3" w:rsidRDefault="00FE38F4">
            <w:pPr>
              <w:widowControl w:val="0"/>
              <w:shd w:val="clear" w:color="auto" w:fill="FFFFFF"/>
              <w:suppressAutoHyphens w:val="0"/>
              <w:spacing w:after="0" w:line="240" w:lineRule="auto"/>
              <w:jc w:val="both"/>
              <w:rPr>
                <w:rFonts w:ascii="Times New Roman" w:hAnsi="Times New Roman" w:cs="Times New Roman"/>
                <w:shd w:val="clear" w:color="auto" w:fill="FFFFFF"/>
              </w:rPr>
            </w:pPr>
          </w:p>
          <w:p w14:paraId="526B0F65"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Использование масок</w:t>
            </w:r>
            <w:r w:rsidRPr="00E957B3">
              <w:rPr>
                <w:rFonts w:ascii="Times New Roman" w:hAnsi="Times New Roman" w:cs="Times New Roman"/>
                <w:shd w:val="clear" w:color="auto" w:fill="FFFFFF"/>
              </w:rPr>
              <w:t> </w:t>
            </w:r>
          </w:p>
          <w:p w14:paraId="703A6EA1"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Автоматизация звуков в подвижных и хороводных играх</w:t>
            </w:r>
            <w:r w:rsidRPr="00E957B3">
              <w:rPr>
                <w:rFonts w:ascii="Times New Roman" w:hAnsi="Times New Roman" w:cs="Times New Roman"/>
                <w:shd w:val="clear" w:color="auto" w:fill="FFFFFF"/>
              </w:rPr>
              <w:t>,</w:t>
            </w:r>
          </w:p>
          <w:p w14:paraId="0CB307A2"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shd w:val="clear" w:color="auto" w:fill="FFFFFF"/>
              </w:rPr>
              <w:t> </w:t>
            </w:r>
            <w:r w:rsidRPr="00E957B3">
              <w:rPr>
                <w:rFonts w:ascii="Times New Roman" w:hAnsi="Times New Roman" w:cs="Times New Roman"/>
                <w:b/>
                <w:bCs/>
              </w:rPr>
              <w:t xml:space="preserve">Дидактические  игры, игровые </w:t>
            </w:r>
            <w:r w:rsidRPr="00E957B3">
              <w:rPr>
                <w:rFonts w:ascii="Times New Roman" w:hAnsi="Times New Roman" w:cs="Times New Roman"/>
                <w:b/>
                <w:bCs/>
              </w:rPr>
              <w:lastRenderedPageBreak/>
              <w:t>упражнений с включением речевого материала</w:t>
            </w:r>
            <w:r w:rsidRPr="00E957B3">
              <w:rPr>
                <w:rFonts w:ascii="Times New Roman" w:hAnsi="Times New Roman" w:cs="Times New Roman"/>
                <w:shd w:val="clear" w:color="auto" w:fill="FFFFFF"/>
              </w:rPr>
              <w:t>: чистоговорки, скороговорки, поговорки, потешки, стихи, пословицы, загадки, рассказы в соответствии с программным содержанием.</w:t>
            </w:r>
          </w:p>
          <w:p w14:paraId="4B38901E"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Речь  с движением</w:t>
            </w:r>
            <w:r w:rsidRPr="00E957B3">
              <w:rPr>
                <w:rFonts w:ascii="Times New Roman" w:hAnsi="Times New Roman" w:cs="Times New Roman"/>
                <w:shd w:val="clear" w:color="auto" w:fill="FFFFFF"/>
              </w:rPr>
              <w:t>.</w:t>
            </w:r>
          </w:p>
          <w:p w14:paraId="53FDA690"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Дидактические  рассказы с включением учебных заданий</w:t>
            </w:r>
            <w:r w:rsidRPr="00E957B3">
              <w:rPr>
                <w:rFonts w:ascii="Times New Roman" w:hAnsi="Times New Roman" w:cs="Times New Roman"/>
                <w:shd w:val="clear" w:color="auto" w:fill="FFFFFF"/>
              </w:rPr>
              <w:t> детям (повторять слова с трудным звуком, менять высоту голоса п т. п.).</w:t>
            </w:r>
          </w:p>
          <w:p w14:paraId="44EBD015"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Пересказ , заучивание стихотворений</w:t>
            </w:r>
            <w:r w:rsidRPr="00E957B3">
              <w:rPr>
                <w:rFonts w:ascii="Times New Roman" w:hAnsi="Times New Roman" w:cs="Times New Roman"/>
                <w:shd w:val="clear" w:color="auto" w:fill="FFFFFF"/>
              </w:rPr>
              <w:t>. Отдельные элементы </w:t>
            </w:r>
            <w:r w:rsidRPr="00E957B3">
              <w:rPr>
                <w:rFonts w:ascii="Times New Roman" w:hAnsi="Times New Roman" w:cs="Times New Roman"/>
                <w:b/>
                <w:bCs/>
              </w:rPr>
              <w:t>интонации </w:t>
            </w:r>
            <w:r w:rsidRPr="00E957B3">
              <w:rPr>
                <w:rFonts w:ascii="Times New Roman" w:hAnsi="Times New Roman" w:cs="Times New Roman"/>
                <w:shd w:val="clear" w:color="auto" w:fill="FFFFFF"/>
              </w:rPr>
              <w:t>(просодемы), </w:t>
            </w:r>
            <w:r w:rsidRPr="00E957B3">
              <w:rPr>
                <w:rFonts w:ascii="Times New Roman" w:hAnsi="Times New Roman" w:cs="Times New Roman"/>
                <w:b/>
                <w:bCs/>
              </w:rPr>
              <w:t>речевой слух и дыхание</w:t>
            </w:r>
            <w:r w:rsidRPr="00E957B3">
              <w:rPr>
                <w:rFonts w:ascii="Times New Roman" w:hAnsi="Times New Roman" w:cs="Times New Roman"/>
                <w:shd w:val="clear" w:color="auto" w:fill="FFFFFF"/>
              </w:rPr>
              <w:t> отрабатываются также и методом упражнений: заучивание и повторение знакомых скороговорок, игровое упражнение «Подуем на пушинки» и др.</w:t>
            </w:r>
          </w:p>
          <w:p w14:paraId="259A9371"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Образец  правильного произношения</w:t>
            </w:r>
            <w:r w:rsidRPr="00E957B3">
              <w:rPr>
                <w:rFonts w:ascii="Times New Roman" w:hAnsi="Times New Roman" w:cs="Times New Roman"/>
                <w:shd w:val="clear" w:color="auto" w:fill="FFFFFF"/>
              </w:rPr>
              <w:t>,</w:t>
            </w:r>
          </w:p>
          <w:p w14:paraId="3617196A"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Специфичный  прием — утрированное</w:t>
            </w:r>
            <w:r w:rsidRPr="00E957B3">
              <w:rPr>
                <w:rFonts w:ascii="Times New Roman" w:hAnsi="Times New Roman" w:cs="Times New Roman"/>
                <w:shd w:val="clear" w:color="auto" w:fill="FFFFFF"/>
              </w:rPr>
              <w:t> (с подчеркнутой дикцией) произношение или </w:t>
            </w:r>
            <w:r w:rsidRPr="00E957B3">
              <w:rPr>
                <w:rFonts w:ascii="Times New Roman" w:hAnsi="Times New Roman" w:cs="Times New Roman"/>
                <w:b/>
                <w:bCs/>
              </w:rPr>
              <w:t>интонирование звука</w:t>
            </w:r>
            <w:r w:rsidRPr="00E957B3">
              <w:rPr>
                <w:rFonts w:ascii="Times New Roman" w:hAnsi="Times New Roman" w:cs="Times New Roman"/>
                <w:shd w:val="clear" w:color="auto" w:fill="FFFFFF"/>
              </w:rPr>
              <w:t> (ударного слога, искажаемой детьми части слова).</w:t>
            </w:r>
          </w:p>
          <w:p w14:paraId="2F36B64D"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Негромкое  проговаривание звуков</w:t>
            </w:r>
            <w:r w:rsidRPr="00E957B3">
              <w:rPr>
                <w:rFonts w:ascii="Times New Roman" w:hAnsi="Times New Roman" w:cs="Times New Roman"/>
                <w:shd w:val="clear" w:color="auto" w:fill="FFFFFF"/>
              </w:rPr>
              <w:t> (звукосочетаний) небольшими подгруппами, когда дети могут прислушаться к ответам товарищей.</w:t>
            </w:r>
          </w:p>
          <w:p w14:paraId="60FC63B0"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Обоснование  необходимости выполнить задание педагога</w:t>
            </w:r>
            <w:r w:rsidRPr="00E957B3">
              <w:rPr>
                <w:rFonts w:ascii="Times New Roman" w:hAnsi="Times New Roman" w:cs="Times New Roman"/>
                <w:shd w:val="clear" w:color="auto" w:fill="FFFFFF"/>
              </w:rPr>
              <w:t xml:space="preserve">. Оно дается или в эмоционально-шутливой форме («Давайте поучим индюка петь веселую песенку!»), или в деловой («Надо крепко-крепко запомнить, как </w:t>
            </w:r>
            <w:r w:rsidRPr="00E957B3">
              <w:rPr>
                <w:rFonts w:ascii="Times New Roman" w:hAnsi="Times New Roman" w:cs="Times New Roman"/>
                <w:shd w:val="clear" w:color="auto" w:fill="FFFFFF"/>
              </w:rPr>
              <w:lastRenderedPageBreak/>
              <w:t>произносится слово шофе-е-ер, шоферы, а иначе говорить просто неграмотно, некрасиво — кому же хочется попасть в смешное положение?»).</w:t>
            </w:r>
          </w:p>
          <w:p w14:paraId="4D894E39"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shd w:val="clear" w:color="auto" w:fill="FFFFFF"/>
              </w:rPr>
              <w:t> </w:t>
            </w:r>
            <w:r w:rsidRPr="00E957B3">
              <w:rPr>
                <w:rFonts w:ascii="Times New Roman" w:hAnsi="Times New Roman" w:cs="Times New Roman"/>
                <w:b/>
                <w:bCs/>
              </w:rPr>
              <w:t>Индивидуальная  мотивировка задания</w:t>
            </w:r>
            <w:r w:rsidRPr="00E957B3">
              <w:rPr>
                <w:rFonts w:ascii="Times New Roman" w:hAnsi="Times New Roman" w:cs="Times New Roman"/>
                <w:shd w:val="clear" w:color="auto" w:fill="FFFFFF"/>
              </w:rPr>
              <w:t>, индивидуальное указание перед ответом ребенка («Мне кажется, что колыбельная особенно хорошо получится у Сережи — он умеет быть ласковым, заботливым»).</w:t>
            </w:r>
          </w:p>
          <w:p w14:paraId="278AC124"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Совместная  (сопряженная) речь ребенка и воспитателя</w:t>
            </w:r>
            <w:r w:rsidRPr="00E957B3">
              <w:rPr>
                <w:rFonts w:ascii="Times New Roman" w:hAnsi="Times New Roman" w:cs="Times New Roman"/>
                <w:shd w:val="clear" w:color="auto" w:fill="FFFFFF"/>
              </w:rPr>
              <w:t>, а также </w:t>
            </w:r>
            <w:r w:rsidRPr="00E957B3">
              <w:rPr>
                <w:rFonts w:ascii="Times New Roman" w:hAnsi="Times New Roman" w:cs="Times New Roman"/>
                <w:b/>
                <w:bCs/>
              </w:rPr>
              <w:t>отраженная речь</w:t>
            </w:r>
            <w:r w:rsidRPr="00E957B3">
              <w:rPr>
                <w:rFonts w:ascii="Times New Roman" w:hAnsi="Times New Roman" w:cs="Times New Roman"/>
                <w:shd w:val="clear" w:color="auto" w:fill="FFFFFF"/>
              </w:rPr>
              <w:t> (незамедлительное повторение ребенком речи-образца).</w:t>
            </w:r>
          </w:p>
          <w:p w14:paraId="11205327" w14:textId="77777777" w:rsidR="00FE38F4" w:rsidRPr="00E957B3" w:rsidRDefault="00214E2D">
            <w:pPr>
              <w:widowControl w:val="0"/>
              <w:shd w:val="clear" w:color="auto" w:fill="FFFFFF"/>
              <w:suppressAutoHyphens w:val="0"/>
              <w:spacing w:after="0" w:line="240" w:lineRule="auto"/>
              <w:jc w:val="both"/>
              <w:rPr>
                <w:rFonts w:cs="Times New Roman"/>
              </w:rPr>
            </w:pPr>
            <w:r w:rsidRPr="00E957B3">
              <w:rPr>
                <w:rFonts w:ascii="Times New Roman" w:hAnsi="Times New Roman" w:cs="Times New Roman"/>
                <w:b/>
                <w:bCs/>
              </w:rPr>
              <w:t>Оценка  ответа</w:t>
            </w:r>
            <w:r w:rsidRPr="00E957B3">
              <w:rPr>
                <w:rFonts w:ascii="Times New Roman" w:hAnsi="Times New Roman" w:cs="Times New Roman"/>
                <w:shd w:val="clear" w:color="auto" w:fill="FFFFFF"/>
              </w:rPr>
              <w:t> или действия и </w:t>
            </w:r>
            <w:r w:rsidRPr="00E957B3">
              <w:rPr>
                <w:rFonts w:ascii="Times New Roman" w:hAnsi="Times New Roman" w:cs="Times New Roman"/>
                <w:b/>
                <w:bCs/>
              </w:rPr>
              <w:t>исправление</w:t>
            </w:r>
            <w:r w:rsidRPr="00E957B3">
              <w:rPr>
                <w:rFonts w:ascii="Times New Roman" w:hAnsi="Times New Roman" w:cs="Times New Roman"/>
                <w:shd w:val="clear" w:color="auto" w:fill="FFFFFF"/>
              </w:rPr>
              <w:t>.</w:t>
            </w:r>
          </w:p>
        </w:tc>
        <w:tc>
          <w:tcPr>
            <w:tcW w:w="3119" w:type="dxa"/>
            <w:tcBorders>
              <w:top w:val="single" w:sz="4" w:space="0" w:color="000000"/>
              <w:left w:val="single" w:sz="4" w:space="0" w:color="000000"/>
              <w:bottom w:val="single" w:sz="4" w:space="0" w:color="000000"/>
              <w:right w:val="single" w:sz="4" w:space="0" w:color="000000"/>
            </w:tcBorders>
          </w:tcPr>
          <w:p w14:paraId="2022C72D" w14:textId="77777777" w:rsidR="00FE38F4" w:rsidRPr="00E957B3" w:rsidRDefault="00214E2D">
            <w:pPr>
              <w:pStyle w:val="af2"/>
              <w:widowControl w:val="0"/>
              <w:jc w:val="both"/>
              <w:rPr>
                <w:lang w:eastAsia="ru-RU"/>
              </w:rPr>
            </w:pPr>
            <w:r w:rsidRPr="00E957B3">
              <w:rPr>
                <w:lang w:eastAsia="ru-RU"/>
              </w:rPr>
              <w:lastRenderedPageBreak/>
              <w:t>Картотека игр и упражнений для проведения артикуляционной гимнастики;</w:t>
            </w:r>
          </w:p>
          <w:p w14:paraId="713FD22D" w14:textId="77777777" w:rsidR="00FE38F4" w:rsidRPr="00E957B3" w:rsidRDefault="00214E2D">
            <w:pPr>
              <w:pStyle w:val="af2"/>
              <w:widowControl w:val="0"/>
              <w:jc w:val="both"/>
              <w:rPr>
                <w:lang w:eastAsia="ru-RU"/>
              </w:rPr>
            </w:pPr>
            <w:r w:rsidRPr="00E957B3">
              <w:rPr>
                <w:lang w:eastAsia="ru-RU"/>
              </w:rPr>
              <w:t>Пособия и игры для закрепления правильного речевого дыхания: «листочки»; «бабочки»;</w:t>
            </w:r>
            <w:r w:rsidRPr="00E957B3">
              <w:rPr>
                <w:lang w:eastAsia="ru-RU"/>
              </w:rPr>
              <w:br/>
              <w:t>«волшебный пушок»; лабиринты; разноцветные шарики; султанчики; бумажные снежинки;</w:t>
            </w:r>
            <w:r w:rsidRPr="00E957B3">
              <w:rPr>
                <w:lang w:eastAsia="ru-RU"/>
              </w:rPr>
              <w:br/>
              <w:t>вертушки-карандаши; колокольчики из фольги на ниточке; «чей кораблик доберется</w:t>
            </w:r>
            <w:r w:rsidRPr="00E957B3">
              <w:rPr>
                <w:lang w:eastAsia="ru-RU"/>
              </w:rPr>
              <w:br/>
              <w:t>быстрее»; «загони мяч в ворота» и др.;</w:t>
            </w:r>
          </w:p>
          <w:p w14:paraId="386EF778" w14:textId="77777777" w:rsidR="00FE38F4" w:rsidRPr="00E957B3" w:rsidRDefault="00214E2D">
            <w:pPr>
              <w:pStyle w:val="af2"/>
              <w:widowControl w:val="0"/>
              <w:jc w:val="both"/>
              <w:rPr>
                <w:lang w:eastAsia="ru-RU"/>
              </w:rPr>
            </w:pPr>
            <w:r w:rsidRPr="00E957B3">
              <w:rPr>
                <w:lang w:eastAsia="ru-RU"/>
              </w:rPr>
              <w:t>Картотека речевого материала для автоматизации и дифференциации всех групп звуков;</w:t>
            </w:r>
          </w:p>
          <w:p w14:paraId="14187875" w14:textId="77777777" w:rsidR="00FE38F4" w:rsidRPr="00E957B3" w:rsidRDefault="00214E2D">
            <w:pPr>
              <w:pStyle w:val="af2"/>
              <w:widowControl w:val="0"/>
              <w:jc w:val="both"/>
              <w:rPr>
                <w:lang w:eastAsia="ru-RU"/>
              </w:rPr>
            </w:pPr>
            <w:r w:rsidRPr="00E957B3">
              <w:rPr>
                <w:lang w:eastAsia="ru-RU"/>
              </w:rPr>
              <w:t>Пособия и игры для формирования фонематического восприятия и слуха: музыкальные</w:t>
            </w:r>
            <w:r w:rsidRPr="00E957B3">
              <w:rPr>
                <w:lang w:eastAsia="ru-RU"/>
              </w:rPr>
              <w:br/>
              <w:t>инструменты, звуковые коробочки;</w:t>
            </w:r>
          </w:p>
          <w:p w14:paraId="09D1ED62" w14:textId="77777777" w:rsidR="00FE38F4" w:rsidRPr="00E957B3" w:rsidRDefault="00214E2D">
            <w:pPr>
              <w:pStyle w:val="af2"/>
              <w:widowControl w:val="0"/>
              <w:jc w:val="both"/>
              <w:rPr>
                <w:lang w:eastAsia="ru-RU"/>
              </w:rPr>
            </w:pPr>
            <w:r w:rsidRPr="00E957B3">
              <w:rPr>
                <w:lang w:eastAsia="ru-RU"/>
              </w:rPr>
              <w:t>Картинки-символы различной силы голоса и интонации;</w:t>
            </w:r>
          </w:p>
          <w:p w14:paraId="558C8A03" w14:textId="77777777" w:rsidR="00FE38F4" w:rsidRPr="00E957B3" w:rsidRDefault="00214E2D">
            <w:pPr>
              <w:pStyle w:val="af2"/>
              <w:widowControl w:val="0"/>
              <w:jc w:val="both"/>
              <w:rPr>
                <w:lang w:eastAsia="ru-RU"/>
              </w:rPr>
            </w:pPr>
            <w:r w:rsidRPr="00E957B3">
              <w:rPr>
                <w:lang w:eastAsia="ru-RU"/>
              </w:rPr>
              <w:t>Индивидуальные зеркала на подгруппу детей.</w:t>
            </w:r>
          </w:p>
          <w:p w14:paraId="0B9784E3" w14:textId="77777777" w:rsidR="00FE38F4" w:rsidRPr="00E957B3" w:rsidRDefault="00FE38F4">
            <w:pPr>
              <w:pStyle w:val="af2"/>
              <w:widowControl w:val="0"/>
              <w:jc w:val="both"/>
            </w:pPr>
          </w:p>
          <w:p w14:paraId="4ED1AC3D" w14:textId="77777777" w:rsidR="00FE38F4" w:rsidRPr="00E957B3" w:rsidRDefault="00214E2D">
            <w:pPr>
              <w:pStyle w:val="af2"/>
              <w:widowControl w:val="0"/>
              <w:jc w:val="both"/>
            </w:pPr>
            <w:r w:rsidRPr="00E957B3">
              <w:t xml:space="preserve">Мелкие игрушки, предметные и сюжетные картинки, различные виды театра, альбомы на каждый звук, </w:t>
            </w:r>
            <w:r w:rsidRPr="00E957B3">
              <w:lastRenderedPageBreak/>
              <w:t>логопедические альбомы для автоматизации звуков, книги со скороговорками и стихами, схемы  звуков и слов</w:t>
            </w:r>
            <w:r w:rsidRPr="00E957B3">
              <w:rPr>
                <w:b/>
              </w:rPr>
              <w:t xml:space="preserve"> </w:t>
            </w:r>
          </w:p>
          <w:p w14:paraId="5CC98DB4" w14:textId="77777777" w:rsidR="00FE38F4" w:rsidRPr="00E957B3" w:rsidRDefault="00214E2D">
            <w:pPr>
              <w:pStyle w:val="af2"/>
              <w:widowControl w:val="0"/>
              <w:jc w:val="both"/>
            </w:pPr>
            <w:r w:rsidRPr="00E957B3">
              <w:t>Шумовые и музыкальные инструменты, звуковые коробочки, предметные и сюжетные картинки для автоматизации звуков, книжки со звуками, индивидуальные пособия для звукобуквенного анализа, схемы слов,  звуковые дорожки и лесенки, альбомыпо слоговой структуре слова</w:t>
            </w:r>
            <w:r w:rsidRPr="00E957B3">
              <w:rPr>
                <w:b/>
              </w:rPr>
              <w:t xml:space="preserve"> </w:t>
            </w:r>
          </w:p>
        </w:tc>
      </w:tr>
      <w:tr w:rsidR="00FE38F4" w14:paraId="413524F0" w14:textId="77777777">
        <w:tc>
          <w:tcPr>
            <w:tcW w:w="2489" w:type="dxa"/>
            <w:tcBorders>
              <w:top w:val="single" w:sz="4" w:space="0" w:color="000000"/>
              <w:left w:val="single" w:sz="4" w:space="0" w:color="000000"/>
              <w:bottom w:val="single" w:sz="4" w:space="0" w:color="000000"/>
              <w:right w:val="single" w:sz="4" w:space="0" w:color="000000"/>
            </w:tcBorders>
          </w:tcPr>
          <w:p w14:paraId="3F6E201E" w14:textId="77777777" w:rsidR="00FE38F4" w:rsidRDefault="00214E2D">
            <w:pPr>
              <w:pStyle w:val="ConsPlusNormal"/>
              <w:spacing w:before="240" w:after="200" w:line="200" w:lineRule="atLeast"/>
              <w:jc w:val="both"/>
              <w:rPr>
                <w:b/>
                <w:bCs/>
                <w:kern w:val="0"/>
                <w:sz w:val="22"/>
                <w:szCs w:val="22"/>
              </w:rPr>
            </w:pPr>
            <w:r>
              <w:rPr>
                <w:b/>
                <w:bCs/>
                <w:kern w:val="0"/>
                <w:sz w:val="22"/>
                <w:szCs w:val="22"/>
              </w:rPr>
              <w:lastRenderedPageBreak/>
              <w:t>3) Грамматический строй речи:</w:t>
            </w:r>
          </w:p>
          <w:p w14:paraId="7ED302ED"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w:t>
            </w:r>
            <w:r>
              <w:rPr>
                <w:rFonts w:eastAsia="Calibri" w:cs="Times New Roman"/>
              </w:rPr>
              <w:lastRenderedPageBreak/>
              <w:t>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0242ABF" w14:textId="77777777" w:rsidR="00FE38F4" w:rsidRDefault="00214E2D">
            <w:pPr>
              <w:pStyle w:val="af2"/>
              <w:widowControl w:val="0"/>
              <w:spacing w:line="200" w:lineRule="atLeast"/>
              <w:jc w:val="both"/>
              <w:rPr>
                <w:rFonts w:eastAsia="Calibri" w:cs="Times New Roman"/>
              </w:rPr>
            </w:pPr>
            <w:r>
              <w:rPr>
                <w:rFonts w:eastAsia="Calibri" w:cs="Times New Roman"/>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688A38D" w14:textId="77777777" w:rsidR="00FE38F4" w:rsidRDefault="00FE38F4">
            <w:pPr>
              <w:pStyle w:val="af2"/>
              <w:widowControl w:val="0"/>
              <w:spacing w:line="200" w:lineRule="atLeast"/>
              <w:jc w:val="both"/>
              <w:rPr>
                <w:rFonts w:cs="Times New Roman"/>
              </w:rPr>
            </w:pPr>
          </w:p>
        </w:tc>
        <w:tc>
          <w:tcPr>
            <w:tcW w:w="2834" w:type="dxa"/>
            <w:tcBorders>
              <w:top w:val="single" w:sz="4" w:space="0" w:color="000000"/>
              <w:left w:val="single" w:sz="4" w:space="0" w:color="000000"/>
              <w:bottom w:val="single" w:sz="4" w:space="0" w:color="000000"/>
              <w:right w:val="single" w:sz="4" w:space="0" w:color="000000"/>
            </w:tcBorders>
          </w:tcPr>
          <w:p w14:paraId="42F71A9C" w14:textId="77777777" w:rsidR="00FE38F4" w:rsidRDefault="00214E2D">
            <w:pPr>
              <w:pStyle w:val="af2"/>
              <w:widowControl w:val="0"/>
              <w:spacing w:line="200" w:lineRule="atLeast"/>
              <w:jc w:val="both"/>
              <w:rPr>
                <w:rFonts w:eastAsia="Calibri" w:cs="Times New Roman"/>
              </w:rPr>
            </w:pPr>
            <w:r>
              <w:rPr>
                <w:rFonts w:eastAsia="Calibri" w:cs="Times New Roman"/>
              </w:rPr>
              <w:lastRenderedPageBreak/>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1CC4B857" w14:textId="77777777" w:rsidR="00FE38F4" w:rsidRDefault="00FE38F4">
            <w:pPr>
              <w:pStyle w:val="af2"/>
              <w:widowControl w:val="0"/>
              <w:spacing w:line="200" w:lineRule="atLeast"/>
              <w:jc w:val="both"/>
              <w:rPr>
                <w:rFonts w:cs="Times New Roman"/>
              </w:rPr>
            </w:pPr>
          </w:p>
        </w:tc>
        <w:tc>
          <w:tcPr>
            <w:tcW w:w="3260" w:type="dxa"/>
            <w:tcBorders>
              <w:top w:val="single" w:sz="4" w:space="0" w:color="000000"/>
              <w:left w:val="single" w:sz="4" w:space="0" w:color="000000"/>
              <w:bottom w:val="single" w:sz="4" w:space="0" w:color="000000"/>
              <w:right w:val="single" w:sz="4" w:space="0" w:color="000000"/>
            </w:tcBorders>
          </w:tcPr>
          <w:p w14:paraId="41E090E3" w14:textId="77777777" w:rsidR="00FE38F4" w:rsidRDefault="00214E2D">
            <w:pPr>
              <w:pStyle w:val="ConsPlusNormal"/>
              <w:spacing w:before="240" w:after="160"/>
              <w:jc w:val="both"/>
            </w:pPr>
            <w:r>
              <w:rPr>
                <w:rStyle w:val="a4"/>
                <w:sz w:val="22"/>
                <w:szCs w:val="22"/>
              </w:rPr>
              <w:t>Игровая  деятельность;</w:t>
            </w:r>
          </w:p>
          <w:p w14:paraId="5F231F8B" w14:textId="77777777" w:rsidR="00FE38F4" w:rsidRDefault="00214E2D">
            <w:pPr>
              <w:pStyle w:val="ConsPlusNormal"/>
              <w:spacing w:before="240" w:after="160"/>
              <w:ind w:firstLine="540"/>
              <w:jc w:val="both"/>
            </w:pPr>
            <w:r>
              <w:rPr>
                <w:rStyle w:val="a4"/>
                <w:sz w:val="22"/>
                <w:szCs w:val="22"/>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617DF17C" w14:textId="77777777" w:rsidR="00FE38F4" w:rsidRDefault="00214E2D">
            <w:pPr>
              <w:pStyle w:val="ConsPlusNormal"/>
              <w:spacing w:before="240" w:after="160"/>
              <w:ind w:firstLine="540"/>
              <w:jc w:val="both"/>
            </w:pPr>
            <w:r>
              <w:rPr>
                <w:rStyle w:val="a4"/>
                <w:sz w:val="22"/>
                <w:szCs w:val="22"/>
              </w:rPr>
              <w:t>речевая деятельность (слушание речи взрослого и сверстников, активная диалогическая и монологическая речь);</w:t>
            </w:r>
          </w:p>
          <w:p w14:paraId="37A601A8" w14:textId="77777777" w:rsidR="00FE38F4" w:rsidRDefault="00214E2D">
            <w:pPr>
              <w:pStyle w:val="ConsPlusNormal"/>
              <w:spacing w:before="240" w:after="160"/>
              <w:ind w:firstLine="540"/>
              <w:jc w:val="both"/>
            </w:pPr>
            <w:r>
              <w:rPr>
                <w:rStyle w:val="a4"/>
                <w:sz w:val="22"/>
                <w:szCs w:val="22"/>
              </w:rPr>
              <w:t xml:space="preserve">познавательно-исследовательская деятельность и экспериментирование; </w:t>
            </w:r>
            <w:r>
              <w:rPr>
                <w:rStyle w:val="a4"/>
                <w:sz w:val="22"/>
                <w:szCs w:val="22"/>
              </w:rPr>
              <w:lastRenderedPageBreak/>
              <w:t>изобразительная деятельность ;</w:t>
            </w:r>
          </w:p>
          <w:p w14:paraId="769A5B2D" w14:textId="77777777" w:rsidR="00FE38F4" w:rsidRDefault="00214E2D">
            <w:pPr>
              <w:pStyle w:val="ConsPlusNormal"/>
              <w:spacing w:before="240" w:after="160"/>
              <w:jc w:val="both"/>
            </w:pPr>
            <w:r>
              <w:rPr>
                <w:rStyle w:val="a4"/>
                <w:sz w:val="22"/>
                <w:szCs w:val="22"/>
              </w:rPr>
              <w:t>двигательная деятельность;</w:t>
            </w:r>
          </w:p>
          <w:p w14:paraId="1AA8C2B0" w14:textId="77777777" w:rsidR="00FE38F4" w:rsidRDefault="00214E2D">
            <w:pPr>
              <w:pStyle w:val="ConsPlusNormal"/>
              <w:spacing w:before="240" w:after="160"/>
              <w:jc w:val="both"/>
            </w:pPr>
            <w:r>
              <w:rPr>
                <w:rStyle w:val="a4"/>
                <w:sz w:val="22"/>
                <w:szCs w:val="22"/>
              </w:rPr>
              <w:t>элементарная трудовая деятельность ;</w:t>
            </w:r>
          </w:p>
          <w:p w14:paraId="57419ECC" w14:textId="77777777" w:rsidR="00FE38F4" w:rsidRDefault="00214E2D">
            <w:pPr>
              <w:pStyle w:val="ConsPlusNormal"/>
              <w:spacing w:before="240" w:after="160"/>
              <w:jc w:val="both"/>
            </w:pPr>
            <w:r>
              <w:rPr>
                <w:rStyle w:val="a4"/>
                <w:sz w:val="22"/>
                <w:szCs w:val="22"/>
              </w:rPr>
              <w:t>музыкальная деятельность ;</w:t>
            </w:r>
          </w:p>
          <w:p w14:paraId="0B75CF2E" w14:textId="77777777" w:rsidR="00FE38F4" w:rsidRDefault="00214E2D">
            <w:pPr>
              <w:pStyle w:val="ConsPlusNormal"/>
              <w:spacing w:before="240" w:after="160"/>
              <w:ind w:firstLine="540"/>
              <w:jc w:val="both"/>
            </w:pPr>
            <w:r>
              <w:rPr>
                <w:rStyle w:val="a4"/>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4199CDBC" w14:textId="77777777" w:rsidR="00FE38F4" w:rsidRDefault="00214E2D">
            <w:pPr>
              <w:pStyle w:val="ConsPlusNormal"/>
              <w:spacing w:before="240" w:after="160"/>
              <w:ind w:firstLine="540"/>
              <w:jc w:val="both"/>
            </w:pPr>
            <w:r>
              <w:rPr>
                <w:rStyle w:val="a4"/>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4767DB6" w14:textId="77777777" w:rsidR="00FE38F4" w:rsidRDefault="00214E2D">
            <w:pPr>
              <w:pStyle w:val="ConsPlusNormal"/>
              <w:spacing w:before="240" w:after="200" w:line="200" w:lineRule="atLeast"/>
              <w:ind w:firstLine="540"/>
              <w:jc w:val="both"/>
            </w:pPr>
            <w:r>
              <w:rPr>
                <w:rStyle w:val="a4"/>
                <w:sz w:val="22"/>
                <w:szCs w:val="22"/>
              </w:rPr>
              <w:t>мотивации опыта поведения и деятельности (поощрение, методы развития эмоций, игры, соревнования, проектные методы).</w:t>
            </w:r>
          </w:p>
          <w:p w14:paraId="10C195D9" w14:textId="77777777" w:rsidR="00FE38F4" w:rsidRDefault="00FE38F4">
            <w:pPr>
              <w:pStyle w:val="af2"/>
              <w:widowControl w:val="0"/>
              <w:spacing w:line="200" w:lineRule="atLeast"/>
              <w:jc w:val="both"/>
              <w:rPr>
                <w:rFonts w:cs="Times New Roman"/>
              </w:rPr>
            </w:pPr>
          </w:p>
        </w:tc>
        <w:tc>
          <w:tcPr>
            <w:tcW w:w="3828" w:type="dxa"/>
            <w:tcBorders>
              <w:top w:val="single" w:sz="4" w:space="0" w:color="000000"/>
              <w:left w:val="single" w:sz="4" w:space="0" w:color="000000"/>
              <w:bottom w:val="single" w:sz="4" w:space="0" w:color="000000"/>
              <w:right w:val="single" w:sz="4" w:space="0" w:color="000000"/>
            </w:tcBorders>
          </w:tcPr>
          <w:p w14:paraId="6D9E5A6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Основным средством формирования грамматически правильной речи является обучение, которое проводится на специальных занятиях.</w:t>
            </w:r>
          </w:p>
          <w:p w14:paraId="6F001B6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Обучение осуществляется с помощью упражнений и дидактических игр</w:t>
            </w:r>
          </w:p>
          <w:p w14:paraId="7229335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с наглядным материалом или без                него. Наглядным материалом не только картинки, но и предметы, игрушки. Дидактические игры обогащают словарный запас ребенка, уточняют значение слов, помогают формировать словоизменение и словообразование. </w:t>
            </w:r>
          </w:p>
          <w:p w14:paraId="31A34522" w14:textId="77777777" w:rsidR="00FE38F4" w:rsidRDefault="00214E2D">
            <w:pPr>
              <w:widowControl w:val="0"/>
              <w:shd w:val="clear" w:color="auto" w:fill="FFFFFF"/>
              <w:suppressAutoHyphens w:val="0"/>
              <w:spacing w:after="0" w:line="240" w:lineRule="auto"/>
              <w:jc w:val="both"/>
              <w:rPr>
                <w:rFonts w:cs="Times New Roman"/>
                <w:color w:val="181818"/>
              </w:rPr>
            </w:pPr>
            <w:r>
              <w:rPr>
                <w:rFonts w:ascii="Times New Roman" w:hAnsi="Times New Roman" w:cs="Times New Roman"/>
                <w:color w:val="181818"/>
                <w:shd w:val="clear" w:color="auto" w:fill="FFFFFF"/>
              </w:rPr>
              <w:t xml:space="preserve">       Методы формирования грамматически правильной речи у детей:</w:t>
            </w:r>
            <w:r>
              <w:rPr>
                <w:rFonts w:ascii="Times New Roman" w:hAnsi="Times New Roman" w:cs="Times New Roman"/>
                <w:color w:val="181818"/>
              </w:rPr>
              <w:br/>
            </w:r>
            <w:r>
              <w:rPr>
                <w:rFonts w:ascii="Times New Roman" w:hAnsi="Times New Roman" w:cs="Times New Roman"/>
                <w:color w:val="181818"/>
                <w:shd w:val="clear" w:color="auto" w:fill="FFFFFF"/>
              </w:rPr>
              <w:t xml:space="preserve">дидактические игры   ;    </w:t>
            </w:r>
            <w:r>
              <w:rPr>
                <w:rFonts w:ascii="Times New Roman" w:hAnsi="Times New Roman" w:cs="Times New Roman"/>
                <w:color w:val="181818"/>
              </w:rPr>
              <w:br/>
            </w:r>
            <w:r>
              <w:rPr>
                <w:rFonts w:ascii="Times New Roman" w:hAnsi="Times New Roman" w:cs="Times New Roman"/>
                <w:color w:val="181818"/>
                <w:shd w:val="clear" w:color="auto" w:fill="FFFFFF"/>
              </w:rPr>
              <w:t>игры – драматизации       ;</w:t>
            </w:r>
            <w:r>
              <w:rPr>
                <w:rFonts w:ascii="Times New Roman" w:hAnsi="Times New Roman" w:cs="Times New Roman"/>
                <w:color w:val="181818"/>
              </w:rPr>
              <w:br/>
            </w:r>
            <w:r>
              <w:rPr>
                <w:rFonts w:ascii="Times New Roman" w:hAnsi="Times New Roman" w:cs="Times New Roman"/>
                <w:color w:val="181818"/>
                <w:shd w:val="clear" w:color="auto" w:fill="FFFFFF"/>
              </w:rPr>
              <w:t>словесные упражнения   ;</w:t>
            </w:r>
            <w:r>
              <w:rPr>
                <w:rFonts w:ascii="Times New Roman" w:hAnsi="Times New Roman" w:cs="Times New Roman"/>
                <w:color w:val="181818"/>
              </w:rPr>
              <w:br/>
            </w:r>
            <w:r>
              <w:rPr>
                <w:rFonts w:ascii="Times New Roman" w:hAnsi="Times New Roman" w:cs="Times New Roman"/>
                <w:color w:val="181818"/>
                <w:shd w:val="clear" w:color="auto" w:fill="FFFFFF"/>
              </w:rPr>
              <w:lastRenderedPageBreak/>
              <w:t>рассматривание картин    ;</w:t>
            </w:r>
            <w:r>
              <w:rPr>
                <w:rFonts w:ascii="Times New Roman" w:hAnsi="Times New Roman" w:cs="Times New Roman"/>
                <w:color w:val="181818"/>
              </w:rPr>
              <w:br/>
            </w:r>
            <w:r>
              <w:rPr>
                <w:rFonts w:ascii="Times New Roman" w:hAnsi="Times New Roman" w:cs="Times New Roman"/>
                <w:color w:val="181818"/>
                <w:shd w:val="clear" w:color="auto" w:fill="FFFFFF"/>
              </w:rPr>
              <w:t>пересказ коротких рассказов и сказок.</w:t>
            </w:r>
          </w:p>
          <w:p w14:paraId="5F9FE990" w14:textId="77777777" w:rsidR="00FE38F4" w:rsidRDefault="00214E2D">
            <w:pPr>
              <w:pStyle w:val="ConsPlusNormal"/>
              <w:spacing w:before="240" w:after="160"/>
              <w:rPr>
                <w:color w:val="181818"/>
                <w:sz w:val="22"/>
                <w:szCs w:val="22"/>
                <w:shd w:val="clear" w:color="auto" w:fill="FFFFFF"/>
              </w:rPr>
            </w:pPr>
            <w:r>
              <w:rPr>
                <w:color w:val="181818"/>
                <w:sz w:val="22"/>
                <w:szCs w:val="22"/>
                <w:shd w:val="clear" w:color="auto" w:fill="FFFFFF"/>
              </w:rPr>
              <w:t xml:space="preserve">Приемы обучения грамматическим навыкам:   </w:t>
            </w:r>
          </w:p>
          <w:p w14:paraId="14D02CB4"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образец (является основным приёмом на занятиях);</w:t>
            </w:r>
          </w:p>
          <w:p w14:paraId="114FC4BE"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объяснение;</w:t>
            </w:r>
          </w:p>
          <w:p w14:paraId="3C3B6E3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сравнение двух форм;</w:t>
            </w:r>
          </w:p>
          <w:p w14:paraId="4EFFE881"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повторение;</w:t>
            </w:r>
          </w:p>
          <w:p w14:paraId="4A87835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создание проблемной ситуации;</w:t>
            </w:r>
          </w:p>
          <w:p w14:paraId="4BC7733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подсказ нужной формы;</w:t>
            </w:r>
          </w:p>
          <w:p w14:paraId="3D9B8BB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вопросы подсказывающего и оценочного характера; </w:t>
            </w:r>
          </w:p>
          <w:p w14:paraId="134C1F63" w14:textId="77777777" w:rsidR="00FE38F4" w:rsidRDefault="00214E2D">
            <w:pPr>
              <w:pStyle w:val="ConsPlusNormal"/>
              <w:spacing w:before="240" w:after="160"/>
              <w:ind w:firstLine="540"/>
              <w:jc w:val="both"/>
              <w:rPr>
                <w:color w:val="181818"/>
                <w:sz w:val="22"/>
                <w:szCs w:val="22"/>
                <w:shd w:val="clear" w:color="auto" w:fill="FFFFFF"/>
              </w:rPr>
            </w:pPr>
            <w:r>
              <w:rPr>
                <w:color w:val="181818"/>
                <w:sz w:val="22"/>
                <w:szCs w:val="22"/>
                <w:shd w:val="clear" w:color="auto" w:fill="FFFFFF"/>
              </w:rPr>
              <w:t xml:space="preserve"> упражнение, указание,  исправление</w:t>
            </w:r>
          </w:p>
        </w:tc>
        <w:tc>
          <w:tcPr>
            <w:tcW w:w="3119" w:type="dxa"/>
            <w:tcBorders>
              <w:top w:val="single" w:sz="4" w:space="0" w:color="000000"/>
              <w:left w:val="single" w:sz="4" w:space="0" w:color="000000"/>
              <w:bottom w:val="single" w:sz="4" w:space="0" w:color="000000"/>
              <w:right w:val="single" w:sz="4" w:space="0" w:color="000000"/>
            </w:tcBorders>
          </w:tcPr>
          <w:p w14:paraId="6A5CD102" w14:textId="77777777" w:rsidR="00FE38F4" w:rsidRDefault="00214E2D">
            <w:pPr>
              <w:pStyle w:val="af2"/>
              <w:widowControl w:val="0"/>
              <w:jc w:val="both"/>
              <w:rPr>
                <w:rFonts w:cs="Times New Roman"/>
              </w:rPr>
            </w:pPr>
            <w:r>
              <w:rPr>
                <w:rFonts w:cs="Times New Roman"/>
              </w:rPr>
              <w:lastRenderedPageBreak/>
              <w:t xml:space="preserve">   Предметные и сюжетные  картинки по лексическим темам, игры по развитию связной речи,  разные виды театра.</w:t>
            </w:r>
            <w:r>
              <w:rPr>
                <w:rFonts w:cs="Times New Roman"/>
                <w:b/>
                <w:color w:val="333333"/>
              </w:rPr>
              <w:t xml:space="preserve"> </w:t>
            </w:r>
          </w:p>
          <w:p w14:paraId="05CB34D6"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Дидактические игры для формирования грамматического строя речи «Один и много», «Найди маму», «Бабочка и цветок», «У кого кто?», «кто за деревом?», «Собери семейку».</w:t>
            </w:r>
          </w:p>
          <w:p w14:paraId="5FB6B9ED"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Набор таблиц и карточек с предметами и условно-схематическим изображением для классификации по 2-3 признакам одновременно (логические таблицы) 2-3 разные;</w:t>
            </w:r>
          </w:p>
          <w:p w14:paraId="00079E2E" w14:textId="77777777" w:rsidR="00FE38F4" w:rsidRDefault="00214E2D">
            <w:pPr>
              <w:pStyle w:val="af2"/>
              <w:widowControl w:val="0"/>
              <w:jc w:val="both"/>
              <w:rPr>
                <w:rFonts w:cs="Times New Roman"/>
                <w:color w:val="000000"/>
                <w:lang w:eastAsia="ru-RU"/>
              </w:rPr>
            </w:pPr>
            <w:r>
              <w:rPr>
                <w:rFonts w:cs="Times New Roman"/>
                <w:color w:val="000000"/>
                <w:lang w:eastAsia="ru-RU"/>
              </w:rPr>
              <w:lastRenderedPageBreak/>
              <w:t xml:space="preserve">     Серия картинок по временам года (пейзажи, жизнь животных, характерные виды работ и отдыха людей 3-4 разные;</w:t>
            </w:r>
          </w:p>
          <w:p w14:paraId="3F4BFF76"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Разрезные (сюжетные) картинки (8-16 частей) разделённые прямыми и изогнутыми линиями 8-10 разных;</w:t>
            </w:r>
          </w:p>
          <w:p w14:paraId="619426E9"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Набор с символами погодных явлений (ветер, осадки, освещённость, облачность);</w:t>
            </w:r>
          </w:p>
          <w:p w14:paraId="0BA5A658"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Картинные планы к рассказам, иллюстрированные книги (в том числе знакомые сказки с рисунками разных художников), репродукции картин, мнемотаблицы к лексическим темам, стихам и прозе по программе;</w:t>
            </w:r>
          </w:p>
          <w:p w14:paraId="6CEB2E72"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Небольшие сказки и рассказы для пересказа;</w:t>
            </w:r>
          </w:p>
          <w:p w14:paraId="1561B943"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Серии сюжетных картинок;</w:t>
            </w:r>
          </w:p>
          <w:p w14:paraId="610CFDE7"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Алгоритмы для составления рассказов о предметах и объектах;</w:t>
            </w:r>
          </w:p>
          <w:p w14:paraId="4A757A75"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    Картинный материал: для упражнений в согласовании существительных с числительными, прилагательных с существительным;</w:t>
            </w:r>
          </w:p>
          <w:p w14:paraId="17E7B7CB" w14:textId="77777777" w:rsidR="00FE38F4" w:rsidRDefault="00214E2D">
            <w:pPr>
              <w:pStyle w:val="af2"/>
              <w:widowControl w:val="0"/>
              <w:jc w:val="both"/>
              <w:rPr>
                <w:rFonts w:cs="Times New Roman"/>
                <w:color w:val="000000"/>
                <w:lang w:eastAsia="ru-RU"/>
              </w:rPr>
            </w:pPr>
            <w:r>
              <w:rPr>
                <w:rFonts w:cs="Times New Roman"/>
                <w:color w:val="000000"/>
                <w:lang w:eastAsia="ru-RU"/>
              </w:rPr>
              <w:t xml:space="preserve">картинки на словообразование и подбор однокоренных слов; </w:t>
            </w:r>
            <w:r>
              <w:rPr>
                <w:rFonts w:cs="Times New Roman"/>
                <w:color w:val="000000"/>
                <w:lang w:eastAsia="ru-RU"/>
              </w:rPr>
              <w:lastRenderedPageBreak/>
              <w:t>картинки, обозначающие приставочный способ образования глаголов;</w:t>
            </w:r>
          </w:p>
          <w:p w14:paraId="2F829FB1" w14:textId="77777777" w:rsidR="00FE38F4" w:rsidRDefault="00214E2D">
            <w:pPr>
              <w:pStyle w:val="af2"/>
              <w:widowControl w:val="0"/>
              <w:jc w:val="both"/>
              <w:rPr>
                <w:rFonts w:cs="Times New Roman"/>
                <w:color w:val="000000"/>
                <w:lang w:eastAsia="ru-RU"/>
              </w:rPr>
            </w:pPr>
            <w:r>
              <w:rPr>
                <w:rFonts w:cs="Times New Roman"/>
                <w:color w:val="000000"/>
                <w:lang w:eastAsia="ru-RU"/>
              </w:rPr>
              <w:t>существительные множественного числа в именительном и косвенных падежах; глаголы; несклоняемые существительные; картинки для составления сложных предложений</w:t>
            </w:r>
          </w:p>
        </w:tc>
      </w:tr>
      <w:tr w:rsidR="00FE38F4" w14:paraId="71DFDBD9" w14:textId="77777777">
        <w:tc>
          <w:tcPr>
            <w:tcW w:w="2489" w:type="dxa"/>
            <w:tcBorders>
              <w:top w:val="single" w:sz="4" w:space="0" w:color="000000"/>
              <w:left w:val="single" w:sz="4" w:space="0" w:color="000000"/>
              <w:bottom w:val="single" w:sz="4" w:space="0" w:color="000000"/>
              <w:right w:val="single" w:sz="4" w:space="0" w:color="000000"/>
            </w:tcBorders>
          </w:tcPr>
          <w:p w14:paraId="2ED6EAA6" w14:textId="77777777" w:rsidR="00FE38F4" w:rsidRDefault="00214E2D">
            <w:pPr>
              <w:pStyle w:val="af2"/>
              <w:widowControl w:val="0"/>
              <w:spacing w:line="200" w:lineRule="atLeast"/>
              <w:jc w:val="both"/>
            </w:pPr>
            <w:r>
              <w:rPr>
                <w:rStyle w:val="a4"/>
                <w:rFonts w:cs="Times New Roman"/>
              </w:rPr>
              <w:lastRenderedPageBreak/>
              <w:t>4</w:t>
            </w:r>
            <w:r>
              <w:rPr>
                <w:rStyle w:val="a4"/>
                <w:rFonts w:cs="Times New Roman"/>
                <w:b/>
              </w:rPr>
              <w:t>) Связная речь</w:t>
            </w:r>
          </w:p>
          <w:p w14:paraId="05F4A585" w14:textId="77777777" w:rsidR="00FE38F4" w:rsidRDefault="00214E2D">
            <w:pPr>
              <w:pStyle w:val="af2"/>
              <w:widowControl w:val="0"/>
              <w:spacing w:line="200" w:lineRule="atLeast"/>
              <w:jc w:val="both"/>
            </w:pPr>
            <w:r>
              <w:rPr>
                <w:rStyle w:val="a4"/>
                <w:rFonts w:cs="Times New Roman"/>
                <w:b/>
              </w:rPr>
              <w:t>совершенствовать диалогическую и монологическую формы речи</w:t>
            </w:r>
            <w:r>
              <w:rPr>
                <w:rStyle w:val="a4"/>
                <w:rFonts w:cs="Times New Roman"/>
              </w:rPr>
              <w:t xml:space="preserve">: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w:t>
            </w:r>
            <w:r>
              <w:rPr>
                <w:rStyle w:val="a4"/>
                <w:rFonts w:cs="Times New Roman"/>
              </w:rPr>
              <w:lastRenderedPageBreak/>
              <w:t xml:space="preserve">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w:t>
            </w:r>
            <w:r>
              <w:rPr>
                <w:rStyle w:val="a4"/>
                <w:rFonts w:cs="Times New Roman"/>
              </w:rPr>
              <w:lastRenderedPageBreak/>
              <w:t>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2834" w:type="dxa"/>
            <w:tcBorders>
              <w:top w:val="single" w:sz="4" w:space="0" w:color="000000"/>
              <w:left w:val="single" w:sz="4" w:space="0" w:color="000000"/>
              <w:bottom w:val="single" w:sz="4" w:space="0" w:color="000000"/>
              <w:right w:val="single" w:sz="4" w:space="0" w:color="000000"/>
            </w:tcBorders>
          </w:tcPr>
          <w:p w14:paraId="157E902C" w14:textId="77777777" w:rsidR="00FE38F4" w:rsidRDefault="00214E2D">
            <w:pPr>
              <w:pStyle w:val="af2"/>
              <w:widowControl w:val="0"/>
              <w:spacing w:line="200" w:lineRule="atLeast"/>
              <w:jc w:val="both"/>
            </w:pPr>
            <w:r>
              <w:rPr>
                <w:rStyle w:val="a4"/>
                <w:rFonts w:cs="Times New Roman"/>
              </w:rPr>
              <w:lastRenderedPageBreak/>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36DABF2" w14:textId="77777777" w:rsidR="00FE38F4" w:rsidRDefault="00214E2D">
            <w:pPr>
              <w:pStyle w:val="af2"/>
              <w:widowControl w:val="0"/>
              <w:spacing w:line="200" w:lineRule="atLeast"/>
              <w:jc w:val="both"/>
            </w:pPr>
            <w:r>
              <w:rPr>
                <w:rStyle w:val="a4"/>
                <w:rFonts w:cs="Times New Roman"/>
              </w:rPr>
              <w:t xml:space="preserve">педагог помогает детям осваивать этикет телефонного разговора, столового, гостевого этикета, этикет </w:t>
            </w:r>
            <w:r>
              <w:rPr>
                <w:rStyle w:val="a4"/>
                <w:rFonts w:cs="Times New Roman"/>
              </w:rPr>
              <w:lastRenderedPageBreak/>
              <w:t>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16A3317" w14:textId="77777777" w:rsidR="00FE38F4" w:rsidRDefault="00214E2D">
            <w:pPr>
              <w:pStyle w:val="af2"/>
              <w:widowControl w:val="0"/>
              <w:spacing w:line="200" w:lineRule="atLeast"/>
              <w:jc w:val="both"/>
            </w:pPr>
            <w:r>
              <w:rPr>
                <w:rStyle w:val="a4"/>
                <w:rFonts w:cs="Times New Roman"/>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w:t>
            </w:r>
            <w:r>
              <w:rPr>
                <w:rStyle w:val="a4"/>
                <w:rFonts w:cs="Times New Roman"/>
              </w:rPr>
              <w:lastRenderedPageBreak/>
              <w:t>логикой повествования; в повествовании отражать типичные особенности жанра сказки или рассказа;</w:t>
            </w:r>
          </w:p>
          <w:p w14:paraId="3236BA78" w14:textId="77777777" w:rsidR="00FE38F4" w:rsidRDefault="00214E2D">
            <w:pPr>
              <w:pStyle w:val="af2"/>
              <w:widowControl w:val="0"/>
              <w:spacing w:line="200" w:lineRule="atLeast"/>
              <w:jc w:val="both"/>
            </w:pPr>
            <w:r>
              <w:rPr>
                <w:rStyle w:val="a4"/>
                <w:rFonts w:cs="Times New Roman"/>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789C6183" w14:textId="77777777" w:rsidR="00FE38F4" w:rsidRDefault="00FE38F4">
            <w:pPr>
              <w:pStyle w:val="af2"/>
              <w:widowControl w:val="0"/>
              <w:spacing w:line="200" w:lineRule="atLeast"/>
              <w:jc w:val="both"/>
              <w:rPr>
                <w:rStyle w:val="a4"/>
                <w:rFonts w:cs="Times New Roman"/>
              </w:rPr>
            </w:pPr>
          </w:p>
        </w:tc>
        <w:tc>
          <w:tcPr>
            <w:tcW w:w="3260" w:type="dxa"/>
            <w:tcBorders>
              <w:top w:val="single" w:sz="4" w:space="0" w:color="000000"/>
              <w:left w:val="single" w:sz="4" w:space="0" w:color="000000"/>
              <w:bottom w:val="single" w:sz="4" w:space="0" w:color="000000"/>
              <w:right w:val="single" w:sz="4" w:space="0" w:color="000000"/>
            </w:tcBorders>
          </w:tcPr>
          <w:p w14:paraId="2255C937" w14:textId="77777777" w:rsidR="00FE38F4" w:rsidRDefault="00214E2D">
            <w:pPr>
              <w:pStyle w:val="ConsPlusNormal"/>
              <w:spacing w:before="240" w:after="160"/>
              <w:jc w:val="both"/>
            </w:pPr>
            <w:r>
              <w:rPr>
                <w:rStyle w:val="a4"/>
                <w:sz w:val="22"/>
                <w:szCs w:val="22"/>
              </w:rPr>
              <w:lastRenderedPageBreak/>
              <w:t>Игровая  деятельность;</w:t>
            </w:r>
          </w:p>
          <w:p w14:paraId="501508BD" w14:textId="77777777" w:rsidR="00FE38F4" w:rsidRDefault="00214E2D">
            <w:pPr>
              <w:pStyle w:val="ConsPlusNormal"/>
              <w:spacing w:before="240" w:after="160"/>
              <w:ind w:firstLine="540"/>
              <w:jc w:val="both"/>
            </w:pPr>
            <w:r>
              <w:rPr>
                <w:rStyle w:val="a4"/>
                <w:sz w:val="22"/>
                <w:szCs w:val="22"/>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51FD189F" w14:textId="77777777" w:rsidR="00FE38F4" w:rsidRDefault="00214E2D">
            <w:pPr>
              <w:pStyle w:val="ConsPlusNormal"/>
              <w:spacing w:before="240" w:after="160"/>
              <w:ind w:firstLine="540"/>
              <w:jc w:val="both"/>
            </w:pPr>
            <w:r>
              <w:rPr>
                <w:rStyle w:val="a4"/>
                <w:sz w:val="22"/>
                <w:szCs w:val="22"/>
              </w:rPr>
              <w:t>речевая деятельность (слушание речи взрослого и сверстников, активная диалогическая и монологическая речь);</w:t>
            </w:r>
          </w:p>
          <w:p w14:paraId="75A65D0E" w14:textId="77777777" w:rsidR="00FE38F4" w:rsidRDefault="00214E2D">
            <w:pPr>
              <w:pStyle w:val="ConsPlusNormal"/>
              <w:spacing w:before="240" w:after="160"/>
              <w:ind w:firstLine="540"/>
              <w:jc w:val="both"/>
            </w:pPr>
            <w:r>
              <w:rPr>
                <w:rStyle w:val="a4"/>
                <w:sz w:val="22"/>
                <w:szCs w:val="22"/>
              </w:rPr>
              <w:t>познавательно-исследовательская деятельность и экспериментирование; изобразительная деятельность ;</w:t>
            </w:r>
          </w:p>
          <w:p w14:paraId="0A4CE55D" w14:textId="77777777" w:rsidR="00FE38F4" w:rsidRDefault="00214E2D">
            <w:pPr>
              <w:pStyle w:val="ConsPlusNormal"/>
              <w:spacing w:before="240" w:after="160"/>
              <w:jc w:val="both"/>
            </w:pPr>
            <w:r>
              <w:rPr>
                <w:rStyle w:val="a4"/>
                <w:sz w:val="22"/>
                <w:szCs w:val="22"/>
              </w:rPr>
              <w:t>двигательная деятельность;</w:t>
            </w:r>
          </w:p>
          <w:p w14:paraId="4307DD41" w14:textId="77777777" w:rsidR="00FE38F4" w:rsidRDefault="00214E2D">
            <w:pPr>
              <w:pStyle w:val="ConsPlusNormal"/>
              <w:spacing w:before="240" w:after="160"/>
              <w:jc w:val="both"/>
            </w:pPr>
            <w:r>
              <w:rPr>
                <w:rStyle w:val="a4"/>
                <w:sz w:val="22"/>
                <w:szCs w:val="22"/>
              </w:rPr>
              <w:t xml:space="preserve">элементарная трудовая </w:t>
            </w:r>
            <w:r>
              <w:rPr>
                <w:rStyle w:val="a4"/>
                <w:sz w:val="22"/>
                <w:szCs w:val="22"/>
              </w:rPr>
              <w:lastRenderedPageBreak/>
              <w:t>деятельность ;</w:t>
            </w:r>
          </w:p>
          <w:p w14:paraId="1FBFD07F" w14:textId="77777777" w:rsidR="00FE38F4" w:rsidRDefault="00214E2D">
            <w:pPr>
              <w:pStyle w:val="ConsPlusNormal"/>
              <w:spacing w:before="240" w:after="160"/>
              <w:jc w:val="both"/>
            </w:pPr>
            <w:r>
              <w:rPr>
                <w:rStyle w:val="a4"/>
                <w:sz w:val="22"/>
                <w:szCs w:val="22"/>
              </w:rPr>
              <w:t>музыкальная деятельность ;</w:t>
            </w:r>
          </w:p>
          <w:p w14:paraId="1CAE4F5D" w14:textId="77777777" w:rsidR="00FE38F4" w:rsidRDefault="00214E2D">
            <w:pPr>
              <w:pStyle w:val="ConsPlusNormal"/>
              <w:spacing w:before="240" w:after="160"/>
              <w:ind w:firstLine="540"/>
              <w:jc w:val="both"/>
            </w:pPr>
            <w:r>
              <w:rPr>
                <w:rStyle w:val="a4"/>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627513D" w14:textId="77777777" w:rsidR="00FE38F4" w:rsidRDefault="00214E2D">
            <w:pPr>
              <w:pStyle w:val="ConsPlusNormal"/>
              <w:spacing w:before="240" w:after="160"/>
              <w:ind w:firstLine="540"/>
              <w:jc w:val="both"/>
            </w:pPr>
            <w:r>
              <w:rPr>
                <w:rStyle w:val="a4"/>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D6482AE" w14:textId="77777777" w:rsidR="00FE38F4" w:rsidRDefault="00214E2D">
            <w:pPr>
              <w:pStyle w:val="ConsPlusNormal"/>
              <w:spacing w:before="240" w:after="200" w:line="200" w:lineRule="atLeast"/>
              <w:ind w:firstLine="540"/>
              <w:jc w:val="both"/>
            </w:pPr>
            <w:r>
              <w:rPr>
                <w:rStyle w:val="a4"/>
                <w:sz w:val="22"/>
                <w:szCs w:val="22"/>
              </w:rPr>
              <w:t>мотивации опыта поведения и деятельности (поощрение, методы развития эмоций, игры, соревнования, проектные методы).</w:t>
            </w:r>
          </w:p>
          <w:p w14:paraId="63F607CE" w14:textId="77777777" w:rsidR="00FE38F4" w:rsidRDefault="00FE38F4">
            <w:pPr>
              <w:pStyle w:val="af2"/>
              <w:widowControl w:val="0"/>
              <w:spacing w:line="200" w:lineRule="atLeast"/>
              <w:jc w:val="both"/>
              <w:rPr>
                <w:rStyle w:val="a4"/>
                <w:rFonts w:cs="Times New Roman"/>
              </w:rPr>
            </w:pPr>
          </w:p>
        </w:tc>
        <w:tc>
          <w:tcPr>
            <w:tcW w:w="3828" w:type="dxa"/>
            <w:tcBorders>
              <w:top w:val="single" w:sz="4" w:space="0" w:color="000000"/>
              <w:left w:val="single" w:sz="4" w:space="0" w:color="000000"/>
              <w:bottom w:val="single" w:sz="4" w:space="0" w:color="000000"/>
              <w:right w:val="single" w:sz="4" w:space="0" w:color="000000"/>
            </w:tcBorders>
          </w:tcPr>
          <w:p w14:paraId="70964552" w14:textId="77777777" w:rsidR="00FE38F4" w:rsidRDefault="00214E2D">
            <w:pPr>
              <w:pStyle w:val="af2"/>
              <w:widowControl w:val="0"/>
              <w:jc w:val="both"/>
            </w:pPr>
            <w:r>
              <w:rPr>
                <w:rStyle w:val="a4"/>
                <w:rFonts w:cs="Times New Roman"/>
              </w:rPr>
              <w:lastRenderedPageBreak/>
              <w:t xml:space="preserve">Формы работы :                                                       Организованная деятельность – занятия </w:t>
            </w:r>
          </w:p>
          <w:p w14:paraId="4FEE52AC" w14:textId="77777777" w:rsidR="00FE38F4" w:rsidRDefault="00214E2D">
            <w:pPr>
              <w:pStyle w:val="af2"/>
              <w:widowControl w:val="0"/>
              <w:jc w:val="both"/>
            </w:pPr>
            <w:r>
              <w:rPr>
                <w:rStyle w:val="a4"/>
                <w:rFonts w:cs="Times New Roman"/>
              </w:rPr>
              <w:t>Совместная деятельность - в режимных моментах</w:t>
            </w:r>
          </w:p>
          <w:p w14:paraId="04E6824E" w14:textId="77777777" w:rsidR="00FE38F4" w:rsidRDefault="00FE38F4">
            <w:pPr>
              <w:pStyle w:val="af2"/>
              <w:widowControl w:val="0"/>
              <w:jc w:val="both"/>
              <w:rPr>
                <w:rStyle w:val="a4"/>
                <w:rFonts w:cs="Times New Roman"/>
              </w:rPr>
            </w:pPr>
          </w:p>
          <w:p w14:paraId="1A219A71" w14:textId="77777777" w:rsidR="00FE38F4" w:rsidRDefault="00214E2D">
            <w:pPr>
              <w:pStyle w:val="af2"/>
              <w:widowControl w:val="0"/>
              <w:jc w:val="both"/>
            </w:pPr>
            <w:r>
              <w:rPr>
                <w:rStyle w:val="a4"/>
                <w:rFonts w:cs="Times New Roman"/>
              </w:rPr>
              <w:t>Методы развития связной речи</w:t>
            </w:r>
          </w:p>
          <w:p w14:paraId="162EAC0F" w14:textId="77777777" w:rsidR="00FE38F4" w:rsidRDefault="00214E2D">
            <w:pPr>
              <w:pStyle w:val="af2"/>
              <w:widowControl w:val="0"/>
              <w:jc w:val="both"/>
            </w:pPr>
            <w:r>
              <w:rPr>
                <w:rStyle w:val="a4"/>
                <w:rFonts w:cs="Times New Roman"/>
              </w:rPr>
              <w:t>Пересказ</w:t>
            </w:r>
          </w:p>
          <w:p w14:paraId="178B681C" w14:textId="77777777" w:rsidR="00FE38F4" w:rsidRDefault="00214E2D">
            <w:pPr>
              <w:pStyle w:val="af2"/>
              <w:widowControl w:val="0"/>
              <w:jc w:val="both"/>
            </w:pPr>
            <w:r>
              <w:rPr>
                <w:rStyle w:val="a4"/>
                <w:rFonts w:cs="Times New Roman"/>
              </w:rPr>
              <w:t>Рассказывание по картинке</w:t>
            </w:r>
          </w:p>
          <w:p w14:paraId="5A25B789" w14:textId="77777777" w:rsidR="00FE38F4" w:rsidRDefault="00214E2D">
            <w:pPr>
              <w:pStyle w:val="af2"/>
              <w:widowControl w:val="0"/>
              <w:jc w:val="both"/>
            </w:pPr>
            <w:r>
              <w:rPr>
                <w:rStyle w:val="a4"/>
                <w:rFonts w:cs="Times New Roman"/>
              </w:rPr>
              <w:t>Беседа</w:t>
            </w:r>
          </w:p>
          <w:p w14:paraId="73FEF9E7" w14:textId="77777777" w:rsidR="00FE38F4" w:rsidRDefault="00214E2D">
            <w:pPr>
              <w:pStyle w:val="af2"/>
              <w:widowControl w:val="0"/>
              <w:jc w:val="both"/>
            </w:pPr>
            <w:r>
              <w:rPr>
                <w:rStyle w:val="a4"/>
                <w:rFonts w:cs="Times New Roman"/>
              </w:rPr>
              <w:t>Сюжетно-ролевая игра</w:t>
            </w:r>
          </w:p>
          <w:p w14:paraId="17C60BC8" w14:textId="77777777" w:rsidR="00FE38F4" w:rsidRDefault="00214E2D">
            <w:pPr>
              <w:pStyle w:val="af2"/>
              <w:widowControl w:val="0"/>
              <w:jc w:val="both"/>
            </w:pPr>
            <w:r>
              <w:rPr>
                <w:rStyle w:val="a4"/>
                <w:rFonts w:cs="Times New Roman"/>
              </w:rPr>
              <w:t>Речевые игры</w:t>
            </w:r>
          </w:p>
          <w:p w14:paraId="23BEAAAF" w14:textId="77777777" w:rsidR="00FE38F4" w:rsidRDefault="00214E2D">
            <w:pPr>
              <w:pStyle w:val="af2"/>
              <w:widowControl w:val="0"/>
              <w:jc w:val="both"/>
            </w:pPr>
            <w:r>
              <w:rPr>
                <w:rStyle w:val="a4"/>
                <w:rFonts w:cs="Times New Roman"/>
              </w:rPr>
              <w:t>Индивидуальная работа</w:t>
            </w:r>
          </w:p>
          <w:p w14:paraId="64A6C9CC" w14:textId="77777777" w:rsidR="00FE38F4" w:rsidRDefault="00214E2D">
            <w:pPr>
              <w:pStyle w:val="af2"/>
              <w:widowControl w:val="0"/>
              <w:jc w:val="both"/>
            </w:pPr>
            <w:r>
              <w:rPr>
                <w:rStyle w:val="a4"/>
                <w:rFonts w:cs="Times New Roman"/>
              </w:rPr>
              <w:t>Интеграция видов деятельности</w:t>
            </w:r>
          </w:p>
          <w:p w14:paraId="6D988939" w14:textId="77777777" w:rsidR="00FE38F4" w:rsidRDefault="00214E2D">
            <w:pPr>
              <w:pStyle w:val="af2"/>
              <w:widowControl w:val="0"/>
              <w:jc w:val="both"/>
            </w:pPr>
            <w:r>
              <w:rPr>
                <w:rStyle w:val="a4"/>
                <w:rFonts w:cs="Times New Roman"/>
              </w:rPr>
              <w:t>Наблюдения</w:t>
            </w:r>
          </w:p>
          <w:p w14:paraId="0FD5420D" w14:textId="77777777" w:rsidR="00FE38F4" w:rsidRDefault="00214E2D">
            <w:pPr>
              <w:pStyle w:val="af2"/>
              <w:widowControl w:val="0"/>
              <w:jc w:val="both"/>
            </w:pPr>
            <w:r>
              <w:rPr>
                <w:rStyle w:val="a4"/>
                <w:rFonts w:cs="Times New Roman"/>
              </w:rPr>
              <w:t>Экскурсии</w:t>
            </w:r>
          </w:p>
          <w:p w14:paraId="0353A765" w14:textId="77777777" w:rsidR="00FE38F4" w:rsidRDefault="00214E2D">
            <w:pPr>
              <w:pStyle w:val="af2"/>
              <w:widowControl w:val="0"/>
              <w:jc w:val="both"/>
            </w:pPr>
            <w:r>
              <w:rPr>
                <w:rStyle w:val="a4"/>
                <w:rFonts w:cs="Times New Roman"/>
              </w:rPr>
              <w:t>Игры-драматизации</w:t>
            </w:r>
          </w:p>
          <w:p w14:paraId="3B4989C9" w14:textId="77777777" w:rsidR="00FE38F4" w:rsidRDefault="00214E2D">
            <w:pPr>
              <w:pStyle w:val="af2"/>
              <w:widowControl w:val="0"/>
              <w:jc w:val="both"/>
            </w:pPr>
            <w:r>
              <w:rPr>
                <w:rStyle w:val="a4"/>
                <w:rFonts w:cs="Times New Roman"/>
              </w:rPr>
              <w:t>Игры-инсценировки</w:t>
            </w:r>
          </w:p>
          <w:p w14:paraId="0F37B16D" w14:textId="77777777" w:rsidR="00FE38F4" w:rsidRDefault="00214E2D">
            <w:pPr>
              <w:pStyle w:val="af2"/>
              <w:widowControl w:val="0"/>
              <w:jc w:val="both"/>
            </w:pPr>
            <w:r>
              <w:rPr>
                <w:rStyle w:val="a4"/>
                <w:rFonts w:cs="Times New Roman"/>
              </w:rPr>
              <w:t>Загадки</w:t>
            </w:r>
          </w:p>
          <w:p w14:paraId="669E5F10" w14:textId="77777777" w:rsidR="00FE38F4" w:rsidRDefault="00214E2D">
            <w:pPr>
              <w:pStyle w:val="af2"/>
              <w:widowControl w:val="0"/>
              <w:jc w:val="both"/>
            </w:pPr>
            <w:r>
              <w:rPr>
                <w:rStyle w:val="a4"/>
                <w:rFonts w:cs="Times New Roman"/>
              </w:rPr>
              <w:t>по серии сюжетных картинок</w:t>
            </w:r>
          </w:p>
          <w:p w14:paraId="64B1D90E" w14:textId="77777777" w:rsidR="00FE38F4" w:rsidRDefault="00214E2D">
            <w:pPr>
              <w:pStyle w:val="af2"/>
              <w:widowControl w:val="0"/>
              <w:jc w:val="both"/>
            </w:pPr>
            <w:r>
              <w:rPr>
                <w:rStyle w:val="a4"/>
                <w:rFonts w:cs="Times New Roman"/>
              </w:rPr>
              <w:t>из личного опыта</w:t>
            </w:r>
          </w:p>
          <w:p w14:paraId="15E0CBAD" w14:textId="77777777" w:rsidR="00FE38F4" w:rsidRDefault="00214E2D">
            <w:pPr>
              <w:pStyle w:val="af2"/>
              <w:widowControl w:val="0"/>
              <w:jc w:val="both"/>
            </w:pPr>
            <w:r>
              <w:rPr>
                <w:rStyle w:val="a4"/>
                <w:rFonts w:cs="Times New Roman"/>
              </w:rPr>
              <w:t>Творческое рассказывание по заданной теме:</w:t>
            </w:r>
          </w:p>
          <w:p w14:paraId="6BF25A4D" w14:textId="77777777" w:rsidR="00FE38F4" w:rsidRDefault="00214E2D">
            <w:pPr>
              <w:pStyle w:val="af2"/>
              <w:widowControl w:val="0"/>
              <w:jc w:val="both"/>
            </w:pPr>
            <w:r>
              <w:rPr>
                <w:rStyle w:val="a4"/>
                <w:rFonts w:cs="Times New Roman"/>
              </w:rPr>
              <w:t>по стихотворению</w:t>
            </w:r>
          </w:p>
          <w:p w14:paraId="4B7F2D7D" w14:textId="77777777" w:rsidR="00FE38F4" w:rsidRDefault="00214E2D">
            <w:pPr>
              <w:pStyle w:val="af2"/>
              <w:widowControl w:val="0"/>
              <w:jc w:val="both"/>
            </w:pPr>
            <w:r>
              <w:rPr>
                <w:rStyle w:val="a4"/>
                <w:rFonts w:cs="Times New Roman"/>
              </w:rPr>
              <w:t>по сказке</w:t>
            </w:r>
          </w:p>
          <w:p w14:paraId="6900F571" w14:textId="77777777" w:rsidR="00FE38F4" w:rsidRDefault="00214E2D">
            <w:pPr>
              <w:pStyle w:val="af2"/>
              <w:widowControl w:val="0"/>
              <w:jc w:val="both"/>
            </w:pPr>
            <w:r>
              <w:rPr>
                <w:rStyle w:val="a4"/>
                <w:rFonts w:cs="Times New Roman"/>
              </w:rPr>
              <w:lastRenderedPageBreak/>
              <w:t>по скороговорке</w:t>
            </w:r>
          </w:p>
          <w:p w14:paraId="64D4D281" w14:textId="77777777" w:rsidR="00FE38F4" w:rsidRDefault="00214E2D">
            <w:pPr>
              <w:pStyle w:val="af2"/>
              <w:widowControl w:val="0"/>
              <w:jc w:val="both"/>
            </w:pPr>
            <w:r>
              <w:rPr>
                <w:rStyle w:val="a4"/>
                <w:rFonts w:cs="Times New Roman"/>
              </w:rPr>
              <w:t>Составление описательного рассказа</w:t>
            </w:r>
          </w:p>
          <w:p w14:paraId="539C92A0" w14:textId="77777777" w:rsidR="00FE38F4" w:rsidRDefault="00214E2D">
            <w:pPr>
              <w:pStyle w:val="af2"/>
              <w:widowControl w:val="0"/>
              <w:jc w:val="both"/>
            </w:pPr>
            <w:r>
              <w:rPr>
                <w:rStyle w:val="a4"/>
                <w:rFonts w:cs="Times New Roman"/>
              </w:rPr>
              <w:t xml:space="preserve"> Заучивание стихотворений</w:t>
            </w:r>
          </w:p>
          <w:p w14:paraId="38B1F651" w14:textId="77777777" w:rsidR="00FE38F4" w:rsidRDefault="00FE38F4">
            <w:pPr>
              <w:pStyle w:val="af2"/>
              <w:widowControl w:val="0"/>
              <w:jc w:val="both"/>
              <w:rPr>
                <w:rStyle w:val="a4"/>
                <w:rFonts w:cs="Times New Roman"/>
              </w:rPr>
            </w:pPr>
          </w:p>
          <w:p w14:paraId="1E435460" w14:textId="77777777" w:rsidR="00FE38F4" w:rsidRDefault="00214E2D">
            <w:pPr>
              <w:pStyle w:val="af2"/>
              <w:widowControl w:val="0"/>
              <w:jc w:val="both"/>
            </w:pPr>
            <w:r>
              <w:rPr>
                <w:rStyle w:val="a4"/>
                <w:rFonts w:cs="Times New Roman"/>
              </w:rPr>
              <w:t>Приёмы развития связной речи</w:t>
            </w:r>
          </w:p>
          <w:p w14:paraId="18089D47" w14:textId="77777777" w:rsidR="00FE38F4" w:rsidRDefault="00214E2D">
            <w:pPr>
              <w:pStyle w:val="af2"/>
              <w:widowControl w:val="0"/>
              <w:jc w:val="both"/>
            </w:pPr>
            <w:r>
              <w:rPr>
                <w:rStyle w:val="a4"/>
                <w:rFonts w:cs="Times New Roman"/>
              </w:rPr>
              <w:t>Игровые</w:t>
            </w:r>
          </w:p>
          <w:p w14:paraId="1D865B53" w14:textId="77777777" w:rsidR="00FE38F4" w:rsidRDefault="00214E2D">
            <w:pPr>
              <w:pStyle w:val="af2"/>
              <w:widowControl w:val="0"/>
              <w:jc w:val="both"/>
            </w:pPr>
            <w:r>
              <w:rPr>
                <w:rStyle w:val="a4"/>
                <w:rFonts w:cs="Times New Roman"/>
              </w:rPr>
              <w:t>Наглядные</w:t>
            </w:r>
          </w:p>
          <w:p w14:paraId="466A5146" w14:textId="77777777" w:rsidR="00FE38F4" w:rsidRDefault="00214E2D">
            <w:pPr>
              <w:pStyle w:val="af2"/>
              <w:widowControl w:val="0"/>
              <w:jc w:val="both"/>
            </w:pPr>
            <w:r>
              <w:rPr>
                <w:rStyle w:val="a4"/>
                <w:rFonts w:cs="Times New Roman"/>
              </w:rPr>
              <w:t>Словесные</w:t>
            </w:r>
          </w:p>
          <w:p w14:paraId="77BCC743" w14:textId="77777777" w:rsidR="00FE38F4" w:rsidRDefault="00214E2D">
            <w:pPr>
              <w:pStyle w:val="af2"/>
              <w:widowControl w:val="0"/>
              <w:jc w:val="both"/>
            </w:pPr>
            <w:r>
              <w:rPr>
                <w:rStyle w:val="a4"/>
                <w:rFonts w:cs="Times New Roman"/>
              </w:rPr>
              <w:t>-показ иллюстраций,</w:t>
            </w:r>
          </w:p>
          <w:p w14:paraId="20355791" w14:textId="77777777" w:rsidR="00FE38F4" w:rsidRDefault="00214E2D">
            <w:pPr>
              <w:pStyle w:val="af2"/>
              <w:widowControl w:val="0"/>
              <w:jc w:val="both"/>
            </w:pPr>
            <w:r>
              <w:rPr>
                <w:rStyle w:val="a4"/>
                <w:rFonts w:cs="Times New Roman"/>
              </w:rPr>
              <w:t>-игровой персонаж</w:t>
            </w:r>
          </w:p>
          <w:p w14:paraId="396D23D4" w14:textId="77777777" w:rsidR="00FE38F4" w:rsidRDefault="00214E2D">
            <w:pPr>
              <w:pStyle w:val="af2"/>
              <w:widowControl w:val="0"/>
              <w:jc w:val="both"/>
            </w:pPr>
            <w:r>
              <w:rPr>
                <w:rStyle w:val="a4"/>
                <w:rFonts w:cs="Times New Roman"/>
              </w:rPr>
              <w:t>-чтение литературных произведений</w:t>
            </w:r>
          </w:p>
          <w:p w14:paraId="2B0440CD" w14:textId="77777777" w:rsidR="00FE38F4" w:rsidRDefault="00214E2D">
            <w:pPr>
              <w:pStyle w:val="af2"/>
              <w:widowControl w:val="0"/>
              <w:jc w:val="both"/>
            </w:pPr>
            <w:r>
              <w:rPr>
                <w:rStyle w:val="a4"/>
                <w:rFonts w:cs="Times New Roman"/>
              </w:rPr>
              <w:t>картин, объекта</w:t>
            </w:r>
          </w:p>
          <w:p w14:paraId="5D36C892" w14:textId="77777777" w:rsidR="00FE38F4" w:rsidRDefault="00214E2D">
            <w:pPr>
              <w:pStyle w:val="af2"/>
              <w:widowControl w:val="0"/>
              <w:jc w:val="both"/>
            </w:pPr>
            <w:r>
              <w:rPr>
                <w:rStyle w:val="a4"/>
                <w:rFonts w:cs="Times New Roman"/>
              </w:rPr>
              <w:t>-речевые игры</w:t>
            </w:r>
          </w:p>
          <w:p w14:paraId="19B9698D" w14:textId="77777777" w:rsidR="00FE38F4" w:rsidRDefault="00214E2D">
            <w:pPr>
              <w:pStyle w:val="af2"/>
              <w:widowControl w:val="0"/>
              <w:jc w:val="both"/>
            </w:pPr>
            <w:r>
              <w:rPr>
                <w:rStyle w:val="a4"/>
                <w:rFonts w:cs="Times New Roman"/>
              </w:rPr>
              <w:t>-речевые упражнения</w:t>
            </w:r>
          </w:p>
          <w:p w14:paraId="7912F7E6" w14:textId="77777777" w:rsidR="00FE38F4" w:rsidRDefault="00214E2D">
            <w:pPr>
              <w:pStyle w:val="af2"/>
              <w:widowControl w:val="0"/>
              <w:jc w:val="both"/>
            </w:pPr>
            <w:r>
              <w:rPr>
                <w:rStyle w:val="a4"/>
                <w:rFonts w:cs="Times New Roman"/>
              </w:rPr>
              <w:t>-сюрпризный момент</w:t>
            </w:r>
          </w:p>
          <w:p w14:paraId="67BD1CCD" w14:textId="77777777" w:rsidR="00FE38F4" w:rsidRDefault="00214E2D">
            <w:pPr>
              <w:pStyle w:val="af2"/>
              <w:widowControl w:val="0"/>
              <w:jc w:val="both"/>
            </w:pPr>
            <w:r>
              <w:rPr>
                <w:rStyle w:val="a4"/>
                <w:rFonts w:cs="Times New Roman"/>
              </w:rPr>
              <w:t>-речевой образец</w:t>
            </w:r>
          </w:p>
          <w:p w14:paraId="5D06D430" w14:textId="77777777" w:rsidR="00FE38F4" w:rsidRDefault="00214E2D">
            <w:pPr>
              <w:pStyle w:val="af2"/>
              <w:widowControl w:val="0"/>
              <w:jc w:val="both"/>
            </w:pPr>
            <w:r>
              <w:rPr>
                <w:rStyle w:val="a4"/>
                <w:rFonts w:cs="Times New Roman"/>
              </w:rPr>
              <w:t>-моделирование</w:t>
            </w:r>
          </w:p>
          <w:p w14:paraId="6A072EF8" w14:textId="77777777" w:rsidR="00FE38F4" w:rsidRDefault="00214E2D">
            <w:pPr>
              <w:pStyle w:val="af2"/>
              <w:widowControl w:val="0"/>
              <w:jc w:val="both"/>
            </w:pPr>
            <w:r>
              <w:rPr>
                <w:rStyle w:val="a4"/>
                <w:rFonts w:cs="Times New Roman"/>
              </w:rPr>
              <w:t>-вопрос</w:t>
            </w:r>
          </w:p>
          <w:p w14:paraId="30A1D1C3" w14:textId="77777777" w:rsidR="00FE38F4" w:rsidRDefault="00214E2D">
            <w:pPr>
              <w:pStyle w:val="af2"/>
              <w:widowControl w:val="0"/>
              <w:jc w:val="both"/>
            </w:pPr>
            <w:r>
              <w:rPr>
                <w:rStyle w:val="a4"/>
                <w:rFonts w:cs="Times New Roman"/>
              </w:rPr>
              <w:t>(схемы, мнемотехника)</w:t>
            </w:r>
          </w:p>
          <w:p w14:paraId="4AF8EE5F" w14:textId="77777777" w:rsidR="00FE38F4" w:rsidRDefault="00214E2D">
            <w:pPr>
              <w:pStyle w:val="af2"/>
              <w:widowControl w:val="0"/>
              <w:jc w:val="both"/>
            </w:pPr>
            <w:r>
              <w:rPr>
                <w:rStyle w:val="a4"/>
                <w:rFonts w:cs="Times New Roman"/>
              </w:rPr>
              <w:t>-эмоциональность педагога</w:t>
            </w:r>
          </w:p>
          <w:p w14:paraId="4ADD85C2" w14:textId="77777777" w:rsidR="00FE38F4" w:rsidRDefault="00214E2D">
            <w:pPr>
              <w:pStyle w:val="af2"/>
              <w:widowControl w:val="0"/>
              <w:jc w:val="both"/>
            </w:pPr>
            <w:r>
              <w:rPr>
                <w:rStyle w:val="a4"/>
                <w:rFonts w:cs="Times New Roman"/>
              </w:rPr>
              <w:t>-подсказка</w:t>
            </w:r>
          </w:p>
          <w:p w14:paraId="2F6135C0" w14:textId="77777777" w:rsidR="00FE38F4" w:rsidRDefault="00214E2D">
            <w:pPr>
              <w:pStyle w:val="af2"/>
              <w:widowControl w:val="0"/>
              <w:jc w:val="both"/>
            </w:pPr>
            <w:r>
              <w:rPr>
                <w:rStyle w:val="a4"/>
                <w:rFonts w:cs="Times New Roman"/>
              </w:rPr>
              <w:t>-повторное проговаривание</w:t>
            </w:r>
          </w:p>
          <w:p w14:paraId="3F57CB29" w14:textId="77777777" w:rsidR="00FE38F4" w:rsidRDefault="00214E2D">
            <w:pPr>
              <w:pStyle w:val="af2"/>
              <w:widowControl w:val="0"/>
              <w:jc w:val="both"/>
            </w:pPr>
            <w:r>
              <w:rPr>
                <w:rStyle w:val="a4"/>
                <w:rFonts w:cs="Times New Roman"/>
              </w:rPr>
              <w:t>-напоминание</w:t>
            </w:r>
          </w:p>
          <w:p w14:paraId="2619B784" w14:textId="77777777" w:rsidR="00FE38F4" w:rsidRDefault="00214E2D">
            <w:pPr>
              <w:pStyle w:val="af2"/>
              <w:widowControl w:val="0"/>
              <w:jc w:val="both"/>
            </w:pPr>
            <w:r>
              <w:rPr>
                <w:rStyle w:val="a4"/>
                <w:rFonts w:cs="Times New Roman"/>
              </w:rPr>
              <w:t>-объяснение</w:t>
            </w:r>
          </w:p>
          <w:p w14:paraId="43A211B4" w14:textId="77777777" w:rsidR="00FE38F4" w:rsidRDefault="00214E2D">
            <w:pPr>
              <w:pStyle w:val="af2"/>
              <w:widowControl w:val="0"/>
              <w:jc w:val="both"/>
            </w:pPr>
            <w:r>
              <w:rPr>
                <w:rStyle w:val="a4"/>
                <w:rFonts w:cs="Times New Roman"/>
              </w:rPr>
              <w:t>-указание</w:t>
            </w:r>
          </w:p>
          <w:p w14:paraId="3B8DFC8F" w14:textId="77777777" w:rsidR="00FE38F4" w:rsidRDefault="00214E2D">
            <w:pPr>
              <w:pStyle w:val="af2"/>
              <w:widowControl w:val="0"/>
              <w:jc w:val="both"/>
            </w:pPr>
            <w:r>
              <w:rPr>
                <w:rStyle w:val="a4"/>
                <w:rFonts w:cs="Times New Roman"/>
              </w:rPr>
              <w:t>-словесные поручения</w:t>
            </w:r>
          </w:p>
          <w:p w14:paraId="511ECF71" w14:textId="77777777" w:rsidR="00FE38F4" w:rsidRDefault="00214E2D">
            <w:pPr>
              <w:pStyle w:val="af2"/>
              <w:widowControl w:val="0"/>
              <w:jc w:val="both"/>
            </w:pPr>
            <w:r>
              <w:rPr>
                <w:rStyle w:val="a4"/>
                <w:rFonts w:cs="Times New Roman"/>
              </w:rPr>
              <w:t>рассказ о содержании сюжетной картинки;</w:t>
            </w:r>
          </w:p>
          <w:p w14:paraId="2609058F" w14:textId="77777777" w:rsidR="00FE38F4" w:rsidRDefault="00214E2D">
            <w:pPr>
              <w:pStyle w:val="af2"/>
              <w:widowControl w:val="0"/>
              <w:jc w:val="both"/>
            </w:pPr>
            <w:r>
              <w:rPr>
                <w:rStyle w:val="a4"/>
                <w:rFonts w:cs="Times New Roman"/>
              </w:rPr>
              <w:t>-участие в беседе,  отвечать и задавать  вопросы .</w:t>
            </w:r>
          </w:p>
          <w:p w14:paraId="4326FAD1" w14:textId="77777777" w:rsidR="00FE38F4" w:rsidRDefault="00FE38F4">
            <w:pPr>
              <w:widowControl w:val="0"/>
              <w:shd w:val="clear" w:color="auto" w:fill="FFFFFF"/>
              <w:suppressAutoHyphens w:val="0"/>
              <w:spacing w:after="120" w:line="240" w:lineRule="auto"/>
              <w:jc w:val="both"/>
              <w:rPr>
                <w:rStyle w:val="a4"/>
                <w:rFonts w:ascii="Times New Roman" w:hAnsi="Times New Roman" w:cs="Times New Roman"/>
              </w:rPr>
            </w:pPr>
          </w:p>
          <w:p w14:paraId="497102C9"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Приемы обучения рассказыванию:</w:t>
            </w:r>
          </w:p>
          <w:p w14:paraId="0F84B137"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 Совместное рассказывание;</w:t>
            </w:r>
          </w:p>
          <w:p w14:paraId="708F3670"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 Образец рассказа;</w:t>
            </w:r>
          </w:p>
          <w:p w14:paraId="41284E04"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 Частичный образец;</w:t>
            </w:r>
          </w:p>
          <w:p w14:paraId="4245B583"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 План рассказа;</w:t>
            </w:r>
          </w:p>
          <w:p w14:paraId="07513610"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lastRenderedPageBreak/>
              <w:t>-Коллективное составление рассказа;</w:t>
            </w:r>
          </w:p>
          <w:p w14:paraId="5193C4A0"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 Составление рассказа по частям;</w:t>
            </w:r>
          </w:p>
          <w:p w14:paraId="2CEB0C89"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 Моделирование;</w:t>
            </w:r>
          </w:p>
          <w:p w14:paraId="504CB883" w14:textId="77777777" w:rsidR="00FE38F4" w:rsidRDefault="00FE38F4">
            <w:pPr>
              <w:widowControl w:val="0"/>
              <w:shd w:val="clear" w:color="auto" w:fill="FFFFFF"/>
              <w:suppressAutoHyphens w:val="0"/>
              <w:spacing w:after="0" w:line="240" w:lineRule="auto"/>
              <w:jc w:val="both"/>
              <w:rPr>
                <w:rStyle w:val="a4"/>
                <w:rFonts w:ascii="Times New Roman" w:hAnsi="Times New Roman" w:cs="Times New Roman"/>
              </w:rPr>
            </w:pPr>
          </w:p>
          <w:p w14:paraId="2A4F6424"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В процессе обучения монологической речи используются и другие</w:t>
            </w:r>
          </w:p>
          <w:p w14:paraId="42C177CB"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приемы:</w:t>
            </w:r>
          </w:p>
          <w:p w14:paraId="131D81DD"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-Вспомогательные вопросы;</w:t>
            </w:r>
          </w:p>
          <w:p w14:paraId="6E0BA9F7"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-Указания;</w:t>
            </w:r>
          </w:p>
          <w:p w14:paraId="508448CA"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 Исправление ошибок;</w:t>
            </w:r>
          </w:p>
          <w:p w14:paraId="7DE94220"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 Подсказ нужных слов;</w:t>
            </w:r>
          </w:p>
          <w:p w14:paraId="789AB02B"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-Прослушивание детьми своих рассказов, записанных на диктофон.</w:t>
            </w:r>
          </w:p>
          <w:p w14:paraId="61656D36" w14:textId="77777777" w:rsidR="00FE38F4" w:rsidRDefault="00FE38F4">
            <w:pPr>
              <w:widowControl w:val="0"/>
              <w:shd w:val="clear" w:color="auto" w:fill="FFFFFF"/>
              <w:suppressAutoHyphens w:val="0"/>
              <w:spacing w:after="0" w:line="240" w:lineRule="auto"/>
              <w:jc w:val="both"/>
              <w:rPr>
                <w:rStyle w:val="a4"/>
                <w:rFonts w:ascii="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14:paraId="0B1B99BF" w14:textId="77777777" w:rsidR="00FE38F4" w:rsidRDefault="00214E2D">
            <w:pPr>
              <w:widowControl w:val="0"/>
              <w:spacing w:after="0"/>
              <w:jc w:val="both"/>
            </w:pPr>
            <w:r>
              <w:rPr>
                <w:rStyle w:val="a4"/>
                <w:rFonts w:ascii="Times New Roman" w:hAnsi="Times New Roman" w:cs="Times New Roman"/>
              </w:rPr>
              <w:lastRenderedPageBreak/>
              <w:t xml:space="preserve">Предметные картинки-опоры, альбомы, </w:t>
            </w:r>
          </w:p>
          <w:p w14:paraId="3CE5E1CB" w14:textId="77777777" w:rsidR="00FE38F4" w:rsidRDefault="00214E2D">
            <w:pPr>
              <w:widowControl w:val="0"/>
              <w:spacing w:after="0"/>
              <w:jc w:val="both"/>
            </w:pPr>
            <w:r>
              <w:rPr>
                <w:rStyle w:val="a4"/>
                <w:rFonts w:ascii="Times New Roman" w:hAnsi="Times New Roman" w:cs="Times New Roman"/>
              </w:rPr>
              <w:t xml:space="preserve">Схемы для составления рассказов, заучивание стихов  - мнемотаблицы, </w:t>
            </w:r>
          </w:p>
          <w:p w14:paraId="5A14056E" w14:textId="77777777" w:rsidR="00FE38F4" w:rsidRDefault="00214E2D">
            <w:pPr>
              <w:widowControl w:val="0"/>
              <w:spacing w:after="0"/>
              <w:jc w:val="both"/>
            </w:pPr>
            <w:r>
              <w:rPr>
                <w:rStyle w:val="a4"/>
                <w:rFonts w:ascii="Times New Roman" w:hAnsi="Times New Roman" w:cs="Times New Roman"/>
              </w:rPr>
              <w:t xml:space="preserve">стихи по артикуляционной гимнастике. </w:t>
            </w:r>
          </w:p>
          <w:p w14:paraId="4D214140" w14:textId="77777777" w:rsidR="00FE38F4" w:rsidRDefault="00214E2D">
            <w:pPr>
              <w:widowControl w:val="0"/>
              <w:spacing w:after="0"/>
              <w:jc w:val="both"/>
            </w:pPr>
            <w:r>
              <w:rPr>
                <w:rStyle w:val="a4"/>
                <w:rFonts w:ascii="Times New Roman" w:hAnsi="Times New Roman" w:cs="Times New Roman"/>
              </w:rPr>
              <w:t xml:space="preserve">   Для развития дыхания Разноцветные шарики, султанчики, бумажные снежинки,  вертушки-карандаши, колокольчики из фольги на ниточке и т. д. </w:t>
            </w:r>
          </w:p>
          <w:p w14:paraId="0FD10A7F"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Дидактические игры для формирования грамматического строя речи «Один и много», «Найди маму», «Бабочка и цветок», «У кого кто?», «кто за деревом?», «Собери семейку» и т.д.;</w:t>
            </w:r>
          </w:p>
          <w:p w14:paraId="618C603C"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Набор таблиц и карточек с </w:t>
            </w:r>
            <w:r>
              <w:rPr>
                <w:rStyle w:val="a4"/>
                <w:rFonts w:ascii="Times New Roman" w:hAnsi="Times New Roman" w:cs="Times New Roman"/>
              </w:rPr>
              <w:lastRenderedPageBreak/>
              <w:t>предметами и условно-схематическим изображением для классификации по 2-3 признакам одновременно (логические таблицы) 2-3 разные;</w:t>
            </w:r>
          </w:p>
          <w:p w14:paraId="6154BD2E"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Серия картинок по временам года (пейзажи, жизнь животных, характерные виды работ и отдыха людей 3-4 разные;</w:t>
            </w:r>
          </w:p>
          <w:p w14:paraId="0AEA7052"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Разрезные (сюжетные) картинки (8-16 частей) разделённые прямыми и изогнутыми линиями 8-10 разных;</w:t>
            </w:r>
          </w:p>
          <w:p w14:paraId="5EE3AEC3"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Набор с символами погодных явлений (ветер, осадки, освещённость, облачность);</w:t>
            </w:r>
          </w:p>
          <w:p w14:paraId="5FB458C9"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Картинные планы к рассказам, иллюстрированные книги (в том числе знакомые сказки с рисунками разных художников), репродукции картин, мнемотаблицы к лексическим темам, стихам и прозе по программе;</w:t>
            </w:r>
          </w:p>
          <w:p w14:paraId="24BF1114"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Небольшие сказки и рассказы для пересказа;</w:t>
            </w:r>
          </w:p>
          <w:p w14:paraId="50FF01FC"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Серии сюжетных картинок;</w:t>
            </w:r>
          </w:p>
          <w:p w14:paraId="61FBF297"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Алгоритмы для составления рассказов о предметах и объ</w:t>
            </w:r>
            <w:r>
              <w:rPr>
                <w:rStyle w:val="a4"/>
                <w:rFonts w:ascii="Times New Roman" w:hAnsi="Times New Roman" w:cs="Times New Roman"/>
              </w:rPr>
              <w:lastRenderedPageBreak/>
              <w:t>ектах;</w:t>
            </w:r>
          </w:p>
          <w:p w14:paraId="19968717"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Картинный материал: </w:t>
            </w:r>
          </w:p>
          <w:p w14:paraId="3EC936FA"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для упражнений в согласовании существительных с числительными, прилагательных с существительным;</w:t>
            </w:r>
          </w:p>
          <w:p w14:paraId="484EE272"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 картинки на словообразование и подбор однокоренных слов; картинки, обозначающие приставочный способ образования глаголов;</w:t>
            </w:r>
          </w:p>
          <w:p w14:paraId="15521026"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   - существительные множественного          числа в именительном и косвенных падежах;                                                     - глаголы; несклоняемые существительные;                          - картинки для составления сложных предложений.</w:t>
            </w:r>
          </w:p>
          <w:p w14:paraId="08424864" w14:textId="77777777" w:rsidR="00FE38F4" w:rsidRDefault="00FE38F4">
            <w:pPr>
              <w:widowControl w:val="0"/>
              <w:spacing w:after="0"/>
              <w:jc w:val="both"/>
              <w:rPr>
                <w:rStyle w:val="a4"/>
                <w:rFonts w:ascii="Times New Roman" w:hAnsi="Times New Roman" w:cs="Times New Roman"/>
              </w:rPr>
            </w:pPr>
          </w:p>
        </w:tc>
      </w:tr>
      <w:tr w:rsidR="00FE38F4" w14:paraId="003B7889" w14:textId="77777777">
        <w:tc>
          <w:tcPr>
            <w:tcW w:w="2489" w:type="dxa"/>
            <w:tcBorders>
              <w:top w:val="single" w:sz="4" w:space="0" w:color="000000"/>
              <w:left w:val="single" w:sz="4" w:space="0" w:color="000000"/>
              <w:bottom w:val="single" w:sz="4" w:space="0" w:color="000000"/>
              <w:right w:val="single" w:sz="4" w:space="0" w:color="000000"/>
            </w:tcBorders>
          </w:tcPr>
          <w:p w14:paraId="34020486" w14:textId="77777777" w:rsidR="00FE38F4" w:rsidRDefault="00214E2D">
            <w:pPr>
              <w:pStyle w:val="af2"/>
              <w:widowControl w:val="0"/>
              <w:jc w:val="both"/>
            </w:pPr>
            <w:r>
              <w:rPr>
                <w:rStyle w:val="a4"/>
                <w:rFonts w:cs="Times New Roman"/>
              </w:rPr>
              <w:lastRenderedPageBreak/>
              <w:t>5</w:t>
            </w:r>
            <w:r>
              <w:rPr>
                <w:rStyle w:val="a4"/>
                <w:rFonts w:cs="Times New Roman"/>
                <w:b/>
              </w:rPr>
              <w:t>) Подготовка детей к обучению грамоте:</w:t>
            </w:r>
          </w:p>
          <w:p w14:paraId="4C7469B6" w14:textId="77777777" w:rsidR="00FE38F4" w:rsidRDefault="00214E2D">
            <w:pPr>
              <w:pStyle w:val="af2"/>
              <w:widowControl w:val="0"/>
              <w:jc w:val="both"/>
            </w:pPr>
            <w:r>
              <w:rPr>
                <w:rStyle w:val="a4"/>
                <w:rFonts w:cs="Times New Roman"/>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9084D93" w14:textId="77777777" w:rsidR="00FE38F4" w:rsidRDefault="00FE38F4">
            <w:pPr>
              <w:pStyle w:val="af2"/>
              <w:widowControl w:val="0"/>
              <w:jc w:val="both"/>
              <w:rPr>
                <w:rStyle w:val="a4"/>
                <w:rFonts w:cs="Times New Roman"/>
              </w:rPr>
            </w:pPr>
          </w:p>
        </w:tc>
        <w:tc>
          <w:tcPr>
            <w:tcW w:w="2834" w:type="dxa"/>
            <w:tcBorders>
              <w:top w:val="single" w:sz="4" w:space="0" w:color="000000"/>
              <w:left w:val="single" w:sz="4" w:space="0" w:color="000000"/>
              <w:bottom w:val="single" w:sz="4" w:space="0" w:color="000000"/>
              <w:right w:val="single" w:sz="4" w:space="0" w:color="000000"/>
            </w:tcBorders>
          </w:tcPr>
          <w:p w14:paraId="3E94CDCE" w14:textId="77777777" w:rsidR="00FE38F4" w:rsidRDefault="00214E2D">
            <w:pPr>
              <w:pStyle w:val="af2"/>
              <w:widowControl w:val="0"/>
              <w:jc w:val="both"/>
            </w:pPr>
            <w:r>
              <w:rPr>
                <w:rStyle w:val="a4"/>
                <w:rFonts w:cs="Times New Roman"/>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6DA823A9" w14:textId="77777777" w:rsidR="00FE38F4" w:rsidRDefault="00FE38F4">
            <w:pPr>
              <w:pStyle w:val="af2"/>
              <w:widowControl w:val="0"/>
              <w:jc w:val="both"/>
              <w:rPr>
                <w:rStyle w:val="a4"/>
                <w:rFonts w:cs="Times New Roman"/>
              </w:rPr>
            </w:pPr>
          </w:p>
        </w:tc>
        <w:tc>
          <w:tcPr>
            <w:tcW w:w="3260" w:type="dxa"/>
            <w:tcBorders>
              <w:top w:val="single" w:sz="4" w:space="0" w:color="000000"/>
              <w:left w:val="single" w:sz="4" w:space="0" w:color="000000"/>
              <w:bottom w:val="single" w:sz="4" w:space="0" w:color="000000"/>
              <w:right w:val="single" w:sz="4" w:space="0" w:color="000000"/>
            </w:tcBorders>
          </w:tcPr>
          <w:p w14:paraId="666D03B4" w14:textId="77777777" w:rsidR="00FE38F4" w:rsidRDefault="00214E2D">
            <w:pPr>
              <w:pStyle w:val="af2"/>
              <w:widowControl w:val="0"/>
              <w:jc w:val="both"/>
            </w:pPr>
            <w:r>
              <w:rPr>
                <w:rStyle w:val="a4"/>
                <w:rFonts w:cs="Times New Roman"/>
              </w:rPr>
              <w:t>Игровая  деятельность;</w:t>
            </w:r>
          </w:p>
          <w:p w14:paraId="7F33ED39" w14:textId="77777777" w:rsidR="00FE38F4" w:rsidRDefault="00214E2D">
            <w:pPr>
              <w:pStyle w:val="af2"/>
              <w:widowControl w:val="0"/>
              <w:jc w:val="both"/>
            </w:pPr>
            <w:r>
              <w:rPr>
                <w:rStyle w:val="a4"/>
                <w:rFonts w:cs="Times New Roman"/>
              </w:rPr>
              <w:t>общение со взрослым (ситуативно-деловое, внеситуативно - познавательное, внеситуативно-личностное) и сверстниками (ситуативно-деловое, внеситуативноделовое);</w:t>
            </w:r>
          </w:p>
          <w:p w14:paraId="0620A5F0" w14:textId="77777777" w:rsidR="00FE38F4" w:rsidRDefault="00214E2D">
            <w:pPr>
              <w:pStyle w:val="af2"/>
              <w:widowControl w:val="0"/>
              <w:jc w:val="both"/>
            </w:pPr>
            <w:r>
              <w:rPr>
                <w:rStyle w:val="a4"/>
                <w:rFonts w:cs="Times New Roman"/>
              </w:rPr>
              <w:t>речевая деятельность (слушание речи взрослого и сверстников, активная диалогическая и монологическая речь);</w:t>
            </w:r>
          </w:p>
          <w:p w14:paraId="2D8A8FFA" w14:textId="77777777" w:rsidR="00FE38F4" w:rsidRDefault="00214E2D">
            <w:pPr>
              <w:pStyle w:val="af2"/>
              <w:widowControl w:val="0"/>
              <w:jc w:val="both"/>
            </w:pPr>
            <w:r>
              <w:rPr>
                <w:rStyle w:val="a4"/>
                <w:rFonts w:cs="Times New Roman"/>
              </w:rPr>
              <w:t>познавательно-исследовательская деятельность и экспериментирование; изобразительная деятельность ;</w:t>
            </w:r>
          </w:p>
          <w:p w14:paraId="37C22E9B" w14:textId="77777777" w:rsidR="00FE38F4" w:rsidRDefault="00214E2D">
            <w:pPr>
              <w:pStyle w:val="af2"/>
              <w:widowControl w:val="0"/>
              <w:jc w:val="both"/>
            </w:pPr>
            <w:r>
              <w:rPr>
                <w:rStyle w:val="a4"/>
                <w:rFonts w:cs="Times New Roman"/>
              </w:rPr>
              <w:t>двигательная деятельность;</w:t>
            </w:r>
          </w:p>
          <w:p w14:paraId="2F82C069" w14:textId="77777777" w:rsidR="00FE38F4" w:rsidRDefault="00214E2D">
            <w:pPr>
              <w:pStyle w:val="af2"/>
              <w:widowControl w:val="0"/>
              <w:jc w:val="both"/>
            </w:pPr>
            <w:r>
              <w:rPr>
                <w:rStyle w:val="a4"/>
                <w:rFonts w:cs="Times New Roman"/>
              </w:rPr>
              <w:t>элементарная трудовая деятельность ;</w:t>
            </w:r>
          </w:p>
          <w:p w14:paraId="461C364A" w14:textId="77777777" w:rsidR="00FE38F4" w:rsidRDefault="00214E2D">
            <w:pPr>
              <w:pStyle w:val="af2"/>
              <w:widowControl w:val="0"/>
              <w:jc w:val="both"/>
            </w:pPr>
            <w:r>
              <w:rPr>
                <w:rStyle w:val="a4"/>
                <w:rFonts w:cs="Times New Roman"/>
              </w:rPr>
              <w:t>музыкальная деятельность ;</w:t>
            </w:r>
          </w:p>
          <w:p w14:paraId="435B8CEC" w14:textId="77777777" w:rsidR="00FE38F4" w:rsidRDefault="00214E2D">
            <w:pPr>
              <w:pStyle w:val="af2"/>
              <w:widowControl w:val="0"/>
              <w:jc w:val="both"/>
            </w:pPr>
            <w:r>
              <w:rPr>
                <w:rStyle w:val="a4"/>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2A3A23FC" w14:textId="77777777" w:rsidR="00FE38F4" w:rsidRDefault="00214E2D">
            <w:pPr>
              <w:pStyle w:val="af2"/>
              <w:widowControl w:val="0"/>
              <w:jc w:val="both"/>
            </w:pPr>
            <w:r>
              <w:rPr>
                <w:rStyle w:val="a4"/>
                <w:rFonts w:cs="Times New Roman"/>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38343C1" w14:textId="77777777" w:rsidR="00FE38F4" w:rsidRDefault="00214E2D">
            <w:pPr>
              <w:pStyle w:val="af2"/>
              <w:widowControl w:val="0"/>
              <w:jc w:val="both"/>
            </w:pPr>
            <w:r>
              <w:rPr>
                <w:rStyle w:val="a4"/>
                <w:rFonts w:cs="Times New Roman"/>
              </w:rPr>
              <w:lastRenderedPageBreak/>
              <w:t>мотивации опыта поведения и деятельности (поощрение, методы развития эмоций, игры, соревнования, проектные методы).</w:t>
            </w:r>
          </w:p>
          <w:p w14:paraId="2DCB0859" w14:textId="77777777" w:rsidR="00FE38F4" w:rsidRDefault="00FE38F4">
            <w:pPr>
              <w:pStyle w:val="af2"/>
              <w:widowControl w:val="0"/>
              <w:jc w:val="both"/>
              <w:rPr>
                <w:rStyle w:val="a4"/>
                <w:rFonts w:cs="Times New Roman"/>
              </w:rPr>
            </w:pPr>
          </w:p>
        </w:tc>
        <w:tc>
          <w:tcPr>
            <w:tcW w:w="3828" w:type="dxa"/>
            <w:tcBorders>
              <w:top w:val="single" w:sz="4" w:space="0" w:color="000000"/>
              <w:left w:val="single" w:sz="4" w:space="0" w:color="000000"/>
              <w:bottom w:val="single" w:sz="4" w:space="0" w:color="000000"/>
              <w:right w:val="single" w:sz="4" w:space="0" w:color="000000"/>
            </w:tcBorders>
          </w:tcPr>
          <w:p w14:paraId="610C11E0" w14:textId="77777777" w:rsidR="00FE38F4" w:rsidRDefault="00214E2D">
            <w:pPr>
              <w:pStyle w:val="af2"/>
              <w:widowControl w:val="0"/>
              <w:jc w:val="both"/>
            </w:pPr>
            <w:r>
              <w:rPr>
                <w:rStyle w:val="a4"/>
                <w:rFonts w:cs="Times New Roman"/>
              </w:rPr>
              <w:lastRenderedPageBreak/>
              <w:t>Формы работы     :                                                       Организованная деятельность – занятия .</w:t>
            </w:r>
          </w:p>
          <w:p w14:paraId="2716AC85" w14:textId="77777777" w:rsidR="00FE38F4" w:rsidRDefault="00214E2D">
            <w:pPr>
              <w:pStyle w:val="af2"/>
              <w:widowControl w:val="0"/>
              <w:jc w:val="both"/>
            </w:pPr>
            <w:r>
              <w:rPr>
                <w:rStyle w:val="a4"/>
                <w:rFonts w:cs="Times New Roman"/>
              </w:rPr>
              <w:t>Совместная деятельность - в режимных моментах.</w:t>
            </w:r>
          </w:p>
          <w:p w14:paraId="2BE5449B" w14:textId="77777777" w:rsidR="00FE38F4" w:rsidRDefault="00FE38F4">
            <w:pPr>
              <w:pStyle w:val="af2"/>
              <w:widowControl w:val="0"/>
              <w:jc w:val="both"/>
              <w:rPr>
                <w:rStyle w:val="a4"/>
                <w:rFonts w:cs="Times New Roman"/>
              </w:rPr>
            </w:pPr>
          </w:p>
          <w:p w14:paraId="1585C36E" w14:textId="77777777" w:rsidR="00FE38F4" w:rsidRDefault="00214E2D">
            <w:pPr>
              <w:pStyle w:val="af2"/>
              <w:widowControl w:val="0"/>
              <w:jc w:val="both"/>
            </w:pPr>
            <w:r>
              <w:rPr>
                <w:rStyle w:val="a4"/>
                <w:rFonts w:cs="Times New Roman"/>
              </w:rPr>
              <w:t xml:space="preserve"> Приемы :</w:t>
            </w:r>
          </w:p>
          <w:p w14:paraId="47A713A0" w14:textId="77777777" w:rsidR="00FE38F4" w:rsidRDefault="00214E2D">
            <w:pPr>
              <w:pStyle w:val="af2"/>
              <w:widowControl w:val="0"/>
              <w:jc w:val="both"/>
            </w:pPr>
            <w:r>
              <w:rPr>
                <w:rStyle w:val="a4"/>
                <w:rFonts w:cs="Times New Roman"/>
              </w:rPr>
              <w:t>- Придумывание предложений с заданным словом;</w:t>
            </w:r>
          </w:p>
          <w:p w14:paraId="6FA8B198" w14:textId="77777777" w:rsidR="00FE38F4" w:rsidRDefault="00214E2D">
            <w:pPr>
              <w:pStyle w:val="af2"/>
              <w:widowControl w:val="0"/>
              <w:jc w:val="both"/>
            </w:pPr>
            <w:r>
              <w:rPr>
                <w:rStyle w:val="a4"/>
                <w:rFonts w:cs="Times New Roman"/>
              </w:rPr>
              <w:t>- Придумывание предложения, которое начиналось бы с определенного слова;</w:t>
            </w:r>
          </w:p>
          <w:p w14:paraId="35B21792" w14:textId="77777777" w:rsidR="00FE38F4" w:rsidRDefault="00214E2D">
            <w:pPr>
              <w:pStyle w:val="af2"/>
              <w:widowControl w:val="0"/>
              <w:jc w:val="both"/>
            </w:pPr>
            <w:r>
              <w:rPr>
                <w:rStyle w:val="a4"/>
                <w:rFonts w:cs="Times New Roman"/>
              </w:rPr>
              <w:t>- Составление предложения по двум картинкам;</w:t>
            </w:r>
          </w:p>
          <w:p w14:paraId="0C3EFF8E" w14:textId="77777777" w:rsidR="00FE38F4" w:rsidRDefault="00214E2D">
            <w:pPr>
              <w:pStyle w:val="af2"/>
              <w:widowControl w:val="0"/>
              <w:jc w:val="both"/>
            </w:pPr>
            <w:r>
              <w:rPr>
                <w:rStyle w:val="a4"/>
                <w:rFonts w:cs="Times New Roman"/>
              </w:rPr>
              <w:t>- Придумывание названия к картине;</w:t>
            </w:r>
          </w:p>
          <w:p w14:paraId="67DE90F2" w14:textId="77777777" w:rsidR="00FE38F4" w:rsidRDefault="00214E2D">
            <w:pPr>
              <w:pStyle w:val="af2"/>
              <w:widowControl w:val="0"/>
              <w:jc w:val="both"/>
            </w:pPr>
            <w:r>
              <w:rPr>
                <w:rStyle w:val="a4"/>
                <w:rFonts w:cs="Times New Roman"/>
              </w:rPr>
              <w:t>-Придумывание «веселого» предложения;</w:t>
            </w:r>
          </w:p>
          <w:p w14:paraId="606B941D" w14:textId="77777777" w:rsidR="00FE38F4" w:rsidRDefault="00214E2D">
            <w:pPr>
              <w:pStyle w:val="af2"/>
              <w:widowControl w:val="0"/>
              <w:jc w:val="both"/>
            </w:pPr>
            <w:r>
              <w:rPr>
                <w:rStyle w:val="a4"/>
                <w:rFonts w:cs="Times New Roman"/>
              </w:rPr>
              <w:t>- Сочинение короткой сказки;</w:t>
            </w:r>
          </w:p>
          <w:p w14:paraId="1A1E1493" w14:textId="77777777" w:rsidR="00FE38F4" w:rsidRDefault="00214E2D">
            <w:pPr>
              <w:pStyle w:val="af2"/>
              <w:widowControl w:val="0"/>
              <w:jc w:val="both"/>
            </w:pPr>
            <w:r>
              <w:rPr>
                <w:rStyle w:val="a4"/>
                <w:rFonts w:cs="Times New Roman"/>
              </w:rPr>
              <w:t>- Составление предложений по «живым сценкам».</w:t>
            </w:r>
          </w:p>
          <w:p w14:paraId="0F07FE6F" w14:textId="77777777" w:rsidR="00FE38F4" w:rsidRDefault="00214E2D">
            <w:pPr>
              <w:pStyle w:val="af2"/>
              <w:widowControl w:val="0"/>
              <w:jc w:val="both"/>
            </w:pPr>
            <w:r>
              <w:rPr>
                <w:rStyle w:val="a4"/>
                <w:rFonts w:cs="Times New Roman"/>
              </w:rPr>
              <w:t>- Четкое произнесение слов с паузой,</w:t>
            </w:r>
          </w:p>
          <w:p w14:paraId="40B89030" w14:textId="77777777" w:rsidR="00FE38F4" w:rsidRDefault="00214E2D">
            <w:pPr>
              <w:pStyle w:val="af2"/>
              <w:widowControl w:val="0"/>
              <w:jc w:val="both"/>
            </w:pPr>
            <w:r>
              <w:rPr>
                <w:rStyle w:val="a4"/>
                <w:rFonts w:cs="Times New Roman"/>
              </w:rPr>
              <w:t>произнесение слов под хлопки,</w:t>
            </w:r>
          </w:p>
          <w:p w14:paraId="03804D32" w14:textId="77777777" w:rsidR="00FE38F4" w:rsidRDefault="00214E2D">
            <w:pPr>
              <w:pStyle w:val="af2"/>
              <w:widowControl w:val="0"/>
              <w:jc w:val="both"/>
            </w:pPr>
            <w:r>
              <w:rPr>
                <w:rStyle w:val="a4"/>
                <w:rFonts w:cs="Times New Roman"/>
              </w:rPr>
              <w:t>-  Последовательное называние слов в предложении, подсчет слов в предложении на пальцах, с помощью</w:t>
            </w:r>
          </w:p>
          <w:p w14:paraId="6C1E1CC7" w14:textId="77777777" w:rsidR="00FE38F4" w:rsidRDefault="00214E2D">
            <w:pPr>
              <w:pStyle w:val="af2"/>
              <w:widowControl w:val="0"/>
              <w:jc w:val="both"/>
            </w:pPr>
            <w:r>
              <w:rPr>
                <w:rStyle w:val="a4"/>
                <w:rFonts w:cs="Times New Roman"/>
              </w:rPr>
              <w:t>счетных палочек, в громкой речи, про себя, произнесение слов в разбивку, произнесение слов по рядам,</w:t>
            </w:r>
          </w:p>
          <w:p w14:paraId="5A42DF2D" w14:textId="77777777" w:rsidR="00FE38F4" w:rsidRDefault="00214E2D">
            <w:pPr>
              <w:pStyle w:val="af2"/>
              <w:widowControl w:val="0"/>
              <w:jc w:val="both"/>
            </w:pPr>
            <w:r>
              <w:rPr>
                <w:rStyle w:val="a4"/>
                <w:rFonts w:cs="Times New Roman"/>
              </w:rPr>
              <w:t>- шепотный анализ предложений из разного количества слов, составление предложений с заданным словом,</w:t>
            </w:r>
          </w:p>
          <w:p w14:paraId="527895F1" w14:textId="77777777" w:rsidR="00FE38F4" w:rsidRDefault="00214E2D">
            <w:pPr>
              <w:pStyle w:val="af2"/>
              <w:widowControl w:val="0"/>
              <w:jc w:val="both"/>
            </w:pPr>
            <w:r>
              <w:rPr>
                <w:rStyle w:val="a4"/>
                <w:rFonts w:cs="Times New Roman"/>
              </w:rPr>
              <w:t>- составление предложений по сценке, перепрыгивание через скакалку, отстукивание слов в предложении на барабане и бубне.</w:t>
            </w:r>
          </w:p>
          <w:p w14:paraId="771D1B29" w14:textId="77777777" w:rsidR="00FE38F4" w:rsidRDefault="00214E2D">
            <w:pPr>
              <w:pStyle w:val="af2"/>
              <w:widowControl w:val="0"/>
              <w:jc w:val="both"/>
            </w:pPr>
            <w:r>
              <w:rPr>
                <w:rStyle w:val="a4"/>
                <w:rFonts w:cs="Times New Roman"/>
              </w:rPr>
              <w:t xml:space="preserve">-  количественный и порядковый счет </w:t>
            </w:r>
            <w:r>
              <w:rPr>
                <w:rStyle w:val="a4"/>
                <w:rFonts w:cs="Times New Roman"/>
              </w:rPr>
              <w:lastRenderedPageBreak/>
              <w:t>слогов в слове, подсчет прикасаний тыльной стороны ладони к подбородку при произнесении слова, - схематическое изображение слогового состава слова,                       - моделирование слогового состава с помощью слоговой линейки,                       - игра «Живые слоги»,</w:t>
            </w:r>
          </w:p>
          <w:p w14:paraId="32A7E137" w14:textId="77777777" w:rsidR="00FE38F4" w:rsidRDefault="00214E2D">
            <w:pPr>
              <w:pStyle w:val="af2"/>
              <w:widowControl w:val="0"/>
              <w:jc w:val="both"/>
            </w:pPr>
            <w:r>
              <w:rPr>
                <w:rStyle w:val="a4"/>
                <w:rFonts w:cs="Times New Roman"/>
              </w:rPr>
              <w:t>- произнесение слова по слогам (хоровое и индивидуальное), установление их последовательности,</w:t>
            </w:r>
          </w:p>
          <w:p w14:paraId="6D77D56B" w14:textId="77777777" w:rsidR="00FE38F4" w:rsidRDefault="00214E2D">
            <w:pPr>
              <w:pStyle w:val="af2"/>
              <w:widowControl w:val="0"/>
              <w:jc w:val="both"/>
            </w:pPr>
            <w:r>
              <w:rPr>
                <w:rStyle w:val="a4"/>
                <w:rFonts w:cs="Times New Roman"/>
              </w:rPr>
              <w:t>соотнесение со схемой, подбор слов с заданным количеством слогов,                           -     подбор слов с заданным слогом (ма), дополнение слога до полного слова, «превращение» коротких слов в длинные и наоборот, намеренные</w:t>
            </w:r>
          </w:p>
          <w:p w14:paraId="29434CEE" w14:textId="77777777" w:rsidR="00FE38F4" w:rsidRDefault="00214E2D">
            <w:pPr>
              <w:pStyle w:val="af2"/>
              <w:widowControl w:val="0"/>
              <w:jc w:val="both"/>
            </w:pPr>
            <w:r>
              <w:rPr>
                <w:rStyle w:val="a4"/>
                <w:rFonts w:cs="Times New Roman"/>
              </w:rPr>
              <w:t>ошибки при слоговом произнесении слов в процессе работы со схемой, исправление ошибок детьми,</w:t>
            </w:r>
          </w:p>
          <w:p w14:paraId="15EAFF09" w14:textId="77777777" w:rsidR="00FE38F4" w:rsidRDefault="00214E2D">
            <w:pPr>
              <w:pStyle w:val="af2"/>
              <w:widowControl w:val="0"/>
              <w:jc w:val="both"/>
            </w:pPr>
            <w:r>
              <w:rPr>
                <w:rStyle w:val="a4"/>
                <w:rFonts w:cs="Times New Roman"/>
              </w:rPr>
              <w:t>перестановка слогов в слове.</w:t>
            </w:r>
          </w:p>
          <w:p w14:paraId="7346B510" w14:textId="77777777" w:rsidR="00FE38F4" w:rsidRDefault="00214E2D">
            <w:pPr>
              <w:pStyle w:val="af2"/>
              <w:widowControl w:val="0"/>
              <w:jc w:val="both"/>
            </w:pPr>
            <w:r>
              <w:rPr>
                <w:rStyle w:val="a4"/>
                <w:rFonts w:cs="Times New Roman"/>
              </w:rPr>
              <w:t>- Определить место звука в слове;</w:t>
            </w:r>
          </w:p>
          <w:p w14:paraId="7A9D1AE0" w14:textId="77777777" w:rsidR="00FE38F4" w:rsidRDefault="00214E2D">
            <w:pPr>
              <w:pStyle w:val="af2"/>
              <w:widowControl w:val="0"/>
              <w:jc w:val="both"/>
            </w:pPr>
            <w:r>
              <w:rPr>
                <w:rStyle w:val="a4"/>
                <w:rFonts w:cs="Times New Roman"/>
              </w:rPr>
              <w:t>- Подобрать слова с заданным звуком;</w:t>
            </w:r>
          </w:p>
          <w:p w14:paraId="781CEB26" w14:textId="77777777" w:rsidR="00FE38F4" w:rsidRDefault="00214E2D">
            <w:pPr>
              <w:pStyle w:val="af2"/>
              <w:widowControl w:val="0"/>
              <w:jc w:val="both"/>
            </w:pPr>
            <w:r>
              <w:rPr>
                <w:rStyle w:val="a4"/>
                <w:rFonts w:cs="Times New Roman"/>
              </w:rPr>
              <w:t>- Определить первый и последний звук в слове;</w:t>
            </w:r>
          </w:p>
          <w:p w14:paraId="087600AD" w14:textId="77777777" w:rsidR="00FE38F4" w:rsidRDefault="00214E2D">
            <w:pPr>
              <w:pStyle w:val="af2"/>
              <w:widowControl w:val="0"/>
              <w:jc w:val="both"/>
            </w:pPr>
            <w:r>
              <w:rPr>
                <w:rStyle w:val="a4"/>
                <w:rFonts w:cs="Times New Roman"/>
              </w:rPr>
              <w:t>- Подобрать слова с заданным звуком;</w:t>
            </w:r>
          </w:p>
          <w:p w14:paraId="3204A7AB" w14:textId="77777777" w:rsidR="00FE38F4" w:rsidRDefault="00214E2D">
            <w:pPr>
              <w:pStyle w:val="af2"/>
              <w:widowControl w:val="0"/>
              <w:jc w:val="both"/>
            </w:pPr>
            <w:r>
              <w:rPr>
                <w:rStyle w:val="a4"/>
                <w:rFonts w:cs="Times New Roman"/>
              </w:rPr>
              <w:t>- Определить первый и последний звук в слове;</w:t>
            </w:r>
          </w:p>
          <w:p w14:paraId="77A11526" w14:textId="77777777" w:rsidR="00FE38F4" w:rsidRDefault="00214E2D">
            <w:pPr>
              <w:pStyle w:val="af2"/>
              <w:widowControl w:val="0"/>
              <w:jc w:val="both"/>
            </w:pPr>
            <w:r>
              <w:rPr>
                <w:rStyle w:val="a4"/>
                <w:rFonts w:cs="Times New Roman"/>
              </w:rPr>
              <w:t>- Определить последовательность звуков в слове;</w:t>
            </w:r>
          </w:p>
          <w:p w14:paraId="79B53E53" w14:textId="77777777" w:rsidR="00FE38F4" w:rsidRDefault="00214E2D">
            <w:pPr>
              <w:pStyle w:val="af2"/>
              <w:widowControl w:val="0"/>
              <w:jc w:val="both"/>
            </w:pPr>
            <w:r>
              <w:rPr>
                <w:rStyle w:val="a4"/>
                <w:rFonts w:cs="Times New Roman"/>
              </w:rPr>
              <w:t>- Сравнить звуковое строение слов, состоящих из одних и тех же звуков (сон – нос, кот – ток);</w:t>
            </w:r>
          </w:p>
          <w:p w14:paraId="3924E92B" w14:textId="77777777" w:rsidR="00FE38F4" w:rsidRDefault="00214E2D">
            <w:pPr>
              <w:pStyle w:val="af2"/>
              <w:widowControl w:val="0"/>
              <w:jc w:val="both"/>
            </w:pPr>
            <w:r>
              <w:rPr>
                <w:rStyle w:val="a4"/>
                <w:rFonts w:cs="Times New Roman"/>
              </w:rPr>
              <w:t>- Сравнить звуковое строение слов, различающихся одним звуком (мак – рак, дым – дом);</w:t>
            </w:r>
          </w:p>
          <w:p w14:paraId="5811E991" w14:textId="77777777" w:rsidR="00FE38F4" w:rsidRDefault="00214E2D">
            <w:pPr>
              <w:pStyle w:val="af2"/>
              <w:widowControl w:val="0"/>
              <w:jc w:val="both"/>
            </w:pPr>
            <w:r>
              <w:rPr>
                <w:rStyle w:val="a4"/>
                <w:rFonts w:cs="Times New Roman"/>
              </w:rPr>
              <w:lastRenderedPageBreak/>
              <w:t>- Игра «Живые звуки»;</w:t>
            </w:r>
          </w:p>
          <w:p w14:paraId="423A3C70" w14:textId="77777777" w:rsidR="00FE38F4" w:rsidRDefault="00214E2D">
            <w:pPr>
              <w:pStyle w:val="af2"/>
              <w:widowControl w:val="0"/>
              <w:jc w:val="both"/>
            </w:pPr>
            <w:r>
              <w:rPr>
                <w:rStyle w:val="a4"/>
                <w:rFonts w:cs="Times New Roman"/>
              </w:rPr>
              <w:t>- Дидактические игры;</w:t>
            </w:r>
          </w:p>
          <w:p w14:paraId="4F2D6995" w14:textId="77777777" w:rsidR="00FE38F4" w:rsidRDefault="00214E2D">
            <w:pPr>
              <w:pStyle w:val="af2"/>
              <w:widowControl w:val="0"/>
              <w:jc w:val="both"/>
            </w:pPr>
            <w:r>
              <w:rPr>
                <w:rStyle w:val="a4"/>
                <w:rFonts w:cs="Times New Roman"/>
              </w:rPr>
              <w:t>- Компьютерные игры на звуковой анализ.</w:t>
            </w:r>
          </w:p>
          <w:p w14:paraId="1C384B41" w14:textId="77777777" w:rsidR="00FE38F4" w:rsidRDefault="00214E2D">
            <w:pPr>
              <w:pStyle w:val="af2"/>
              <w:widowControl w:val="0"/>
              <w:jc w:val="both"/>
            </w:pPr>
            <w:r>
              <w:rPr>
                <w:rStyle w:val="a4"/>
                <w:rFonts w:cs="Times New Roman"/>
              </w:rPr>
              <w:t>- придумывание предложения</w:t>
            </w:r>
            <w:r>
              <w:rPr>
                <w:rStyle w:val="a4"/>
                <w:rFonts w:cs="Times New Roman"/>
              </w:rPr>
              <w:br/>
              <w:t>которое начиналось бы с определенного слова</w:t>
            </w:r>
            <w:r>
              <w:rPr>
                <w:rStyle w:val="a4"/>
                <w:rFonts w:cs="Times New Roman"/>
              </w:rPr>
              <w:br/>
              <w:t>-  составление предложения по двум картинкам;</w:t>
            </w:r>
            <w:r>
              <w:rPr>
                <w:rStyle w:val="a4"/>
                <w:rFonts w:cs="Times New Roman"/>
              </w:rPr>
              <w:br/>
              <w:t>-  придумывание названия к картине;</w:t>
            </w:r>
            <w:r>
              <w:rPr>
                <w:rStyle w:val="a4"/>
                <w:rFonts w:cs="Times New Roman"/>
              </w:rPr>
              <w:br/>
              <w:t>- придумывание «веселого» предложения;</w:t>
            </w:r>
            <w:r>
              <w:rPr>
                <w:rStyle w:val="a4"/>
                <w:rFonts w:cs="Times New Roman"/>
              </w:rPr>
              <w:br/>
              <w:t>- сочинение короткой сказки;</w:t>
            </w:r>
            <w:r>
              <w:rPr>
                <w:rStyle w:val="a4"/>
                <w:rFonts w:cs="Times New Roman"/>
              </w:rPr>
              <w:br/>
              <w:t>составление предложений по «живым сценкам».</w:t>
            </w:r>
          </w:p>
          <w:p w14:paraId="36ABB316" w14:textId="77777777" w:rsidR="00FE38F4" w:rsidRDefault="00214E2D">
            <w:pPr>
              <w:pStyle w:val="af2"/>
              <w:widowControl w:val="0"/>
              <w:jc w:val="both"/>
            </w:pPr>
            <w:r>
              <w:rPr>
                <w:rStyle w:val="a4"/>
                <w:rFonts w:cs="Times New Roman"/>
              </w:rPr>
              <w:t>- четкое произнесение слов с паузой:</w:t>
            </w:r>
            <w:r>
              <w:rPr>
                <w:rStyle w:val="a4"/>
                <w:rFonts w:cs="Times New Roman"/>
              </w:rPr>
              <w:br/>
              <w:t>- произнесение слов под</w:t>
            </w:r>
          </w:p>
          <w:p w14:paraId="74022EDA" w14:textId="77777777" w:rsidR="00FE38F4" w:rsidRDefault="00214E2D">
            <w:pPr>
              <w:pStyle w:val="af2"/>
              <w:widowControl w:val="0"/>
              <w:jc w:val="both"/>
            </w:pPr>
            <w:r>
              <w:rPr>
                <w:rStyle w:val="a4"/>
                <w:rFonts w:cs="Times New Roman"/>
              </w:rPr>
              <w:t>хлопки; последовательное называние слов в предложении;  подсчет слов в предложении на пальцах,</w:t>
            </w:r>
            <w:r>
              <w:rPr>
                <w:rStyle w:val="a4"/>
                <w:rFonts w:cs="Times New Roman"/>
              </w:rPr>
              <w:br/>
              <w:t>- с помощью счетных палочек;</w:t>
            </w:r>
            <w:r>
              <w:rPr>
                <w:rStyle w:val="a4"/>
                <w:rFonts w:cs="Times New Roman"/>
              </w:rPr>
              <w:br/>
              <w:t>- в громкой речи, про себя;</w:t>
            </w:r>
            <w:r>
              <w:rPr>
                <w:rStyle w:val="a4"/>
                <w:rFonts w:cs="Times New Roman"/>
              </w:rPr>
              <w:br/>
              <w:t>- разные варианты игры «Живые слова»; произнесение слов вразбивку;  произнесение слов по рядам;</w:t>
            </w:r>
            <w:r>
              <w:rPr>
                <w:rStyle w:val="a4"/>
                <w:rFonts w:cs="Times New Roman"/>
              </w:rPr>
              <w:br/>
              <w:t>- составление предложений из разного количества слов.</w:t>
            </w:r>
            <w:r>
              <w:rPr>
                <w:rStyle w:val="a4"/>
                <w:rFonts w:cs="Times New Roman"/>
              </w:rPr>
              <w:br/>
              <w:t xml:space="preserve">- количественный и порядковый счет слогов в слове; подсчет прикасаний тыльной стороны ладони к подбородку при произнесении слова; схематическое изображение слогового состава слова (как при ознакомлении с составом предложения); моделирование слогового состава с помощью </w:t>
            </w:r>
            <w:r>
              <w:rPr>
                <w:rStyle w:val="a4"/>
                <w:rFonts w:cs="Times New Roman"/>
              </w:rPr>
              <w:lastRenderedPageBreak/>
              <w:t xml:space="preserve">слоговой линейки; </w:t>
            </w:r>
          </w:p>
        </w:tc>
        <w:tc>
          <w:tcPr>
            <w:tcW w:w="3119" w:type="dxa"/>
            <w:tcBorders>
              <w:top w:val="single" w:sz="4" w:space="0" w:color="000000"/>
              <w:left w:val="single" w:sz="4" w:space="0" w:color="000000"/>
              <w:bottom w:val="single" w:sz="4" w:space="0" w:color="000000"/>
              <w:right w:val="single" w:sz="4" w:space="0" w:color="000000"/>
            </w:tcBorders>
          </w:tcPr>
          <w:p w14:paraId="12CC5590" w14:textId="77777777" w:rsidR="00FE38F4" w:rsidRDefault="00214E2D">
            <w:pPr>
              <w:pStyle w:val="af2"/>
              <w:widowControl w:val="0"/>
              <w:jc w:val="both"/>
            </w:pPr>
            <w:r>
              <w:rPr>
                <w:rStyle w:val="a4"/>
                <w:rFonts w:cs="Times New Roman"/>
              </w:rPr>
              <w:lastRenderedPageBreak/>
              <w:t xml:space="preserve">    Магнитная доска с буквами, кассы букв и слогов, кубики «Азбука в картинках», «Учись читать», «Умные кубики», «Слоговые кубики» и т. д</w:t>
            </w:r>
          </w:p>
          <w:p w14:paraId="43FB2C3C" w14:textId="77777777" w:rsidR="00FE38F4" w:rsidRDefault="00214E2D">
            <w:pPr>
              <w:pStyle w:val="af2"/>
              <w:widowControl w:val="0"/>
              <w:jc w:val="both"/>
            </w:pPr>
            <w:r>
              <w:rPr>
                <w:rStyle w:val="a4"/>
                <w:rFonts w:cs="Times New Roman"/>
              </w:rPr>
              <w:t xml:space="preserve">      Материал для звукового и слогового анализа и синтеза и синтеза предложений (разноцветные фишки, магниты, флажки и др.);</w:t>
            </w:r>
          </w:p>
          <w:p w14:paraId="15DCD91C" w14:textId="77777777" w:rsidR="00FE38F4" w:rsidRDefault="00214E2D">
            <w:pPr>
              <w:pStyle w:val="af2"/>
              <w:widowControl w:val="0"/>
              <w:jc w:val="both"/>
            </w:pPr>
            <w:r>
              <w:rPr>
                <w:rStyle w:val="a4"/>
                <w:rFonts w:cs="Times New Roman"/>
              </w:rPr>
              <w:t xml:space="preserve">    Настольный алфавит, настенный алфавит, разрезная азбука, азбука на кубиках, магнитная азбука;</w:t>
            </w:r>
          </w:p>
          <w:p w14:paraId="5481BC72" w14:textId="77777777" w:rsidR="00FE38F4" w:rsidRDefault="00214E2D">
            <w:pPr>
              <w:pStyle w:val="af2"/>
              <w:widowControl w:val="0"/>
              <w:jc w:val="both"/>
            </w:pPr>
            <w:r>
              <w:rPr>
                <w:rStyle w:val="a4"/>
                <w:rFonts w:cs="Times New Roman"/>
              </w:rPr>
              <w:t xml:space="preserve">      Разрезная азбука и касса, набор карточек с цифрами и числовой балансир (на составление числа из 2-х меньших);</w:t>
            </w:r>
          </w:p>
          <w:p w14:paraId="102740E0" w14:textId="77777777" w:rsidR="00FE38F4" w:rsidRDefault="00214E2D">
            <w:pPr>
              <w:pStyle w:val="af2"/>
              <w:widowControl w:val="0"/>
              <w:jc w:val="both"/>
            </w:pPr>
            <w:r>
              <w:rPr>
                <w:rStyle w:val="a4"/>
                <w:rFonts w:cs="Times New Roman"/>
              </w:rPr>
              <w:t xml:space="preserve">     Алгоритмы, схемы, мнемотаблицы;</w:t>
            </w:r>
          </w:p>
          <w:p w14:paraId="4CF09496" w14:textId="77777777" w:rsidR="00FE38F4" w:rsidRDefault="00214E2D">
            <w:pPr>
              <w:pStyle w:val="af2"/>
              <w:widowControl w:val="0"/>
              <w:jc w:val="both"/>
            </w:pPr>
            <w:r>
              <w:rPr>
                <w:rStyle w:val="a4"/>
                <w:rFonts w:cs="Times New Roman"/>
              </w:rPr>
              <w:t xml:space="preserve">      Игры для совершенствования навыков языкового анализа («Слоговое лото», «Определи место звука», «Подбери слова», «Цепочка звуков» и др.);</w:t>
            </w:r>
          </w:p>
          <w:p w14:paraId="448115B5" w14:textId="77777777" w:rsidR="00FE38F4" w:rsidRDefault="00214E2D">
            <w:pPr>
              <w:pStyle w:val="af2"/>
              <w:widowControl w:val="0"/>
              <w:jc w:val="both"/>
            </w:pPr>
            <w:r>
              <w:rPr>
                <w:rStyle w:val="a4"/>
                <w:rFonts w:cs="Times New Roman"/>
              </w:rPr>
              <w:t xml:space="preserve">      Материалы для звукового и слогового анализа и синтеза, анализа и синтеза предложений (разноцветные фишки или магниты);</w:t>
            </w:r>
          </w:p>
          <w:p w14:paraId="272AAB14" w14:textId="77777777" w:rsidR="00FE38F4" w:rsidRDefault="00214E2D">
            <w:pPr>
              <w:pStyle w:val="af2"/>
              <w:widowControl w:val="0"/>
              <w:jc w:val="both"/>
            </w:pPr>
            <w:r>
              <w:rPr>
                <w:rStyle w:val="a4"/>
                <w:rFonts w:cs="Times New Roman"/>
              </w:rPr>
              <w:t xml:space="preserve">    Настенный алфавит, слоговые таблицы;</w:t>
            </w:r>
          </w:p>
          <w:p w14:paraId="2AF1EE71" w14:textId="77777777" w:rsidR="00FE38F4" w:rsidRDefault="00214E2D">
            <w:pPr>
              <w:pStyle w:val="af2"/>
              <w:widowControl w:val="0"/>
              <w:jc w:val="both"/>
            </w:pPr>
            <w:r>
              <w:rPr>
                <w:rStyle w:val="a4"/>
                <w:rFonts w:cs="Times New Roman"/>
              </w:rPr>
              <w:t xml:space="preserve">  Азбука в картинках;</w:t>
            </w:r>
          </w:p>
          <w:p w14:paraId="1E55262A" w14:textId="77777777" w:rsidR="00FE38F4" w:rsidRDefault="00214E2D">
            <w:pPr>
              <w:pStyle w:val="af2"/>
              <w:widowControl w:val="0"/>
              <w:jc w:val="both"/>
            </w:pPr>
            <w:r>
              <w:rPr>
                <w:rStyle w:val="a4"/>
                <w:rFonts w:cs="Times New Roman"/>
              </w:rPr>
              <w:t xml:space="preserve">    Магнитная доска, </w:t>
            </w:r>
            <w:r>
              <w:rPr>
                <w:rStyle w:val="a4"/>
                <w:rFonts w:cs="Times New Roman"/>
              </w:rPr>
              <w:lastRenderedPageBreak/>
              <w:t>настольные кассы;</w:t>
            </w:r>
          </w:p>
          <w:p w14:paraId="43A5ED2D" w14:textId="77777777" w:rsidR="00FE38F4" w:rsidRDefault="00214E2D">
            <w:pPr>
              <w:pStyle w:val="af2"/>
              <w:widowControl w:val="0"/>
              <w:jc w:val="both"/>
            </w:pPr>
            <w:r>
              <w:rPr>
                <w:rStyle w:val="a4"/>
                <w:rFonts w:cs="Times New Roman"/>
              </w:rPr>
              <w:t xml:space="preserve">    Набор кубиков с буквами;</w:t>
            </w:r>
          </w:p>
          <w:p w14:paraId="4F88C1F8" w14:textId="77777777" w:rsidR="00FE38F4" w:rsidRDefault="00214E2D">
            <w:pPr>
              <w:pStyle w:val="af2"/>
              <w:widowControl w:val="0"/>
              <w:jc w:val="both"/>
            </w:pPr>
            <w:r>
              <w:rPr>
                <w:rStyle w:val="a4"/>
                <w:rFonts w:cs="Times New Roman"/>
              </w:rPr>
              <w:t xml:space="preserve">    Набор магнитов с буквами, геометрическими фигурами, цифрами (3-4 набора);</w:t>
            </w:r>
          </w:p>
          <w:p w14:paraId="4C863324" w14:textId="77777777" w:rsidR="00FE38F4" w:rsidRDefault="00214E2D">
            <w:pPr>
              <w:pStyle w:val="af2"/>
              <w:widowControl w:val="0"/>
              <w:jc w:val="both"/>
            </w:pPr>
            <w:r>
              <w:rPr>
                <w:rStyle w:val="a4"/>
                <w:rFonts w:cs="Times New Roman"/>
              </w:rPr>
              <w:t xml:space="preserve">    Игры для совершенствования навыков языкового анализа и синтеза («Слоговое лото», «Определи место звука», «Подбери слова», «Цепочка звуков», «Буква за буквой», «33 богатыря», «Умный телефон» и др.);</w:t>
            </w:r>
          </w:p>
          <w:p w14:paraId="5364C312" w14:textId="77777777" w:rsidR="00FE38F4" w:rsidRDefault="00214E2D">
            <w:pPr>
              <w:pStyle w:val="af2"/>
              <w:widowControl w:val="0"/>
              <w:jc w:val="both"/>
            </w:pPr>
            <w:r>
              <w:rPr>
                <w:rStyle w:val="a4"/>
                <w:rFonts w:cs="Times New Roman"/>
              </w:rPr>
              <w:t xml:space="preserve">     Наглядно-дидактический и демонстрационный материал: таблицы по обучению грамоте с рисунками, «Обучение грамоте», «Ступеньки грамоты», «Звучащее слово»,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14:paraId="5B9C5EF5" w14:textId="77777777" w:rsidR="00FE38F4" w:rsidRDefault="00214E2D">
            <w:pPr>
              <w:pStyle w:val="af2"/>
              <w:widowControl w:val="0"/>
              <w:jc w:val="both"/>
            </w:pPr>
            <w:r>
              <w:rPr>
                <w:rStyle w:val="a4"/>
                <w:rFonts w:cs="Times New Roman"/>
              </w:rPr>
              <w:t xml:space="preserve">   Игры  «Назови слова с заданным звуком», «Найди свой домик», «Кто</w:t>
            </w:r>
          </w:p>
          <w:p w14:paraId="18F3B98B" w14:textId="77777777" w:rsidR="00FE38F4" w:rsidRDefault="00214E2D">
            <w:pPr>
              <w:pStyle w:val="af2"/>
              <w:widowControl w:val="0"/>
              <w:jc w:val="both"/>
            </w:pPr>
            <w:r>
              <w:rPr>
                <w:rStyle w:val="a4"/>
                <w:rFonts w:cs="Times New Roman"/>
              </w:rPr>
              <w:t>внимательней?», «Назови слова по модели», «Цепочка слов».</w:t>
            </w:r>
          </w:p>
          <w:p w14:paraId="5921C97C" w14:textId="77777777" w:rsidR="00FE38F4" w:rsidRDefault="00214E2D">
            <w:pPr>
              <w:pStyle w:val="af2"/>
              <w:widowControl w:val="0"/>
              <w:jc w:val="both"/>
            </w:pPr>
            <w:r>
              <w:rPr>
                <w:rStyle w:val="a4"/>
                <w:rFonts w:cs="Times New Roman"/>
              </w:rPr>
              <w:t xml:space="preserve">. </w:t>
            </w:r>
          </w:p>
        </w:tc>
      </w:tr>
      <w:tr w:rsidR="00FE38F4" w14:paraId="3E64F900" w14:textId="77777777">
        <w:tc>
          <w:tcPr>
            <w:tcW w:w="2489" w:type="dxa"/>
            <w:tcBorders>
              <w:top w:val="single" w:sz="4" w:space="0" w:color="000000"/>
              <w:left w:val="single" w:sz="4" w:space="0" w:color="000000"/>
              <w:bottom w:val="single" w:sz="4" w:space="0" w:color="000000"/>
              <w:right w:val="single" w:sz="4" w:space="0" w:color="000000"/>
            </w:tcBorders>
          </w:tcPr>
          <w:p w14:paraId="048BD51F" w14:textId="77777777" w:rsidR="00FE38F4" w:rsidRDefault="00214E2D">
            <w:pPr>
              <w:pStyle w:val="ConsPlusNormal"/>
              <w:spacing w:before="240" w:after="200" w:line="200" w:lineRule="atLeast"/>
              <w:jc w:val="both"/>
            </w:pPr>
            <w:r>
              <w:rPr>
                <w:rStyle w:val="a4"/>
                <w:sz w:val="22"/>
                <w:szCs w:val="22"/>
              </w:rPr>
              <w:lastRenderedPageBreak/>
              <w:t xml:space="preserve">6) </w:t>
            </w:r>
            <w:r>
              <w:rPr>
                <w:rStyle w:val="a4"/>
                <w:b/>
                <w:sz w:val="22"/>
                <w:szCs w:val="22"/>
              </w:rPr>
              <w:t>Интерес к художественной литературе:</w:t>
            </w:r>
          </w:p>
          <w:p w14:paraId="037BC655" w14:textId="77777777" w:rsidR="00FE38F4" w:rsidRDefault="00214E2D">
            <w:pPr>
              <w:pStyle w:val="af2"/>
              <w:widowControl w:val="0"/>
              <w:spacing w:line="200" w:lineRule="atLeast"/>
              <w:jc w:val="both"/>
            </w:pPr>
            <w:r>
              <w:rPr>
                <w:rStyle w:val="a4"/>
                <w:rFonts w:cs="Times New Roman"/>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E7451FA" w14:textId="77777777" w:rsidR="00FE38F4" w:rsidRDefault="00214E2D">
            <w:pPr>
              <w:pStyle w:val="af2"/>
              <w:widowControl w:val="0"/>
              <w:spacing w:line="200" w:lineRule="atLeast"/>
              <w:jc w:val="both"/>
            </w:pPr>
            <w:r>
              <w:rPr>
                <w:rStyle w:val="a4"/>
                <w:rFonts w:cs="Times New Roman"/>
              </w:rPr>
              <w:t>развивать интерес к произведениям познавательного характера;</w:t>
            </w:r>
          </w:p>
          <w:p w14:paraId="0F79C619" w14:textId="77777777" w:rsidR="00FE38F4" w:rsidRDefault="00214E2D">
            <w:pPr>
              <w:pStyle w:val="af2"/>
              <w:widowControl w:val="0"/>
              <w:spacing w:line="200" w:lineRule="atLeast"/>
              <w:jc w:val="both"/>
            </w:pPr>
            <w:r>
              <w:rPr>
                <w:rStyle w:val="a4"/>
                <w:rFonts w:cs="Times New Roman"/>
              </w:rPr>
              <w:t>формировать положительное эмоциональное отношение к "чтению с продолжением" (сказка-повесть, цикл рассказов со сквозным персонажем);</w:t>
            </w:r>
          </w:p>
          <w:p w14:paraId="4DB15D7C" w14:textId="77777777" w:rsidR="00FE38F4" w:rsidRDefault="00214E2D">
            <w:pPr>
              <w:pStyle w:val="af2"/>
              <w:widowControl w:val="0"/>
              <w:spacing w:line="200" w:lineRule="atLeast"/>
              <w:jc w:val="both"/>
            </w:pPr>
            <w:r>
              <w:rPr>
                <w:rStyle w:val="a4"/>
                <w:rFonts w:cs="Times New Roman"/>
              </w:rPr>
              <w:t xml:space="preserve">формировать избирательное отношение к известным произведениям фольклора и художественной литературы, поддерживать </w:t>
            </w:r>
            <w:r>
              <w:rPr>
                <w:rStyle w:val="a4"/>
                <w:rFonts w:cs="Times New Roman"/>
              </w:rPr>
              <w:lastRenderedPageBreak/>
              <w:t>инициативу детей в выборе произведений для совместного слушания (в том числе и повторное);</w:t>
            </w:r>
          </w:p>
          <w:p w14:paraId="285C44ED" w14:textId="77777777" w:rsidR="00FE38F4" w:rsidRDefault="00214E2D">
            <w:pPr>
              <w:pStyle w:val="af2"/>
              <w:widowControl w:val="0"/>
              <w:spacing w:line="200" w:lineRule="atLeast"/>
              <w:jc w:val="both"/>
            </w:pPr>
            <w:r>
              <w:rPr>
                <w:rStyle w:val="a4"/>
                <w:rFonts w:cs="Times New Roman"/>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76CCFAA2" w14:textId="77777777" w:rsidR="00FE38F4" w:rsidRDefault="00214E2D">
            <w:pPr>
              <w:pStyle w:val="af2"/>
              <w:widowControl w:val="0"/>
              <w:spacing w:line="200" w:lineRule="atLeast"/>
              <w:jc w:val="both"/>
            </w:pPr>
            <w:r>
              <w:rPr>
                <w:rStyle w:val="a4"/>
                <w:rFonts w:cs="Times New Roman"/>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0B7FE15" w14:textId="77777777" w:rsidR="00FE38F4" w:rsidRDefault="00214E2D">
            <w:pPr>
              <w:pStyle w:val="af2"/>
              <w:widowControl w:val="0"/>
              <w:spacing w:line="200" w:lineRule="atLeast"/>
              <w:jc w:val="both"/>
            </w:pPr>
            <w:r>
              <w:rPr>
                <w:rStyle w:val="a4"/>
                <w:rFonts w:cs="Times New Roman"/>
              </w:rPr>
              <w:t xml:space="preserve">совершенствовать художественно-речевые и исполнительские умения (выразительное чтение наизусть потешек, прибауток, </w:t>
            </w:r>
            <w:r>
              <w:rPr>
                <w:rStyle w:val="a4"/>
                <w:rFonts w:cs="Times New Roman"/>
              </w:rPr>
              <w:lastRenderedPageBreak/>
              <w:t>стихотворений; выразительное чтение по ролям в инсценировках; пересказ близко к тексту);</w:t>
            </w:r>
          </w:p>
          <w:p w14:paraId="1D9B2E64" w14:textId="77777777" w:rsidR="00FE38F4" w:rsidRDefault="00214E2D">
            <w:pPr>
              <w:pStyle w:val="af2"/>
              <w:widowControl w:val="0"/>
              <w:spacing w:line="200" w:lineRule="atLeast"/>
              <w:jc w:val="both"/>
            </w:pPr>
            <w:r>
              <w:rPr>
                <w:rStyle w:val="a4"/>
                <w:rFonts w:cs="Times New Roman"/>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54F8619" w14:textId="77777777" w:rsidR="00FE38F4" w:rsidRDefault="00FE38F4">
            <w:pPr>
              <w:pStyle w:val="ConsPlusNormal"/>
              <w:spacing w:before="240" w:after="200" w:line="200" w:lineRule="atLeast"/>
              <w:jc w:val="both"/>
              <w:rPr>
                <w:rStyle w:val="a4"/>
                <w:sz w:val="22"/>
                <w:szCs w:val="22"/>
              </w:rPr>
            </w:pPr>
          </w:p>
          <w:p w14:paraId="36D849C5" w14:textId="77777777" w:rsidR="00FE38F4" w:rsidRDefault="00FE38F4">
            <w:pPr>
              <w:pStyle w:val="af2"/>
              <w:widowControl w:val="0"/>
              <w:spacing w:line="200" w:lineRule="atLeast"/>
              <w:jc w:val="both"/>
              <w:rPr>
                <w:rStyle w:val="a4"/>
                <w:rFonts w:cs="Times New Roman"/>
              </w:rPr>
            </w:pPr>
          </w:p>
        </w:tc>
        <w:tc>
          <w:tcPr>
            <w:tcW w:w="2834" w:type="dxa"/>
            <w:tcBorders>
              <w:top w:val="single" w:sz="4" w:space="0" w:color="000000"/>
              <w:left w:val="single" w:sz="4" w:space="0" w:color="000000"/>
              <w:bottom w:val="single" w:sz="4" w:space="0" w:color="000000"/>
              <w:right w:val="single" w:sz="4" w:space="0" w:color="000000"/>
            </w:tcBorders>
          </w:tcPr>
          <w:p w14:paraId="2292D87E" w14:textId="77777777" w:rsidR="00FE38F4" w:rsidRDefault="00214E2D">
            <w:pPr>
              <w:pStyle w:val="a3"/>
              <w:widowControl w:val="0"/>
              <w:spacing w:before="280" w:after="0"/>
              <w:jc w:val="both"/>
            </w:pPr>
            <w:r>
              <w:rPr>
                <w:rStyle w:val="a4"/>
                <w:rFonts w:ascii="Times New Roman" w:hAnsi="Times New Roman" w:cs="Times New Roman"/>
              </w:rPr>
              <w:lastRenderedPageBreak/>
              <w:t>педагог воспитывает: - ценностное отношение к художественной литера</w:t>
            </w:r>
            <w:r>
              <w:rPr>
                <w:rStyle w:val="a4"/>
                <w:rFonts w:ascii="Times New Roman" w:hAnsi="Times New Roman" w:cs="Times New Roman"/>
              </w:rPr>
              <w:softHyphen/>
              <w:t>туре как виду искусства, родному языку и литературной речи;</w:t>
            </w:r>
          </w:p>
          <w:p w14:paraId="76883003" w14:textId="77777777" w:rsidR="00FE38F4" w:rsidRDefault="00214E2D">
            <w:pPr>
              <w:pStyle w:val="a3"/>
              <w:widowControl w:val="0"/>
              <w:spacing w:before="280" w:after="0"/>
              <w:jc w:val="both"/>
            </w:pPr>
            <w:r>
              <w:rPr>
                <w:rStyle w:val="a4"/>
                <w:rFonts w:ascii="Times New Roman" w:hAnsi="Times New Roman" w:cs="Times New Roman"/>
              </w:rPr>
              <w:t>- чуткость к художественному слову; зачитывать отрывки с наиболее яркими, запоминающимися описаниями, сравнениями, эпите</w:t>
            </w:r>
            <w:r>
              <w:rPr>
                <w:rStyle w:val="a4"/>
                <w:rFonts w:ascii="Times New Roman" w:hAnsi="Times New Roman" w:cs="Times New Roman"/>
              </w:rPr>
              <w:softHyphen/>
              <w:t>тами;</w:t>
            </w:r>
          </w:p>
          <w:p w14:paraId="61A6E5EA" w14:textId="77777777" w:rsidR="00FE38F4" w:rsidRDefault="00214E2D">
            <w:pPr>
              <w:pStyle w:val="a3"/>
              <w:widowControl w:val="0"/>
              <w:spacing w:before="280" w:after="0"/>
              <w:jc w:val="both"/>
            </w:pPr>
            <w:r>
              <w:rPr>
                <w:rStyle w:val="a4"/>
                <w:rFonts w:ascii="Times New Roman" w:hAnsi="Times New Roman" w:cs="Times New Roman"/>
              </w:rPr>
              <w:t>- интерес к письменным формам речи; - любознательность, наблюдательность при чтении литературных произведений. Прививать интерес к чтению больших произведений (по главам).</w:t>
            </w:r>
          </w:p>
          <w:p w14:paraId="5ACF218A" w14:textId="77777777" w:rsidR="00FE38F4" w:rsidRDefault="00214E2D">
            <w:pPr>
              <w:pStyle w:val="a3"/>
              <w:widowControl w:val="0"/>
              <w:spacing w:before="280" w:after="0"/>
              <w:jc w:val="both"/>
            </w:pPr>
            <w:r>
              <w:rPr>
                <w:rStyle w:val="a4"/>
                <w:rFonts w:ascii="Times New Roman" w:hAnsi="Times New Roman" w:cs="Times New Roman"/>
              </w:rPr>
              <w:t xml:space="preserve">           Учит детей вслушиваться в ритм и мелодику поэтического текста;  внимательно и заинтересованно слушать сказки, рассказы, </w:t>
            </w:r>
            <w:r>
              <w:rPr>
                <w:rStyle w:val="a4"/>
                <w:rFonts w:ascii="Times New Roman" w:hAnsi="Times New Roman" w:cs="Times New Roman"/>
              </w:rPr>
              <w:lastRenderedPageBreak/>
              <w:t>стихотворения; запоминать считалки, скороговорки, загадки.</w:t>
            </w:r>
          </w:p>
          <w:p w14:paraId="57469BAD" w14:textId="77777777" w:rsidR="00FE38F4" w:rsidRDefault="00214E2D">
            <w:pPr>
              <w:pStyle w:val="a3"/>
              <w:widowControl w:val="0"/>
              <w:spacing w:before="280" w:after="0"/>
              <w:jc w:val="both"/>
            </w:pPr>
            <w:r>
              <w:rPr>
                <w:rStyle w:val="a4"/>
                <w:rFonts w:ascii="Times New Roman" w:hAnsi="Times New Roman" w:cs="Times New Roman"/>
              </w:rPr>
              <w:t xml:space="preserve"> Способствует: углублению и дифференциации читательских интересов; развитию художественного восприятия текста в единстве его содержания и формы, смыслового и эмоционального подтекста; формированию эмоционального отношения к литера</w:t>
            </w:r>
            <w:r>
              <w:rPr>
                <w:rStyle w:val="a4"/>
                <w:rFonts w:ascii="Times New Roman" w:hAnsi="Times New Roman" w:cs="Times New Roman"/>
              </w:rPr>
              <w:softHyphen/>
              <w:t>турным произведениям. Способствует развитию понимания литературного текста в единстве его содержания и формы, смыслового и эмоционального подтекста.</w:t>
            </w:r>
          </w:p>
          <w:p w14:paraId="4ACF0EF1" w14:textId="77777777" w:rsidR="00FE38F4" w:rsidRDefault="00214E2D">
            <w:pPr>
              <w:pStyle w:val="a3"/>
              <w:widowControl w:val="0"/>
              <w:spacing w:before="180" w:after="180"/>
              <w:jc w:val="both"/>
            </w:pPr>
            <w:r>
              <w:rPr>
                <w:rStyle w:val="a4"/>
                <w:rFonts w:ascii="Times New Roman" w:hAnsi="Times New Roman" w:cs="Times New Roman"/>
              </w:rPr>
              <w:t xml:space="preserve">          Обогащает читательский опыт детей за счет произведений более сложных по содержанию и форме; представления об особенностях        литературы: о родах (фольклор и авторская литература), видах (проза и </w:t>
            </w:r>
            <w:r>
              <w:rPr>
                <w:rStyle w:val="a4"/>
                <w:rFonts w:ascii="Times New Roman" w:hAnsi="Times New Roman" w:cs="Times New Roman"/>
              </w:rPr>
              <w:lastRenderedPageBreak/>
              <w:t>поэзия), о много</w:t>
            </w:r>
            <w:r>
              <w:rPr>
                <w:rStyle w:val="a4"/>
                <w:rFonts w:ascii="Times New Roman" w:hAnsi="Times New Roman" w:cs="Times New Roman"/>
              </w:rPr>
              <w:softHyphen/>
              <w:t>образии жанров и их некоторых специфических признаках;  -  представления детей о правилах речевого этикета и способствовует осознанному желанию и умению детей следовать им в процессе общения.</w:t>
            </w:r>
          </w:p>
          <w:p w14:paraId="047D1E41" w14:textId="77777777" w:rsidR="00FE38F4" w:rsidRDefault="00214E2D">
            <w:pPr>
              <w:pStyle w:val="a3"/>
              <w:widowControl w:val="0"/>
              <w:spacing w:before="180" w:after="180"/>
              <w:jc w:val="both"/>
            </w:pPr>
            <w:r>
              <w:rPr>
                <w:rStyle w:val="a4"/>
                <w:rFonts w:ascii="Times New Roman" w:hAnsi="Times New Roman" w:cs="Times New Roman"/>
              </w:rPr>
              <w:t xml:space="preserve">      В процессе ознакомления с литературой обеспечивает формиро</w:t>
            </w:r>
            <w:r>
              <w:rPr>
                <w:rStyle w:val="a4"/>
                <w:rFonts w:ascii="Times New Roman" w:hAnsi="Times New Roman" w:cs="Times New Roman"/>
              </w:rPr>
              <w:softHyphen/>
              <w:t>вание у детей целостной картины мира, развивает способность твор</w:t>
            </w:r>
            <w:r>
              <w:rPr>
                <w:rStyle w:val="a4"/>
                <w:rFonts w:ascii="Times New Roman" w:hAnsi="Times New Roman" w:cs="Times New Roman"/>
              </w:rPr>
              <w:softHyphen/>
              <w:t>чески воспринимать реальную действительность и особенности ее  от</w:t>
            </w:r>
            <w:r>
              <w:rPr>
                <w:rStyle w:val="a4"/>
                <w:rFonts w:ascii="Times New Roman" w:hAnsi="Times New Roman" w:cs="Times New Roman"/>
              </w:rPr>
              <w:softHyphen/>
              <w:t>ражения в художественном произведении, приобщает к социально- нравственным ценностям; возможность проявления детьми самостоятельно</w:t>
            </w:r>
            <w:r>
              <w:rPr>
                <w:rStyle w:val="a4"/>
                <w:rFonts w:ascii="Times New Roman" w:hAnsi="Times New Roman" w:cs="Times New Roman"/>
              </w:rPr>
              <w:softHyphen/>
              <w:t>сти и творчества в разных видах художественно-творческой деятель</w:t>
            </w:r>
            <w:r>
              <w:rPr>
                <w:rStyle w:val="a4"/>
                <w:rFonts w:ascii="Times New Roman" w:hAnsi="Times New Roman" w:cs="Times New Roman"/>
              </w:rPr>
              <w:softHyphen/>
              <w:t>ности на основе литературных произведений.</w:t>
            </w:r>
          </w:p>
          <w:p w14:paraId="4EFE49E7" w14:textId="77777777" w:rsidR="00FE38F4" w:rsidRDefault="00214E2D">
            <w:pPr>
              <w:pStyle w:val="a3"/>
              <w:widowControl w:val="0"/>
              <w:spacing w:before="180" w:after="180"/>
              <w:jc w:val="both"/>
            </w:pPr>
            <w:r>
              <w:rPr>
                <w:rStyle w:val="a4"/>
                <w:rFonts w:ascii="Times New Roman" w:hAnsi="Times New Roman" w:cs="Times New Roman"/>
              </w:rPr>
              <w:lastRenderedPageBreak/>
              <w:t xml:space="preserve">    Развивает:                                                       - умение соблюдать этику общения в условиях коллективного взаимодействия;                                               -обогащает словарь детей за счет расширения представлений о явлениях социальной жизни, взаимоотношениях и характерах людей;                               - умение замечать и доброжелательно исправлять ошибки в речи сверстников;  монологические формы речи, стимулирует речевое творчество детей; умения элементарно анализировать содержание и форму произведения (особенности композиционного строения, сред</w:t>
            </w:r>
            <w:r>
              <w:rPr>
                <w:rStyle w:val="a4"/>
                <w:rFonts w:ascii="Times New Roman" w:hAnsi="Times New Roman" w:cs="Times New Roman"/>
              </w:rPr>
              <w:softHyphen/>
              <w:t>ства языковой выразительности и их значение), развивает литератур</w:t>
            </w:r>
            <w:r>
              <w:rPr>
                <w:rStyle w:val="a4"/>
                <w:rFonts w:ascii="Times New Roman" w:hAnsi="Times New Roman" w:cs="Times New Roman"/>
              </w:rPr>
              <w:softHyphen/>
              <w:t>ную речь;</w:t>
            </w:r>
          </w:p>
          <w:p w14:paraId="0C65F5CB" w14:textId="77777777" w:rsidR="00FE38F4" w:rsidRDefault="00214E2D">
            <w:pPr>
              <w:pStyle w:val="a3"/>
              <w:widowControl w:val="0"/>
              <w:spacing w:before="180" w:after="180"/>
              <w:jc w:val="both"/>
            </w:pPr>
            <w:r>
              <w:rPr>
                <w:rStyle w:val="a4"/>
                <w:rFonts w:ascii="Times New Roman" w:hAnsi="Times New Roman" w:cs="Times New Roman"/>
              </w:rPr>
              <w:t xml:space="preserve">    Поддерживает интерес к рассказыванию по собственной инициативе. Побуждает рассказывать о своем восприятии </w:t>
            </w:r>
            <w:r>
              <w:rPr>
                <w:rStyle w:val="a4"/>
                <w:rFonts w:ascii="Times New Roman" w:hAnsi="Times New Roman" w:cs="Times New Roman"/>
              </w:rPr>
              <w:lastRenderedPageBreak/>
              <w:t>конкретного поступка ли</w:t>
            </w:r>
            <w:r>
              <w:rPr>
                <w:rStyle w:val="a4"/>
                <w:rFonts w:ascii="Times New Roman" w:hAnsi="Times New Roman" w:cs="Times New Roman"/>
              </w:rPr>
              <w:softHyphen/>
              <w:t>тературного персонажа. Помогает детям понять скрытые мотивы поведения героев произведения.</w:t>
            </w:r>
          </w:p>
          <w:p w14:paraId="3E931C2D" w14:textId="77777777" w:rsidR="00FE38F4" w:rsidRDefault="00214E2D">
            <w:pPr>
              <w:pStyle w:val="a3"/>
              <w:widowControl w:val="0"/>
              <w:spacing w:before="180" w:after="180"/>
              <w:jc w:val="both"/>
            </w:pPr>
            <w:r>
              <w:rPr>
                <w:rStyle w:val="a4"/>
                <w:rFonts w:ascii="Times New Roman" w:hAnsi="Times New Roman" w:cs="Times New Roman"/>
              </w:rPr>
              <w:t xml:space="preserve">     Продолжает объяснять (с опорой на прочитанное произведение) до</w:t>
            </w:r>
            <w:r>
              <w:rPr>
                <w:rStyle w:val="a4"/>
                <w:rFonts w:ascii="Times New Roman" w:hAnsi="Times New Roman" w:cs="Times New Roman"/>
              </w:rPr>
              <w:softHyphen/>
              <w:t>ступные детям жанровые особенности сказок, рассказов, стихотворений; знакомить с книгами. Обращает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14:paraId="2CACC35D" w14:textId="77777777" w:rsidR="00FE38F4" w:rsidRDefault="00214E2D">
            <w:pPr>
              <w:pStyle w:val="af2"/>
              <w:widowControl w:val="0"/>
              <w:spacing w:line="200" w:lineRule="atLeast"/>
              <w:jc w:val="both"/>
            </w:pPr>
            <w:r>
              <w:rPr>
                <w:rStyle w:val="a4"/>
                <w:rFonts w:cs="Times New Roman"/>
              </w:rPr>
              <w:t xml:space="preserve">  Помогать выразительно, с естественными интонациями читать стихи, участвовать в чтении текста по ролям, в инсценировках.</w:t>
            </w:r>
          </w:p>
        </w:tc>
        <w:tc>
          <w:tcPr>
            <w:tcW w:w="3260" w:type="dxa"/>
            <w:tcBorders>
              <w:top w:val="single" w:sz="4" w:space="0" w:color="000000"/>
              <w:left w:val="single" w:sz="4" w:space="0" w:color="000000"/>
              <w:bottom w:val="single" w:sz="4" w:space="0" w:color="000000"/>
              <w:right w:val="single" w:sz="4" w:space="0" w:color="000000"/>
            </w:tcBorders>
          </w:tcPr>
          <w:p w14:paraId="7ACF9887" w14:textId="77777777" w:rsidR="00FE38F4" w:rsidRDefault="00214E2D">
            <w:pPr>
              <w:pStyle w:val="af2"/>
              <w:widowControl w:val="0"/>
              <w:jc w:val="both"/>
            </w:pPr>
            <w:r>
              <w:rPr>
                <w:rStyle w:val="a4"/>
                <w:rFonts w:cs="Times New Roman"/>
              </w:rPr>
              <w:lastRenderedPageBreak/>
              <w:t>Игровая  деятельность;</w:t>
            </w:r>
          </w:p>
          <w:p w14:paraId="091B79C5" w14:textId="77777777" w:rsidR="00FE38F4" w:rsidRDefault="00214E2D">
            <w:pPr>
              <w:pStyle w:val="af2"/>
              <w:widowControl w:val="0"/>
              <w:jc w:val="both"/>
            </w:pPr>
            <w:r>
              <w:rPr>
                <w:rStyle w:val="a4"/>
                <w:rFonts w:cs="Times New Roman"/>
              </w:rPr>
              <w:t>общение со взрослым (ситуативно-деловое, внеситуативно - познавательное, внеситуативно-личностное) и сверстниками (ситуативно-деловое, внеситуативноделовое);</w:t>
            </w:r>
          </w:p>
          <w:p w14:paraId="7E1B1E74" w14:textId="77777777" w:rsidR="00FE38F4" w:rsidRDefault="00214E2D">
            <w:pPr>
              <w:pStyle w:val="af2"/>
              <w:widowControl w:val="0"/>
              <w:jc w:val="both"/>
            </w:pPr>
            <w:r>
              <w:rPr>
                <w:rStyle w:val="a4"/>
                <w:rFonts w:cs="Times New Roman"/>
              </w:rPr>
              <w:t>речевая деятельность (слушание речи взрослого и сверстников, активная диалогическая и монологическая речь);</w:t>
            </w:r>
          </w:p>
          <w:p w14:paraId="716C4891" w14:textId="77777777" w:rsidR="00FE38F4" w:rsidRDefault="00214E2D">
            <w:pPr>
              <w:pStyle w:val="af2"/>
              <w:widowControl w:val="0"/>
              <w:jc w:val="both"/>
            </w:pPr>
            <w:r>
              <w:rPr>
                <w:rStyle w:val="a4"/>
                <w:rFonts w:cs="Times New Roman"/>
              </w:rPr>
              <w:t>познавательно-исследовательская деятельность и экспериментирование; изобразительная деятельность ;</w:t>
            </w:r>
          </w:p>
          <w:p w14:paraId="6228C967" w14:textId="77777777" w:rsidR="00FE38F4" w:rsidRDefault="00214E2D">
            <w:pPr>
              <w:pStyle w:val="af2"/>
              <w:widowControl w:val="0"/>
              <w:jc w:val="both"/>
            </w:pPr>
            <w:r>
              <w:rPr>
                <w:rStyle w:val="a4"/>
                <w:rFonts w:cs="Times New Roman"/>
              </w:rPr>
              <w:t>двигательная деятельность;</w:t>
            </w:r>
          </w:p>
          <w:p w14:paraId="51C34F75" w14:textId="77777777" w:rsidR="00FE38F4" w:rsidRDefault="00214E2D">
            <w:pPr>
              <w:pStyle w:val="af2"/>
              <w:widowControl w:val="0"/>
              <w:jc w:val="both"/>
            </w:pPr>
            <w:r>
              <w:rPr>
                <w:rStyle w:val="a4"/>
                <w:rFonts w:cs="Times New Roman"/>
              </w:rPr>
              <w:t>элементарная трудовая деятельность ;</w:t>
            </w:r>
          </w:p>
          <w:p w14:paraId="4CCC0994" w14:textId="77777777" w:rsidR="00FE38F4" w:rsidRDefault="00214E2D">
            <w:pPr>
              <w:pStyle w:val="af2"/>
              <w:widowControl w:val="0"/>
              <w:jc w:val="both"/>
            </w:pPr>
            <w:r>
              <w:rPr>
                <w:rStyle w:val="a4"/>
                <w:rFonts w:cs="Times New Roman"/>
              </w:rPr>
              <w:t>музыкальная деятельность ;</w:t>
            </w:r>
          </w:p>
          <w:p w14:paraId="4A9856F2" w14:textId="77777777" w:rsidR="00FE38F4" w:rsidRDefault="00214E2D">
            <w:pPr>
              <w:pStyle w:val="af2"/>
              <w:widowControl w:val="0"/>
              <w:jc w:val="both"/>
            </w:pPr>
            <w:r>
              <w:rPr>
                <w:rStyle w:val="a4"/>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14C5622" w14:textId="77777777" w:rsidR="00FE38F4" w:rsidRDefault="00214E2D">
            <w:pPr>
              <w:pStyle w:val="af2"/>
              <w:widowControl w:val="0"/>
              <w:jc w:val="both"/>
            </w:pPr>
            <w:r>
              <w:rPr>
                <w:rStyle w:val="a4"/>
                <w:rFonts w:cs="Times New Roman"/>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w:t>
            </w:r>
            <w:r>
              <w:rPr>
                <w:rStyle w:val="a4"/>
                <w:rFonts w:cs="Times New Roman"/>
              </w:rPr>
              <w:lastRenderedPageBreak/>
              <w:t>ситуаций, личный пример);</w:t>
            </w:r>
          </w:p>
          <w:p w14:paraId="7891367B" w14:textId="77777777" w:rsidR="00FE38F4" w:rsidRDefault="00214E2D">
            <w:pPr>
              <w:pStyle w:val="af2"/>
              <w:widowControl w:val="0"/>
              <w:jc w:val="both"/>
            </w:pPr>
            <w:r>
              <w:rPr>
                <w:rStyle w:val="a4"/>
                <w:rFonts w:cs="Times New Roman"/>
              </w:rPr>
              <w:t>мотивации опыта поведения и деятельности (поощрение, методы развития эмоций, игры, соревнования, проектные методы).</w:t>
            </w:r>
          </w:p>
          <w:p w14:paraId="75E40E9B" w14:textId="77777777" w:rsidR="00FE38F4" w:rsidRDefault="00FE38F4">
            <w:pPr>
              <w:pStyle w:val="af2"/>
              <w:widowControl w:val="0"/>
              <w:spacing w:line="200" w:lineRule="atLeast"/>
              <w:jc w:val="both"/>
              <w:rPr>
                <w:rStyle w:val="a4"/>
                <w:rFonts w:cs="Times New Roman"/>
              </w:rPr>
            </w:pPr>
          </w:p>
          <w:p w14:paraId="49114F50" w14:textId="77777777" w:rsidR="00FE38F4" w:rsidRDefault="00FE38F4">
            <w:pPr>
              <w:pStyle w:val="a3"/>
              <w:widowControl w:val="0"/>
              <w:spacing w:before="180" w:after="180"/>
              <w:jc w:val="both"/>
              <w:rPr>
                <w:rStyle w:val="a4"/>
                <w:rFonts w:ascii="Times New Roman" w:hAnsi="Times New Roman" w:cs="Times New Roman"/>
              </w:rPr>
            </w:pPr>
          </w:p>
        </w:tc>
        <w:tc>
          <w:tcPr>
            <w:tcW w:w="3828" w:type="dxa"/>
            <w:tcBorders>
              <w:top w:val="single" w:sz="4" w:space="0" w:color="000000"/>
              <w:left w:val="single" w:sz="4" w:space="0" w:color="000000"/>
              <w:bottom w:val="single" w:sz="4" w:space="0" w:color="000000"/>
              <w:right w:val="single" w:sz="4" w:space="0" w:color="000000"/>
            </w:tcBorders>
          </w:tcPr>
          <w:p w14:paraId="381C8568"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lastRenderedPageBreak/>
              <w:t>Формы  работы с книгой в детском саду</w:t>
            </w:r>
          </w:p>
          <w:p w14:paraId="3936BC5A"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чтение и рассказывание художественной литературы и заучивание стихотворений на занятиях</w:t>
            </w:r>
          </w:p>
          <w:p w14:paraId="03E48CCF"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использование литературных произведений и произведений устного народного творчества вне занятий, в разных видах деятельности</w:t>
            </w:r>
          </w:p>
          <w:p w14:paraId="71FA98F1"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Формы работы вне занятий</w:t>
            </w:r>
          </w:p>
          <w:p w14:paraId="35CA5B26"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Педагог целенаправленно организует дошкольников для восприятия произведений</w:t>
            </w:r>
          </w:p>
          <w:p w14:paraId="2F17958D"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Самостоятельное использование произведений детьми по их собственной инициативе при косвенном участии взрослого.</w:t>
            </w:r>
          </w:p>
          <w:p w14:paraId="36D10669"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В.В. Гербова «Приобщение детей к художественной литературе»</w:t>
            </w:r>
          </w:p>
          <w:p w14:paraId="0BEFA8DD"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Хрестоматия для старшей  группы</w:t>
            </w:r>
          </w:p>
          <w:p w14:paraId="042DDB0A"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Методы работы по приобщению детей к чтению:</w:t>
            </w:r>
          </w:p>
          <w:p w14:paraId="6E38BD50"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Словесные:</w:t>
            </w:r>
          </w:p>
          <w:p w14:paraId="11C38620"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Чтение художественных произведений.</w:t>
            </w:r>
          </w:p>
          <w:p w14:paraId="14FD2802"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Беседы по прочитанному.</w:t>
            </w:r>
          </w:p>
          <w:p w14:paraId="4EF498E9"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Заучивание наизусть.</w:t>
            </w:r>
          </w:p>
          <w:p w14:paraId="189B07BA"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Пересказ произведений.</w:t>
            </w:r>
          </w:p>
          <w:p w14:paraId="0E841F5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lastRenderedPageBreak/>
              <w:t>• Выразительное чтение.</w:t>
            </w:r>
          </w:p>
          <w:p w14:paraId="7DB261D4"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Методы работы по приобщению детей к чтению:</w:t>
            </w:r>
          </w:p>
          <w:p w14:paraId="3F600870"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Практические:                                                  Игры – драматизации;                                   Дидактические игры;                                      Элементы инсценирования;</w:t>
            </w:r>
          </w:p>
          <w:p w14:paraId="6230856E"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Изображение прочитанного в изобразительной деятельности (лепке, рисовании, аппликации)  ;                                   Театрализованная деятельность.</w:t>
            </w:r>
          </w:p>
          <w:p w14:paraId="7A7BB781"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Методы работы по приобщению детей к чтению:</w:t>
            </w:r>
          </w:p>
          <w:p w14:paraId="773BDB4D"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Наглядные:                                                Показ иллюстраций, картинок, игрушек.                                                                     Просмотр видеороликов, фильмов.</w:t>
            </w:r>
          </w:p>
          <w:p w14:paraId="4E591A86"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xml:space="preserve">      Оформление выставок.</w:t>
            </w:r>
          </w:p>
          <w:p w14:paraId="4B5B62C4"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xml:space="preserve">    Использование разных видов театра. </w:t>
            </w:r>
          </w:p>
          <w:p w14:paraId="0BE8DC1D"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Формы организации  :                                  Занятия                                                       Выставки самодельных книжек .</w:t>
            </w:r>
          </w:p>
          <w:p w14:paraId="7F50EF04"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Театрализованное музыкальное развлечение.</w:t>
            </w:r>
          </w:p>
          <w:p w14:paraId="5EEE6C47"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Организация мастерской по ремонту книг «книжкиной больницы».</w:t>
            </w:r>
          </w:p>
          <w:p w14:paraId="7BBCDB7F"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173D9312"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Создание театрального уголка.</w:t>
            </w:r>
          </w:p>
          <w:p w14:paraId="303FDDCD"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1D2CC729"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lastRenderedPageBreak/>
              <w:t>Создание мини-музея детской книги.</w:t>
            </w:r>
          </w:p>
          <w:p w14:paraId="59E12086"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2CA98A19"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Совместная деятельность с воспитателем.</w:t>
            </w:r>
          </w:p>
          <w:p w14:paraId="7F23BD9D"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192E3CC1"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Ознакомлению  детей с художественной литературой в режимных моментах.</w:t>
            </w:r>
          </w:p>
          <w:p w14:paraId="1DDD7063"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532D4940"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Изготовление  книг-самоделок в процессе непосредственно образовательной деятельности  по ручному труду (полечим книгу)</w:t>
            </w:r>
          </w:p>
          <w:p w14:paraId="0B5FFA70"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w:t>
            </w:r>
          </w:p>
          <w:p w14:paraId="7C175A86"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Непосредственно образовательная деятельность по ознакомлению  детей с окружающим – предметным миром («Откуда книга к нам пришла»).</w:t>
            </w:r>
          </w:p>
          <w:p w14:paraId="26F8BD98"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2F8E2DE3"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Художественное творчество (организация конкурсов детских рисунков по произведениям художественной литературы, лепка, аппликация рисование  по произведениям художественной  литературы).</w:t>
            </w:r>
          </w:p>
          <w:p w14:paraId="7C8323BF"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4DFF3EC3"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Словарное творчество ( придумывание рассказов, загадок, сказок).</w:t>
            </w:r>
          </w:p>
          <w:p w14:paraId="541799BA"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28715B13"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Организация досуговой деятельности (вечера загадок, КВН, «Поле чудес» и.т.д.).</w:t>
            </w:r>
          </w:p>
          <w:p w14:paraId="1FBFADF6"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178189D7"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Литературно-музыкальные праздники</w:t>
            </w:r>
          </w:p>
          <w:p w14:paraId="5F91BDEB"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Конкурсы чтецов</w:t>
            </w:r>
          </w:p>
          <w:p w14:paraId="752FBEC7"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lastRenderedPageBreak/>
              <w:t>Экскурсии в библиотеку</w:t>
            </w:r>
          </w:p>
          <w:p w14:paraId="43B6D366"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Посещение музея</w:t>
            </w:r>
          </w:p>
          <w:p w14:paraId="57D8DAAD"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rPr>
              <w:t>Самостоятельная деятельность детей:</w:t>
            </w:r>
          </w:p>
          <w:p w14:paraId="354A0AE5"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Организация сюжетно-ролевых игр в «Библиотеку»</w:t>
            </w:r>
          </w:p>
          <w:p w14:paraId="7490CA2E"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 xml:space="preserve"> -  «Книжный магазин»…</w:t>
            </w:r>
          </w:p>
          <w:p w14:paraId="71A9427D"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0568B850"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Драматизация сказок, стихов, потешек, перевёртышей, басен…</w:t>
            </w:r>
          </w:p>
          <w:p w14:paraId="1D739521"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762CD213"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Художественное творчество (лепка, рисование, аппликация)</w:t>
            </w:r>
          </w:p>
          <w:p w14:paraId="308420DC" w14:textId="77777777" w:rsidR="00FE38F4" w:rsidRDefault="00FE38F4">
            <w:pPr>
              <w:widowControl w:val="0"/>
              <w:shd w:val="clear" w:color="auto" w:fill="FFFFFF"/>
              <w:suppressAutoHyphens w:val="0"/>
              <w:spacing w:after="120" w:line="240" w:lineRule="auto"/>
              <w:jc w:val="both"/>
              <w:rPr>
                <w:rStyle w:val="a4"/>
                <w:rFonts w:ascii="Times New Roman" w:hAnsi="Times New Roman" w:cs="Times New Roman"/>
              </w:rPr>
            </w:pPr>
          </w:p>
          <w:p w14:paraId="57ED586F"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Словесные зарисовки</w:t>
            </w:r>
          </w:p>
          <w:p w14:paraId="47668339" w14:textId="77777777" w:rsidR="00FE38F4" w:rsidRDefault="00FE38F4">
            <w:pPr>
              <w:widowControl w:val="0"/>
              <w:shd w:val="clear" w:color="auto" w:fill="FFFFFF"/>
              <w:suppressAutoHyphens w:val="0"/>
              <w:spacing w:after="120" w:line="240" w:lineRule="auto"/>
              <w:jc w:val="both"/>
              <w:rPr>
                <w:rStyle w:val="a4"/>
                <w:rFonts w:ascii="Times New Roman" w:hAnsi="Times New Roman" w:cs="Times New Roman"/>
              </w:rPr>
            </w:pPr>
          </w:p>
          <w:p w14:paraId="42C506EF" w14:textId="77777777" w:rsidR="00FE38F4" w:rsidRDefault="00FE38F4">
            <w:pPr>
              <w:widowControl w:val="0"/>
              <w:shd w:val="clear" w:color="auto" w:fill="FFFFFF"/>
              <w:suppressAutoHyphens w:val="0"/>
              <w:spacing w:after="120" w:line="240" w:lineRule="auto"/>
              <w:jc w:val="both"/>
              <w:rPr>
                <w:rStyle w:val="a4"/>
                <w:rFonts w:ascii="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tcPr>
          <w:p w14:paraId="1BA7E7E0" w14:textId="77777777" w:rsidR="00FE38F4" w:rsidRDefault="00214E2D">
            <w:pPr>
              <w:widowControl w:val="0"/>
              <w:shd w:val="clear" w:color="auto" w:fill="FFFFFF"/>
              <w:suppressAutoHyphens w:val="0"/>
              <w:spacing w:after="280" w:line="240" w:lineRule="auto"/>
              <w:jc w:val="both"/>
            </w:pPr>
            <w:r>
              <w:rPr>
                <w:rStyle w:val="a4"/>
                <w:rFonts w:ascii="Times New Roman" w:hAnsi="Times New Roman" w:cs="Times New Roman"/>
              </w:rPr>
              <w:lastRenderedPageBreak/>
              <w:t>В уголке книг помимо программного материала должны быть детские энциклопедии, справочная литература по всем отраслям знаний, словари и словарики, книги по истории и культуре русского и других народов, кроме этого должны быть:</w:t>
            </w:r>
          </w:p>
          <w:p w14:paraId="1377492E"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10-12 книг различной тематики и жанров (может быть книги одного наименования, но иллюстрированные разными художниками);</w:t>
            </w:r>
          </w:p>
          <w:p w14:paraId="623F2427"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результаты творческой деятельности детей: альбомы детских загадок, книжки детских</w:t>
            </w:r>
            <w:r>
              <w:rPr>
                <w:rStyle w:val="a4"/>
                <w:rFonts w:ascii="Times New Roman" w:hAnsi="Times New Roman" w:cs="Times New Roman"/>
              </w:rPr>
              <w:br/>
              <w:t>сказок, портреты литературных героев и др., сделанные детьми в процессе</w:t>
            </w:r>
          </w:p>
          <w:p w14:paraId="2B5AE015"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портреты писателей: М. Горький, С. Михалков, Б. Житков, Л. Толстой, Н. Носов, К. Чуковский (в соответствии с программой);</w:t>
            </w:r>
          </w:p>
          <w:p w14:paraId="58535F64"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детский самиздат (книги, изданные руками детей);</w:t>
            </w:r>
          </w:p>
          <w:p w14:paraId="117F7066"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 xml:space="preserve">энциклопедии («умные» книжки), словари; «толстые» </w:t>
            </w:r>
            <w:r>
              <w:rPr>
                <w:rStyle w:val="a4"/>
                <w:rFonts w:ascii="Times New Roman" w:hAnsi="Times New Roman" w:cs="Times New Roman"/>
              </w:rPr>
              <w:lastRenderedPageBreak/>
              <w:t>книжки;</w:t>
            </w:r>
          </w:p>
          <w:p w14:paraId="6107B033"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альбомы или иллюстрации дополняются о родине, о технике, космосе;</w:t>
            </w:r>
          </w:p>
          <w:p w14:paraId="7EFF88BD"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наборы открыток, связанных по содержанию с тематикой сказок, литературных произведений, мультфильмов;</w:t>
            </w:r>
          </w:p>
          <w:p w14:paraId="2C2DB04D"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портреты художников – иллюстраторов (в соответствии с программой).</w:t>
            </w:r>
          </w:p>
          <w:p w14:paraId="6FD13457"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репродукции картин известных художников;</w:t>
            </w:r>
          </w:p>
          <w:p w14:paraId="47D1DA8D"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альбомы «знакомство с натюрмортом и пейзажной живописью»;</w:t>
            </w:r>
          </w:p>
          <w:p w14:paraId="58BA3142"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альбомы и наборы открыток с видами столицы страны, края;</w:t>
            </w:r>
          </w:p>
          <w:p w14:paraId="7A00893D"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карта-плакат центра своего города или микрорайона;</w:t>
            </w:r>
          </w:p>
          <w:p w14:paraId="019DE851"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российский герб, флаг, герб своего города;</w:t>
            </w:r>
          </w:p>
          <w:p w14:paraId="21E62858"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куклы в русских костюмах;</w:t>
            </w:r>
          </w:p>
          <w:p w14:paraId="15A6854D"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дидактические игры по направлению «человек в исто</w:t>
            </w:r>
            <w:r>
              <w:rPr>
                <w:rStyle w:val="a4"/>
                <w:rFonts w:ascii="Times New Roman" w:hAnsi="Times New Roman" w:cs="Times New Roman"/>
              </w:rPr>
              <w:lastRenderedPageBreak/>
              <w:t>рии и культуре», «раньше и сейчас», «охота на мамонта», «собери матрёшек», «от кареты до ракеты»;</w:t>
            </w:r>
          </w:p>
          <w:p w14:paraId="305484F9"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глобус, детские атласы, физическая карта мира;</w:t>
            </w:r>
          </w:p>
          <w:p w14:paraId="357E03CF" w14:textId="77777777" w:rsidR="00FE38F4" w:rsidRDefault="00FE38F4">
            <w:pPr>
              <w:widowControl w:val="0"/>
              <w:spacing w:after="0"/>
              <w:jc w:val="both"/>
              <w:rPr>
                <w:rStyle w:val="a4"/>
                <w:rFonts w:ascii="Times New Roman" w:hAnsi="Times New Roman" w:cs="Times New Roman"/>
              </w:rPr>
            </w:pPr>
          </w:p>
        </w:tc>
      </w:tr>
    </w:tbl>
    <w:p w14:paraId="42B13A3C" w14:textId="77777777" w:rsidR="00FE38F4" w:rsidRDefault="00FE38F4">
      <w:pPr>
        <w:spacing w:before="280" w:after="280"/>
        <w:rPr>
          <w:rFonts w:ascii="Times New Roman" w:eastAsia="Times New Roman" w:hAnsi="Times New Roman" w:cs="Times New Roman"/>
          <w:color w:val="333333"/>
          <w:sz w:val="23"/>
          <w:szCs w:val="23"/>
          <w:lang w:eastAsia="ru-RU"/>
        </w:rPr>
      </w:pPr>
    </w:p>
    <w:tbl>
      <w:tblPr>
        <w:tblW w:w="15530" w:type="dxa"/>
        <w:tblInd w:w="-339" w:type="dxa"/>
        <w:tblLayout w:type="fixed"/>
        <w:tblLook w:val="0000" w:firstRow="0" w:lastRow="0" w:firstColumn="0" w:lastColumn="0" w:noHBand="0" w:noVBand="0"/>
      </w:tblPr>
      <w:tblGrid>
        <w:gridCol w:w="2495"/>
        <w:gridCol w:w="2833"/>
        <w:gridCol w:w="3288"/>
        <w:gridCol w:w="3576"/>
        <w:gridCol w:w="3338"/>
      </w:tblGrid>
      <w:tr w:rsidR="00FE38F4" w14:paraId="42793C30" w14:textId="77777777">
        <w:tc>
          <w:tcPr>
            <w:tcW w:w="2495" w:type="dxa"/>
            <w:tcBorders>
              <w:top w:val="single" w:sz="4" w:space="0" w:color="000000"/>
              <w:left w:val="single" w:sz="4" w:space="0" w:color="000000"/>
              <w:bottom w:val="single" w:sz="4" w:space="0" w:color="000000"/>
              <w:right w:val="single" w:sz="4" w:space="0" w:color="000000"/>
            </w:tcBorders>
          </w:tcPr>
          <w:p w14:paraId="2413E358" w14:textId="77777777" w:rsidR="00FE38F4" w:rsidRDefault="00214E2D">
            <w:pPr>
              <w:widowControl w:val="0"/>
              <w:shd w:val="clear" w:color="auto" w:fill="FFFFFF"/>
              <w:spacing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Задачи</w:t>
            </w:r>
          </w:p>
          <w:p w14:paraId="2A056EC0" w14:textId="77777777" w:rsidR="00FE38F4" w:rsidRDefault="00214E2D">
            <w:pPr>
              <w:widowControl w:val="0"/>
              <w:shd w:val="clear" w:color="auto" w:fill="FFFFFF"/>
              <w:spacing w:before="280" w:after="255" w:line="270" w:lineRule="atLeast"/>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От   6 до 7лет</w:t>
            </w:r>
          </w:p>
        </w:tc>
        <w:tc>
          <w:tcPr>
            <w:tcW w:w="2833" w:type="dxa"/>
            <w:tcBorders>
              <w:top w:val="single" w:sz="4" w:space="0" w:color="000000"/>
              <w:left w:val="single" w:sz="4" w:space="0" w:color="000000"/>
              <w:bottom w:val="single" w:sz="4" w:space="0" w:color="000000"/>
              <w:right w:val="single" w:sz="4" w:space="0" w:color="000000"/>
            </w:tcBorders>
          </w:tcPr>
          <w:p w14:paraId="2D76960A"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lastRenderedPageBreak/>
              <w:t>Содержание</w:t>
            </w:r>
          </w:p>
        </w:tc>
        <w:tc>
          <w:tcPr>
            <w:tcW w:w="3288" w:type="dxa"/>
            <w:tcBorders>
              <w:top w:val="single" w:sz="4" w:space="0" w:color="000000"/>
              <w:left w:val="single" w:sz="4" w:space="0" w:color="000000"/>
              <w:bottom w:val="single" w:sz="4" w:space="0" w:color="000000"/>
              <w:right w:val="single" w:sz="4" w:space="0" w:color="000000"/>
            </w:tcBorders>
          </w:tcPr>
          <w:p w14:paraId="3966D2C1"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576" w:type="dxa"/>
            <w:tcBorders>
              <w:top w:val="single" w:sz="4" w:space="0" w:color="000000"/>
              <w:left w:val="single" w:sz="4" w:space="0" w:color="000000"/>
              <w:bottom w:val="single" w:sz="4" w:space="0" w:color="000000"/>
              <w:right w:val="single" w:sz="4" w:space="0" w:color="000000"/>
            </w:tcBorders>
          </w:tcPr>
          <w:p w14:paraId="38AFF6C7"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338" w:type="dxa"/>
            <w:tcBorders>
              <w:top w:val="single" w:sz="4" w:space="0" w:color="000000"/>
              <w:left w:val="single" w:sz="4" w:space="0" w:color="000000"/>
              <w:bottom w:val="single" w:sz="4" w:space="0" w:color="000000"/>
              <w:right w:val="single" w:sz="4" w:space="0" w:color="000000"/>
            </w:tcBorders>
          </w:tcPr>
          <w:p w14:paraId="519B00C4" w14:textId="77777777" w:rsidR="00FE38F4" w:rsidRDefault="00214E2D">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tc>
      </w:tr>
      <w:tr w:rsidR="00FE38F4" w14:paraId="1885CE27" w14:textId="77777777">
        <w:tc>
          <w:tcPr>
            <w:tcW w:w="2495" w:type="dxa"/>
            <w:tcBorders>
              <w:top w:val="single" w:sz="4" w:space="0" w:color="000000"/>
              <w:left w:val="single" w:sz="4" w:space="0" w:color="000000"/>
              <w:bottom w:val="single" w:sz="4" w:space="0" w:color="000000"/>
              <w:right w:val="single" w:sz="4" w:space="0" w:color="000000"/>
            </w:tcBorders>
          </w:tcPr>
          <w:p w14:paraId="4006E73D" w14:textId="77777777" w:rsidR="00FE38F4" w:rsidRDefault="00214E2D">
            <w:pPr>
              <w:pStyle w:val="ConsPlusNormal"/>
              <w:spacing w:before="240" w:after="200" w:line="200" w:lineRule="atLeast"/>
              <w:jc w:val="both"/>
              <w:rPr>
                <w:b/>
                <w:bCs/>
                <w:kern w:val="0"/>
                <w:sz w:val="22"/>
                <w:szCs w:val="22"/>
              </w:rPr>
            </w:pPr>
            <w:r>
              <w:rPr>
                <w:b/>
                <w:bCs/>
                <w:kern w:val="0"/>
                <w:sz w:val="22"/>
                <w:szCs w:val="22"/>
              </w:rPr>
              <w:t>1) Формирование словаря:</w:t>
            </w:r>
          </w:p>
          <w:p w14:paraId="63E1D4EB" w14:textId="77777777" w:rsidR="00FE38F4" w:rsidRDefault="00214E2D">
            <w:pPr>
              <w:pStyle w:val="af2"/>
              <w:widowControl w:val="0"/>
              <w:spacing w:line="200" w:lineRule="atLeast"/>
              <w:jc w:val="both"/>
              <w:rPr>
                <w:rFonts w:cs="Times New Roman"/>
              </w:rPr>
            </w:pPr>
            <w:r>
              <w:rPr>
                <w:rFonts w:cs="Times New Roman"/>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69B21954" w14:textId="77777777" w:rsidR="00FE38F4" w:rsidRDefault="00214E2D">
            <w:pPr>
              <w:pStyle w:val="af2"/>
              <w:widowControl w:val="0"/>
              <w:spacing w:line="200" w:lineRule="atLeast"/>
              <w:jc w:val="both"/>
              <w:rPr>
                <w:rFonts w:eastAsia="Calibri" w:cs="Times New Roman"/>
              </w:rPr>
            </w:pPr>
            <w:r>
              <w:rPr>
                <w:rFonts w:eastAsia="Calibri" w:cs="Times New Roman"/>
              </w:rPr>
              <w:t>активизация словаря: совершенствовать умение использовать разные части речи точно по смыслу.</w:t>
            </w:r>
          </w:p>
        </w:tc>
        <w:tc>
          <w:tcPr>
            <w:tcW w:w="2833" w:type="dxa"/>
            <w:tcBorders>
              <w:top w:val="single" w:sz="4" w:space="0" w:color="000000"/>
              <w:left w:val="single" w:sz="4" w:space="0" w:color="000000"/>
              <w:bottom w:val="single" w:sz="4" w:space="0" w:color="000000"/>
              <w:right w:val="single" w:sz="4" w:space="0" w:color="000000"/>
            </w:tcBorders>
          </w:tcPr>
          <w:p w14:paraId="7082A32C" w14:textId="77777777" w:rsidR="00FE38F4" w:rsidRDefault="00214E2D">
            <w:pPr>
              <w:pStyle w:val="af2"/>
              <w:widowControl w:val="0"/>
              <w:spacing w:line="200" w:lineRule="atLeast"/>
              <w:jc w:val="both"/>
              <w:rPr>
                <w:rFonts w:eastAsia="Calibri" w:cs="Times New Roman"/>
              </w:rPr>
            </w:pPr>
            <w:r>
              <w:rPr>
                <w:rFonts w:eastAsia="Calibri" w:cs="Times New Roman"/>
              </w:rPr>
              <w:t>педагог формирует у детей умения подбирать точные слова для выражения мысли;</w:t>
            </w:r>
          </w:p>
          <w:p w14:paraId="5EBAD242" w14:textId="77777777" w:rsidR="00FE38F4" w:rsidRDefault="00214E2D">
            <w:pPr>
              <w:pStyle w:val="af2"/>
              <w:widowControl w:val="0"/>
              <w:spacing w:line="200" w:lineRule="atLeast"/>
              <w:jc w:val="both"/>
              <w:rPr>
                <w:rFonts w:eastAsia="Calibri" w:cs="Times New Roman"/>
              </w:rPr>
            </w:pPr>
            <w:r>
              <w:rPr>
                <w:rFonts w:eastAsia="Calibri" w:cs="Times New Roman"/>
              </w:rPr>
              <w:t>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c>
          <w:tcPr>
            <w:tcW w:w="3288" w:type="dxa"/>
            <w:tcBorders>
              <w:top w:val="single" w:sz="4" w:space="0" w:color="000000"/>
              <w:left w:val="single" w:sz="4" w:space="0" w:color="000000"/>
              <w:bottom w:val="single" w:sz="4" w:space="0" w:color="000000"/>
              <w:right w:val="single" w:sz="4" w:space="0" w:color="000000"/>
            </w:tcBorders>
          </w:tcPr>
          <w:p w14:paraId="402110CF" w14:textId="77777777" w:rsidR="00FE38F4" w:rsidRDefault="00214E2D">
            <w:pPr>
              <w:pStyle w:val="af2"/>
              <w:widowControl w:val="0"/>
              <w:jc w:val="both"/>
            </w:pPr>
            <w:r>
              <w:rPr>
                <w:rStyle w:val="a4"/>
                <w:rFonts w:cs="Times New Roman"/>
              </w:rPr>
              <w:t>Игровая  деятельность;</w:t>
            </w:r>
          </w:p>
          <w:p w14:paraId="4F8E9F14" w14:textId="77777777" w:rsidR="00FE38F4" w:rsidRDefault="00214E2D">
            <w:pPr>
              <w:pStyle w:val="af2"/>
              <w:widowControl w:val="0"/>
              <w:jc w:val="both"/>
            </w:pPr>
            <w:r>
              <w:rPr>
                <w:rStyle w:val="a4"/>
                <w:rFonts w:cs="Times New Roman"/>
              </w:rPr>
              <w:t>общение со взрослым (ситуативно-деловое, внеситуативно - познавательное, внеситуативно-личностное) и сверстниками (ситуативно-деловое, внеситуативноделовое);</w:t>
            </w:r>
          </w:p>
          <w:p w14:paraId="2D799FDA" w14:textId="77777777" w:rsidR="00FE38F4" w:rsidRDefault="00214E2D">
            <w:pPr>
              <w:pStyle w:val="af2"/>
              <w:widowControl w:val="0"/>
              <w:jc w:val="both"/>
            </w:pPr>
            <w:r>
              <w:rPr>
                <w:rStyle w:val="a4"/>
                <w:rFonts w:cs="Times New Roman"/>
              </w:rPr>
              <w:t>речевая деятельность (слушание речи взрослого и сверстников, активная диалогическая и монологическая речь);</w:t>
            </w:r>
          </w:p>
          <w:p w14:paraId="2DF64304" w14:textId="77777777" w:rsidR="00FE38F4" w:rsidRDefault="00214E2D">
            <w:pPr>
              <w:pStyle w:val="af2"/>
              <w:widowControl w:val="0"/>
              <w:jc w:val="both"/>
            </w:pPr>
            <w:r>
              <w:rPr>
                <w:rStyle w:val="a4"/>
                <w:rFonts w:cs="Times New Roman"/>
              </w:rPr>
              <w:t>познавательно-исследовательская деятельность и экспериментирование; изобразительная деятельность ;</w:t>
            </w:r>
          </w:p>
          <w:p w14:paraId="5B75BB9B" w14:textId="77777777" w:rsidR="00FE38F4" w:rsidRDefault="00214E2D">
            <w:pPr>
              <w:pStyle w:val="af2"/>
              <w:widowControl w:val="0"/>
              <w:jc w:val="both"/>
            </w:pPr>
            <w:r>
              <w:rPr>
                <w:rStyle w:val="a4"/>
                <w:rFonts w:cs="Times New Roman"/>
              </w:rPr>
              <w:t>двигательная деятельность;</w:t>
            </w:r>
          </w:p>
          <w:p w14:paraId="4EAB0A44" w14:textId="77777777" w:rsidR="00FE38F4" w:rsidRDefault="00214E2D">
            <w:pPr>
              <w:pStyle w:val="af2"/>
              <w:widowControl w:val="0"/>
              <w:jc w:val="both"/>
            </w:pPr>
            <w:r>
              <w:rPr>
                <w:rStyle w:val="a4"/>
                <w:rFonts w:cs="Times New Roman"/>
              </w:rPr>
              <w:t>элементарная трудовая деятельность ;</w:t>
            </w:r>
          </w:p>
          <w:p w14:paraId="12B5AE32" w14:textId="77777777" w:rsidR="00FE38F4" w:rsidRDefault="00214E2D">
            <w:pPr>
              <w:pStyle w:val="af2"/>
              <w:widowControl w:val="0"/>
              <w:jc w:val="both"/>
            </w:pPr>
            <w:r>
              <w:rPr>
                <w:rStyle w:val="a4"/>
                <w:rFonts w:cs="Times New Roman"/>
              </w:rPr>
              <w:t>музыкальная деятельность ;</w:t>
            </w:r>
          </w:p>
          <w:p w14:paraId="5EE85F52" w14:textId="77777777" w:rsidR="00FE38F4" w:rsidRDefault="00214E2D">
            <w:pPr>
              <w:pStyle w:val="af2"/>
              <w:widowControl w:val="0"/>
              <w:jc w:val="both"/>
            </w:pPr>
            <w:r>
              <w:rPr>
                <w:rStyle w:val="a4"/>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39DBE9C" w14:textId="77777777" w:rsidR="00FE38F4" w:rsidRDefault="00214E2D">
            <w:pPr>
              <w:pStyle w:val="af2"/>
              <w:widowControl w:val="0"/>
              <w:jc w:val="both"/>
            </w:pPr>
            <w:r>
              <w:rPr>
                <w:rStyle w:val="a4"/>
                <w:rFonts w:cs="Times New Roman"/>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w:t>
            </w:r>
            <w:r>
              <w:rPr>
                <w:rStyle w:val="a4"/>
                <w:rFonts w:cs="Times New Roman"/>
              </w:rPr>
              <w:lastRenderedPageBreak/>
              <w:t>ситуаций, личный пример);</w:t>
            </w:r>
          </w:p>
          <w:p w14:paraId="25A616C7" w14:textId="77777777" w:rsidR="00FE38F4" w:rsidRDefault="00214E2D">
            <w:pPr>
              <w:pStyle w:val="af2"/>
              <w:widowControl w:val="0"/>
              <w:spacing w:line="200" w:lineRule="atLeast"/>
              <w:jc w:val="both"/>
            </w:pPr>
            <w:r>
              <w:rPr>
                <w:rStyle w:val="a4"/>
                <w:rFonts w:eastAsia="Calibri" w:cs="Times New Roman"/>
              </w:rPr>
              <w:t>мотивации опыта поведения и деятельности (поощрение, методы развития эмоций, игры, соревнования, проектные методы).</w:t>
            </w:r>
          </w:p>
        </w:tc>
        <w:tc>
          <w:tcPr>
            <w:tcW w:w="3576" w:type="dxa"/>
            <w:tcBorders>
              <w:top w:val="single" w:sz="4" w:space="0" w:color="000000"/>
              <w:left w:val="single" w:sz="4" w:space="0" w:color="000000"/>
              <w:bottom w:val="single" w:sz="4" w:space="0" w:color="000000"/>
              <w:right w:val="single" w:sz="4" w:space="0" w:color="000000"/>
            </w:tcBorders>
          </w:tcPr>
          <w:p w14:paraId="6FC49B4B" w14:textId="77777777" w:rsidR="00FE38F4" w:rsidRDefault="00214E2D">
            <w:pPr>
              <w:pStyle w:val="a3"/>
              <w:widowControl w:val="0"/>
              <w:spacing w:before="240" w:after="160"/>
              <w:jc w:val="both"/>
              <w:rPr>
                <w:rFonts w:ascii="Times New Roman" w:hAnsi="Times New Roman"/>
                <w:color w:val="000000"/>
              </w:rPr>
            </w:pPr>
            <w:r>
              <w:rPr>
                <w:rFonts w:ascii="Times New Roman" w:hAnsi="Times New Roman"/>
                <w:color w:val="000000"/>
              </w:rPr>
              <w:lastRenderedPageBreak/>
              <w:t>Алексеева М.М., Яшина Б.И. Методика развития речи и обучения родному языку дошкольников.</w:t>
            </w:r>
          </w:p>
          <w:p w14:paraId="648685A1" w14:textId="77777777" w:rsidR="00FE38F4" w:rsidRDefault="00214E2D">
            <w:pPr>
              <w:pStyle w:val="a3"/>
              <w:widowControl w:val="0"/>
              <w:spacing w:before="240" w:after="160"/>
              <w:jc w:val="both"/>
              <w:rPr>
                <w:rFonts w:ascii="Times New Roman" w:hAnsi="Times New Roman"/>
                <w:color w:val="000000"/>
              </w:rPr>
            </w:pPr>
            <w:r>
              <w:rPr>
                <w:rFonts w:ascii="Times New Roman" w:hAnsi="Times New Roman"/>
                <w:color w:val="000000"/>
              </w:rPr>
              <w:t>Бондаренко  А.К. «Дидактические игры в детском саду»: Кн. Для воспитателя дет. Сада.</w:t>
            </w:r>
          </w:p>
          <w:p w14:paraId="17C15538" w14:textId="77777777" w:rsidR="00FE38F4" w:rsidRDefault="00214E2D">
            <w:pPr>
              <w:pStyle w:val="a3"/>
              <w:widowControl w:val="0"/>
              <w:spacing w:before="240" w:after="160"/>
              <w:jc w:val="both"/>
              <w:rPr>
                <w:rFonts w:ascii="Times New Roman" w:hAnsi="Times New Roman"/>
                <w:color w:val="000000"/>
              </w:rPr>
            </w:pPr>
            <w:r>
              <w:rPr>
                <w:rFonts w:ascii="Times New Roman" w:hAnsi="Times New Roman"/>
                <w:color w:val="000000"/>
              </w:rPr>
              <w:t xml:space="preserve">Бондаренко А.К. Словесные игры в детском саду. Пособие для воспитателя детского сада. </w:t>
            </w:r>
          </w:p>
          <w:p w14:paraId="6EEF161D" w14:textId="77777777" w:rsidR="00FE38F4" w:rsidRDefault="00214E2D">
            <w:pPr>
              <w:widowControl w:val="0"/>
              <w:jc w:val="both"/>
            </w:pPr>
            <w:r>
              <w:rPr>
                <w:rStyle w:val="a4"/>
                <w:rFonts w:ascii="Times New Roman" w:hAnsi="Times New Roman" w:cs="Times New Roman"/>
              </w:rPr>
              <w:t>В.В. Гербова «Занятия по развитию речи в подготовительной  группе детского сада»</w:t>
            </w:r>
          </w:p>
          <w:p w14:paraId="65304F64" w14:textId="77777777" w:rsidR="00FE38F4" w:rsidRDefault="00214E2D">
            <w:pPr>
              <w:widowControl w:val="0"/>
              <w:jc w:val="both"/>
            </w:pPr>
            <w:r>
              <w:rPr>
                <w:rStyle w:val="a4"/>
                <w:rFonts w:ascii="Times New Roman" w:hAnsi="Times New Roman" w:cs="Times New Roman"/>
              </w:rPr>
              <w:t>Н.А. Карпухина «Реализация содержания образовательной деятельности. Развитие речи.» Старший дошкольный возраст 6 — 7  лет</w:t>
            </w:r>
          </w:p>
          <w:p w14:paraId="0962AF16" w14:textId="77777777" w:rsidR="00FE38F4" w:rsidRDefault="00214E2D">
            <w:pPr>
              <w:widowControl w:val="0"/>
              <w:shd w:val="clear" w:color="auto" w:fill="FFFFFF"/>
              <w:suppressAutoHyphens w:val="0"/>
              <w:spacing w:after="0" w:line="240" w:lineRule="auto"/>
              <w:ind w:firstLine="708"/>
              <w:jc w:val="both"/>
            </w:pPr>
            <w:r>
              <w:rPr>
                <w:rStyle w:val="a4"/>
                <w:rFonts w:ascii="Times New Roman" w:hAnsi="Times New Roman" w:cs="Times New Roman"/>
              </w:rPr>
              <w:t>Формы : организация совместной деятельности взрослого и детей – занятия;</w:t>
            </w:r>
          </w:p>
          <w:p w14:paraId="29E386DB" w14:textId="77777777" w:rsidR="00FE38F4" w:rsidRDefault="00214E2D">
            <w:pPr>
              <w:widowControl w:val="0"/>
              <w:shd w:val="clear" w:color="auto" w:fill="FFFFFF"/>
              <w:suppressAutoHyphens w:val="0"/>
              <w:spacing w:after="0" w:line="240" w:lineRule="auto"/>
              <w:ind w:firstLine="708"/>
              <w:jc w:val="both"/>
            </w:pPr>
            <w:r>
              <w:rPr>
                <w:rStyle w:val="a4"/>
                <w:rFonts w:ascii="Times New Roman" w:hAnsi="Times New Roman" w:cs="Times New Roman"/>
              </w:rPr>
              <w:t>Самостоятельная деятельность детей;</w:t>
            </w:r>
          </w:p>
          <w:p w14:paraId="18B94B50" w14:textId="77777777" w:rsidR="00FE38F4" w:rsidRDefault="00214E2D">
            <w:pPr>
              <w:widowControl w:val="0"/>
              <w:shd w:val="clear" w:color="auto" w:fill="FFFFFF"/>
              <w:suppressAutoHyphens w:val="0"/>
              <w:spacing w:after="0" w:line="240" w:lineRule="auto"/>
              <w:ind w:firstLine="708"/>
              <w:jc w:val="both"/>
            </w:pPr>
            <w:r>
              <w:rPr>
                <w:rStyle w:val="a4"/>
                <w:rFonts w:ascii="Times New Roman" w:hAnsi="Times New Roman" w:cs="Times New Roman"/>
              </w:rPr>
              <w:t>Образовательная деятельность в ходе режимных моментов.</w:t>
            </w:r>
          </w:p>
          <w:p w14:paraId="178B080B" w14:textId="77777777" w:rsidR="00FE38F4" w:rsidRDefault="00FE38F4">
            <w:pPr>
              <w:widowControl w:val="0"/>
              <w:shd w:val="clear" w:color="auto" w:fill="FFFFFF"/>
              <w:suppressAutoHyphens w:val="0"/>
              <w:spacing w:after="0" w:line="240" w:lineRule="auto"/>
              <w:ind w:firstLine="708"/>
              <w:jc w:val="both"/>
              <w:rPr>
                <w:rStyle w:val="a4"/>
                <w:rFonts w:ascii="Times New Roman" w:hAnsi="Times New Roman" w:cs="Times New Roman"/>
              </w:rPr>
            </w:pPr>
          </w:p>
          <w:p w14:paraId="4BC04884" w14:textId="77777777" w:rsidR="00FE38F4" w:rsidRDefault="00214E2D">
            <w:pPr>
              <w:widowControl w:val="0"/>
              <w:shd w:val="clear" w:color="auto" w:fill="FFFFFF"/>
              <w:suppressAutoHyphens w:val="0"/>
              <w:spacing w:after="0" w:line="240" w:lineRule="auto"/>
              <w:ind w:firstLine="708"/>
              <w:jc w:val="both"/>
            </w:pPr>
            <w:r>
              <w:rPr>
                <w:rStyle w:val="a4"/>
                <w:rFonts w:ascii="Times New Roman" w:hAnsi="Times New Roman" w:cs="Times New Roman"/>
                <w:lang w:eastAsia="ru-RU"/>
              </w:rPr>
              <w:lastRenderedPageBreak/>
              <w:t>Алексеева М.М., Яшина В.И. выделяют две группы методов: методы накопления содержания детской речи и методы, направленные на закрепление и активизацию словаря, развитие его смысловой стороны.</w:t>
            </w:r>
          </w:p>
          <w:p w14:paraId="2AAAC479" w14:textId="77777777" w:rsidR="00FE38F4" w:rsidRDefault="00FE38F4">
            <w:pPr>
              <w:widowControl w:val="0"/>
              <w:shd w:val="clear" w:color="auto" w:fill="FFFFFF"/>
              <w:suppressAutoHyphens w:val="0"/>
              <w:spacing w:after="0" w:line="240" w:lineRule="auto"/>
              <w:ind w:firstLine="708"/>
              <w:jc w:val="both"/>
              <w:rPr>
                <w:rStyle w:val="a4"/>
                <w:rFonts w:ascii="Times New Roman" w:hAnsi="Times New Roman" w:cs="Times New Roman"/>
                <w:lang w:eastAsia="ru-RU"/>
              </w:rPr>
            </w:pPr>
          </w:p>
          <w:p w14:paraId="74402B99"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Первая группа включает методы:</w:t>
            </w:r>
          </w:p>
          <w:p w14:paraId="5CD57E06"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А) непосредственного ознакомления с окружающим и обогащения словаря: рассматривание и обследование предметов, наблюдение, осмотры помещения детского сада, целевые прогулки и экскурсии;</w:t>
            </w:r>
          </w:p>
          <w:p w14:paraId="05508653" w14:textId="77777777" w:rsidR="00FE38F4" w:rsidRDefault="00FE38F4">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7D3DBEF8"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Б) опосредованного ознакомления с окружающим и обогащение словаря: рассматривание картин с малознакомым содержанием, чтение художественных произведений, показ кино- и видеофильмов, просмотр телепередач.</w:t>
            </w:r>
          </w:p>
          <w:p w14:paraId="44D41F5D" w14:textId="77777777" w:rsidR="00FE38F4" w:rsidRDefault="00FE38F4">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18C40296"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lang w:eastAsia="ru-RU"/>
              </w:rPr>
              <w:t>Вторая группа методов используется для закрепления и активизации словаря: рассматривание игрушек, рассматривание картин с хорошо знакомым содержанием, дидактические игры и упражнения. </w:t>
            </w:r>
          </w:p>
          <w:p w14:paraId="32A3F921" w14:textId="77777777" w:rsidR="00FE38F4" w:rsidRDefault="00214E2D">
            <w:pPr>
              <w:pStyle w:val="ConsPlusNormal"/>
              <w:spacing w:before="240" w:after="160"/>
            </w:pPr>
            <w:r>
              <w:rPr>
                <w:rStyle w:val="a4"/>
                <w:color w:val="000000"/>
                <w:sz w:val="22"/>
                <w:szCs w:val="22"/>
              </w:rPr>
              <w:t xml:space="preserve">Приемы обучения      :                                               Сравнение слов с переносным значением : лысина старика - лысина горы; бархатный диван - </w:t>
            </w:r>
            <w:r>
              <w:rPr>
                <w:rStyle w:val="a4"/>
                <w:color w:val="000000"/>
                <w:sz w:val="22"/>
                <w:szCs w:val="22"/>
              </w:rPr>
              <w:lastRenderedPageBreak/>
              <w:t>бархатный лужок; шепчет мальчик - шепчет лес.                                       Объяснение                                             Беседа, вопросы,                                         Рассматривание предметов, Наблюдения                                            Сочетание непосредственного восприятия объектов, слова педагога и речи самих детей.                                    Речевой образец                                        Методика  повторений.                            Показ картин с малознакомым содержанием.                                 Художественная  литература                  Чтение  и рассказывание           Рассматривание игрушек         Дидактические игры                      Дидактические упражнения               Сюжетно -ролевая  игра</w:t>
            </w:r>
          </w:p>
        </w:tc>
        <w:tc>
          <w:tcPr>
            <w:tcW w:w="3338" w:type="dxa"/>
            <w:tcBorders>
              <w:top w:val="single" w:sz="4" w:space="0" w:color="000000"/>
              <w:left w:val="single" w:sz="4" w:space="0" w:color="000000"/>
              <w:bottom w:val="single" w:sz="4" w:space="0" w:color="000000"/>
              <w:right w:val="single" w:sz="4" w:space="0" w:color="000000"/>
            </w:tcBorders>
          </w:tcPr>
          <w:p w14:paraId="57992926" w14:textId="77777777" w:rsidR="00FE38F4" w:rsidRDefault="00214E2D">
            <w:pPr>
              <w:widowControl w:val="0"/>
              <w:spacing w:after="0"/>
              <w:jc w:val="both"/>
            </w:pPr>
            <w:r>
              <w:rPr>
                <w:rStyle w:val="a4"/>
                <w:rFonts w:ascii="Times New Roman" w:hAnsi="Times New Roman" w:cs="Times New Roman"/>
              </w:rPr>
              <w:lastRenderedPageBreak/>
              <w:t>Картотека предметных картинок по всем лексическим темам.</w:t>
            </w:r>
          </w:p>
          <w:p w14:paraId="29CC7F8E" w14:textId="77777777" w:rsidR="00FE38F4" w:rsidRDefault="00214E2D">
            <w:pPr>
              <w:widowControl w:val="0"/>
              <w:spacing w:after="0"/>
              <w:jc w:val="both"/>
            </w:pPr>
            <w:r>
              <w:rPr>
                <w:rStyle w:val="a4"/>
                <w:rFonts w:ascii="Times New Roman" w:hAnsi="Times New Roman" w:cs="Times New Roman"/>
              </w:rPr>
              <w:t>Картинки по лексическим темам.</w:t>
            </w:r>
          </w:p>
          <w:p w14:paraId="254641E1" w14:textId="77777777" w:rsidR="00FE38F4" w:rsidRDefault="00214E2D">
            <w:pPr>
              <w:widowControl w:val="0"/>
              <w:spacing w:after="0"/>
              <w:jc w:val="both"/>
            </w:pPr>
            <w:r>
              <w:rPr>
                <w:rStyle w:val="a4"/>
                <w:rFonts w:ascii="Times New Roman" w:hAnsi="Times New Roman" w:cs="Times New Roman"/>
              </w:rPr>
              <w:t>Каталог игр: по звуковой культуре речи;</w:t>
            </w:r>
          </w:p>
          <w:p w14:paraId="135A1FAB" w14:textId="77777777" w:rsidR="00FE38F4" w:rsidRDefault="00214E2D">
            <w:pPr>
              <w:widowControl w:val="0"/>
              <w:spacing w:after="0"/>
              <w:jc w:val="both"/>
            </w:pPr>
            <w:r>
              <w:rPr>
                <w:rStyle w:val="a4"/>
                <w:rFonts w:ascii="Times New Roman" w:hAnsi="Times New Roman" w:cs="Times New Roman"/>
              </w:rPr>
              <w:t xml:space="preserve"> - с упражнениями для артикуляционной гимнастики;</w:t>
            </w:r>
          </w:p>
          <w:p w14:paraId="037DAF2D" w14:textId="77777777" w:rsidR="00FE38F4" w:rsidRDefault="00214E2D">
            <w:pPr>
              <w:widowControl w:val="0"/>
              <w:spacing w:after="0"/>
              <w:jc w:val="both"/>
            </w:pPr>
            <w:r>
              <w:rPr>
                <w:rStyle w:val="a4"/>
                <w:rFonts w:ascii="Times New Roman" w:hAnsi="Times New Roman" w:cs="Times New Roman"/>
              </w:rPr>
              <w:t xml:space="preserve"> - с упражнениями для дыхательной гимнастики;</w:t>
            </w:r>
          </w:p>
          <w:p w14:paraId="07B612D7" w14:textId="77777777" w:rsidR="00FE38F4" w:rsidRDefault="00214E2D">
            <w:pPr>
              <w:widowControl w:val="0"/>
              <w:spacing w:after="0"/>
              <w:jc w:val="both"/>
            </w:pPr>
            <w:r>
              <w:rPr>
                <w:rStyle w:val="a4"/>
                <w:rFonts w:ascii="Times New Roman" w:hAnsi="Times New Roman" w:cs="Times New Roman"/>
              </w:rPr>
              <w:t xml:space="preserve"> - по пальчиковой гимнастике; -на развитие фонематического слуха (цветовые обозначения звуков).</w:t>
            </w:r>
          </w:p>
          <w:p w14:paraId="6EFD6C23" w14:textId="77777777" w:rsidR="00FE38F4" w:rsidRDefault="00214E2D">
            <w:pPr>
              <w:widowControl w:val="0"/>
              <w:spacing w:after="0"/>
              <w:jc w:val="both"/>
            </w:pPr>
            <w:r>
              <w:rPr>
                <w:rStyle w:val="a4"/>
                <w:rFonts w:ascii="Times New Roman" w:hAnsi="Times New Roman" w:cs="Times New Roman"/>
              </w:rPr>
              <w:t xml:space="preserve"> - Художественные произведения по программе и др.</w:t>
            </w:r>
          </w:p>
          <w:p w14:paraId="0B2A7719" w14:textId="77777777" w:rsidR="00FE38F4" w:rsidRDefault="00214E2D">
            <w:pPr>
              <w:widowControl w:val="0"/>
              <w:spacing w:after="0"/>
              <w:jc w:val="both"/>
            </w:pPr>
            <w:r>
              <w:rPr>
                <w:rStyle w:val="a4"/>
                <w:rFonts w:ascii="Times New Roman" w:hAnsi="Times New Roman" w:cs="Times New Roman"/>
              </w:rPr>
              <w:t xml:space="preserve"> - Словесные дидактические игры.</w:t>
            </w:r>
          </w:p>
          <w:p w14:paraId="7727C1A3" w14:textId="77777777" w:rsidR="00FE38F4" w:rsidRDefault="00214E2D">
            <w:pPr>
              <w:widowControl w:val="0"/>
              <w:spacing w:after="0"/>
              <w:jc w:val="both"/>
            </w:pPr>
            <w:r>
              <w:rPr>
                <w:rStyle w:val="a4"/>
                <w:rFonts w:ascii="Times New Roman" w:hAnsi="Times New Roman" w:cs="Times New Roman"/>
              </w:rPr>
              <w:t>- Чистоговорки, стихи, потешки, поговорки, приговорки.</w:t>
            </w:r>
          </w:p>
          <w:p w14:paraId="4B3C75F6" w14:textId="77777777" w:rsidR="00FE38F4" w:rsidRDefault="00214E2D">
            <w:pPr>
              <w:widowControl w:val="0"/>
              <w:spacing w:after="0"/>
              <w:jc w:val="both"/>
            </w:pPr>
            <w:r>
              <w:rPr>
                <w:rStyle w:val="a4"/>
                <w:rFonts w:ascii="Times New Roman" w:hAnsi="Times New Roman" w:cs="Times New Roman"/>
              </w:rPr>
              <w:t>- Предметные, сюжетные картинки, серии сюжетных картин для составления рассказов.</w:t>
            </w:r>
          </w:p>
          <w:p w14:paraId="69863FFF" w14:textId="77777777" w:rsidR="00FE38F4" w:rsidRDefault="00214E2D">
            <w:pPr>
              <w:widowControl w:val="0"/>
              <w:spacing w:after="0"/>
              <w:jc w:val="both"/>
            </w:pPr>
            <w:r>
              <w:rPr>
                <w:rStyle w:val="a4"/>
                <w:rFonts w:ascii="Times New Roman" w:hAnsi="Times New Roman" w:cs="Times New Roman"/>
              </w:rPr>
              <w:t xml:space="preserve"> - Картинки:  явления природы; профессии (каменщик, маляр, плотник, животновод, закройщик, швея, военный, врач, учитель и т. д.);</w:t>
            </w:r>
          </w:p>
          <w:p w14:paraId="5E520D79" w14:textId="77777777" w:rsidR="00FE38F4" w:rsidRDefault="00214E2D">
            <w:pPr>
              <w:widowControl w:val="0"/>
              <w:spacing w:after="0"/>
              <w:jc w:val="both"/>
            </w:pPr>
            <w:r>
              <w:rPr>
                <w:rStyle w:val="a4"/>
                <w:rFonts w:ascii="Times New Roman" w:hAnsi="Times New Roman" w:cs="Times New Roman"/>
              </w:rPr>
              <w:lastRenderedPageBreak/>
              <w:t>- основные части транспорта (кабина, руль, окна, двери, колеса);</w:t>
            </w:r>
          </w:p>
          <w:p w14:paraId="0CDBD41F" w14:textId="77777777" w:rsidR="00FE38F4" w:rsidRDefault="00214E2D">
            <w:pPr>
              <w:widowControl w:val="0"/>
              <w:spacing w:after="0"/>
              <w:jc w:val="both"/>
            </w:pPr>
            <w:r>
              <w:rPr>
                <w:rStyle w:val="a4"/>
                <w:rFonts w:ascii="Times New Roman" w:hAnsi="Times New Roman" w:cs="Times New Roman"/>
              </w:rPr>
              <w:t>- техника специального назначения (подъемный кран, экскаватор, трактор,</w:t>
            </w:r>
          </w:p>
          <w:p w14:paraId="686551B9" w14:textId="77777777" w:rsidR="00FE38F4" w:rsidRDefault="00214E2D">
            <w:pPr>
              <w:widowControl w:val="0"/>
              <w:spacing w:after="0"/>
              <w:jc w:val="both"/>
            </w:pPr>
            <w:r>
              <w:rPr>
                <w:rStyle w:val="a4"/>
                <w:rFonts w:ascii="Times New Roman" w:hAnsi="Times New Roman" w:cs="Times New Roman"/>
              </w:rPr>
              <w:t>снегоуборочная машина и т. д.);  бытовая техника;</w:t>
            </w:r>
          </w:p>
          <w:p w14:paraId="11FD0359" w14:textId="77777777" w:rsidR="00FE38F4" w:rsidRDefault="00214E2D">
            <w:pPr>
              <w:widowControl w:val="0"/>
              <w:spacing w:after="0"/>
              <w:jc w:val="both"/>
            </w:pPr>
            <w:r>
              <w:rPr>
                <w:rStyle w:val="a4"/>
                <w:rFonts w:ascii="Times New Roman" w:hAnsi="Times New Roman" w:cs="Times New Roman"/>
              </w:rPr>
              <w:t>- признаки предмета (светлый, темный, сладкий, кислый, горький, звонкий, чистый, грязный, прочный, хрупкий, большой и т.д.);</w:t>
            </w:r>
          </w:p>
          <w:p w14:paraId="32761858" w14:textId="77777777" w:rsidR="00FE38F4" w:rsidRDefault="00214E2D">
            <w:pPr>
              <w:widowControl w:val="0"/>
              <w:spacing w:after="0"/>
              <w:jc w:val="both"/>
            </w:pPr>
            <w:r>
              <w:rPr>
                <w:rStyle w:val="a4"/>
                <w:rFonts w:ascii="Times New Roman" w:hAnsi="Times New Roman" w:cs="Times New Roman"/>
              </w:rPr>
              <w:t xml:space="preserve"> - действия человека или животных;</w:t>
            </w:r>
          </w:p>
          <w:p w14:paraId="7790A57B" w14:textId="77777777" w:rsidR="00FE38F4" w:rsidRDefault="00214E2D">
            <w:pPr>
              <w:widowControl w:val="0"/>
              <w:spacing w:after="0"/>
              <w:jc w:val="both"/>
            </w:pPr>
            <w:r>
              <w:rPr>
                <w:rStyle w:val="a4"/>
                <w:rFonts w:ascii="Times New Roman" w:hAnsi="Times New Roman" w:cs="Times New Roman"/>
              </w:rPr>
              <w:t>-  синонимы слов;</w:t>
            </w:r>
          </w:p>
          <w:p w14:paraId="032964C3" w14:textId="77777777" w:rsidR="00FE38F4" w:rsidRDefault="00214E2D">
            <w:pPr>
              <w:widowControl w:val="0"/>
              <w:spacing w:after="0"/>
              <w:jc w:val="both"/>
            </w:pPr>
            <w:r>
              <w:rPr>
                <w:rStyle w:val="a4"/>
                <w:rFonts w:ascii="Times New Roman" w:hAnsi="Times New Roman" w:cs="Times New Roman"/>
              </w:rPr>
              <w:t xml:space="preserve"> - животные и предметы во множественном числе;</w:t>
            </w:r>
          </w:p>
          <w:p w14:paraId="660B30BA" w14:textId="77777777" w:rsidR="00FE38F4" w:rsidRDefault="00214E2D">
            <w:pPr>
              <w:widowControl w:val="0"/>
              <w:spacing w:after="0"/>
              <w:jc w:val="both"/>
            </w:pPr>
            <w:r>
              <w:rPr>
                <w:rStyle w:val="a4"/>
                <w:rFonts w:ascii="Times New Roman" w:hAnsi="Times New Roman" w:cs="Times New Roman"/>
              </w:rPr>
              <w:t xml:space="preserve"> -несклоняемые существительные (кофе, пальто, пианино, какао).</w:t>
            </w:r>
          </w:p>
          <w:p w14:paraId="56595000" w14:textId="77777777" w:rsidR="00FE38F4" w:rsidRDefault="00FE38F4">
            <w:pPr>
              <w:widowControl w:val="0"/>
              <w:spacing w:after="0"/>
              <w:jc w:val="both"/>
              <w:rPr>
                <w:rStyle w:val="a4"/>
                <w:rFonts w:ascii="Times New Roman" w:hAnsi="Times New Roman" w:cs="Times New Roman"/>
              </w:rPr>
            </w:pPr>
          </w:p>
          <w:p w14:paraId="3B5EE738" w14:textId="77777777" w:rsidR="00FE38F4" w:rsidRDefault="00214E2D">
            <w:pPr>
              <w:widowControl w:val="0"/>
              <w:spacing w:after="0"/>
              <w:jc w:val="both"/>
            </w:pPr>
            <w:r>
              <w:rPr>
                <w:rStyle w:val="a4"/>
                <w:rFonts w:ascii="Times New Roman" w:hAnsi="Times New Roman" w:cs="Times New Roman"/>
              </w:rPr>
              <w:t xml:space="preserve">Сухой бассейн, массажные валики, мячики, прищепки, трафареты, пальчиковые игры </w:t>
            </w:r>
          </w:p>
          <w:p w14:paraId="42D9134E" w14:textId="77777777" w:rsidR="00FE38F4" w:rsidRDefault="00FE38F4">
            <w:pPr>
              <w:widowControl w:val="0"/>
              <w:shd w:val="clear" w:color="auto" w:fill="FFFFFF"/>
              <w:suppressAutoHyphens w:val="0"/>
              <w:spacing w:before="280" w:after="0" w:line="240" w:lineRule="auto"/>
              <w:jc w:val="both"/>
              <w:rPr>
                <w:rStyle w:val="a4"/>
                <w:rFonts w:ascii="Times New Roman" w:hAnsi="Times New Roman" w:cs="Times New Roman"/>
              </w:rPr>
            </w:pPr>
          </w:p>
          <w:p w14:paraId="1CC66783"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Набор картинок по всем лексическим темам (классификациям) в соответствии с программным </w:t>
            </w:r>
            <w:r>
              <w:rPr>
                <w:rFonts w:ascii="Times New Roman" w:eastAsia="Times New Roman" w:hAnsi="Times New Roman" w:cs="Times New Roman"/>
                <w:color w:val="000000"/>
                <w:lang w:eastAsia="ru-RU"/>
              </w:rPr>
              <w:lastRenderedPageBreak/>
              <w:t>содержанием;</w:t>
            </w:r>
          </w:p>
          <w:p w14:paraId="027DCDB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Серия картинок по временам года (пейзажи, жизнь животных, характерные виды работ и отдыха людей);</w:t>
            </w:r>
          </w:p>
          <w:p w14:paraId="2F49465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 с символами погодных явлений (ветер, осадки, освещённость, облачность);</w:t>
            </w:r>
          </w:p>
          <w:p w14:paraId="291B2F54" w14:textId="77777777" w:rsidR="00FE38F4" w:rsidRDefault="00214E2D">
            <w:pPr>
              <w:widowControl w:val="0"/>
              <w:shd w:val="clear" w:color="auto" w:fill="FFFFFF"/>
              <w:suppressAutoHyphens w:val="0"/>
              <w:spacing w:before="280" w:after="280" w:line="240" w:lineRule="auto"/>
              <w:jc w:val="both"/>
            </w:pPr>
            <w:r>
              <w:rPr>
                <w:rFonts w:ascii="Times New Roman" w:eastAsia="Times New Roman" w:hAnsi="Times New Roman" w:cs="Times New Roman"/>
                <w:color w:val="000000"/>
                <w:lang w:eastAsia="ru-RU"/>
              </w:rPr>
              <w:t xml:space="preserve">Карточки с изображением предметов или орудий труда людей разных профессий, фотографии помещений детского сада; </w:t>
            </w:r>
            <w:r>
              <w:rPr>
                <w:rFonts w:ascii="Times New Roman" w:hAnsi="Times New Roman"/>
                <w:color w:val="1A1A1A"/>
              </w:rPr>
              <w:t xml:space="preserve">части транспорта; техника специального назначения и бытовая техника;  признаки предмета; действия человека и животных; </w:t>
            </w:r>
            <w:r>
              <w:rPr>
                <w:rFonts w:ascii="Times New Roman" w:eastAsia="Times New Roman" w:hAnsi="Times New Roman" w:cs="Times New Roman"/>
                <w:color w:val="1A1A1A"/>
                <w:lang w:eastAsia="ru-RU"/>
              </w:rPr>
              <w:t>синонимы слов.</w:t>
            </w:r>
          </w:p>
          <w:p w14:paraId="12F35FD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Уточнение, обогащение и активизация словарного запаса. («Мяч бросай животных называй», «Кто чем занимается», «Горячий – холодный» и др.);</w:t>
            </w:r>
          </w:p>
          <w:p w14:paraId="1DB08909" w14:textId="77777777" w:rsidR="00FE38F4" w:rsidRDefault="00214E2D">
            <w:pPr>
              <w:widowControl w:val="0"/>
              <w:shd w:val="clear" w:color="auto" w:fill="FFFFFF"/>
              <w:suppressAutoHyphens w:val="0"/>
              <w:spacing w:before="280" w:after="0" w:line="240" w:lineRule="auto"/>
              <w:jc w:val="both"/>
              <w:rPr>
                <w:rFonts w:cs="Times New Roman"/>
                <w:color w:val="000000"/>
              </w:rPr>
            </w:pPr>
            <w:r>
              <w:rPr>
                <w:rFonts w:ascii="Times New Roman" w:eastAsia="Times New Roman" w:hAnsi="Times New Roman" w:cs="Times New Roman"/>
                <w:color w:val="000000"/>
                <w:lang w:eastAsia="ru-RU"/>
              </w:rPr>
              <w:t>Иной наглядно-демонстративный материал по лексическим темам в соответствии с программным содержанием</w:t>
            </w:r>
            <w:r>
              <w:rPr>
                <w:rFonts w:ascii="Verdana" w:eastAsia="Times New Roman" w:hAnsi="Verdana" w:cs="Times New Roman"/>
                <w:color w:val="000000"/>
                <w:lang w:eastAsia="ru-RU"/>
              </w:rPr>
              <w:t>.</w:t>
            </w:r>
          </w:p>
        </w:tc>
      </w:tr>
      <w:tr w:rsidR="00FE38F4" w14:paraId="1B3F7978" w14:textId="77777777">
        <w:tc>
          <w:tcPr>
            <w:tcW w:w="2495" w:type="dxa"/>
            <w:tcBorders>
              <w:top w:val="single" w:sz="4" w:space="0" w:color="000000"/>
              <w:left w:val="single" w:sz="4" w:space="0" w:color="000000"/>
              <w:bottom w:val="single" w:sz="4" w:space="0" w:color="000000"/>
              <w:right w:val="single" w:sz="4" w:space="0" w:color="000000"/>
            </w:tcBorders>
          </w:tcPr>
          <w:p w14:paraId="60426444" w14:textId="77777777" w:rsidR="00FE38F4" w:rsidRDefault="00214E2D">
            <w:pPr>
              <w:pStyle w:val="af2"/>
              <w:widowControl w:val="0"/>
              <w:spacing w:line="200" w:lineRule="atLeast"/>
              <w:jc w:val="both"/>
              <w:rPr>
                <w:rFonts w:eastAsia="Calibri" w:cs="Times New Roman"/>
                <w:b/>
                <w:bCs/>
              </w:rPr>
            </w:pPr>
            <w:r>
              <w:rPr>
                <w:rFonts w:eastAsia="Calibri" w:cs="Times New Roman"/>
                <w:b/>
                <w:bCs/>
              </w:rPr>
              <w:lastRenderedPageBreak/>
              <w:t>2) Звуковая культура речи:</w:t>
            </w:r>
          </w:p>
          <w:p w14:paraId="6E0D6416"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совершенствовать умение различать на </w:t>
            </w:r>
            <w:r>
              <w:rPr>
                <w:rFonts w:eastAsia="Calibri" w:cs="Times New Roman"/>
              </w:rPr>
              <w:lastRenderedPageBreak/>
              <w:t>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2833" w:type="dxa"/>
            <w:tcBorders>
              <w:top w:val="single" w:sz="4" w:space="0" w:color="000000"/>
              <w:left w:val="single" w:sz="4" w:space="0" w:color="000000"/>
              <w:bottom w:val="single" w:sz="4" w:space="0" w:color="000000"/>
              <w:right w:val="single" w:sz="4" w:space="0" w:color="000000"/>
            </w:tcBorders>
          </w:tcPr>
          <w:p w14:paraId="12C5829A" w14:textId="77777777" w:rsidR="00FE38F4" w:rsidRDefault="00214E2D">
            <w:pPr>
              <w:pStyle w:val="af2"/>
              <w:widowControl w:val="0"/>
              <w:spacing w:line="200" w:lineRule="atLeast"/>
              <w:jc w:val="both"/>
              <w:rPr>
                <w:rFonts w:eastAsia="Calibri" w:cs="Times New Roman"/>
              </w:rPr>
            </w:pPr>
            <w:r>
              <w:rPr>
                <w:rFonts w:eastAsia="Calibri" w:cs="Times New Roman"/>
              </w:rPr>
              <w:lastRenderedPageBreak/>
              <w:t xml:space="preserve">педагог способствует автоматизации и дифференциации сложных для произношения звуков в </w:t>
            </w:r>
            <w:r>
              <w:rPr>
                <w:rFonts w:eastAsia="Calibri" w:cs="Times New Roman"/>
              </w:rPr>
              <w:lastRenderedPageBreak/>
              <w:t>речи;</w:t>
            </w:r>
          </w:p>
          <w:p w14:paraId="3E3002EC" w14:textId="77777777" w:rsidR="00FE38F4" w:rsidRDefault="00214E2D">
            <w:pPr>
              <w:pStyle w:val="af2"/>
              <w:widowControl w:val="0"/>
              <w:spacing w:line="200" w:lineRule="atLeast"/>
              <w:jc w:val="both"/>
              <w:rPr>
                <w:rFonts w:eastAsia="Calibri" w:cs="Times New Roman"/>
              </w:rPr>
            </w:pPr>
            <w:r>
              <w:rPr>
                <w:rFonts w:eastAsia="Calibri" w:cs="Times New Roman"/>
              </w:rPr>
              <w:t>проводит работу по исправлению имеющихся нарушений в звуковоспроизведении.</w:t>
            </w:r>
          </w:p>
        </w:tc>
        <w:tc>
          <w:tcPr>
            <w:tcW w:w="3288" w:type="dxa"/>
            <w:tcBorders>
              <w:top w:val="single" w:sz="4" w:space="0" w:color="000000"/>
              <w:left w:val="single" w:sz="4" w:space="0" w:color="000000"/>
              <w:bottom w:val="single" w:sz="4" w:space="0" w:color="000000"/>
              <w:right w:val="single" w:sz="4" w:space="0" w:color="000000"/>
            </w:tcBorders>
          </w:tcPr>
          <w:p w14:paraId="52ECDB52" w14:textId="77777777" w:rsidR="00FE38F4" w:rsidRDefault="00214E2D">
            <w:pPr>
              <w:pStyle w:val="af2"/>
              <w:widowControl w:val="0"/>
              <w:jc w:val="both"/>
            </w:pPr>
            <w:r>
              <w:rPr>
                <w:rStyle w:val="a4"/>
                <w:rFonts w:cs="Times New Roman"/>
              </w:rPr>
              <w:lastRenderedPageBreak/>
              <w:t>Игровая  деятельность;</w:t>
            </w:r>
          </w:p>
          <w:p w14:paraId="63A6AC7B" w14:textId="77777777" w:rsidR="00FE38F4" w:rsidRDefault="00214E2D">
            <w:pPr>
              <w:pStyle w:val="af2"/>
              <w:widowControl w:val="0"/>
              <w:jc w:val="both"/>
            </w:pPr>
            <w:r>
              <w:rPr>
                <w:rStyle w:val="a4"/>
                <w:rFonts w:cs="Times New Roman"/>
              </w:rPr>
              <w:t xml:space="preserve">общение со взрослым (ситуативно-деловое, внеситуативно - </w:t>
            </w:r>
            <w:r>
              <w:rPr>
                <w:rStyle w:val="a4"/>
                <w:rFonts w:cs="Times New Roman"/>
              </w:rPr>
              <w:lastRenderedPageBreak/>
              <w:t>познавательное, внеситуативно-личностное) и сверстниками (ситуативно-деловое, внеситуативноделовое);</w:t>
            </w:r>
          </w:p>
          <w:p w14:paraId="0C33E6C5" w14:textId="77777777" w:rsidR="00FE38F4" w:rsidRDefault="00214E2D">
            <w:pPr>
              <w:pStyle w:val="af2"/>
              <w:widowControl w:val="0"/>
              <w:jc w:val="both"/>
            </w:pPr>
            <w:r>
              <w:rPr>
                <w:rStyle w:val="a4"/>
                <w:rFonts w:cs="Times New Roman"/>
              </w:rPr>
              <w:t>речевая деятельность (слушание речи взрослого и сверстников, активная диалогическая и монологическая речь);</w:t>
            </w:r>
          </w:p>
          <w:p w14:paraId="3E28BF40" w14:textId="77777777" w:rsidR="00FE38F4" w:rsidRDefault="00214E2D">
            <w:pPr>
              <w:pStyle w:val="af2"/>
              <w:widowControl w:val="0"/>
              <w:jc w:val="both"/>
            </w:pPr>
            <w:r>
              <w:rPr>
                <w:rStyle w:val="a4"/>
                <w:rFonts w:cs="Times New Roman"/>
              </w:rPr>
              <w:t>познавательно-исследовательская деятельность и экспериментирование; изобразительная деятельность ;</w:t>
            </w:r>
          </w:p>
          <w:p w14:paraId="3C3DD01E" w14:textId="77777777" w:rsidR="00FE38F4" w:rsidRDefault="00214E2D">
            <w:pPr>
              <w:pStyle w:val="af2"/>
              <w:widowControl w:val="0"/>
              <w:jc w:val="both"/>
            </w:pPr>
            <w:r>
              <w:rPr>
                <w:rStyle w:val="a4"/>
                <w:rFonts w:cs="Times New Roman"/>
              </w:rPr>
              <w:t>двигательная деятельность;</w:t>
            </w:r>
          </w:p>
          <w:p w14:paraId="2A65EEE2" w14:textId="77777777" w:rsidR="00FE38F4" w:rsidRDefault="00214E2D">
            <w:pPr>
              <w:pStyle w:val="af2"/>
              <w:widowControl w:val="0"/>
              <w:jc w:val="both"/>
            </w:pPr>
            <w:r>
              <w:rPr>
                <w:rStyle w:val="a4"/>
                <w:rFonts w:cs="Times New Roman"/>
              </w:rPr>
              <w:t>элементарная трудовая деятельность ;</w:t>
            </w:r>
          </w:p>
          <w:p w14:paraId="238A21BB" w14:textId="77777777" w:rsidR="00FE38F4" w:rsidRDefault="00214E2D">
            <w:pPr>
              <w:pStyle w:val="af2"/>
              <w:widowControl w:val="0"/>
              <w:jc w:val="both"/>
            </w:pPr>
            <w:r>
              <w:rPr>
                <w:rStyle w:val="a4"/>
                <w:rFonts w:cs="Times New Roman"/>
              </w:rPr>
              <w:t>музыкальная деятельность ;</w:t>
            </w:r>
          </w:p>
          <w:p w14:paraId="053CBD4F" w14:textId="77777777" w:rsidR="00FE38F4" w:rsidRDefault="00214E2D">
            <w:pPr>
              <w:pStyle w:val="af2"/>
              <w:widowControl w:val="0"/>
              <w:jc w:val="both"/>
            </w:pPr>
            <w:r>
              <w:rPr>
                <w:rStyle w:val="a4"/>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6371FEC" w14:textId="77777777" w:rsidR="00FE38F4" w:rsidRDefault="00214E2D">
            <w:pPr>
              <w:pStyle w:val="af2"/>
              <w:widowControl w:val="0"/>
              <w:jc w:val="both"/>
            </w:pPr>
            <w:r>
              <w:rPr>
                <w:rStyle w:val="a4"/>
                <w:rFonts w:cs="Times New Roman"/>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BD05842" w14:textId="77777777" w:rsidR="00FE38F4" w:rsidRDefault="00214E2D">
            <w:pPr>
              <w:pStyle w:val="af2"/>
              <w:widowControl w:val="0"/>
              <w:spacing w:line="200" w:lineRule="atLeast"/>
              <w:jc w:val="both"/>
            </w:pPr>
            <w:r>
              <w:rPr>
                <w:rStyle w:val="a4"/>
                <w:rFonts w:eastAsia="Calibri" w:cs="Times New Roman"/>
              </w:rPr>
              <w:t>мотивации опыта поведения и деятельности (поощрение, методы развития эмоций, игры, соревнования, проектные методы).</w:t>
            </w:r>
          </w:p>
        </w:tc>
        <w:tc>
          <w:tcPr>
            <w:tcW w:w="3576" w:type="dxa"/>
            <w:tcBorders>
              <w:top w:val="single" w:sz="4" w:space="0" w:color="000000"/>
              <w:left w:val="single" w:sz="4" w:space="0" w:color="000000"/>
              <w:bottom w:val="single" w:sz="4" w:space="0" w:color="000000"/>
              <w:right w:val="single" w:sz="4" w:space="0" w:color="000000"/>
            </w:tcBorders>
          </w:tcPr>
          <w:p w14:paraId="52D6A64E" w14:textId="77777777" w:rsidR="00FE38F4" w:rsidRDefault="00214E2D">
            <w:pPr>
              <w:widowControl w:val="0"/>
              <w:shd w:val="clear" w:color="auto" w:fill="FFFFFF"/>
              <w:suppressAutoHyphens w:val="0"/>
              <w:spacing w:after="0" w:line="240" w:lineRule="auto"/>
              <w:jc w:val="both"/>
              <w:rPr>
                <w:rFonts w:cs="Times New Roman"/>
                <w:color w:val="333333"/>
                <w:lang w:eastAsia="ru-RU"/>
              </w:rPr>
            </w:pPr>
            <w:r>
              <w:rPr>
                <w:rFonts w:ascii="Times New Roman" w:eastAsia="Times New Roman" w:hAnsi="Times New Roman" w:cs="Times New Roman"/>
                <w:color w:val="333333"/>
                <w:lang w:eastAsia="ru-RU"/>
              </w:rPr>
              <w:lastRenderedPageBreak/>
              <w:t xml:space="preserve">Формирование звуковой стороны речи осуществляется в условиях детского сада в двух формах: в форме обучения  </w:t>
            </w:r>
            <w:r>
              <w:rPr>
                <w:rFonts w:ascii="Times New Roman" w:eastAsia="Times New Roman" w:hAnsi="Times New Roman" w:cs="Times New Roman"/>
                <w:b/>
                <w:bCs/>
                <w:color w:val="333333"/>
                <w:lang w:eastAsia="ru-RU"/>
              </w:rPr>
              <w:t xml:space="preserve">на занятиях и </w:t>
            </w:r>
            <w:r>
              <w:rPr>
                <w:rFonts w:ascii="Times New Roman" w:eastAsia="Times New Roman" w:hAnsi="Times New Roman" w:cs="Times New Roman"/>
                <w:b/>
                <w:bCs/>
                <w:color w:val="333333"/>
                <w:lang w:eastAsia="ru-RU"/>
              </w:rPr>
              <w:lastRenderedPageBreak/>
              <w:t>вне занятий</w:t>
            </w:r>
            <w:r>
              <w:rPr>
                <w:rFonts w:ascii="Times New Roman" w:eastAsia="Times New Roman" w:hAnsi="Times New Roman" w:cs="Times New Roman"/>
                <w:color w:val="333333"/>
                <w:lang w:eastAsia="ru-RU"/>
              </w:rPr>
              <w:t>.</w:t>
            </w:r>
          </w:p>
          <w:p w14:paraId="0FB6DF5F" w14:textId="77777777" w:rsidR="00FE38F4" w:rsidRDefault="00214E2D">
            <w:pPr>
              <w:widowControl w:val="0"/>
              <w:shd w:val="clear" w:color="auto" w:fill="FFFFFF"/>
              <w:suppressAutoHyphens w:val="0"/>
              <w:spacing w:after="0" w:line="240" w:lineRule="auto"/>
              <w:ind w:firstLine="160"/>
              <w:jc w:val="both"/>
              <w:rPr>
                <w:rFonts w:cs="Times New Roman"/>
                <w:color w:val="333333"/>
                <w:lang w:eastAsia="ru-RU"/>
              </w:rPr>
            </w:pPr>
            <w:r>
              <w:rPr>
                <w:rFonts w:ascii="Times New Roman" w:eastAsia="Times New Roman" w:hAnsi="Times New Roman" w:cs="Times New Roman"/>
                <w:color w:val="333333"/>
                <w:lang w:eastAsia="ru-RU"/>
              </w:rPr>
              <w:t xml:space="preserve">Главная роль в обучении принадлежит  </w:t>
            </w:r>
            <w:r>
              <w:rPr>
                <w:rFonts w:ascii="Times New Roman" w:eastAsia="Times New Roman" w:hAnsi="Times New Roman" w:cs="Times New Roman"/>
                <w:b/>
                <w:bCs/>
                <w:color w:val="333333"/>
                <w:lang w:eastAsia="ru-RU"/>
              </w:rPr>
              <w:t>специальным занятиям</w:t>
            </w:r>
            <w:r>
              <w:rPr>
                <w:rFonts w:ascii="Times New Roman" w:eastAsia="Times New Roman" w:hAnsi="Times New Roman" w:cs="Times New Roman"/>
                <w:color w:val="333333"/>
                <w:lang w:eastAsia="ru-RU"/>
              </w:rPr>
              <w:t>, сочетающим показ-образец произношения с активным упражнением детей. Занятия дополняются и взаимодействуют со специальными упражнениями вне занятий.</w:t>
            </w:r>
          </w:p>
          <w:p w14:paraId="75A3FB9A" w14:textId="77777777" w:rsidR="00FE38F4" w:rsidRDefault="00214E2D">
            <w:pPr>
              <w:widowControl w:val="0"/>
              <w:shd w:val="clear" w:color="auto" w:fill="FFFFFF"/>
              <w:suppressAutoHyphens w:val="0"/>
              <w:spacing w:after="0" w:line="240" w:lineRule="auto"/>
              <w:ind w:firstLine="160"/>
              <w:jc w:val="both"/>
              <w:rPr>
                <w:rFonts w:cs="Times New Roman"/>
                <w:lang w:eastAsia="ru-RU"/>
              </w:rPr>
            </w:pPr>
            <w:r>
              <w:rPr>
                <w:rFonts w:ascii="Times New Roman" w:eastAsia="Times New Roman" w:hAnsi="Times New Roman" w:cs="Times New Roman"/>
                <w:color w:val="333333"/>
                <w:lang w:eastAsia="ru-RU"/>
              </w:rPr>
              <w:t xml:space="preserve">Ведущей формой обучения является </w:t>
            </w:r>
            <w:r>
              <w:rPr>
                <w:rFonts w:ascii="Times New Roman" w:eastAsia="Times New Roman" w:hAnsi="Times New Roman" w:cs="Times New Roman"/>
                <w:b/>
                <w:bCs/>
                <w:color w:val="333333"/>
                <w:lang w:eastAsia="ru-RU"/>
              </w:rPr>
              <w:t xml:space="preserve">коллективные </w:t>
            </w:r>
            <w:r>
              <w:rPr>
                <w:rFonts w:ascii="Times New Roman" w:eastAsia="Times New Roman" w:hAnsi="Times New Roman" w:cs="Times New Roman"/>
                <w:b/>
                <w:bCs/>
                <w:color w:val="000000"/>
                <w:lang w:eastAsia="ru-RU"/>
              </w:rPr>
              <w:t> фронтальные формы</w:t>
            </w:r>
            <w:r>
              <w:rPr>
                <w:rFonts w:ascii="Times New Roman" w:eastAsia="Times New Roman" w:hAnsi="Times New Roman" w:cs="Times New Roman"/>
                <w:color w:val="000000"/>
                <w:lang w:eastAsia="ru-RU"/>
              </w:rPr>
              <w:t>  работы</w:t>
            </w:r>
            <w:r>
              <w:rPr>
                <w:rFonts w:ascii="Times New Roman" w:eastAsia="Times New Roman" w:hAnsi="Times New Roman" w:cs="Times New Roman"/>
                <w:color w:val="333333"/>
                <w:lang w:eastAsia="ru-RU"/>
              </w:rPr>
              <w:t xml:space="preserve"> . </w:t>
            </w:r>
          </w:p>
          <w:p w14:paraId="2EF836B6" w14:textId="77777777" w:rsidR="00FE38F4" w:rsidRDefault="00214E2D">
            <w:pPr>
              <w:widowControl w:val="0"/>
              <w:shd w:val="clear" w:color="auto" w:fill="FFFFFF"/>
              <w:suppressAutoHyphens w:val="0"/>
              <w:spacing w:after="0" w:line="240" w:lineRule="auto"/>
              <w:jc w:val="both"/>
              <w:rPr>
                <w:rFonts w:cs="Times New Roman"/>
                <w:color w:val="000000"/>
                <w:lang w:eastAsia="ru-RU"/>
              </w:rPr>
            </w:pPr>
            <w:r>
              <w:rPr>
                <w:rFonts w:ascii="Times New Roman" w:eastAsia="Times New Roman" w:hAnsi="Times New Roman" w:cs="Times New Roman"/>
                <w:b/>
                <w:bCs/>
                <w:color w:val="000000"/>
                <w:lang w:eastAsia="ru-RU"/>
              </w:rPr>
              <w:t>Словесные  приёмы</w:t>
            </w:r>
            <w:r>
              <w:rPr>
                <w:rFonts w:ascii="Times New Roman" w:eastAsia="Times New Roman" w:hAnsi="Times New Roman" w:cs="Times New Roman"/>
                <w:color w:val="000000"/>
                <w:lang w:eastAsia="ru-RU"/>
              </w:rPr>
              <w:t>: речевой образец, повторное проговаривание, заучивание, объяснения, указания, оценка, вопрос и др. </w:t>
            </w:r>
          </w:p>
          <w:p w14:paraId="0357B006" w14:textId="77777777" w:rsidR="00FE38F4" w:rsidRDefault="00214E2D">
            <w:pPr>
              <w:widowControl w:val="0"/>
              <w:shd w:val="clear" w:color="auto" w:fill="FFFFFF"/>
              <w:suppressAutoHyphens w:val="0"/>
              <w:spacing w:after="0" w:line="240" w:lineRule="auto"/>
              <w:jc w:val="both"/>
              <w:rPr>
                <w:rFonts w:cs="Times New Roman"/>
                <w:color w:val="000000"/>
                <w:lang w:eastAsia="ru-RU"/>
              </w:rPr>
            </w:pPr>
            <w:r>
              <w:rPr>
                <w:rFonts w:ascii="Times New Roman" w:eastAsia="Times New Roman" w:hAnsi="Times New Roman" w:cs="Times New Roman"/>
                <w:b/>
                <w:bCs/>
                <w:color w:val="000000"/>
                <w:lang w:eastAsia="ru-RU"/>
              </w:rPr>
              <w:t>Наглядные приёмы</w:t>
            </w:r>
            <w:r>
              <w:rPr>
                <w:rFonts w:ascii="Times New Roman" w:eastAsia="Times New Roman" w:hAnsi="Times New Roman" w:cs="Times New Roman"/>
                <w:color w:val="000000"/>
                <w:lang w:eastAsia="ru-RU"/>
              </w:rPr>
              <w:t>: показ иллюстративного материала, показ положения органов артикуляции. </w:t>
            </w:r>
          </w:p>
          <w:p w14:paraId="560889BB" w14:textId="77777777" w:rsidR="00FE38F4" w:rsidRDefault="00214E2D">
            <w:pPr>
              <w:widowControl w:val="0"/>
              <w:shd w:val="clear" w:color="auto" w:fill="FFFFFF"/>
              <w:suppressAutoHyphens w:val="0"/>
              <w:spacing w:after="0" w:line="240" w:lineRule="auto"/>
              <w:jc w:val="both"/>
              <w:rPr>
                <w:rFonts w:cs="Times New Roman"/>
                <w:color w:val="000000"/>
                <w:lang w:eastAsia="ru-RU"/>
              </w:rPr>
            </w:pPr>
            <w:r>
              <w:rPr>
                <w:rFonts w:ascii="Times New Roman" w:eastAsia="Times New Roman" w:hAnsi="Times New Roman" w:cs="Times New Roman"/>
                <w:b/>
                <w:bCs/>
                <w:color w:val="000000"/>
                <w:lang w:eastAsia="ru-RU"/>
              </w:rPr>
              <w:t>Игровые приёмы</w:t>
            </w:r>
            <w:r>
              <w:rPr>
                <w:rFonts w:ascii="Times New Roman" w:eastAsia="Times New Roman" w:hAnsi="Times New Roman" w:cs="Times New Roman"/>
                <w:color w:val="000000"/>
                <w:lang w:eastAsia="ru-RU"/>
              </w:rPr>
              <w:t> (могут быть словесными и наглядными) – возбуждают у детей интерес к деятельности, создают эмоциональный фон процесса обучения и тем самым повышают результативность занятий.</w:t>
            </w:r>
          </w:p>
          <w:p w14:paraId="2098A393" w14:textId="77777777" w:rsidR="00FE38F4" w:rsidRDefault="00214E2D">
            <w:pPr>
              <w:widowControl w:val="0"/>
              <w:shd w:val="clear" w:color="auto" w:fill="FFFFFF"/>
              <w:suppressAutoHyphens w:val="0"/>
              <w:spacing w:after="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Артикуляционная гимнастика</w:t>
            </w:r>
          </w:p>
          <w:p w14:paraId="1AC813AC"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«Домик для весёлого язычка»</w:t>
            </w:r>
            <w:r>
              <w:rPr>
                <w:rFonts w:ascii="Times New Roman" w:hAnsi="Times New Roman" w:cs="Times New Roman"/>
                <w:color w:val="000000"/>
                <w:shd w:val="clear" w:color="auto" w:fill="FFFFFF"/>
              </w:rPr>
              <w:t>. </w:t>
            </w:r>
          </w:p>
          <w:p w14:paraId="08A77C16" w14:textId="77777777" w:rsidR="00FE38F4" w:rsidRDefault="00FE38F4">
            <w:pPr>
              <w:widowControl w:val="0"/>
              <w:shd w:val="clear" w:color="auto" w:fill="FFFFFF"/>
              <w:suppressAutoHyphens w:val="0"/>
              <w:spacing w:after="0" w:line="240" w:lineRule="auto"/>
              <w:jc w:val="both"/>
              <w:rPr>
                <w:rFonts w:ascii="Times New Roman" w:hAnsi="Times New Roman" w:cs="Times New Roman"/>
                <w:color w:val="000000"/>
                <w:shd w:val="clear" w:color="auto" w:fill="FFFFFF"/>
              </w:rPr>
            </w:pPr>
          </w:p>
          <w:p w14:paraId="1C50203A"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Использование масок</w:t>
            </w:r>
            <w:r>
              <w:rPr>
                <w:rFonts w:ascii="Times New Roman" w:hAnsi="Times New Roman" w:cs="Times New Roman"/>
                <w:color w:val="000000"/>
                <w:shd w:val="clear" w:color="auto" w:fill="FFFFFF"/>
              </w:rPr>
              <w:t> </w:t>
            </w:r>
          </w:p>
          <w:p w14:paraId="48F10871"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Автоматизация звуков в подвижных и хороводных играх</w:t>
            </w:r>
            <w:r>
              <w:rPr>
                <w:rFonts w:ascii="Times New Roman" w:hAnsi="Times New Roman" w:cs="Times New Roman"/>
                <w:color w:val="000000"/>
                <w:shd w:val="clear" w:color="auto" w:fill="FFFFFF"/>
              </w:rPr>
              <w:t>,</w:t>
            </w:r>
          </w:p>
          <w:p w14:paraId="61DDB9CE"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shd w:val="clear" w:color="auto" w:fill="FFFFFF"/>
              </w:rPr>
              <w:t xml:space="preserve">   </w:t>
            </w:r>
            <w:r>
              <w:rPr>
                <w:rFonts w:ascii="Times New Roman" w:hAnsi="Times New Roman" w:cs="Times New Roman"/>
                <w:color w:val="000000"/>
              </w:rPr>
              <w:t>Дидактические  игры, игровые упражнений с включением речевого материала</w:t>
            </w:r>
            <w:r>
              <w:rPr>
                <w:rFonts w:ascii="Times New Roman" w:hAnsi="Times New Roman" w:cs="Times New Roman"/>
                <w:color w:val="000000"/>
                <w:shd w:val="clear" w:color="auto" w:fill="FFFFFF"/>
              </w:rPr>
              <w:t xml:space="preserve">: чистоговорки, скороговорки, поговорки, потешки, стихи, пословицы, загадки, рассказы в </w:t>
            </w:r>
            <w:r>
              <w:rPr>
                <w:rFonts w:ascii="Times New Roman" w:hAnsi="Times New Roman" w:cs="Times New Roman"/>
                <w:color w:val="000000"/>
                <w:shd w:val="clear" w:color="auto" w:fill="FFFFFF"/>
              </w:rPr>
              <w:lastRenderedPageBreak/>
              <w:t>соответствии с программным содержанием.</w:t>
            </w:r>
          </w:p>
          <w:p w14:paraId="122DFD1D"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Речь  с движением</w:t>
            </w:r>
            <w:r>
              <w:rPr>
                <w:rFonts w:ascii="Times New Roman" w:hAnsi="Times New Roman" w:cs="Times New Roman"/>
                <w:color w:val="000000"/>
                <w:shd w:val="clear" w:color="auto" w:fill="FFFFFF"/>
              </w:rPr>
              <w:t>.</w:t>
            </w:r>
          </w:p>
          <w:p w14:paraId="0953FCE2"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Дидактические  рассказы с включением учебных заданий</w:t>
            </w:r>
            <w:r>
              <w:rPr>
                <w:rFonts w:ascii="Times New Roman" w:hAnsi="Times New Roman" w:cs="Times New Roman"/>
                <w:color w:val="000000"/>
                <w:shd w:val="clear" w:color="auto" w:fill="FFFFFF"/>
              </w:rPr>
              <w:t> детям (повторять слова с трудным звуком, менять высоту голоса п т. п.).</w:t>
            </w:r>
          </w:p>
          <w:p w14:paraId="7619182E"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Пересказ , заучивание стихотворений</w:t>
            </w:r>
            <w:r>
              <w:rPr>
                <w:rFonts w:ascii="Times New Roman" w:hAnsi="Times New Roman" w:cs="Times New Roman"/>
                <w:color w:val="000000"/>
                <w:shd w:val="clear" w:color="auto" w:fill="FFFFFF"/>
              </w:rPr>
              <w:t>. Отдельные элементы </w:t>
            </w:r>
            <w:r>
              <w:rPr>
                <w:rFonts w:ascii="Times New Roman" w:hAnsi="Times New Roman" w:cs="Times New Roman"/>
                <w:color w:val="000000"/>
              </w:rPr>
              <w:t>интонации </w:t>
            </w:r>
            <w:r>
              <w:rPr>
                <w:rFonts w:ascii="Times New Roman" w:hAnsi="Times New Roman" w:cs="Times New Roman"/>
                <w:color w:val="000000"/>
                <w:shd w:val="clear" w:color="auto" w:fill="FFFFFF"/>
              </w:rPr>
              <w:t>(просодемы), </w:t>
            </w:r>
            <w:r>
              <w:rPr>
                <w:rFonts w:ascii="Times New Roman" w:hAnsi="Times New Roman" w:cs="Times New Roman"/>
                <w:color w:val="000000"/>
              </w:rPr>
              <w:t>речевой слух и дыхание</w:t>
            </w:r>
            <w:r>
              <w:rPr>
                <w:rFonts w:ascii="Times New Roman" w:hAnsi="Times New Roman" w:cs="Times New Roman"/>
                <w:color w:val="000000"/>
                <w:shd w:val="clear" w:color="auto" w:fill="FFFFFF"/>
              </w:rPr>
              <w:t> отрабатываются также и методом упражнений: заучивание и повторение знакомых скороговорок, игровое упражнение «Подуем на пушинки» и др.</w:t>
            </w:r>
          </w:p>
          <w:p w14:paraId="3BC191C0"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Образец  правильного произношения</w:t>
            </w:r>
            <w:r>
              <w:rPr>
                <w:rFonts w:ascii="Times New Roman" w:hAnsi="Times New Roman" w:cs="Times New Roman"/>
                <w:color w:val="000000"/>
                <w:shd w:val="clear" w:color="auto" w:fill="FFFFFF"/>
              </w:rPr>
              <w:t>,</w:t>
            </w:r>
          </w:p>
          <w:p w14:paraId="0C01421A"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Специфичный  прием — утрированно</w:t>
            </w:r>
            <w:r>
              <w:rPr>
                <w:rFonts w:ascii="Times New Roman" w:hAnsi="Times New Roman" w:cs="Times New Roman"/>
                <w:b/>
                <w:bCs/>
                <w:color w:val="000000"/>
              </w:rPr>
              <w:t>е</w:t>
            </w:r>
            <w:r>
              <w:rPr>
                <w:rFonts w:ascii="Times New Roman" w:hAnsi="Times New Roman" w:cs="Times New Roman"/>
                <w:color w:val="000000"/>
                <w:shd w:val="clear" w:color="auto" w:fill="FFFFFF"/>
              </w:rPr>
              <w:t> (с подчеркнутой дикцией) произношение или </w:t>
            </w:r>
            <w:r>
              <w:rPr>
                <w:rFonts w:ascii="Times New Roman" w:hAnsi="Times New Roman" w:cs="Times New Roman"/>
                <w:color w:val="000000"/>
              </w:rPr>
              <w:t>интонирование звука</w:t>
            </w:r>
            <w:r>
              <w:rPr>
                <w:rFonts w:ascii="Times New Roman" w:hAnsi="Times New Roman" w:cs="Times New Roman"/>
                <w:color w:val="000000"/>
                <w:shd w:val="clear" w:color="auto" w:fill="FFFFFF"/>
              </w:rPr>
              <w:t> (ударного слога, искажаемой детьми части слова).</w:t>
            </w:r>
          </w:p>
          <w:p w14:paraId="2751A0A2"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Негромкое  проговаривание звуков</w:t>
            </w:r>
            <w:r>
              <w:rPr>
                <w:rFonts w:ascii="Times New Roman" w:hAnsi="Times New Roman" w:cs="Times New Roman"/>
                <w:color w:val="000000"/>
                <w:shd w:val="clear" w:color="auto" w:fill="FFFFFF"/>
              </w:rPr>
              <w:t> (звукосочетаний) небольшими подгруппами, когда дети могут прислушаться к ответам товарищей.</w:t>
            </w:r>
          </w:p>
          <w:p w14:paraId="018C41BE"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Обоснование  необходимости выполнить задание педагога</w:t>
            </w:r>
            <w:r>
              <w:rPr>
                <w:rFonts w:ascii="Times New Roman" w:hAnsi="Times New Roman" w:cs="Times New Roman"/>
                <w:color w:val="000000"/>
                <w:shd w:val="clear" w:color="auto" w:fill="FFFFFF"/>
              </w:rPr>
              <w:t xml:space="preserve">. Оно дается или в эмоционально-шутливой форме («Давайте поучим индюка петь веселую песенку!»), или в деловой («Надо крепко-крепко запомнить, как произносится слово шофе-е-ер, шоферы, а </w:t>
            </w:r>
            <w:r>
              <w:rPr>
                <w:rFonts w:ascii="Times New Roman" w:hAnsi="Times New Roman" w:cs="Times New Roman"/>
                <w:color w:val="000000"/>
                <w:shd w:val="clear" w:color="auto" w:fill="FFFFFF"/>
              </w:rPr>
              <w:lastRenderedPageBreak/>
              <w:t>иначе говорить просто неграмотно, некрасиво — кому же хочется попасть в смешное положение?»).</w:t>
            </w:r>
          </w:p>
          <w:p w14:paraId="7CC2D629"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shd w:val="clear" w:color="auto" w:fill="FFFFFF"/>
              </w:rPr>
              <w:t xml:space="preserve">    </w:t>
            </w:r>
            <w:r>
              <w:rPr>
                <w:rFonts w:ascii="Times New Roman" w:hAnsi="Times New Roman" w:cs="Times New Roman"/>
                <w:color w:val="000000"/>
              </w:rPr>
              <w:t>Индивидуальная  мотивировка задания</w:t>
            </w:r>
            <w:r>
              <w:rPr>
                <w:rFonts w:ascii="Times New Roman" w:hAnsi="Times New Roman" w:cs="Times New Roman"/>
                <w:color w:val="000000"/>
                <w:shd w:val="clear" w:color="auto" w:fill="FFFFFF"/>
              </w:rPr>
              <w:t>, индивидуальное указание перед ответом ребенка («Мне кажется, что колыбельная особенно хорошо получится у Сережи — он умеет быть ласковым, заботливым»).</w:t>
            </w:r>
          </w:p>
          <w:p w14:paraId="599ECF51"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Совместная  (сопряженная) речь ребенка и воспитателя</w:t>
            </w:r>
            <w:r>
              <w:rPr>
                <w:rFonts w:ascii="Times New Roman" w:hAnsi="Times New Roman" w:cs="Times New Roman"/>
                <w:color w:val="000000"/>
                <w:shd w:val="clear" w:color="auto" w:fill="FFFFFF"/>
              </w:rPr>
              <w:t>, а также </w:t>
            </w:r>
            <w:r>
              <w:rPr>
                <w:rFonts w:ascii="Times New Roman" w:hAnsi="Times New Roman" w:cs="Times New Roman"/>
                <w:color w:val="000000"/>
              </w:rPr>
              <w:t>отраженная речь</w:t>
            </w:r>
            <w:r>
              <w:rPr>
                <w:rFonts w:ascii="Times New Roman" w:hAnsi="Times New Roman" w:cs="Times New Roman"/>
                <w:color w:val="000000"/>
                <w:shd w:val="clear" w:color="auto" w:fill="FFFFFF"/>
              </w:rPr>
              <w:t> (незамедлительное повторение ребенком речи-образца).</w:t>
            </w:r>
          </w:p>
          <w:p w14:paraId="3C843583" w14:textId="77777777" w:rsidR="00FE38F4" w:rsidRDefault="00214E2D">
            <w:pPr>
              <w:widowControl w:val="0"/>
              <w:shd w:val="clear" w:color="auto" w:fill="FFFFFF"/>
              <w:suppressAutoHyphens w:val="0"/>
              <w:spacing w:after="0" w:line="240" w:lineRule="auto"/>
              <w:jc w:val="both"/>
              <w:rPr>
                <w:rFonts w:cs="Times New Roman"/>
                <w:color w:val="000000"/>
              </w:rPr>
            </w:pPr>
            <w:r>
              <w:rPr>
                <w:rFonts w:ascii="Times New Roman" w:hAnsi="Times New Roman" w:cs="Times New Roman"/>
                <w:color w:val="000000"/>
              </w:rPr>
              <w:t xml:space="preserve">     Оценка  ответа</w:t>
            </w:r>
            <w:r>
              <w:rPr>
                <w:rFonts w:ascii="Times New Roman" w:hAnsi="Times New Roman" w:cs="Times New Roman"/>
                <w:color w:val="000000"/>
                <w:shd w:val="clear" w:color="auto" w:fill="FFFFFF"/>
              </w:rPr>
              <w:t> или действия и </w:t>
            </w:r>
            <w:r>
              <w:rPr>
                <w:rFonts w:ascii="Times New Roman" w:hAnsi="Times New Roman" w:cs="Times New Roman"/>
                <w:color w:val="000000"/>
              </w:rPr>
              <w:t>исправление</w:t>
            </w:r>
            <w:r>
              <w:rPr>
                <w:rFonts w:ascii="Times New Roman" w:hAnsi="Times New Roman" w:cs="Times New Roman"/>
                <w:color w:val="000000"/>
                <w:shd w:val="clear" w:color="auto" w:fill="FFFFFF"/>
              </w:rPr>
              <w:t>.</w:t>
            </w:r>
          </w:p>
        </w:tc>
        <w:tc>
          <w:tcPr>
            <w:tcW w:w="3338" w:type="dxa"/>
            <w:tcBorders>
              <w:top w:val="single" w:sz="4" w:space="0" w:color="000000"/>
              <w:left w:val="single" w:sz="4" w:space="0" w:color="000000"/>
              <w:bottom w:val="single" w:sz="4" w:space="0" w:color="000000"/>
              <w:right w:val="single" w:sz="4" w:space="0" w:color="000000"/>
            </w:tcBorders>
          </w:tcPr>
          <w:p w14:paraId="3705A953"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  Картотека игр и упражнений для проведения артикуляционной гимнастики;</w:t>
            </w:r>
          </w:p>
          <w:p w14:paraId="6F3D9A9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    Пособия и игры для закрепления правильного речевого дыхания: «листочки»; «бабочки»;</w:t>
            </w:r>
            <w:r>
              <w:rPr>
                <w:rFonts w:ascii="Times New Roman" w:eastAsia="Times New Roman" w:hAnsi="Times New Roman" w:cs="Times New Roman"/>
                <w:color w:val="000000"/>
                <w:lang w:eastAsia="ru-RU"/>
              </w:rPr>
              <w:br/>
              <w:t>«волшебный пушок»; лабиринты; разноцветные шарики; султанчики; бумажные снежинки;</w:t>
            </w:r>
            <w:r>
              <w:rPr>
                <w:rFonts w:ascii="Times New Roman" w:eastAsia="Times New Roman" w:hAnsi="Times New Roman" w:cs="Times New Roman"/>
                <w:color w:val="000000"/>
                <w:lang w:eastAsia="ru-RU"/>
              </w:rPr>
              <w:br/>
              <w:t>вертушки-карандаши; колокольчики из фольги на ниточке; «чей кораблик доберется</w:t>
            </w:r>
            <w:r>
              <w:rPr>
                <w:rFonts w:ascii="Times New Roman" w:eastAsia="Times New Roman" w:hAnsi="Times New Roman" w:cs="Times New Roman"/>
                <w:color w:val="000000"/>
                <w:lang w:eastAsia="ru-RU"/>
              </w:rPr>
              <w:br/>
              <w:t>быстрее»; «загони мяч в ворота» и др.;</w:t>
            </w:r>
          </w:p>
          <w:p w14:paraId="29613B2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Картотека речевого материала для автоматизации всех групп звуков;</w:t>
            </w:r>
          </w:p>
          <w:p w14:paraId="1225F63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Картотека речевого и картинного материала для дифференциации звуков: свистящие и шипящие ([с] – [ш], [з] - [ж], [ц] – [ч], [с'] - [щ]), звонкие и глухие ([в] – [ф], [п] – [б], [д] – [т], [г] – [к], [з] – [с], [ж] – [ш]), сонорные ([л] – [р]), твердые и мягкие согласные;</w:t>
            </w:r>
          </w:p>
          <w:p w14:paraId="55629F26"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Пособия и игры для формирования фонематического восприятия и слуха: музыкальные</w:t>
            </w:r>
            <w:r>
              <w:rPr>
                <w:rFonts w:ascii="Times New Roman" w:eastAsia="Times New Roman" w:hAnsi="Times New Roman" w:cs="Times New Roman"/>
                <w:color w:val="000000"/>
                <w:lang w:eastAsia="ru-RU"/>
              </w:rPr>
              <w:br/>
              <w:t>инструменты, звуковые коробочки, «поймай звук», «найди пару» и др.;</w:t>
            </w:r>
          </w:p>
          <w:p w14:paraId="43805D7B"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Картинки-символы различной силы голоса и интонации;</w:t>
            </w:r>
          </w:p>
          <w:p w14:paraId="2E8F080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  Индивидуальные зеркала на подгруппу детей.</w:t>
            </w:r>
          </w:p>
          <w:p w14:paraId="403303C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Пособия по определению места звука в слове («звуковая линейка» и др.).</w:t>
            </w:r>
          </w:p>
          <w:p w14:paraId="0024B4FA" w14:textId="77777777" w:rsidR="00FE38F4" w:rsidRDefault="00FE38F4">
            <w:pPr>
              <w:widowControl w:val="0"/>
              <w:spacing w:after="0"/>
              <w:jc w:val="center"/>
              <w:rPr>
                <w:rFonts w:ascii="Times New Roman" w:eastAsia="Times New Roman" w:hAnsi="Times New Roman" w:cs="Times New Roman"/>
                <w:b/>
                <w:color w:val="333333"/>
              </w:rPr>
            </w:pPr>
          </w:p>
        </w:tc>
      </w:tr>
      <w:tr w:rsidR="00FE38F4" w14:paraId="79057D7F" w14:textId="77777777">
        <w:tc>
          <w:tcPr>
            <w:tcW w:w="2495" w:type="dxa"/>
            <w:tcBorders>
              <w:top w:val="single" w:sz="4" w:space="0" w:color="000000"/>
              <w:left w:val="single" w:sz="4" w:space="0" w:color="000000"/>
              <w:bottom w:val="single" w:sz="4" w:space="0" w:color="000000"/>
              <w:right w:val="single" w:sz="4" w:space="0" w:color="000000"/>
            </w:tcBorders>
          </w:tcPr>
          <w:p w14:paraId="6D23AF3C" w14:textId="77777777" w:rsidR="00FE38F4" w:rsidRDefault="00214E2D">
            <w:pPr>
              <w:pStyle w:val="ConsPlusNormal"/>
              <w:spacing w:before="240" w:after="200" w:line="200" w:lineRule="atLeast"/>
              <w:jc w:val="both"/>
              <w:rPr>
                <w:b/>
                <w:bCs/>
                <w:kern w:val="0"/>
                <w:sz w:val="22"/>
                <w:szCs w:val="22"/>
              </w:rPr>
            </w:pPr>
            <w:r>
              <w:rPr>
                <w:b/>
                <w:bCs/>
                <w:kern w:val="0"/>
                <w:sz w:val="22"/>
                <w:szCs w:val="22"/>
              </w:rPr>
              <w:lastRenderedPageBreak/>
              <w:t>3) Грамматический строй речи:</w:t>
            </w:r>
          </w:p>
          <w:p w14:paraId="0D067355" w14:textId="77777777" w:rsidR="00FE38F4" w:rsidRDefault="00214E2D">
            <w:pPr>
              <w:pStyle w:val="af2"/>
              <w:widowControl w:val="0"/>
              <w:spacing w:line="200" w:lineRule="atLeast"/>
              <w:jc w:val="both"/>
              <w:rPr>
                <w:rFonts w:eastAsia="Calibri" w:cs="Times New Roman"/>
              </w:rPr>
            </w:pPr>
            <w:r>
              <w:rPr>
                <w:rFonts w:eastAsia="Calibri" w:cs="Times New Roman"/>
                <w:b/>
                <w:bCs/>
              </w:rPr>
              <w:t>з</w:t>
            </w:r>
            <w:r>
              <w:rPr>
                <w:rFonts w:eastAsia="Calibri" w:cs="Times New Roman"/>
              </w:rPr>
              <w:t xml:space="preserve">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w:t>
            </w:r>
            <w:r>
              <w:rPr>
                <w:rFonts w:eastAsia="Calibri" w:cs="Times New Roman"/>
              </w:rPr>
              <w:lastRenderedPageBreak/>
              <w:t>образовывать однокоренные слова, использовать в речи сложные предложения разных видов.</w:t>
            </w:r>
          </w:p>
        </w:tc>
        <w:tc>
          <w:tcPr>
            <w:tcW w:w="2833" w:type="dxa"/>
            <w:tcBorders>
              <w:top w:val="single" w:sz="4" w:space="0" w:color="000000"/>
              <w:left w:val="single" w:sz="4" w:space="0" w:color="000000"/>
              <w:bottom w:val="single" w:sz="4" w:space="0" w:color="000000"/>
              <w:right w:val="single" w:sz="4" w:space="0" w:color="000000"/>
            </w:tcBorders>
          </w:tcPr>
          <w:p w14:paraId="4B8331F6" w14:textId="77777777" w:rsidR="00FE38F4" w:rsidRDefault="00214E2D">
            <w:pPr>
              <w:pStyle w:val="af2"/>
              <w:widowControl w:val="0"/>
              <w:spacing w:line="200" w:lineRule="atLeast"/>
              <w:jc w:val="both"/>
              <w:rPr>
                <w:rFonts w:eastAsia="Calibri" w:cs="Times New Roman"/>
              </w:rPr>
            </w:pPr>
            <w:r>
              <w:rPr>
                <w:rFonts w:eastAsia="Calibri" w:cs="Times New Roman"/>
              </w:rPr>
              <w:lastRenderedPageBreak/>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w:t>
            </w:r>
            <w:r>
              <w:rPr>
                <w:rFonts w:eastAsia="Calibri" w:cs="Times New Roman"/>
              </w:rPr>
              <w:lastRenderedPageBreak/>
              <w:t>суффиксами, глаголы с приставками, сравнительную и превосходную степени имен прилагательных</w:t>
            </w:r>
          </w:p>
        </w:tc>
        <w:tc>
          <w:tcPr>
            <w:tcW w:w="3288" w:type="dxa"/>
            <w:tcBorders>
              <w:top w:val="single" w:sz="4" w:space="0" w:color="000000"/>
              <w:left w:val="single" w:sz="4" w:space="0" w:color="000000"/>
              <w:bottom w:val="single" w:sz="4" w:space="0" w:color="000000"/>
              <w:right w:val="single" w:sz="4" w:space="0" w:color="000000"/>
            </w:tcBorders>
          </w:tcPr>
          <w:p w14:paraId="0320790C" w14:textId="77777777" w:rsidR="00FE38F4" w:rsidRDefault="00214E2D">
            <w:pPr>
              <w:pStyle w:val="af2"/>
              <w:widowControl w:val="0"/>
              <w:jc w:val="both"/>
            </w:pPr>
            <w:r>
              <w:rPr>
                <w:rStyle w:val="a4"/>
                <w:rFonts w:cs="Times New Roman"/>
              </w:rPr>
              <w:lastRenderedPageBreak/>
              <w:t>Игровая  деятельность;</w:t>
            </w:r>
          </w:p>
          <w:p w14:paraId="0FD06A33" w14:textId="77777777" w:rsidR="00FE38F4" w:rsidRDefault="00214E2D">
            <w:pPr>
              <w:pStyle w:val="af2"/>
              <w:widowControl w:val="0"/>
              <w:jc w:val="both"/>
            </w:pPr>
            <w:r>
              <w:rPr>
                <w:rStyle w:val="a4"/>
                <w:rFonts w:cs="Times New Roman"/>
              </w:rPr>
              <w:t>общение со взрослым (ситуативно-деловое, внеситуативно - познавательное, внеситуативно-личностное) и сверстниками (ситуативно-деловое, внеситуативноделовое);</w:t>
            </w:r>
          </w:p>
          <w:p w14:paraId="4986D9C8" w14:textId="77777777" w:rsidR="00FE38F4" w:rsidRDefault="00214E2D">
            <w:pPr>
              <w:pStyle w:val="af2"/>
              <w:widowControl w:val="0"/>
              <w:jc w:val="both"/>
            </w:pPr>
            <w:r>
              <w:rPr>
                <w:rStyle w:val="a4"/>
                <w:rFonts w:cs="Times New Roman"/>
              </w:rPr>
              <w:t>речевая деятельность (слушание речи взрослого и сверстников, активная диалогическая и монологическая речь);</w:t>
            </w:r>
          </w:p>
          <w:p w14:paraId="555DA16D" w14:textId="77777777" w:rsidR="00FE38F4" w:rsidRDefault="00214E2D">
            <w:pPr>
              <w:pStyle w:val="af2"/>
              <w:widowControl w:val="0"/>
              <w:jc w:val="both"/>
            </w:pPr>
            <w:r>
              <w:rPr>
                <w:rStyle w:val="a4"/>
                <w:rFonts w:cs="Times New Roman"/>
              </w:rPr>
              <w:t>познавательно-исследовательская деятельность и экспериментирование; изобразительная деятельность ;</w:t>
            </w:r>
          </w:p>
          <w:p w14:paraId="0406AF4A" w14:textId="77777777" w:rsidR="00FE38F4" w:rsidRDefault="00214E2D">
            <w:pPr>
              <w:pStyle w:val="af2"/>
              <w:widowControl w:val="0"/>
              <w:jc w:val="both"/>
            </w:pPr>
            <w:r>
              <w:rPr>
                <w:rStyle w:val="a4"/>
                <w:rFonts w:cs="Times New Roman"/>
              </w:rPr>
              <w:t>двигательная деятельность;</w:t>
            </w:r>
          </w:p>
          <w:p w14:paraId="0F7F5173" w14:textId="77777777" w:rsidR="00FE38F4" w:rsidRDefault="00214E2D">
            <w:pPr>
              <w:pStyle w:val="af2"/>
              <w:widowControl w:val="0"/>
              <w:jc w:val="both"/>
            </w:pPr>
            <w:r>
              <w:rPr>
                <w:rStyle w:val="a4"/>
                <w:rFonts w:cs="Times New Roman"/>
              </w:rPr>
              <w:t>элементарная трудовая деятельность ;</w:t>
            </w:r>
          </w:p>
          <w:p w14:paraId="226458A9" w14:textId="77777777" w:rsidR="00FE38F4" w:rsidRDefault="00214E2D">
            <w:pPr>
              <w:pStyle w:val="af2"/>
              <w:widowControl w:val="0"/>
              <w:jc w:val="both"/>
            </w:pPr>
            <w:r>
              <w:rPr>
                <w:rStyle w:val="a4"/>
                <w:rFonts w:cs="Times New Roman"/>
              </w:rPr>
              <w:lastRenderedPageBreak/>
              <w:t>музыкальная деятельность ;</w:t>
            </w:r>
          </w:p>
          <w:p w14:paraId="7EAA017D" w14:textId="77777777" w:rsidR="00FE38F4" w:rsidRDefault="00214E2D">
            <w:pPr>
              <w:pStyle w:val="af2"/>
              <w:widowControl w:val="0"/>
              <w:jc w:val="both"/>
            </w:pPr>
            <w:r>
              <w:rPr>
                <w:rStyle w:val="a4"/>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B081E28" w14:textId="77777777" w:rsidR="00FE38F4" w:rsidRDefault="00214E2D">
            <w:pPr>
              <w:pStyle w:val="af2"/>
              <w:widowControl w:val="0"/>
              <w:jc w:val="both"/>
            </w:pPr>
            <w:r>
              <w:rPr>
                <w:rStyle w:val="a4"/>
                <w:rFonts w:cs="Times New Roman"/>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6179C736" w14:textId="77777777" w:rsidR="00FE38F4" w:rsidRDefault="00214E2D">
            <w:pPr>
              <w:pStyle w:val="af2"/>
              <w:widowControl w:val="0"/>
              <w:spacing w:line="200" w:lineRule="atLeast"/>
              <w:jc w:val="both"/>
            </w:pPr>
            <w:r>
              <w:rPr>
                <w:rStyle w:val="a4"/>
                <w:rFonts w:eastAsia="Calibri" w:cs="Times New Roman"/>
              </w:rPr>
              <w:t>мотивации опыта поведения и деятельности (поощрение, методы развития эмоций, игры, соревнования, проектные методы).</w:t>
            </w:r>
          </w:p>
        </w:tc>
        <w:tc>
          <w:tcPr>
            <w:tcW w:w="3576" w:type="dxa"/>
            <w:tcBorders>
              <w:top w:val="single" w:sz="4" w:space="0" w:color="000000"/>
              <w:left w:val="single" w:sz="4" w:space="0" w:color="000000"/>
              <w:bottom w:val="single" w:sz="4" w:space="0" w:color="000000"/>
              <w:right w:val="single" w:sz="4" w:space="0" w:color="000000"/>
            </w:tcBorders>
          </w:tcPr>
          <w:p w14:paraId="17DC44ED" w14:textId="77777777" w:rsidR="00FE38F4" w:rsidRDefault="00214E2D">
            <w:pPr>
              <w:widowControl w:val="0"/>
              <w:shd w:val="clear" w:color="auto" w:fill="FFFFFF"/>
              <w:suppressAutoHyphens w:val="0"/>
              <w:spacing w:after="0" w:line="240" w:lineRule="auto"/>
              <w:jc w:val="both"/>
              <w:rPr>
                <w:rFonts w:cs="Times New Roman"/>
                <w:lang w:eastAsia="ru-RU"/>
              </w:rPr>
            </w:pPr>
            <w:r>
              <w:rPr>
                <w:rFonts w:ascii="Times New Roman" w:eastAsia="Times New Roman" w:hAnsi="Times New Roman" w:cs="Times New Roman"/>
                <w:color w:val="000000"/>
                <w:lang w:eastAsia="ru-RU"/>
              </w:rPr>
              <w:lastRenderedPageBreak/>
              <w:t>Арушанова, А.Г. Речь и речевое общение детей: Формирование грамматического строя речи: методическое пособие для воспитателей</w:t>
            </w:r>
            <w:r>
              <w:rPr>
                <w:rFonts w:ascii="Times New Roman" w:eastAsia="Times New Roman" w:hAnsi="Times New Roman" w:cs="Times New Roman"/>
                <w:color w:val="1A1A1A"/>
                <w:lang w:eastAsia="ru-RU"/>
              </w:rPr>
              <w:t xml:space="preserve"> .</w:t>
            </w:r>
          </w:p>
          <w:p w14:paraId="784CF78F" w14:textId="77777777" w:rsidR="00FE38F4" w:rsidRDefault="00214E2D">
            <w:pPr>
              <w:widowControl w:val="0"/>
              <w:shd w:val="clear" w:color="auto" w:fill="FFFFFF"/>
              <w:suppressAutoHyphens w:val="0"/>
              <w:spacing w:after="0" w:line="240" w:lineRule="auto"/>
              <w:jc w:val="both"/>
              <w:rPr>
                <w:rFonts w:cs="Times New Roman"/>
                <w:lang w:eastAsia="ru-RU"/>
              </w:rPr>
            </w:pPr>
            <w:r>
              <w:rPr>
                <w:rFonts w:ascii="Times New Roman" w:eastAsia="Times New Roman" w:hAnsi="Times New Roman" w:cs="Times New Roman"/>
                <w:color w:val="000000"/>
                <w:lang w:eastAsia="ru-RU"/>
              </w:rPr>
              <w:t>Бородич, А.М. Методика развития речи детей.</w:t>
            </w:r>
            <w:r>
              <w:rPr>
                <w:rFonts w:ascii="Times New Roman" w:eastAsia="Times New Roman" w:hAnsi="Times New Roman" w:cs="Times New Roman"/>
                <w:color w:val="1A1A1A"/>
                <w:lang w:eastAsia="ru-RU"/>
              </w:rPr>
              <w:t xml:space="preserve"> </w:t>
            </w:r>
          </w:p>
          <w:p w14:paraId="3BC2236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Основным средством формирования грамматически правильной речи является обучение, которое проводится на специальных занятиях.</w:t>
            </w:r>
          </w:p>
          <w:p w14:paraId="21D438F3"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65998DA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Обучение осуществляется с помощью упражнений и дидактических игр с наглядным материалом или без                него. </w:t>
            </w:r>
          </w:p>
          <w:p w14:paraId="4EDC3588"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70FE7187"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Наглядный материал не только </w:t>
            </w:r>
            <w:r>
              <w:rPr>
                <w:rFonts w:ascii="Times New Roman" w:eastAsia="Times New Roman" w:hAnsi="Times New Roman" w:cs="Times New Roman"/>
                <w:color w:val="1A1A1A"/>
                <w:lang w:eastAsia="ru-RU"/>
              </w:rPr>
              <w:lastRenderedPageBreak/>
              <w:t>картинки, но и предметы, игрушки.</w:t>
            </w:r>
          </w:p>
          <w:p w14:paraId="6C56410D"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440A770D"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Дидактические игры обогащают словарный запас ребенка, уточняют значение слов, помогают формировать словоизменение и словообразование. </w:t>
            </w:r>
          </w:p>
          <w:p w14:paraId="6085F3C7" w14:textId="77777777" w:rsidR="00FE38F4" w:rsidRDefault="00FE38F4">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0DE61321" w14:textId="77777777" w:rsidR="00FE38F4" w:rsidRDefault="00214E2D">
            <w:pPr>
              <w:widowControl w:val="0"/>
              <w:shd w:val="clear" w:color="auto" w:fill="FFFFFF"/>
              <w:suppressAutoHyphens w:val="0"/>
              <w:spacing w:after="0" w:line="240" w:lineRule="auto"/>
              <w:jc w:val="both"/>
              <w:rPr>
                <w:rFonts w:cs="Times New Roman"/>
                <w:color w:val="181818"/>
              </w:rPr>
            </w:pPr>
            <w:r>
              <w:rPr>
                <w:rFonts w:ascii="Times New Roman" w:hAnsi="Times New Roman" w:cs="Times New Roman"/>
                <w:color w:val="181818"/>
                <w:shd w:val="clear" w:color="auto" w:fill="FFFFFF"/>
              </w:rPr>
              <w:t xml:space="preserve">       Методы формирования грамматически правильной речи у детей:</w:t>
            </w:r>
            <w:r>
              <w:rPr>
                <w:rFonts w:ascii="Times New Roman" w:hAnsi="Times New Roman" w:cs="Times New Roman"/>
                <w:color w:val="181818"/>
              </w:rPr>
              <w:br/>
            </w:r>
            <w:r>
              <w:rPr>
                <w:rFonts w:ascii="Times New Roman" w:hAnsi="Times New Roman" w:cs="Times New Roman"/>
                <w:color w:val="181818"/>
                <w:shd w:val="clear" w:color="auto" w:fill="FFFFFF"/>
              </w:rPr>
              <w:t xml:space="preserve">дидактические игры   ;    </w:t>
            </w:r>
            <w:r>
              <w:rPr>
                <w:rFonts w:ascii="Times New Roman" w:hAnsi="Times New Roman" w:cs="Times New Roman"/>
                <w:color w:val="181818"/>
              </w:rPr>
              <w:br/>
            </w:r>
            <w:r>
              <w:rPr>
                <w:rFonts w:ascii="Times New Roman" w:hAnsi="Times New Roman" w:cs="Times New Roman"/>
                <w:color w:val="181818"/>
                <w:shd w:val="clear" w:color="auto" w:fill="FFFFFF"/>
              </w:rPr>
              <w:t>игры – драматизации       ;</w:t>
            </w:r>
            <w:r>
              <w:rPr>
                <w:rFonts w:ascii="Times New Roman" w:hAnsi="Times New Roman" w:cs="Times New Roman"/>
                <w:color w:val="181818"/>
              </w:rPr>
              <w:br/>
            </w:r>
            <w:r>
              <w:rPr>
                <w:rFonts w:ascii="Times New Roman" w:hAnsi="Times New Roman" w:cs="Times New Roman"/>
                <w:color w:val="181818"/>
                <w:shd w:val="clear" w:color="auto" w:fill="FFFFFF"/>
              </w:rPr>
              <w:t>словесные упражнения   ;</w:t>
            </w:r>
            <w:r>
              <w:rPr>
                <w:rFonts w:ascii="Times New Roman" w:hAnsi="Times New Roman" w:cs="Times New Roman"/>
                <w:color w:val="181818"/>
              </w:rPr>
              <w:br/>
            </w:r>
            <w:r>
              <w:rPr>
                <w:rFonts w:ascii="Times New Roman" w:hAnsi="Times New Roman" w:cs="Times New Roman"/>
                <w:color w:val="181818"/>
                <w:shd w:val="clear" w:color="auto" w:fill="FFFFFF"/>
              </w:rPr>
              <w:t>рассматривание картин    ;</w:t>
            </w:r>
            <w:r>
              <w:rPr>
                <w:rFonts w:ascii="Times New Roman" w:hAnsi="Times New Roman" w:cs="Times New Roman"/>
                <w:color w:val="181818"/>
              </w:rPr>
              <w:br/>
            </w:r>
            <w:r>
              <w:rPr>
                <w:rFonts w:ascii="Times New Roman" w:hAnsi="Times New Roman" w:cs="Times New Roman"/>
                <w:color w:val="181818"/>
                <w:shd w:val="clear" w:color="auto" w:fill="FFFFFF"/>
              </w:rPr>
              <w:t>пересказ коротких рассказов и сказок.</w:t>
            </w:r>
          </w:p>
          <w:p w14:paraId="4E7899CD" w14:textId="77777777" w:rsidR="00FE38F4" w:rsidRDefault="00214E2D">
            <w:pPr>
              <w:widowControl w:val="0"/>
              <w:shd w:val="clear" w:color="auto" w:fill="FFFFFF"/>
              <w:suppressAutoHyphens w:val="0"/>
              <w:spacing w:after="0" w:line="240" w:lineRule="auto"/>
              <w:jc w:val="both"/>
              <w:rPr>
                <w:rFonts w:cs="Times New Roman"/>
                <w:color w:val="181818"/>
              </w:rPr>
            </w:pPr>
            <w:r>
              <w:rPr>
                <w:rFonts w:cs="Times New Roman"/>
                <w:color w:val="181818"/>
                <w:shd w:val="clear" w:color="auto" w:fill="FFFFFF"/>
              </w:rPr>
              <w:t>П</w:t>
            </w:r>
            <w:r>
              <w:rPr>
                <w:rFonts w:ascii="Times New Roman" w:hAnsi="Times New Roman" w:cs="Times New Roman"/>
                <w:color w:val="181818"/>
                <w:shd w:val="clear" w:color="auto" w:fill="FFFFFF"/>
              </w:rPr>
              <w:t xml:space="preserve">риемы обучения грамматическим навыкам: </w:t>
            </w:r>
            <w:r>
              <w:rPr>
                <w:rFonts w:cs="Times New Roman"/>
                <w:color w:val="181818"/>
                <w:shd w:val="clear" w:color="auto" w:fill="FFFFFF"/>
              </w:rPr>
              <w:t xml:space="preserve">  </w:t>
            </w:r>
          </w:p>
          <w:p w14:paraId="03B12BE3"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образец  (является основным приёмом на занятиях);</w:t>
            </w:r>
          </w:p>
          <w:p w14:paraId="3EED51D9"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объяснение;</w:t>
            </w:r>
          </w:p>
          <w:p w14:paraId="3169B605"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сравнение двух форм;</w:t>
            </w:r>
          </w:p>
          <w:p w14:paraId="3F789C88"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повторение;</w:t>
            </w:r>
          </w:p>
          <w:p w14:paraId="1119E886"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создание проблемной ситуации;</w:t>
            </w:r>
          </w:p>
          <w:p w14:paraId="29FA0B5D" w14:textId="77777777" w:rsidR="00FE38F4" w:rsidRDefault="00214E2D">
            <w:pPr>
              <w:widowControl w:val="0"/>
              <w:shd w:val="clear" w:color="auto" w:fill="FFFFFF"/>
              <w:suppressAutoHyphens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подсказ нужной формы;</w:t>
            </w:r>
          </w:p>
          <w:p w14:paraId="7892A87A" w14:textId="77777777" w:rsidR="00FE38F4" w:rsidRDefault="00214E2D">
            <w:pPr>
              <w:widowControl w:val="0"/>
              <w:shd w:val="clear" w:color="auto" w:fill="FFFFFF"/>
              <w:suppressAutoHyphens w:val="0"/>
              <w:spacing w:after="0" w:line="240" w:lineRule="auto"/>
              <w:rPr>
                <w:rFonts w:cs="Times New Roman"/>
              </w:rPr>
            </w:pPr>
            <w:r>
              <w:rPr>
                <w:rFonts w:ascii="Times New Roman" w:eastAsia="Times New Roman" w:hAnsi="Times New Roman" w:cs="Times New Roman"/>
                <w:color w:val="000000"/>
                <w:lang w:eastAsia="ru-RU"/>
              </w:rPr>
              <w:t xml:space="preserve">вопросы подсказывающего и оценочного характера;                                </w:t>
            </w:r>
            <w:r>
              <w:rPr>
                <w:rFonts w:ascii="Times New Roman" w:hAnsi="Times New Roman" w:cs="Times New Roman"/>
                <w:color w:val="181818"/>
                <w:shd w:val="clear" w:color="auto" w:fill="FFFFFF"/>
              </w:rPr>
              <w:t>упражнение, указание,  исправление</w:t>
            </w:r>
          </w:p>
        </w:tc>
        <w:tc>
          <w:tcPr>
            <w:tcW w:w="3338" w:type="dxa"/>
            <w:tcBorders>
              <w:top w:val="single" w:sz="4" w:space="0" w:color="000000"/>
              <w:left w:val="single" w:sz="4" w:space="0" w:color="000000"/>
              <w:bottom w:val="single" w:sz="4" w:space="0" w:color="000000"/>
              <w:right w:val="single" w:sz="4" w:space="0" w:color="000000"/>
            </w:tcBorders>
          </w:tcPr>
          <w:p w14:paraId="2D564B47"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Дидактические игры «Один и много», «Найди маму», «Бабочка и цветок», «У кого кто?», «кто за деревом?», «Собери семейку»,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и т.д.;</w:t>
            </w:r>
          </w:p>
          <w:p w14:paraId="6292BF7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 таблиц и карточек с предметами и условно-схематическим изображением для классификации по 2-3 признакам одновременно (логиче</w:t>
            </w:r>
            <w:r>
              <w:rPr>
                <w:rFonts w:ascii="Times New Roman" w:eastAsia="Times New Roman" w:hAnsi="Times New Roman" w:cs="Times New Roman"/>
                <w:color w:val="000000"/>
                <w:lang w:eastAsia="ru-RU"/>
              </w:rPr>
              <w:lastRenderedPageBreak/>
              <w:t>ские таблицы) 2-3 разные;</w:t>
            </w:r>
          </w:p>
          <w:p w14:paraId="32C89F9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Серия картинок по временам года (пейзажи, жизнь животных, характерные виды работ и отдыха людей 3-4 разные;</w:t>
            </w:r>
          </w:p>
          <w:p w14:paraId="559FF9E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Разрезные (сюжетные) картинки (8-16 частей) разделённые прямыми и изогнутыми линиями 8-10 разных                                              Набор с символами погодных явлений (ветер, осадки, освещённость, облачность);</w:t>
            </w:r>
          </w:p>
          <w:p w14:paraId="7543627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Картинные планы к рассказам, иллюстрированные книги (в том числе знакомые сказки с рисунками разных художников), репродукции картин, мнемотаблицы к лексическим темам, стихам и прозе по программе;</w:t>
            </w:r>
          </w:p>
          <w:p w14:paraId="352574FA" w14:textId="77777777" w:rsidR="00FE38F4" w:rsidRDefault="00214E2D">
            <w:pPr>
              <w:widowControl w:val="0"/>
              <w:shd w:val="clear" w:color="auto" w:fill="FFFFFF"/>
              <w:suppressAutoHyphens w:val="0"/>
              <w:spacing w:before="28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 xml:space="preserve">- Небольшие сказки и рассказы для пересказа;                                          - Серии сюжетных картинок;       - Алгоритмы для составления рассказов о предметах и объектах;                                           Картинный материал:                          - для упражнений в согласовании существительных с числительными, прилагательных с существительным;                                                   - картинки на словообразование и подбор однокоренных слов; </w:t>
            </w:r>
            <w:r>
              <w:rPr>
                <w:rFonts w:ascii="Times New Roman" w:eastAsia="Times New Roman" w:hAnsi="Times New Roman" w:cs="Times New Roman"/>
                <w:color w:val="000000"/>
                <w:lang w:eastAsia="ru-RU"/>
              </w:rPr>
              <w:lastRenderedPageBreak/>
              <w:t>картинки, обозначающие приставочный способ образования глаголов;                                                       - существительные множественного числа в именительном и косвенных падежах;                                   - глаголы; несклоняемые существительные;                                    - картинки для составления сложных предложений</w:t>
            </w:r>
          </w:p>
        </w:tc>
      </w:tr>
      <w:tr w:rsidR="00FE38F4" w14:paraId="4596B5AB" w14:textId="77777777" w:rsidTr="00E957B3">
        <w:trPr>
          <w:trHeight w:val="134"/>
        </w:trPr>
        <w:tc>
          <w:tcPr>
            <w:tcW w:w="2495" w:type="dxa"/>
            <w:tcBorders>
              <w:top w:val="single" w:sz="4" w:space="0" w:color="000000"/>
              <w:left w:val="single" w:sz="4" w:space="0" w:color="000000"/>
              <w:bottom w:val="single" w:sz="4" w:space="0" w:color="000000"/>
              <w:right w:val="single" w:sz="4" w:space="0" w:color="000000"/>
            </w:tcBorders>
          </w:tcPr>
          <w:p w14:paraId="62AC79CE" w14:textId="77777777" w:rsidR="00FE38F4" w:rsidRDefault="00214E2D">
            <w:pPr>
              <w:pStyle w:val="af2"/>
              <w:widowControl w:val="0"/>
              <w:spacing w:line="200" w:lineRule="atLeast"/>
              <w:jc w:val="both"/>
              <w:rPr>
                <w:rFonts w:eastAsia="Calibri" w:cs="Times New Roman"/>
                <w:b/>
                <w:bCs/>
              </w:rPr>
            </w:pPr>
            <w:r>
              <w:rPr>
                <w:rFonts w:eastAsia="Calibri" w:cs="Times New Roman"/>
                <w:b/>
                <w:bCs/>
              </w:rPr>
              <w:lastRenderedPageBreak/>
              <w:t>4) Связная речь</w:t>
            </w:r>
          </w:p>
          <w:p w14:paraId="0DC9B9AB"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 -речевые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w:t>
            </w:r>
            <w:r>
              <w:rPr>
                <w:rFonts w:eastAsia="Calibri" w:cs="Times New Roman"/>
              </w:rPr>
              <w:lastRenderedPageBreak/>
              <w:t>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2833" w:type="dxa"/>
            <w:tcBorders>
              <w:top w:val="single" w:sz="4" w:space="0" w:color="000000"/>
              <w:left w:val="single" w:sz="4" w:space="0" w:color="000000"/>
              <w:bottom w:val="single" w:sz="4" w:space="0" w:color="000000"/>
              <w:right w:val="single" w:sz="4" w:space="0" w:color="000000"/>
            </w:tcBorders>
          </w:tcPr>
          <w:p w14:paraId="0EE482D5" w14:textId="77777777" w:rsidR="00FE38F4" w:rsidRDefault="00214E2D">
            <w:pPr>
              <w:pStyle w:val="af2"/>
              <w:widowControl w:val="0"/>
              <w:spacing w:line="200" w:lineRule="atLeast"/>
              <w:jc w:val="both"/>
              <w:rPr>
                <w:rFonts w:eastAsia="Calibri" w:cs="Times New Roman"/>
              </w:rPr>
            </w:pPr>
            <w:r>
              <w:rPr>
                <w:rFonts w:eastAsia="Calibri" w:cs="Times New Roman"/>
              </w:rPr>
              <w:lastRenderedPageBreak/>
              <w:t>педагог подводит детей к осознанному выбору этикетной формы в зависимости от ситуации общения, возраста собеседника, цели взаимодействия,</w:t>
            </w:r>
          </w:p>
          <w:p w14:paraId="6F7BD136" w14:textId="77777777" w:rsidR="00FE38F4" w:rsidRDefault="00214E2D">
            <w:pPr>
              <w:pStyle w:val="af2"/>
              <w:widowControl w:val="0"/>
              <w:spacing w:line="200" w:lineRule="atLeast"/>
              <w:jc w:val="both"/>
              <w:rPr>
                <w:rFonts w:eastAsia="Calibri" w:cs="Times New Roman"/>
              </w:rPr>
            </w:pPr>
            <w:r>
              <w:rPr>
                <w:rFonts w:eastAsia="Calibri" w:cs="Times New Roman"/>
              </w:rPr>
              <w:t>формирует умение использовать средства языковой выразительности при сочинении загадок, сказок, стихотворений,</w:t>
            </w:r>
          </w:p>
          <w:p w14:paraId="7C15E86B" w14:textId="77777777" w:rsidR="00FE38F4" w:rsidRDefault="00214E2D">
            <w:pPr>
              <w:pStyle w:val="af2"/>
              <w:widowControl w:val="0"/>
              <w:spacing w:line="200" w:lineRule="atLeast"/>
              <w:jc w:val="both"/>
              <w:rPr>
                <w:rFonts w:eastAsia="Calibri" w:cs="Times New Roman"/>
              </w:rPr>
            </w:pPr>
            <w:r>
              <w:rPr>
                <w:rFonts w:eastAsia="Calibri" w:cs="Times New Roman"/>
              </w:rPr>
              <w:t>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
          <w:p w14:paraId="6F824EF9"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 Например, формирует умение представить своего друга родителям </w:t>
            </w:r>
            <w:r>
              <w:rPr>
                <w:rFonts w:eastAsia="Calibri" w:cs="Times New Roman"/>
              </w:rPr>
              <w:lastRenderedPageBreak/>
              <w:t>(законным представителям), сверстникам.</w:t>
            </w:r>
          </w:p>
          <w:p w14:paraId="751C9B44" w14:textId="77777777" w:rsidR="00FE38F4" w:rsidRDefault="00214E2D">
            <w:pPr>
              <w:pStyle w:val="af2"/>
              <w:widowControl w:val="0"/>
              <w:spacing w:line="200" w:lineRule="atLeast"/>
              <w:jc w:val="both"/>
              <w:rPr>
                <w:rFonts w:eastAsia="Calibri" w:cs="Times New Roman"/>
              </w:rPr>
            </w:pPr>
            <w:r>
              <w:rPr>
                <w:rFonts w:eastAsia="Calibri" w:cs="Times New Roman"/>
              </w:rPr>
              <w:t>Педагог использует речевые ситуации и совместную деятельность для формирования коммуникативно-речевых умений у детей,</w:t>
            </w:r>
          </w:p>
          <w:p w14:paraId="657D86CC" w14:textId="77777777" w:rsidR="00FE38F4" w:rsidRDefault="00214E2D">
            <w:pPr>
              <w:pStyle w:val="af2"/>
              <w:widowControl w:val="0"/>
              <w:spacing w:line="200" w:lineRule="atLeast"/>
              <w:jc w:val="both"/>
              <w:rPr>
                <w:rFonts w:eastAsia="Calibri" w:cs="Times New Roman"/>
              </w:rPr>
            </w:pPr>
            <w:r>
              <w:rPr>
                <w:rFonts w:eastAsia="Calibri" w:cs="Times New Roman"/>
              </w:rPr>
              <w:t>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w:t>
            </w:r>
          </w:p>
          <w:p w14:paraId="1BA92D22" w14:textId="77777777" w:rsidR="00FE38F4" w:rsidRDefault="00214E2D">
            <w:pPr>
              <w:pStyle w:val="af2"/>
              <w:widowControl w:val="0"/>
              <w:spacing w:line="200" w:lineRule="atLeast"/>
              <w:jc w:val="both"/>
              <w:rPr>
                <w:rFonts w:eastAsia="Calibri" w:cs="Times New Roman"/>
              </w:rPr>
            </w:pPr>
            <w:r>
              <w:rPr>
                <w:rFonts w:eastAsia="Calibri" w:cs="Times New Roman"/>
              </w:rPr>
              <w:t>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4352FD8" w14:textId="77777777" w:rsidR="00FE38F4" w:rsidRDefault="00214E2D">
            <w:pPr>
              <w:pStyle w:val="af2"/>
              <w:widowControl w:val="0"/>
              <w:spacing w:line="200" w:lineRule="atLeast"/>
              <w:jc w:val="both"/>
              <w:rPr>
                <w:rFonts w:eastAsia="Calibri" w:cs="Times New Roman"/>
              </w:rPr>
            </w:pPr>
            <w:r>
              <w:rPr>
                <w:rFonts w:eastAsia="Calibri" w:cs="Times New Roman"/>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14:paraId="477937AD" w14:textId="77777777" w:rsidR="00FE38F4" w:rsidRDefault="00214E2D">
            <w:pPr>
              <w:pStyle w:val="af2"/>
              <w:widowControl w:val="0"/>
              <w:spacing w:line="200" w:lineRule="atLeast"/>
              <w:jc w:val="both"/>
              <w:rPr>
                <w:rFonts w:eastAsia="Calibri" w:cs="Times New Roman"/>
              </w:rPr>
            </w:pPr>
            <w:r>
              <w:rPr>
                <w:rFonts w:eastAsia="Calibri" w:cs="Times New Roman"/>
              </w:rPr>
              <w:lastRenderedPageBreak/>
              <w:t>самостоятельно определять логику описательного рассказа;</w:t>
            </w:r>
          </w:p>
          <w:p w14:paraId="1059C942" w14:textId="77777777" w:rsidR="00FE38F4" w:rsidRDefault="00214E2D">
            <w:pPr>
              <w:pStyle w:val="af2"/>
              <w:widowControl w:val="0"/>
              <w:spacing w:line="200" w:lineRule="atLeast"/>
              <w:jc w:val="both"/>
              <w:rPr>
                <w:rFonts w:eastAsia="Calibri" w:cs="Times New Roman"/>
              </w:rPr>
            </w:pPr>
            <w:r>
              <w:rPr>
                <w:rFonts w:eastAsia="Calibri" w:cs="Times New Roman"/>
              </w:rPr>
              <w:t>использовать разнообразные средства выразительности;</w:t>
            </w:r>
          </w:p>
          <w:p w14:paraId="5F8AA18C" w14:textId="77777777" w:rsidR="00FE38F4" w:rsidRDefault="00214E2D">
            <w:pPr>
              <w:pStyle w:val="af2"/>
              <w:widowControl w:val="0"/>
              <w:spacing w:line="200" w:lineRule="atLeast"/>
              <w:jc w:val="both"/>
              <w:rPr>
                <w:rFonts w:eastAsia="Calibri" w:cs="Times New Roman"/>
              </w:rPr>
            </w:pPr>
            <w:r>
              <w:rPr>
                <w:rFonts w:eastAsia="Calibri" w:cs="Times New Roman"/>
              </w:rPr>
              <w:t>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64645704" w14:textId="77777777" w:rsidR="00FE38F4" w:rsidRDefault="00214E2D">
            <w:pPr>
              <w:pStyle w:val="af2"/>
              <w:widowControl w:val="0"/>
              <w:spacing w:line="200" w:lineRule="atLeast"/>
              <w:jc w:val="both"/>
              <w:rPr>
                <w:rFonts w:eastAsia="Calibri" w:cs="Times New Roman"/>
              </w:rPr>
            </w:pPr>
            <w:r>
              <w:rPr>
                <w:rFonts w:eastAsia="Calibri" w:cs="Times New Roman"/>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p>
          <w:p w14:paraId="786B2884"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В творческих рассказах закрепляет умение использовать личный и </w:t>
            </w:r>
            <w:r>
              <w:rPr>
                <w:rFonts w:eastAsia="Calibri" w:cs="Times New Roman"/>
              </w:rPr>
              <w:lastRenderedPageBreak/>
              <w:t>литературный опыт в зависимости от индивидуальных интересов и способностей;</w:t>
            </w:r>
          </w:p>
          <w:p w14:paraId="41FE37A7" w14:textId="77777777" w:rsidR="00FE38F4" w:rsidRDefault="00214E2D">
            <w:pPr>
              <w:pStyle w:val="af2"/>
              <w:widowControl w:val="0"/>
              <w:spacing w:line="200" w:lineRule="atLeast"/>
              <w:jc w:val="both"/>
              <w:rPr>
                <w:rFonts w:eastAsia="Calibri" w:cs="Times New Roman"/>
              </w:rPr>
            </w:pPr>
            <w:r>
              <w:rPr>
                <w:rFonts w:eastAsia="Calibri" w:cs="Times New Roman"/>
              </w:rPr>
              <w:t>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c>
          <w:tcPr>
            <w:tcW w:w="3288" w:type="dxa"/>
            <w:tcBorders>
              <w:top w:val="single" w:sz="4" w:space="0" w:color="000000"/>
              <w:left w:val="single" w:sz="4" w:space="0" w:color="000000"/>
              <w:bottom w:val="single" w:sz="4" w:space="0" w:color="000000"/>
              <w:right w:val="single" w:sz="4" w:space="0" w:color="000000"/>
            </w:tcBorders>
          </w:tcPr>
          <w:p w14:paraId="50A9EA7E" w14:textId="77777777" w:rsidR="00FE38F4" w:rsidRDefault="00214E2D">
            <w:pPr>
              <w:pStyle w:val="af2"/>
              <w:widowControl w:val="0"/>
              <w:jc w:val="both"/>
            </w:pPr>
            <w:r>
              <w:rPr>
                <w:rStyle w:val="a4"/>
                <w:rFonts w:cs="Times New Roman"/>
              </w:rPr>
              <w:lastRenderedPageBreak/>
              <w:t>Игровая  деятельность;</w:t>
            </w:r>
          </w:p>
          <w:p w14:paraId="2195C209" w14:textId="77777777" w:rsidR="00FE38F4" w:rsidRDefault="00214E2D">
            <w:pPr>
              <w:pStyle w:val="af2"/>
              <w:widowControl w:val="0"/>
              <w:jc w:val="both"/>
            </w:pPr>
            <w:r>
              <w:rPr>
                <w:rStyle w:val="a4"/>
                <w:rFonts w:cs="Times New Roman"/>
              </w:rPr>
              <w:t>общение со взрослым (ситуативно-деловое, внеситуативно - познавательное, внеситуативно-личностное) и сверстниками (ситуативно-деловое, внеситуативноделовое);</w:t>
            </w:r>
          </w:p>
          <w:p w14:paraId="09419A15" w14:textId="77777777" w:rsidR="00FE38F4" w:rsidRDefault="00214E2D">
            <w:pPr>
              <w:pStyle w:val="af2"/>
              <w:widowControl w:val="0"/>
              <w:jc w:val="both"/>
            </w:pPr>
            <w:r>
              <w:rPr>
                <w:rStyle w:val="a4"/>
                <w:rFonts w:cs="Times New Roman"/>
              </w:rPr>
              <w:t>речевая деятельность (слушание речи взрослого и сверстников, активная диалогическая и монологическая речь);</w:t>
            </w:r>
          </w:p>
          <w:p w14:paraId="34C0BDB2" w14:textId="77777777" w:rsidR="00FE38F4" w:rsidRDefault="00214E2D">
            <w:pPr>
              <w:pStyle w:val="af2"/>
              <w:widowControl w:val="0"/>
              <w:jc w:val="both"/>
            </w:pPr>
            <w:r>
              <w:rPr>
                <w:rStyle w:val="a4"/>
                <w:rFonts w:cs="Times New Roman"/>
              </w:rPr>
              <w:t>познавательно-исследовательская деятельность и экспериментирование; изобразительная деятельность ;</w:t>
            </w:r>
          </w:p>
          <w:p w14:paraId="613A13A1" w14:textId="77777777" w:rsidR="00FE38F4" w:rsidRDefault="00214E2D">
            <w:pPr>
              <w:pStyle w:val="af2"/>
              <w:widowControl w:val="0"/>
              <w:jc w:val="both"/>
            </w:pPr>
            <w:r>
              <w:rPr>
                <w:rStyle w:val="a4"/>
                <w:rFonts w:cs="Times New Roman"/>
              </w:rPr>
              <w:t>двигательная деятельность;</w:t>
            </w:r>
          </w:p>
          <w:p w14:paraId="0C0FE9A6" w14:textId="77777777" w:rsidR="00FE38F4" w:rsidRDefault="00214E2D">
            <w:pPr>
              <w:pStyle w:val="af2"/>
              <w:widowControl w:val="0"/>
              <w:jc w:val="both"/>
            </w:pPr>
            <w:r>
              <w:rPr>
                <w:rStyle w:val="a4"/>
                <w:rFonts w:cs="Times New Roman"/>
              </w:rPr>
              <w:t>элементарная трудовая деятельность ;</w:t>
            </w:r>
          </w:p>
          <w:p w14:paraId="598336D5" w14:textId="77777777" w:rsidR="00FE38F4" w:rsidRDefault="00214E2D">
            <w:pPr>
              <w:pStyle w:val="af2"/>
              <w:widowControl w:val="0"/>
              <w:jc w:val="both"/>
            </w:pPr>
            <w:r>
              <w:rPr>
                <w:rStyle w:val="a4"/>
                <w:rFonts w:cs="Times New Roman"/>
              </w:rPr>
              <w:t>музыкальная деятельность ;</w:t>
            </w:r>
          </w:p>
          <w:p w14:paraId="19DB65B1" w14:textId="77777777" w:rsidR="00FE38F4" w:rsidRDefault="00214E2D">
            <w:pPr>
              <w:pStyle w:val="af2"/>
              <w:widowControl w:val="0"/>
              <w:jc w:val="both"/>
            </w:pPr>
            <w:r>
              <w:rPr>
                <w:rStyle w:val="a4"/>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0D908C0" w14:textId="77777777" w:rsidR="00FE38F4" w:rsidRDefault="00214E2D">
            <w:pPr>
              <w:pStyle w:val="af2"/>
              <w:widowControl w:val="0"/>
              <w:jc w:val="both"/>
            </w:pPr>
            <w:r>
              <w:rPr>
                <w:rStyle w:val="a4"/>
                <w:rFonts w:cs="Times New Roman"/>
              </w:rPr>
              <w:lastRenderedPageBreak/>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131723B" w14:textId="77777777" w:rsidR="00FE38F4" w:rsidRDefault="00214E2D">
            <w:pPr>
              <w:pStyle w:val="af2"/>
              <w:widowControl w:val="0"/>
              <w:spacing w:line="200" w:lineRule="atLeast"/>
              <w:jc w:val="both"/>
            </w:pPr>
            <w:r>
              <w:rPr>
                <w:rStyle w:val="a4"/>
                <w:rFonts w:eastAsia="Calibri" w:cs="Times New Roman"/>
              </w:rPr>
              <w:t>мотивации опыта поведения и деятельности (поощрение, методы развития эмоций, игры, соревнования, проектные методы).</w:t>
            </w:r>
          </w:p>
        </w:tc>
        <w:tc>
          <w:tcPr>
            <w:tcW w:w="3576" w:type="dxa"/>
            <w:tcBorders>
              <w:top w:val="single" w:sz="4" w:space="0" w:color="000000"/>
              <w:left w:val="single" w:sz="4" w:space="0" w:color="000000"/>
              <w:bottom w:val="single" w:sz="4" w:space="0" w:color="000000"/>
              <w:right w:val="single" w:sz="4" w:space="0" w:color="000000"/>
            </w:tcBorders>
          </w:tcPr>
          <w:p w14:paraId="10F84263" w14:textId="77777777" w:rsidR="00FE38F4" w:rsidRPr="00E957B3" w:rsidRDefault="00214E2D">
            <w:pPr>
              <w:widowControl w:val="0"/>
              <w:spacing w:before="240" w:after="160"/>
              <w:jc w:val="both"/>
              <w:rPr>
                <w:rFonts w:ascii="Times New Roman" w:hAnsi="Times New Roman"/>
                <w:shd w:val="clear" w:color="auto" w:fill="FFFFFF"/>
              </w:rPr>
            </w:pPr>
            <w:r w:rsidRPr="00E957B3">
              <w:rPr>
                <w:rFonts w:ascii="Times New Roman" w:hAnsi="Times New Roman"/>
                <w:shd w:val="clear" w:color="auto" w:fill="FFFFFF"/>
              </w:rPr>
              <w:lastRenderedPageBreak/>
              <w:t xml:space="preserve">Федеральный государственный образовательный стандарт дошкольного образования </w:t>
            </w:r>
          </w:p>
          <w:p w14:paraId="1F179AAC" w14:textId="77777777" w:rsidR="00FE38F4" w:rsidRPr="00E957B3" w:rsidRDefault="00214E2D">
            <w:pPr>
              <w:widowControl w:val="0"/>
              <w:spacing w:before="240" w:after="160"/>
              <w:jc w:val="both"/>
            </w:pPr>
            <w:r w:rsidRPr="00E957B3">
              <w:rPr>
                <w:rFonts w:ascii="Times New Roman" w:hAnsi="Times New Roman"/>
                <w:shd w:val="clear" w:color="auto" w:fill="FFFFFF"/>
              </w:rPr>
              <w:t xml:space="preserve">Гербова В. В. </w:t>
            </w:r>
            <w:r w:rsidRPr="00E957B3">
              <w:rPr>
                <w:rFonts w:ascii="Times New Roman" w:hAnsi="Times New Roman"/>
              </w:rPr>
              <w:t>Развитие речи в детском саду: Подготовительная к школе группа.</w:t>
            </w:r>
          </w:p>
          <w:p w14:paraId="67956FA1" w14:textId="77777777" w:rsidR="00FE38F4" w:rsidRPr="00E957B3" w:rsidRDefault="00214E2D">
            <w:pPr>
              <w:widowControl w:val="0"/>
              <w:spacing w:before="240" w:after="160"/>
              <w:jc w:val="both"/>
            </w:pPr>
            <w:r w:rsidRPr="00E957B3">
              <w:rPr>
                <w:rFonts w:ascii="Times New Roman" w:hAnsi="Times New Roman"/>
                <w:shd w:val="clear" w:color="auto" w:fill="FFFFFF"/>
              </w:rPr>
              <w:t>Решение задач по развитию связной речи ведутся по принципу интеграции и не только на занятиях , но и на занятиях театрализованной деятельности, в предварительной работе к сюжетно - ролевой игре, на занятиях кружка "Уроки речи", в режимных моментах</w:t>
            </w:r>
            <w:r w:rsidRPr="00E957B3">
              <w:rPr>
                <w:rFonts w:ascii="Times New Roman" w:hAnsi="Times New Roman"/>
                <w:shd w:val="clear" w:color="auto" w:fill="F0FFFF"/>
              </w:rPr>
              <w:t>.</w:t>
            </w:r>
            <w:r w:rsidRPr="00E957B3">
              <w:rPr>
                <w:rFonts w:ascii="Times New Roman" w:hAnsi="Times New Roman"/>
              </w:rPr>
              <w:t xml:space="preserve"> </w:t>
            </w:r>
          </w:p>
          <w:p w14:paraId="6AE867B3" w14:textId="77777777" w:rsidR="00FE38F4" w:rsidRPr="00E957B3" w:rsidRDefault="00214E2D">
            <w:pPr>
              <w:pStyle w:val="a3"/>
              <w:widowControl w:val="0"/>
              <w:spacing w:before="240" w:after="160"/>
              <w:jc w:val="both"/>
            </w:pPr>
            <w:r w:rsidRPr="00E957B3">
              <w:rPr>
                <w:rStyle w:val="a7"/>
                <w:rFonts w:ascii="Times New Roman" w:hAnsi="Times New Roman"/>
              </w:rPr>
              <w:t>Методы  работы  по развитию  речи  дошкольников:</w:t>
            </w:r>
          </w:p>
          <w:p w14:paraId="70DF33AA" w14:textId="77777777" w:rsidR="00FE38F4" w:rsidRPr="00E957B3" w:rsidRDefault="00214E2D">
            <w:pPr>
              <w:pStyle w:val="a3"/>
              <w:widowControl w:val="0"/>
              <w:spacing w:after="120"/>
              <w:jc w:val="both"/>
            </w:pPr>
            <w:r w:rsidRPr="00E957B3">
              <w:rPr>
                <w:rStyle w:val="ad"/>
                <w:rFonts w:ascii="Times New Roman" w:hAnsi="Times New Roman"/>
                <w:b/>
                <w:i w:val="0"/>
              </w:rPr>
              <w:t xml:space="preserve">Метод обучения по образцу (имитационный):                                        </w:t>
            </w:r>
            <w:r w:rsidRPr="00E957B3">
              <w:rPr>
                <w:rFonts w:ascii="Times New Roman" w:hAnsi="Times New Roman"/>
              </w:rPr>
              <w:lastRenderedPageBreak/>
              <w:t>обучение произношению, интонациям; составление предложений по образцу, выразительное чтение наизусть;    составление текстов разного типа (описание, повествование, рассуждение);пересказ литературных произведений.</w:t>
            </w:r>
          </w:p>
          <w:p w14:paraId="3DCDE17E" w14:textId="77777777" w:rsidR="00FE38F4" w:rsidRPr="00E957B3" w:rsidRDefault="00214E2D">
            <w:pPr>
              <w:pStyle w:val="a3"/>
              <w:widowControl w:val="0"/>
              <w:spacing w:after="120"/>
            </w:pPr>
            <w:r w:rsidRPr="00E957B3">
              <w:rPr>
                <w:rStyle w:val="ad"/>
                <w:rFonts w:ascii="Times New Roman" w:hAnsi="Times New Roman"/>
                <w:b/>
                <w:i w:val="0"/>
              </w:rPr>
              <w:t>Метод проблемный</w:t>
            </w:r>
            <w:r w:rsidRPr="00E957B3">
              <w:rPr>
                <w:rFonts w:ascii="Times New Roman" w:hAnsi="Times New Roman"/>
              </w:rPr>
              <w:t>:                                    вопросы,                                                     творческие задания,                                    упражнения, дидактические игры и др.</w:t>
            </w:r>
          </w:p>
          <w:p w14:paraId="1E50656F" w14:textId="77777777" w:rsidR="00FE38F4" w:rsidRPr="00E957B3" w:rsidRDefault="00214E2D">
            <w:pPr>
              <w:pStyle w:val="a3"/>
              <w:widowControl w:val="0"/>
              <w:spacing w:after="120"/>
            </w:pPr>
            <w:r w:rsidRPr="00E957B3">
              <w:rPr>
                <w:rStyle w:val="ad"/>
                <w:rFonts w:ascii="Times New Roman" w:hAnsi="Times New Roman"/>
                <w:b/>
                <w:i w:val="0"/>
              </w:rPr>
              <w:t xml:space="preserve">Метод коммуникативный:        </w:t>
            </w:r>
            <w:r w:rsidRPr="00E957B3">
              <w:rPr>
                <w:rFonts w:ascii="Times New Roman" w:hAnsi="Times New Roman"/>
              </w:rPr>
              <w:t>беседы </w:t>
            </w:r>
            <w:r w:rsidRPr="00E957B3">
              <w:rPr>
                <w:rStyle w:val="ad"/>
                <w:rFonts w:ascii="Times New Roman" w:hAnsi="Times New Roman"/>
                <w:i w:val="0"/>
              </w:rPr>
              <w:t>(например: как вести себя с незнакомым взрослым человеком; о чем хотели бы узнать;  что хотели бы увидеть</w:t>
            </w:r>
            <w:r w:rsidRPr="00E957B3">
              <w:rPr>
                <w:rFonts w:ascii="Times New Roman" w:hAnsi="Times New Roman"/>
              </w:rPr>
              <w:t>);                                                                 создание речевых ситуаций </w:t>
            </w:r>
            <w:r w:rsidRPr="00E957B3">
              <w:rPr>
                <w:rStyle w:val="ad"/>
                <w:rFonts w:ascii="Times New Roman" w:hAnsi="Times New Roman"/>
                <w:i w:val="0"/>
              </w:rPr>
              <w:t xml:space="preserve">(например: заблудился  в парке; потерялся в магазине; встреча с незнакомым взрослым; с незнакомым мальчиком или девочкой);                                                                 </w:t>
            </w:r>
            <w:r w:rsidRPr="00E957B3">
              <w:rPr>
                <w:rFonts w:ascii="Times New Roman" w:hAnsi="Times New Roman"/>
              </w:rPr>
              <w:t>ролевые игры, экскурсии;                                                        совместный труд и другие виды деятельности, побуждающие</w:t>
            </w:r>
          </w:p>
          <w:p w14:paraId="0D5011D1" w14:textId="77777777" w:rsidR="00FE38F4" w:rsidRPr="00E957B3" w:rsidRDefault="00214E2D">
            <w:pPr>
              <w:widowControl w:val="0"/>
              <w:spacing w:before="240" w:after="160"/>
            </w:pPr>
            <w:r w:rsidRPr="00E957B3">
              <w:rPr>
                <w:rFonts w:ascii="Times New Roman" w:hAnsi="Times New Roman"/>
              </w:rPr>
              <w:t xml:space="preserve"> художественное слово,                         сказки, загадки,                                словесные дидактические игры, </w:t>
            </w:r>
            <w:r w:rsidRPr="00E957B3">
              <w:rPr>
                <w:rFonts w:ascii="Times New Roman" w:hAnsi="Times New Roman"/>
              </w:rPr>
              <w:lastRenderedPageBreak/>
              <w:t xml:space="preserve">моделирование и элементы мнемотехники,                      театрализованная деятельность, методы, направленные на развитие творческого воображения. </w:t>
            </w:r>
            <w:r w:rsidRPr="00E957B3">
              <w:rPr>
                <w:rFonts w:ascii="Times New Roman" w:hAnsi="Times New Roman"/>
                <w:shd w:val="clear" w:color="auto" w:fill="FFFFFF"/>
              </w:rPr>
              <w:t xml:space="preserve">Творческие рассказы.                        </w:t>
            </w:r>
            <w:r w:rsidRPr="00E957B3">
              <w:rPr>
                <w:rFonts w:ascii="Times New Roman" w:hAnsi="Times New Roman"/>
              </w:rPr>
              <w:t xml:space="preserve"> </w:t>
            </w:r>
            <w:r w:rsidRPr="00E957B3">
              <w:rPr>
                <w:rFonts w:ascii="Times New Roman" w:hAnsi="Times New Roman"/>
                <w:shd w:val="clear" w:color="auto" w:fill="FFFFFF"/>
              </w:rPr>
              <w:t>Пересказ</w:t>
            </w:r>
            <w:r w:rsidRPr="00E957B3">
              <w:rPr>
                <w:rFonts w:ascii="Times New Roman" w:hAnsi="Times New Roman"/>
                <w:i/>
                <w:shd w:val="clear" w:color="auto" w:fill="FFFFFF"/>
              </w:rPr>
              <w:t>.</w:t>
            </w:r>
            <w:r w:rsidRPr="00E957B3">
              <w:rPr>
                <w:rFonts w:ascii="Times New Roman" w:hAnsi="Times New Roman"/>
                <w:shd w:val="clear" w:color="auto" w:fill="FFFFFF"/>
              </w:rPr>
              <w:t> </w:t>
            </w:r>
            <w:r w:rsidRPr="00E957B3">
              <w:rPr>
                <w:rFonts w:ascii="Times New Roman" w:hAnsi="Times New Roman"/>
              </w:rPr>
              <w:t xml:space="preserve">                                               Речевые  игры,                                              Настольно -печатные игры                Придумывание рассказа по логически стройной цепочке слов.                                           Придумывание рассказа с продолжением.                                                   Рассказы-рассуждения.            Рассказы – небылицы.  Составление загадок-описаний Пересказ текста с помощью </w:t>
            </w:r>
            <w:r w:rsidRPr="00E957B3">
              <w:rPr>
                <w:rFonts w:ascii="Times New Roman" w:hAnsi="Times New Roman"/>
                <w:i/>
              </w:rPr>
              <w:t>н</w:t>
            </w:r>
            <w:r w:rsidRPr="00E957B3">
              <w:rPr>
                <w:rFonts w:ascii="Times New Roman" w:hAnsi="Times New Roman"/>
              </w:rPr>
              <w:t xml:space="preserve">аводящих вопросов.                                        Пересказ коротких рассказов (3-4 предложения) с нарушенной  последовательностью членов предложения с заданием восстановить последовательность: именительный падеж существительного, глагол, два зависимых слова.                                Пересказ текста «по цепочке».   Пересказ текста без помощи вопросов.                                                      Заучивание  наизусть потешек, скороговорок, считалок, небольших рассказов, загадок, </w:t>
            </w:r>
            <w:r w:rsidRPr="00E957B3">
              <w:rPr>
                <w:rFonts w:ascii="Times New Roman" w:hAnsi="Times New Roman"/>
              </w:rPr>
              <w:lastRenderedPageBreak/>
              <w:t>стихотворений, с учетом возможностей детей. Распространение предложения путем добавления слов</w:t>
            </w:r>
            <w:r w:rsidRPr="00E957B3">
              <w:rPr>
                <w:rFonts w:ascii="Times New Roman" w:hAnsi="Times New Roman"/>
                <w:i/>
              </w:rPr>
              <w:t>:</w:t>
            </w:r>
            <w:r w:rsidRPr="00E957B3">
              <w:rPr>
                <w:rFonts w:ascii="Times New Roman" w:hAnsi="Times New Roman"/>
              </w:rPr>
              <w:t>(например):      Зимой дети катаются на …….</w:t>
            </w:r>
          </w:p>
          <w:p w14:paraId="53C84522" w14:textId="77777777" w:rsidR="00FE38F4" w:rsidRPr="00E957B3" w:rsidRDefault="00214E2D">
            <w:pPr>
              <w:widowControl w:val="0"/>
              <w:spacing w:before="240" w:after="160"/>
              <w:jc w:val="both"/>
            </w:pPr>
            <w:r w:rsidRPr="00E957B3">
              <w:rPr>
                <w:rFonts w:ascii="Times New Roman" w:hAnsi="Times New Roman"/>
              </w:rPr>
              <w:t xml:space="preserve">Обучение составлению рассказов по картинке с дополнительными заданиями:                                     Составление рассказов по серии сюжетных картинок с дополнительными заданиями:        Составление рассказов на основе своего личного опыта  </w:t>
            </w:r>
            <w:r w:rsidR="00E957B3">
              <w:rPr>
                <w:rFonts w:ascii="Times New Roman" w:hAnsi="Times New Roman"/>
              </w:rPr>
              <w:t xml:space="preserve">   </w:t>
            </w:r>
            <w:r w:rsidRPr="00E957B3">
              <w:rPr>
                <w:rFonts w:ascii="Times New Roman" w:hAnsi="Times New Roman"/>
              </w:rPr>
              <w:t>                 </w:t>
            </w:r>
            <w:r w:rsidR="00E957B3">
              <w:rPr>
                <w:rFonts w:ascii="Times New Roman" w:hAnsi="Times New Roman"/>
              </w:rPr>
              <w:t xml:space="preserve">                </w:t>
            </w:r>
          </w:p>
        </w:tc>
        <w:tc>
          <w:tcPr>
            <w:tcW w:w="3338" w:type="dxa"/>
            <w:tcBorders>
              <w:top w:val="single" w:sz="4" w:space="0" w:color="000000"/>
              <w:left w:val="single" w:sz="4" w:space="0" w:color="000000"/>
              <w:bottom w:val="single" w:sz="4" w:space="0" w:color="000000"/>
              <w:right w:val="single" w:sz="4" w:space="0" w:color="000000"/>
            </w:tcBorders>
          </w:tcPr>
          <w:p w14:paraId="45110AC2" w14:textId="77777777" w:rsidR="00FE38F4" w:rsidRPr="00E957B3" w:rsidRDefault="00214E2D">
            <w:pPr>
              <w:widowControl w:val="0"/>
              <w:shd w:val="clear" w:color="auto" w:fill="FFFFFF"/>
              <w:suppressAutoHyphens w:val="0"/>
              <w:spacing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lastRenderedPageBreak/>
              <w:t>Дидактические игры «Один и много», «Найди маму», «Бабочка и цветок», «У кого кто?», «кто за деревом?», «Собери семейку»,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и т.д.;</w:t>
            </w:r>
          </w:p>
          <w:p w14:paraId="39D69369"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Набор таблиц и карточек с предметами и условно-схематическим изображением для классификации по 2-3 признакам одновременно (логические таблицы) 2-3 разные;</w:t>
            </w:r>
          </w:p>
          <w:p w14:paraId="77E2024D"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Серия картинок по временам года (пейзажи, жизнь животных, характерные виды работ и отдыха людей 3-4 разные;</w:t>
            </w:r>
          </w:p>
          <w:p w14:paraId="347F380A"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 xml:space="preserve">Разрезные (сюжетные) картинки </w:t>
            </w:r>
            <w:r w:rsidRPr="00E957B3">
              <w:rPr>
                <w:rFonts w:ascii="Times New Roman" w:eastAsia="Times New Roman" w:hAnsi="Times New Roman" w:cs="Times New Roman"/>
                <w:lang w:eastAsia="ru-RU"/>
              </w:rPr>
              <w:lastRenderedPageBreak/>
              <w:t>(8-16 частей) разделённые прямыми и изогнутыми линиями 8-10 разных;</w:t>
            </w:r>
          </w:p>
          <w:p w14:paraId="0F95990C"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Набор с символами погодных явлений (ветер, осадки, освещённость, облачность);</w:t>
            </w:r>
          </w:p>
          <w:p w14:paraId="791D2AC9"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Картинные планы к рассказам, иллюстрированные книги (в том числе знакомые сказки с рисунками разных художников), репродукции картин, мнемотаблицы к лексическим темам, стихам и прозе по программе;</w:t>
            </w:r>
          </w:p>
          <w:p w14:paraId="6EFF6185"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Небольшие сказки и рассказы для пересказа;</w:t>
            </w:r>
          </w:p>
          <w:p w14:paraId="564D18EF"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Серии сюжетных картинок;</w:t>
            </w:r>
          </w:p>
          <w:p w14:paraId="66C27F22"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Алгоритмы для составления рассказов о предметах и объектах;</w:t>
            </w:r>
          </w:p>
          <w:p w14:paraId="4E943449"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Картинный материал:</w:t>
            </w:r>
          </w:p>
          <w:p w14:paraId="26A6B4CE"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для упражнений в согласовании существительных с числительными, прилагательных с существительным;</w:t>
            </w:r>
          </w:p>
          <w:p w14:paraId="647305F8"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картинки на словообразование и подбор однокоренных слов; картинки, обозначающие приставочный способ образования гла</w:t>
            </w:r>
            <w:r w:rsidRPr="00E957B3">
              <w:rPr>
                <w:rFonts w:ascii="Times New Roman" w:eastAsia="Times New Roman" w:hAnsi="Times New Roman" w:cs="Times New Roman"/>
                <w:lang w:eastAsia="ru-RU"/>
              </w:rPr>
              <w:lastRenderedPageBreak/>
              <w:t>голов;</w:t>
            </w:r>
          </w:p>
          <w:p w14:paraId="2BB8F1B5"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существительные множественного числа в именительном и косвенных падежах;</w:t>
            </w:r>
          </w:p>
          <w:p w14:paraId="711D74D5"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глаголы; несклоняемые существительные;</w:t>
            </w:r>
          </w:p>
          <w:p w14:paraId="1218058B"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lang w:eastAsia="ru-RU"/>
              </w:rPr>
            </w:pPr>
            <w:r w:rsidRPr="00E957B3">
              <w:rPr>
                <w:rFonts w:ascii="Times New Roman" w:eastAsia="Times New Roman" w:hAnsi="Times New Roman" w:cs="Times New Roman"/>
                <w:lang w:eastAsia="ru-RU"/>
              </w:rPr>
              <w:t xml:space="preserve">картинки для составления сложных предложений                                      </w:t>
            </w:r>
          </w:p>
          <w:p w14:paraId="3E996A35" w14:textId="77777777" w:rsidR="00FE38F4" w:rsidRPr="00E957B3"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rPr>
            </w:pPr>
            <w:r w:rsidRPr="00E957B3">
              <w:rPr>
                <w:rFonts w:ascii="Times New Roman" w:eastAsia="Times New Roman" w:hAnsi="Times New Roman" w:cs="Times New Roman"/>
              </w:rPr>
              <w:t xml:space="preserve">модельные схемы,                                      </w:t>
            </w:r>
          </w:p>
          <w:p w14:paraId="1E8C3C63" w14:textId="77777777" w:rsidR="00FE38F4" w:rsidRPr="00E957B3" w:rsidRDefault="00214E2D">
            <w:pPr>
              <w:widowControl w:val="0"/>
              <w:shd w:val="clear" w:color="auto" w:fill="FFFFFF"/>
              <w:suppressAutoHyphens w:val="0"/>
              <w:spacing w:before="280" w:after="280" w:line="240" w:lineRule="auto"/>
              <w:jc w:val="both"/>
              <w:rPr>
                <w:rFonts w:cs="Times New Roman"/>
              </w:rPr>
            </w:pPr>
            <w:r w:rsidRPr="00E957B3">
              <w:rPr>
                <w:rFonts w:ascii="Times New Roman" w:eastAsia="Times New Roman" w:hAnsi="Times New Roman" w:cs="Times New Roman"/>
              </w:rPr>
              <w:t>мнемотаблицы по блокам                      мнемотаблицы для составления описательных рассказов об игрушках, посуде, одежде, овощах и фруктах, птицах, животных, насекомых и т</w:t>
            </w:r>
            <w:r w:rsidRPr="00E957B3">
              <w:rPr>
                <w:rFonts w:ascii="Times New Roman" w:eastAsia="Times New Roman" w:hAnsi="Times New Roman" w:cs="Times New Roman"/>
                <w:b/>
              </w:rPr>
              <w:t xml:space="preserve"> </w:t>
            </w:r>
          </w:p>
          <w:p w14:paraId="04F5603C" w14:textId="77777777" w:rsidR="00FE38F4" w:rsidRPr="00E957B3" w:rsidRDefault="00214E2D">
            <w:pPr>
              <w:pStyle w:val="211"/>
              <w:widowControl w:val="0"/>
              <w:shd w:val="clear" w:color="auto" w:fill="FFFFFF"/>
              <w:suppressAutoHyphens w:val="0"/>
              <w:spacing w:before="280" w:after="280" w:line="240" w:lineRule="auto"/>
              <w:jc w:val="both"/>
              <w:rPr>
                <w:rFonts w:ascii="Times New Roman" w:hAnsi="Times New Roman" w:cs="Times New Roman"/>
                <w:b w:val="0"/>
                <w:bCs w:val="0"/>
                <w:color w:val="auto"/>
                <w:sz w:val="22"/>
                <w:szCs w:val="22"/>
              </w:rPr>
            </w:pPr>
            <w:r w:rsidRPr="00E957B3">
              <w:rPr>
                <w:rFonts w:ascii="Times New Roman" w:hAnsi="Times New Roman" w:cs="Times New Roman"/>
                <w:b w:val="0"/>
                <w:bCs w:val="0"/>
                <w:color w:val="auto"/>
                <w:sz w:val="22"/>
                <w:szCs w:val="22"/>
              </w:rPr>
              <w:t>Ушакова О.С.: Развитие речи в картинках: Живая природа</w:t>
            </w:r>
          </w:p>
          <w:p w14:paraId="54798F19" w14:textId="77777777" w:rsidR="00FE38F4" w:rsidRPr="00E957B3" w:rsidRDefault="00214E2D">
            <w:pPr>
              <w:pStyle w:val="a3"/>
              <w:widowControl w:val="0"/>
              <w:spacing w:after="0"/>
              <w:rPr>
                <w:rFonts w:ascii="Open Sans;Tahoma;Verdana;Segoe" w:hAnsi="Open Sans;Tahoma;Verdana;Segoe"/>
                <w:sz w:val="19"/>
              </w:rPr>
            </w:pPr>
            <w:r w:rsidRPr="00E957B3">
              <w:rPr>
                <w:rFonts w:ascii="Open Sans;Tahoma;Verdana;Segoe" w:hAnsi="Open Sans;Tahoma;Verdana;Segoe"/>
                <w:sz w:val="19"/>
              </w:rPr>
              <w:t xml:space="preserve">Северные олени.                                  Волк с волчатами. </w:t>
            </w:r>
          </w:p>
          <w:p w14:paraId="56739FDA" w14:textId="77777777" w:rsidR="00FE38F4" w:rsidRPr="00E957B3" w:rsidRDefault="00214E2D">
            <w:pPr>
              <w:pStyle w:val="a3"/>
              <w:widowControl w:val="0"/>
              <w:spacing w:after="0"/>
              <w:rPr>
                <w:rFonts w:ascii="Open Sans;Tahoma;Verdana;Segoe" w:hAnsi="Open Sans;Tahoma;Verdana;Segoe"/>
                <w:sz w:val="19"/>
              </w:rPr>
            </w:pPr>
            <w:r w:rsidRPr="00E957B3">
              <w:rPr>
                <w:rFonts w:ascii="Open Sans;Tahoma;Verdana;Segoe" w:hAnsi="Open Sans;Tahoma;Verdana;Segoe"/>
                <w:sz w:val="19"/>
              </w:rPr>
              <w:t xml:space="preserve">Белка с бельчатами. </w:t>
            </w:r>
          </w:p>
          <w:p w14:paraId="2CC84C02" w14:textId="77777777" w:rsidR="00FE38F4" w:rsidRPr="00E957B3" w:rsidRDefault="00214E2D">
            <w:pPr>
              <w:pStyle w:val="a3"/>
              <w:widowControl w:val="0"/>
              <w:spacing w:after="0"/>
              <w:rPr>
                <w:rFonts w:ascii="Open Sans;Tahoma;Verdana;Segoe" w:hAnsi="Open Sans;Tahoma;Verdana;Segoe"/>
                <w:sz w:val="19"/>
              </w:rPr>
            </w:pPr>
            <w:r w:rsidRPr="00E957B3">
              <w:rPr>
                <w:rFonts w:ascii="Open Sans;Tahoma;Verdana;Segoe" w:hAnsi="Open Sans;Tahoma;Verdana;Segoe"/>
                <w:sz w:val="19"/>
              </w:rPr>
              <w:t xml:space="preserve"> Коза с козленком. </w:t>
            </w:r>
          </w:p>
          <w:p w14:paraId="1B18AC17" w14:textId="77777777" w:rsidR="00FE38F4" w:rsidRPr="00E957B3" w:rsidRDefault="00214E2D">
            <w:pPr>
              <w:pStyle w:val="a3"/>
              <w:widowControl w:val="0"/>
              <w:spacing w:after="0"/>
              <w:rPr>
                <w:rFonts w:ascii="Open Sans;Tahoma;Verdana;Segoe" w:hAnsi="Open Sans;Tahoma;Verdana;Segoe"/>
                <w:sz w:val="19"/>
              </w:rPr>
            </w:pPr>
            <w:r w:rsidRPr="00E957B3">
              <w:rPr>
                <w:rFonts w:ascii="Open Sans;Tahoma;Verdana;Segoe" w:hAnsi="Open Sans;Tahoma;Verdana;Segoe"/>
                <w:sz w:val="19"/>
              </w:rPr>
              <w:t xml:space="preserve"> Корова с теленком. </w:t>
            </w:r>
          </w:p>
          <w:p w14:paraId="1C8EAD26" w14:textId="77777777" w:rsidR="00FE38F4" w:rsidRPr="00E957B3" w:rsidRDefault="00214E2D">
            <w:pPr>
              <w:pStyle w:val="a3"/>
              <w:widowControl w:val="0"/>
              <w:spacing w:after="0"/>
              <w:rPr>
                <w:rFonts w:ascii="Open Sans;Tahoma;Verdana;Segoe" w:hAnsi="Open Sans;Tahoma;Verdana;Segoe"/>
                <w:sz w:val="19"/>
              </w:rPr>
            </w:pPr>
            <w:r w:rsidRPr="00E957B3">
              <w:rPr>
                <w:rFonts w:ascii="Open Sans;Tahoma;Verdana;Segoe" w:hAnsi="Open Sans;Tahoma;Verdana;Segoe"/>
                <w:sz w:val="19"/>
              </w:rPr>
              <w:t xml:space="preserve">  Свинья с поросенком.  </w:t>
            </w:r>
          </w:p>
          <w:p w14:paraId="28954686" w14:textId="77777777" w:rsidR="00FE38F4" w:rsidRPr="00E957B3" w:rsidRDefault="00214E2D">
            <w:pPr>
              <w:pStyle w:val="a3"/>
              <w:widowControl w:val="0"/>
              <w:spacing w:after="0"/>
              <w:rPr>
                <w:rFonts w:ascii="Open Sans;Tahoma;Verdana;Segoe" w:hAnsi="Open Sans;Tahoma;Verdana;Segoe"/>
                <w:sz w:val="19"/>
              </w:rPr>
            </w:pPr>
            <w:r w:rsidRPr="00E957B3">
              <w:rPr>
                <w:rFonts w:ascii="Open Sans;Tahoma;Verdana;Segoe" w:hAnsi="Open Sans;Tahoma;Verdana;Segoe"/>
                <w:sz w:val="19"/>
              </w:rPr>
              <w:t xml:space="preserve"> Река замерзла. </w:t>
            </w:r>
          </w:p>
          <w:p w14:paraId="01BF539B" w14:textId="77777777" w:rsidR="00FE38F4" w:rsidRPr="00E957B3" w:rsidRDefault="00214E2D">
            <w:pPr>
              <w:pStyle w:val="a3"/>
              <w:widowControl w:val="0"/>
              <w:spacing w:after="0"/>
              <w:rPr>
                <w:rFonts w:ascii="Open Sans;Tahoma;Verdana;Segoe" w:hAnsi="Open Sans;Tahoma;Verdana;Segoe"/>
                <w:sz w:val="19"/>
              </w:rPr>
            </w:pPr>
            <w:r w:rsidRPr="00E957B3">
              <w:rPr>
                <w:rFonts w:ascii="Open Sans;Tahoma;Verdana;Segoe" w:hAnsi="Open Sans;Tahoma;Verdana;Segoe"/>
                <w:sz w:val="19"/>
              </w:rPr>
              <w:t xml:space="preserve">. Овощи. </w:t>
            </w:r>
          </w:p>
          <w:p w14:paraId="23F71B61" w14:textId="77777777" w:rsidR="00FE38F4" w:rsidRPr="00E957B3" w:rsidRDefault="00FE38F4">
            <w:pPr>
              <w:pStyle w:val="a3"/>
              <w:widowControl w:val="0"/>
              <w:spacing w:after="0"/>
              <w:rPr>
                <w:rFonts w:ascii="Open Sans;Tahoma;Verdana;Segoe" w:hAnsi="Open Sans;Tahoma;Verdana;Segoe"/>
                <w:sz w:val="19"/>
              </w:rPr>
            </w:pPr>
          </w:p>
          <w:p w14:paraId="59E22950" w14:textId="77777777" w:rsidR="00FE38F4" w:rsidRPr="00E957B3" w:rsidRDefault="00214E2D">
            <w:pPr>
              <w:pStyle w:val="a3"/>
              <w:widowControl w:val="0"/>
              <w:spacing w:after="0"/>
              <w:rPr>
                <w:rFonts w:ascii="Open Sans;Tahoma;Verdana;Segoe" w:hAnsi="Open Sans;Tahoma;Verdana;Segoe"/>
                <w:sz w:val="19"/>
              </w:rPr>
            </w:pPr>
            <w:r w:rsidRPr="00E957B3">
              <w:rPr>
                <w:rFonts w:ascii="Open Sans;Tahoma;Verdana;Segoe" w:hAnsi="Open Sans;Tahoma;Verdana;Segoe"/>
                <w:sz w:val="19"/>
              </w:rPr>
              <w:t xml:space="preserve">Развитие речи в картинках: </w:t>
            </w:r>
            <w:r w:rsidRPr="00E957B3">
              <w:rPr>
                <w:rFonts w:ascii="Open Sans;Tahoma;Verdana;Segoe" w:hAnsi="Open Sans;Tahoma;Verdana;Segoe"/>
                <w:sz w:val="19"/>
              </w:rPr>
              <w:br/>
              <w:t xml:space="preserve">Кошка с котятами. </w:t>
            </w:r>
            <w:r w:rsidRPr="00E957B3">
              <w:rPr>
                <w:rFonts w:ascii="Open Sans;Tahoma;Verdana;Segoe" w:hAnsi="Open Sans;Tahoma;Verdana;Segoe"/>
                <w:sz w:val="19"/>
              </w:rPr>
              <w:br/>
              <w:t xml:space="preserve">Куры. </w:t>
            </w:r>
            <w:r w:rsidRPr="00E957B3">
              <w:rPr>
                <w:rFonts w:ascii="Open Sans;Tahoma;Verdana;Segoe" w:hAnsi="Open Sans;Tahoma;Verdana;Segoe"/>
                <w:sz w:val="19"/>
              </w:rPr>
              <w:br/>
            </w:r>
            <w:r w:rsidRPr="00E957B3">
              <w:rPr>
                <w:rFonts w:ascii="Open Sans;Tahoma;Verdana;Segoe" w:hAnsi="Open Sans;Tahoma;Verdana;Segoe"/>
                <w:sz w:val="19"/>
              </w:rPr>
              <w:lastRenderedPageBreak/>
              <w:t xml:space="preserve"> Собака со щенятами. </w:t>
            </w:r>
            <w:r w:rsidRPr="00E957B3">
              <w:rPr>
                <w:rFonts w:ascii="Open Sans;Tahoma;Verdana;Segoe" w:hAnsi="Open Sans;Tahoma;Verdana;Segoe"/>
                <w:sz w:val="19"/>
              </w:rPr>
              <w:br/>
              <w:t xml:space="preserve"> Ежи. </w:t>
            </w:r>
            <w:r w:rsidRPr="00E957B3">
              <w:rPr>
                <w:rFonts w:ascii="Open Sans;Tahoma;Verdana;Segoe" w:hAnsi="Open Sans;Tahoma;Verdana;Segoe"/>
                <w:sz w:val="19"/>
              </w:rPr>
              <w:br/>
              <w:t xml:space="preserve">Лошадь с жеребенком. </w:t>
            </w:r>
            <w:r w:rsidRPr="00E957B3">
              <w:rPr>
                <w:rFonts w:ascii="Open Sans;Tahoma;Verdana;Segoe" w:hAnsi="Open Sans;Tahoma;Verdana;Segoe"/>
                <w:sz w:val="19"/>
              </w:rPr>
              <w:br/>
              <w:t xml:space="preserve">Медвежья семья. </w:t>
            </w:r>
            <w:r w:rsidRPr="00E957B3">
              <w:rPr>
                <w:rFonts w:ascii="Open Sans;Tahoma;Verdana;Segoe" w:hAnsi="Open Sans;Tahoma;Verdana;Segoe"/>
                <w:sz w:val="19"/>
              </w:rPr>
              <w:br/>
              <w:t xml:space="preserve">Зайцы. </w:t>
            </w:r>
            <w:r w:rsidRPr="00E957B3">
              <w:rPr>
                <w:rFonts w:ascii="Open Sans;Tahoma;Verdana;Segoe" w:hAnsi="Open Sans;Tahoma;Verdana;Segoe"/>
                <w:sz w:val="19"/>
              </w:rPr>
              <w:br/>
              <w:t xml:space="preserve"> Лиса с лисятами. </w:t>
            </w:r>
          </w:p>
          <w:p w14:paraId="5457C112" w14:textId="77777777" w:rsidR="00FE38F4" w:rsidRPr="00E957B3" w:rsidRDefault="00FE38F4">
            <w:pPr>
              <w:widowControl w:val="0"/>
              <w:shd w:val="clear" w:color="auto" w:fill="FFFFFF"/>
              <w:suppressAutoHyphens w:val="0"/>
              <w:spacing w:before="280" w:after="0" w:line="240" w:lineRule="auto"/>
              <w:jc w:val="both"/>
              <w:rPr>
                <w:b/>
              </w:rPr>
            </w:pPr>
          </w:p>
        </w:tc>
      </w:tr>
      <w:tr w:rsidR="00FE38F4" w14:paraId="1C464CA2" w14:textId="77777777">
        <w:tc>
          <w:tcPr>
            <w:tcW w:w="2495" w:type="dxa"/>
            <w:tcBorders>
              <w:top w:val="single" w:sz="4" w:space="0" w:color="000000"/>
              <w:left w:val="single" w:sz="4" w:space="0" w:color="000000"/>
              <w:bottom w:val="single" w:sz="4" w:space="0" w:color="000000"/>
              <w:right w:val="single" w:sz="4" w:space="0" w:color="000000"/>
            </w:tcBorders>
          </w:tcPr>
          <w:p w14:paraId="41C42AB3" w14:textId="77777777" w:rsidR="00FE38F4" w:rsidRDefault="00214E2D">
            <w:pPr>
              <w:pStyle w:val="ConsPlusNormal"/>
              <w:spacing w:before="240" w:after="200" w:line="200" w:lineRule="atLeast"/>
              <w:jc w:val="both"/>
              <w:rPr>
                <w:b/>
                <w:bCs/>
                <w:kern w:val="0"/>
                <w:sz w:val="22"/>
                <w:szCs w:val="22"/>
              </w:rPr>
            </w:pPr>
            <w:r>
              <w:rPr>
                <w:b/>
                <w:bCs/>
                <w:kern w:val="0"/>
                <w:sz w:val="22"/>
                <w:szCs w:val="22"/>
              </w:rPr>
              <w:lastRenderedPageBreak/>
              <w:t>5) Подготовка детей к обучению грамоте:</w:t>
            </w:r>
          </w:p>
          <w:p w14:paraId="1DA6FD1B"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w:t>
            </w:r>
            <w:r>
              <w:rPr>
                <w:rFonts w:eastAsia="Calibri" w:cs="Times New Roman"/>
              </w:rPr>
              <w:lastRenderedPageBreak/>
              <w:t>детей с буквами; читать слоги, слова, простые предложения из 2 - 3 слов.</w:t>
            </w:r>
          </w:p>
        </w:tc>
        <w:tc>
          <w:tcPr>
            <w:tcW w:w="2833" w:type="dxa"/>
            <w:tcBorders>
              <w:top w:val="single" w:sz="4" w:space="0" w:color="000000"/>
              <w:left w:val="single" w:sz="4" w:space="0" w:color="000000"/>
              <w:bottom w:val="single" w:sz="4" w:space="0" w:color="000000"/>
              <w:right w:val="single" w:sz="4" w:space="0" w:color="000000"/>
            </w:tcBorders>
          </w:tcPr>
          <w:p w14:paraId="2A48B3C0" w14:textId="77777777" w:rsidR="00FE38F4" w:rsidRDefault="00214E2D">
            <w:pPr>
              <w:pStyle w:val="af2"/>
              <w:widowControl w:val="0"/>
              <w:spacing w:line="200" w:lineRule="atLeast"/>
              <w:jc w:val="both"/>
              <w:rPr>
                <w:rFonts w:cs="Times New Roman"/>
              </w:rPr>
            </w:pPr>
            <w:r>
              <w:rPr>
                <w:rFonts w:cs="Times New Roman"/>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w:t>
            </w:r>
          </w:p>
          <w:p w14:paraId="42249668" w14:textId="77777777" w:rsidR="00FE38F4" w:rsidRDefault="00214E2D">
            <w:pPr>
              <w:pStyle w:val="af2"/>
              <w:widowControl w:val="0"/>
              <w:spacing w:line="200" w:lineRule="atLeast"/>
              <w:jc w:val="both"/>
              <w:rPr>
                <w:rFonts w:cs="Times New Roman"/>
              </w:rPr>
            </w:pPr>
            <w:r>
              <w:rPr>
                <w:rFonts w:cs="Times New Roman"/>
              </w:rPr>
              <w:t>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w:t>
            </w:r>
          </w:p>
          <w:p w14:paraId="10AADC77" w14:textId="77777777" w:rsidR="00FE38F4" w:rsidRDefault="00214E2D">
            <w:pPr>
              <w:pStyle w:val="af2"/>
              <w:widowControl w:val="0"/>
              <w:spacing w:line="200" w:lineRule="atLeast"/>
              <w:jc w:val="both"/>
              <w:rPr>
                <w:rFonts w:cs="Times New Roman"/>
              </w:rPr>
            </w:pPr>
            <w:r>
              <w:rPr>
                <w:rFonts w:cs="Times New Roman"/>
              </w:rPr>
              <w:t xml:space="preserve">определять количество и последовательность слов в </w:t>
            </w:r>
            <w:r>
              <w:rPr>
                <w:rFonts w:cs="Times New Roman"/>
              </w:rPr>
              <w:lastRenderedPageBreak/>
              <w:t>предложении;</w:t>
            </w:r>
          </w:p>
          <w:p w14:paraId="05D87C0E" w14:textId="77777777" w:rsidR="00FE38F4" w:rsidRDefault="00214E2D">
            <w:pPr>
              <w:pStyle w:val="af2"/>
              <w:widowControl w:val="0"/>
              <w:spacing w:line="200" w:lineRule="atLeast"/>
              <w:jc w:val="both"/>
              <w:rPr>
                <w:rFonts w:cs="Times New Roman"/>
              </w:rPr>
            </w:pPr>
            <w:r>
              <w:rPr>
                <w:rFonts w:cs="Times New Roman"/>
              </w:rPr>
              <w:t xml:space="preserve"> составлять предложения с заданным количеством слов;</w:t>
            </w:r>
          </w:p>
          <w:p w14:paraId="5D1BC8C0" w14:textId="77777777" w:rsidR="00FE38F4" w:rsidRDefault="00214E2D">
            <w:pPr>
              <w:pStyle w:val="af2"/>
              <w:widowControl w:val="0"/>
              <w:spacing w:line="200" w:lineRule="atLeast"/>
              <w:jc w:val="both"/>
              <w:rPr>
                <w:rFonts w:cs="Times New Roman"/>
              </w:rPr>
            </w:pPr>
            <w:r>
              <w:rPr>
                <w:rFonts w:cs="Times New Roman"/>
              </w:rPr>
              <w:t>ориентироваться на листе, выполнять графические диктанты;</w:t>
            </w:r>
          </w:p>
          <w:p w14:paraId="0DF15947" w14:textId="77777777" w:rsidR="00FE38F4" w:rsidRDefault="00214E2D">
            <w:pPr>
              <w:pStyle w:val="af2"/>
              <w:widowControl w:val="0"/>
              <w:spacing w:line="200" w:lineRule="atLeast"/>
              <w:jc w:val="both"/>
              <w:rPr>
                <w:rFonts w:cs="Times New Roman"/>
              </w:rPr>
            </w:pPr>
            <w:r>
              <w:rPr>
                <w:rFonts w:cs="Times New Roman"/>
              </w:rPr>
              <w:t>штриховку в разных направлениях, обводку;</w:t>
            </w:r>
          </w:p>
          <w:p w14:paraId="7EFA9F01" w14:textId="77777777" w:rsidR="00FE38F4" w:rsidRDefault="00214E2D">
            <w:pPr>
              <w:pStyle w:val="af2"/>
              <w:widowControl w:val="0"/>
              <w:spacing w:line="200" w:lineRule="atLeast"/>
              <w:jc w:val="both"/>
              <w:rPr>
                <w:rFonts w:cs="Times New Roman"/>
              </w:rPr>
            </w:pPr>
            <w:r>
              <w:rPr>
                <w:rFonts w:cs="Times New Roman"/>
              </w:rPr>
              <w:t>знать названия букв, читать слоги.</w:t>
            </w:r>
          </w:p>
        </w:tc>
        <w:tc>
          <w:tcPr>
            <w:tcW w:w="3288" w:type="dxa"/>
            <w:tcBorders>
              <w:top w:val="single" w:sz="4" w:space="0" w:color="000000"/>
              <w:left w:val="single" w:sz="4" w:space="0" w:color="000000"/>
              <w:bottom w:val="single" w:sz="4" w:space="0" w:color="000000"/>
              <w:right w:val="single" w:sz="4" w:space="0" w:color="000000"/>
            </w:tcBorders>
          </w:tcPr>
          <w:p w14:paraId="6FB2DBA0" w14:textId="77777777" w:rsidR="00FE38F4" w:rsidRDefault="00214E2D">
            <w:pPr>
              <w:pStyle w:val="af2"/>
              <w:widowControl w:val="0"/>
              <w:jc w:val="both"/>
            </w:pPr>
            <w:r>
              <w:rPr>
                <w:rStyle w:val="a4"/>
                <w:rFonts w:cs="Times New Roman"/>
              </w:rPr>
              <w:lastRenderedPageBreak/>
              <w:t>Игровая  деятельность;</w:t>
            </w:r>
          </w:p>
          <w:p w14:paraId="3BA0897A" w14:textId="77777777" w:rsidR="00FE38F4" w:rsidRDefault="00214E2D">
            <w:pPr>
              <w:pStyle w:val="af2"/>
              <w:widowControl w:val="0"/>
              <w:jc w:val="both"/>
            </w:pPr>
            <w:r>
              <w:rPr>
                <w:rStyle w:val="a4"/>
                <w:rFonts w:cs="Times New Roman"/>
              </w:rPr>
              <w:t>общение со взрослым (ситуативно-деловое, внеситуативно - познавательное, внеситуативно-личностное) и сверстниками (ситуативно-деловое, внеситуативноделовое);</w:t>
            </w:r>
          </w:p>
          <w:p w14:paraId="18C6ED02" w14:textId="77777777" w:rsidR="00FE38F4" w:rsidRDefault="00214E2D">
            <w:pPr>
              <w:pStyle w:val="af2"/>
              <w:widowControl w:val="0"/>
              <w:jc w:val="both"/>
            </w:pPr>
            <w:r>
              <w:rPr>
                <w:rStyle w:val="a4"/>
                <w:rFonts w:cs="Times New Roman"/>
              </w:rPr>
              <w:t>речевая деятельность (слушание речи взрослого и сверстников, активная диалогическая и монологическая речь);</w:t>
            </w:r>
          </w:p>
          <w:p w14:paraId="227F177B" w14:textId="77777777" w:rsidR="00FE38F4" w:rsidRDefault="00214E2D">
            <w:pPr>
              <w:pStyle w:val="af2"/>
              <w:widowControl w:val="0"/>
              <w:jc w:val="both"/>
            </w:pPr>
            <w:r>
              <w:rPr>
                <w:rStyle w:val="a4"/>
                <w:rFonts w:cs="Times New Roman"/>
              </w:rPr>
              <w:t>познавательно-исследовательская деятельность и экспериментирование; изобразительная деятельность ;</w:t>
            </w:r>
          </w:p>
          <w:p w14:paraId="00B4948B" w14:textId="77777777" w:rsidR="00FE38F4" w:rsidRDefault="00214E2D">
            <w:pPr>
              <w:pStyle w:val="af2"/>
              <w:widowControl w:val="0"/>
              <w:jc w:val="both"/>
            </w:pPr>
            <w:r>
              <w:rPr>
                <w:rStyle w:val="a4"/>
                <w:rFonts w:cs="Times New Roman"/>
              </w:rPr>
              <w:t>двигательная деятельность;</w:t>
            </w:r>
          </w:p>
          <w:p w14:paraId="2AB33738" w14:textId="77777777" w:rsidR="00FE38F4" w:rsidRDefault="00214E2D">
            <w:pPr>
              <w:pStyle w:val="af2"/>
              <w:widowControl w:val="0"/>
              <w:jc w:val="both"/>
            </w:pPr>
            <w:r>
              <w:rPr>
                <w:rStyle w:val="a4"/>
                <w:rFonts w:cs="Times New Roman"/>
              </w:rPr>
              <w:t xml:space="preserve">элементарная трудовая </w:t>
            </w:r>
            <w:r>
              <w:rPr>
                <w:rStyle w:val="a4"/>
                <w:rFonts w:cs="Times New Roman"/>
              </w:rPr>
              <w:lastRenderedPageBreak/>
              <w:t>деятельность ;</w:t>
            </w:r>
          </w:p>
          <w:p w14:paraId="385A24F4" w14:textId="77777777" w:rsidR="00FE38F4" w:rsidRDefault="00214E2D">
            <w:pPr>
              <w:pStyle w:val="af2"/>
              <w:widowControl w:val="0"/>
              <w:jc w:val="both"/>
            </w:pPr>
            <w:r>
              <w:rPr>
                <w:rStyle w:val="a4"/>
                <w:rFonts w:cs="Times New Roman"/>
              </w:rPr>
              <w:t>музыкальная деятельность ;</w:t>
            </w:r>
          </w:p>
          <w:p w14:paraId="7548802A" w14:textId="77777777" w:rsidR="00FE38F4" w:rsidRDefault="00214E2D">
            <w:pPr>
              <w:pStyle w:val="af2"/>
              <w:widowControl w:val="0"/>
              <w:jc w:val="both"/>
            </w:pPr>
            <w:r>
              <w:rPr>
                <w:rStyle w:val="a4"/>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969B368" w14:textId="77777777" w:rsidR="00FE38F4" w:rsidRDefault="00214E2D">
            <w:pPr>
              <w:pStyle w:val="af2"/>
              <w:widowControl w:val="0"/>
              <w:jc w:val="both"/>
            </w:pPr>
            <w:r>
              <w:rPr>
                <w:rStyle w:val="a4"/>
                <w:rFonts w:cs="Times New Roman"/>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67148933" w14:textId="77777777" w:rsidR="00FE38F4" w:rsidRDefault="00214E2D">
            <w:pPr>
              <w:pStyle w:val="af2"/>
              <w:widowControl w:val="0"/>
              <w:spacing w:line="200" w:lineRule="atLeast"/>
              <w:jc w:val="both"/>
            </w:pPr>
            <w:r>
              <w:rPr>
                <w:rStyle w:val="a4"/>
                <w:rFonts w:eastAsia="Calibri" w:cs="Times New Roman"/>
              </w:rPr>
              <w:t>мотивации опыта поведения и деятельности (поощрение, методы развития эмоций, игры, соревнования, проектные методы).</w:t>
            </w:r>
          </w:p>
        </w:tc>
        <w:tc>
          <w:tcPr>
            <w:tcW w:w="3576" w:type="dxa"/>
            <w:tcBorders>
              <w:top w:val="single" w:sz="4" w:space="0" w:color="000000"/>
              <w:left w:val="single" w:sz="4" w:space="0" w:color="000000"/>
              <w:bottom w:val="single" w:sz="4" w:space="0" w:color="000000"/>
              <w:right w:val="single" w:sz="4" w:space="0" w:color="000000"/>
            </w:tcBorders>
          </w:tcPr>
          <w:p w14:paraId="19E06370" w14:textId="77777777" w:rsidR="00FE38F4" w:rsidRDefault="00214E2D">
            <w:pPr>
              <w:widowControl w:val="0"/>
              <w:shd w:val="clear" w:color="auto" w:fill="FFFFFF"/>
              <w:suppressAutoHyphens w:val="0"/>
              <w:spacing w:after="0" w:line="240" w:lineRule="auto"/>
              <w:jc w:val="both"/>
            </w:pPr>
            <w:r>
              <w:rPr>
                <w:rFonts w:ascii="Times New Roman" w:eastAsia="Times New Roman" w:hAnsi="Times New Roman" w:cs="Times New Roman"/>
                <w:color w:val="333333"/>
                <w:lang w:eastAsia="ru-RU"/>
              </w:rPr>
              <w:lastRenderedPageBreak/>
              <w:t xml:space="preserve">Гербова В. В. </w:t>
            </w:r>
            <w:r>
              <w:rPr>
                <w:rFonts w:ascii="Times New Roman" w:hAnsi="Times New Roman"/>
                <w:color w:val="1A1A1A"/>
              </w:rPr>
              <w:t>«Развитие речи в детском саду: Подготовительная к школе группа».</w:t>
            </w:r>
          </w:p>
          <w:p w14:paraId="50538778" w14:textId="77777777" w:rsidR="00FE38F4" w:rsidRDefault="00214E2D">
            <w:pPr>
              <w:widowControl w:val="0"/>
              <w:shd w:val="clear" w:color="auto" w:fill="FFFFFF"/>
              <w:suppressAutoHyphens w:val="0"/>
              <w:spacing w:after="0" w:line="240" w:lineRule="auto"/>
              <w:jc w:val="both"/>
            </w:pPr>
            <w:r>
              <w:rPr>
                <w:rFonts w:ascii="Times New Roman" w:eastAsia="Times New Roman" w:hAnsi="Times New Roman" w:cs="Times New Roman"/>
                <w:color w:val="333333"/>
                <w:lang w:eastAsia="ru-RU"/>
              </w:rPr>
              <w:t>Обучение дошкольников грамоте по методикам Д.Б. Эль</w:t>
            </w:r>
            <w:r>
              <w:rPr>
                <w:rFonts w:ascii="Times New Roman" w:hAnsi="Times New Roman"/>
                <w:color w:val="1A1A1A"/>
              </w:rPr>
              <w:t>конина, Л.Е. Журовой, Н.В. Дуровой: методическое пособие.</w:t>
            </w:r>
          </w:p>
          <w:p w14:paraId="2F80E0E2"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«Подготовка к обучению грамоте» осуществляется в разных</w:t>
            </w:r>
          </w:p>
          <w:p w14:paraId="7E401337" w14:textId="77777777" w:rsidR="00FE38F4" w:rsidRDefault="00214E2D">
            <w:pPr>
              <w:widowControl w:val="0"/>
              <w:spacing w:after="0"/>
              <w:jc w:val="both"/>
              <w:rPr>
                <w:rFonts w:ascii="Times New Roman" w:hAnsi="Times New Roman"/>
                <w:color w:val="1A1A1A"/>
              </w:rPr>
            </w:pPr>
            <w:r>
              <w:rPr>
                <w:rFonts w:ascii="Times New Roman" w:hAnsi="Times New Roman"/>
                <w:color w:val="1A1A1A"/>
              </w:rPr>
              <w:t>видах деятельности, в том числе на занятиях по обучению грамоте.</w:t>
            </w:r>
          </w:p>
          <w:p w14:paraId="7B2E325E" w14:textId="77777777" w:rsidR="00FE38F4" w:rsidRDefault="00214E2D">
            <w:pPr>
              <w:pStyle w:val="af2"/>
              <w:widowControl w:val="0"/>
              <w:jc w:val="both"/>
            </w:pPr>
            <w:r>
              <w:rPr>
                <w:rStyle w:val="a4"/>
                <w:rFonts w:cs="Times New Roman"/>
              </w:rPr>
              <w:t>Формы работы     :                                                       Организованная деятельность – занятия .</w:t>
            </w:r>
          </w:p>
          <w:p w14:paraId="364F3710" w14:textId="77777777" w:rsidR="00FE38F4" w:rsidRDefault="00214E2D">
            <w:pPr>
              <w:pStyle w:val="af2"/>
              <w:widowControl w:val="0"/>
              <w:jc w:val="both"/>
            </w:pPr>
            <w:r>
              <w:rPr>
                <w:rStyle w:val="a4"/>
                <w:rFonts w:cs="Times New Roman"/>
              </w:rPr>
              <w:t>Совместная деятельность - в режимных моментах.</w:t>
            </w:r>
          </w:p>
          <w:p w14:paraId="18001E7B" w14:textId="77777777" w:rsidR="00FE38F4" w:rsidRDefault="00FE38F4">
            <w:pPr>
              <w:pStyle w:val="af2"/>
              <w:widowControl w:val="0"/>
              <w:jc w:val="both"/>
              <w:rPr>
                <w:rStyle w:val="a4"/>
                <w:rFonts w:cs="Times New Roman"/>
              </w:rPr>
            </w:pPr>
          </w:p>
          <w:p w14:paraId="579E1AF7" w14:textId="77777777" w:rsidR="00FE38F4" w:rsidRDefault="00214E2D">
            <w:pPr>
              <w:pStyle w:val="af2"/>
              <w:widowControl w:val="0"/>
              <w:jc w:val="both"/>
            </w:pPr>
            <w:r>
              <w:rPr>
                <w:rStyle w:val="a4"/>
                <w:rFonts w:cs="Times New Roman"/>
              </w:rPr>
              <w:lastRenderedPageBreak/>
              <w:t xml:space="preserve"> Приемы :</w:t>
            </w:r>
          </w:p>
          <w:p w14:paraId="677D5E1A" w14:textId="77777777" w:rsidR="00FE38F4" w:rsidRDefault="00214E2D">
            <w:pPr>
              <w:pStyle w:val="af2"/>
              <w:widowControl w:val="0"/>
              <w:jc w:val="both"/>
            </w:pPr>
            <w:r>
              <w:rPr>
                <w:rStyle w:val="a4"/>
                <w:rFonts w:cs="Times New Roman"/>
              </w:rPr>
              <w:t>- Придумывание предложений с заданным словом;</w:t>
            </w:r>
          </w:p>
          <w:p w14:paraId="4F900C9F" w14:textId="77777777" w:rsidR="00FE38F4" w:rsidRDefault="00214E2D">
            <w:pPr>
              <w:pStyle w:val="af2"/>
              <w:widowControl w:val="0"/>
              <w:shd w:val="clear" w:color="auto" w:fill="FFFFFF"/>
              <w:suppressAutoHyphens w:val="0"/>
              <w:jc w:val="both"/>
            </w:pPr>
            <w:r>
              <w:rPr>
                <w:rStyle w:val="a4"/>
                <w:rFonts w:cs="Times New Roman"/>
                <w:color w:val="333333"/>
              </w:rPr>
              <w:t>- Придумывание предложения, которое начиналось бы с определенного слова;</w:t>
            </w:r>
          </w:p>
          <w:p w14:paraId="64410F4B" w14:textId="77777777" w:rsidR="00FE38F4" w:rsidRDefault="00214E2D">
            <w:pPr>
              <w:pStyle w:val="af2"/>
              <w:widowControl w:val="0"/>
              <w:jc w:val="both"/>
            </w:pPr>
            <w:r>
              <w:rPr>
                <w:rStyle w:val="a4"/>
                <w:rFonts w:cs="Times New Roman"/>
              </w:rPr>
              <w:t>- Составление предложения по двум картинкам;</w:t>
            </w:r>
          </w:p>
          <w:p w14:paraId="2EF4A0CA" w14:textId="77777777" w:rsidR="00FE38F4" w:rsidRDefault="00214E2D">
            <w:pPr>
              <w:pStyle w:val="af2"/>
              <w:widowControl w:val="0"/>
              <w:jc w:val="both"/>
            </w:pPr>
            <w:r>
              <w:rPr>
                <w:rStyle w:val="a4"/>
                <w:rFonts w:cs="Times New Roman"/>
              </w:rPr>
              <w:t>- Придумывание названия к картине;</w:t>
            </w:r>
          </w:p>
          <w:p w14:paraId="79C9387A" w14:textId="77777777" w:rsidR="00FE38F4" w:rsidRDefault="00214E2D">
            <w:pPr>
              <w:pStyle w:val="af2"/>
              <w:widowControl w:val="0"/>
              <w:jc w:val="both"/>
            </w:pPr>
            <w:r>
              <w:rPr>
                <w:rStyle w:val="a4"/>
                <w:rFonts w:cs="Times New Roman"/>
              </w:rPr>
              <w:t>-Придумывание «веселого» предложения;</w:t>
            </w:r>
          </w:p>
          <w:p w14:paraId="37888B05" w14:textId="77777777" w:rsidR="00FE38F4" w:rsidRDefault="00214E2D">
            <w:pPr>
              <w:pStyle w:val="af2"/>
              <w:widowControl w:val="0"/>
              <w:jc w:val="both"/>
            </w:pPr>
            <w:r>
              <w:rPr>
                <w:rStyle w:val="a4"/>
                <w:rFonts w:cs="Times New Roman"/>
              </w:rPr>
              <w:t>- Сочинение короткой сказки;</w:t>
            </w:r>
          </w:p>
          <w:p w14:paraId="0C4A0B79" w14:textId="77777777" w:rsidR="00FE38F4" w:rsidRDefault="00214E2D">
            <w:pPr>
              <w:pStyle w:val="af2"/>
              <w:widowControl w:val="0"/>
              <w:jc w:val="both"/>
            </w:pPr>
            <w:r>
              <w:rPr>
                <w:rStyle w:val="a4"/>
                <w:rFonts w:cs="Times New Roman"/>
              </w:rPr>
              <w:t>- Составление предложений по «живым сценкам».</w:t>
            </w:r>
          </w:p>
          <w:p w14:paraId="0FA6CD78" w14:textId="77777777" w:rsidR="00FE38F4" w:rsidRDefault="00214E2D">
            <w:pPr>
              <w:pStyle w:val="af2"/>
              <w:widowControl w:val="0"/>
              <w:jc w:val="both"/>
            </w:pPr>
            <w:r>
              <w:rPr>
                <w:rStyle w:val="a4"/>
                <w:rFonts w:cs="Times New Roman"/>
              </w:rPr>
              <w:t>- Четкое произнесение слов с паузой,</w:t>
            </w:r>
          </w:p>
          <w:p w14:paraId="0D252407" w14:textId="77777777" w:rsidR="00FE38F4" w:rsidRDefault="00214E2D">
            <w:pPr>
              <w:pStyle w:val="af2"/>
              <w:widowControl w:val="0"/>
              <w:jc w:val="both"/>
            </w:pPr>
            <w:r>
              <w:rPr>
                <w:rStyle w:val="a4"/>
                <w:rFonts w:cs="Times New Roman"/>
              </w:rPr>
              <w:t>произнесение слов под хлопки,</w:t>
            </w:r>
          </w:p>
          <w:p w14:paraId="64E3D331" w14:textId="77777777" w:rsidR="00FE38F4" w:rsidRDefault="00214E2D">
            <w:pPr>
              <w:pStyle w:val="af2"/>
              <w:widowControl w:val="0"/>
              <w:jc w:val="both"/>
            </w:pPr>
            <w:r>
              <w:rPr>
                <w:rStyle w:val="a4"/>
                <w:rFonts w:cs="Times New Roman"/>
              </w:rPr>
              <w:t>-  Последовательное называние слов в предложении, подсчет слов в предложении на пальцах, с помощью</w:t>
            </w:r>
          </w:p>
          <w:p w14:paraId="1329F6EA" w14:textId="77777777" w:rsidR="00FE38F4" w:rsidRDefault="00214E2D">
            <w:pPr>
              <w:pStyle w:val="af2"/>
              <w:widowControl w:val="0"/>
              <w:jc w:val="both"/>
            </w:pPr>
            <w:r>
              <w:rPr>
                <w:rStyle w:val="a4"/>
                <w:rFonts w:cs="Times New Roman"/>
              </w:rPr>
              <w:t>счетных палочек, в громкой речи, про себя, произнесение слов в разбивку, произнесение слов по рядам,</w:t>
            </w:r>
          </w:p>
          <w:p w14:paraId="4BF22900" w14:textId="77777777" w:rsidR="00FE38F4" w:rsidRDefault="00214E2D">
            <w:pPr>
              <w:pStyle w:val="af2"/>
              <w:widowControl w:val="0"/>
              <w:jc w:val="both"/>
            </w:pPr>
            <w:r>
              <w:rPr>
                <w:rStyle w:val="a4"/>
                <w:rFonts w:cs="Times New Roman"/>
              </w:rPr>
              <w:t>- шепотный анализ предложений из разного количества слов, составление предложений с заданным словом,</w:t>
            </w:r>
          </w:p>
          <w:p w14:paraId="241BD578" w14:textId="77777777" w:rsidR="00FE38F4" w:rsidRDefault="00214E2D">
            <w:pPr>
              <w:pStyle w:val="af2"/>
              <w:widowControl w:val="0"/>
              <w:jc w:val="both"/>
            </w:pPr>
            <w:r>
              <w:rPr>
                <w:rStyle w:val="a4"/>
                <w:rFonts w:cs="Times New Roman"/>
              </w:rPr>
              <w:t>- составление предложений по сценке, перепрыгивание через скакалку, отстукивание слов в предложении на барабане и бубне.</w:t>
            </w:r>
          </w:p>
          <w:p w14:paraId="5AD928B8" w14:textId="77777777" w:rsidR="00FE38F4" w:rsidRDefault="00214E2D">
            <w:pPr>
              <w:pStyle w:val="af2"/>
              <w:widowControl w:val="0"/>
              <w:jc w:val="both"/>
            </w:pPr>
            <w:r>
              <w:rPr>
                <w:rStyle w:val="a4"/>
                <w:rFonts w:cs="Times New Roman"/>
              </w:rPr>
              <w:t xml:space="preserve">-  количественный и порядковый счет слогов в слове, подсчет </w:t>
            </w:r>
            <w:r>
              <w:rPr>
                <w:rStyle w:val="a4"/>
                <w:rFonts w:cs="Times New Roman"/>
              </w:rPr>
              <w:lastRenderedPageBreak/>
              <w:t>прикасаний тыльной стороны ладони к подбородку при произнесении слова, - схематическое изображение слогового состава слова,                       - моделирование слогового состава с помощью слоговой линейки,                       - игра «Живые слоги»,</w:t>
            </w:r>
          </w:p>
          <w:p w14:paraId="57FC09A9" w14:textId="77777777" w:rsidR="00FE38F4" w:rsidRDefault="00214E2D">
            <w:pPr>
              <w:pStyle w:val="af2"/>
              <w:widowControl w:val="0"/>
              <w:shd w:val="clear" w:color="auto" w:fill="FFFFFF"/>
              <w:suppressAutoHyphens w:val="0"/>
              <w:jc w:val="both"/>
            </w:pPr>
            <w:r>
              <w:rPr>
                <w:rStyle w:val="a4"/>
                <w:rFonts w:cs="Times New Roman"/>
                <w:color w:val="333333"/>
              </w:rPr>
              <w:t>- произнесение слова по слогам (хоровое и индивидуальное), установление их последовательности, соотнесение со схемой, подбор слов с заданным количеством слогов,                           -     подбор слов с заданным слогом (ма), дополнение слога до полного слова, «превращение» коротких слов в длинные и наоборот, намеренные</w:t>
            </w:r>
          </w:p>
          <w:p w14:paraId="7B0B8B08" w14:textId="77777777" w:rsidR="00FE38F4" w:rsidRDefault="00214E2D">
            <w:pPr>
              <w:pStyle w:val="af2"/>
              <w:widowControl w:val="0"/>
              <w:jc w:val="both"/>
            </w:pPr>
            <w:r>
              <w:rPr>
                <w:rStyle w:val="a4"/>
                <w:rFonts w:cs="Times New Roman"/>
              </w:rPr>
              <w:t>ошибки при слоговом произнесении слов в процессе работы со схемой, исправление ошибок детьми,</w:t>
            </w:r>
          </w:p>
          <w:p w14:paraId="04E1AEAA" w14:textId="77777777" w:rsidR="00FE38F4" w:rsidRDefault="00214E2D">
            <w:pPr>
              <w:pStyle w:val="af2"/>
              <w:widowControl w:val="0"/>
              <w:jc w:val="both"/>
            </w:pPr>
            <w:r>
              <w:rPr>
                <w:rStyle w:val="a4"/>
                <w:rFonts w:cs="Times New Roman"/>
              </w:rPr>
              <w:t>перестановка слогов в слове.</w:t>
            </w:r>
          </w:p>
          <w:p w14:paraId="60F673DE" w14:textId="77777777" w:rsidR="00FE38F4" w:rsidRDefault="00214E2D">
            <w:pPr>
              <w:pStyle w:val="af2"/>
              <w:widowControl w:val="0"/>
              <w:jc w:val="both"/>
            </w:pPr>
            <w:r>
              <w:rPr>
                <w:rStyle w:val="a4"/>
                <w:rFonts w:cs="Times New Roman"/>
              </w:rPr>
              <w:t>- Определить место звука в слове;</w:t>
            </w:r>
          </w:p>
          <w:p w14:paraId="69C7E9C2" w14:textId="77777777" w:rsidR="00FE38F4" w:rsidRDefault="00214E2D">
            <w:pPr>
              <w:pStyle w:val="af2"/>
              <w:widowControl w:val="0"/>
              <w:jc w:val="both"/>
            </w:pPr>
            <w:r>
              <w:rPr>
                <w:rStyle w:val="a4"/>
                <w:rFonts w:cs="Times New Roman"/>
              </w:rPr>
              <w:t>- Подобрать слова с заданным звуком;</w:t>
            </w:r>
          </w:p>
          <w:p w14:paraId="355F96B6" w14:textId="77777777" w:rsidR="00FE38F4" w:rsidRDefault="00214E2D">
            <w:pPr>
              <w:pStyle w:val="af2"/>
              <w:widowControl w:val="0"/>
              <w:jc w:val="both"/>
            </w:pPr>
            <w:r>
              <w:rPr>
                <w:rStyle w:val="a4"/>
                <w:rFonts w:cs="Times New Roman"/>
              </w:rPr>
              <w:t>- Определить первый и последний звук в слове;</w:t>
            </w:r>
          </w:p>
          <w:p w14:paraId="2F2598CA" w14:textId="77777777" w:rsidR="00FE38F4" w:rsidRDefault="00214E2D">
            <w:pPr>
              <w:pStyle w:val="af2"/>
              <w:widowControl w:val="0"/>
              <w:jc w:val="both"/>
            </w:pPr>
            <w:r>
              <w:rPr>
                <w:rStyle w:val="a4"/>
                <w:rFonts w:cs="Times New Roman"/>
              </w:rPr>
              <w:t>- Подобрать слова с заданным звуком;</w:t>
            </w:r>
          </w:p>
          <w:p w14:paraId="50633A99" w14:textId="77777777" w:rsidR="00FE38F4" w:rsidRDefault="00214E2D">
            <w:pPr>
              <w:pStyle w:val="af2"/>
              <w:widowControl w:val="0"/>
              <w:jc w:val="both"/>
            </w:pPr>
            <w:r>
              <w:rPr>
                <w:rStyle w:val="a4"/>
                <w:rFonts w:cs="Times New Roman"/>
              </w:rPr>
              <w:t>- Определить первый и последний звук в слове;</w:t>
            </w:r>
          </w:p>
          <w:p w14:paraId="09CBE8C9" w14:textId="77777777" w:rsidR="00FE38F4" w:rsidRDefault="00214E2D">
            <w:pPr>
              <w:pStyle w:val="af2"/>
              <w:widowControl w:val="0"/>
              <w:jc w:val="both"/>
            </w:pPr>
            <w:r>
              <w:rPr>
                <w:rStyle w:val="a4"/>
                <w:rFonts w:cs="Times New Roman"/>
              </w:rPr>
              <w:t>- Определить последовательность звуков в слове;</w:t>
            </w:r>
          </w:p>
          <w:p w14:paraId="6EAE1B64" w14:textId="77777777" w:rsidR="00FE38F4" w:rsidRDefault="00214E2D">
            <w:pPr>
              <w:pStyle w:val="af2"/>
              <w:widowControl w:val="0"/>
              <w:jc w:val="both"/>
            </w:pPr>
            <w:r>
              <w:rPr>
                <w:rStyle w:val="a4"/>
                <w:rFonts w:cs="Times New Roman"/>
              </w:rPr>
              <w:t xml:space="preserve">- Сравнить звуковое строение слов, состоящих из одних и тех же </w:t>
            </w:r>
            <w:r>
              <w:rPr>
                <w:rStyle w:val="a4"/>
                <w:rFonts w:cs="Times New Roman"/>
              </w:rPr>
              <w:lastRenderedPageBreak/>
              <w:t>звуков (сон – нос, кот – ток);</w:t>
            </w:r>
          </w:p>
          <w:p w14:paraId="285DCA42" w14:textId="77777777" w:rsidR="00FE38F4" w:rsidRDefault="00214E2D">
            <w:pPr>
              <w:pStyle w:val="af2"/>
              <w:widowControl w:val="0"/>
              <w:jc w:val="both"/>
            </w:pPr>
            <w:r>
              <w:rPr>
                <w:rStyle w:val="a4"/>
                <w:rFonts w:cs="Times New Roman"/>
              </w:rPr>
              <w:t>- Сравнить звуковое строение слов, различающихся одним звуком (мак – рак, дым – дом);</w:t>
            </w:r>
          </w:p>
          <w:p w14:paraId="3125146D" w14:textId="77777777" w:rsidR="00FE38F4" w:rsidRDefault="00214E2D">
            <w:pPr>
              <w:pStyle w:val="af2"/>
              <w:widowControl w:val="0"/>
              <w:jc w:val="both"/>
            </w:pPr>
            <w:r>
              <w:rPr>
                <w:rStyle w:val="a4"/>
                <w:rFonts w:cs="Times New Roman"/>
              </w:rPr>
              <w:t>- Игра «Живые звуки»;</w:t>
            </w:r>
          </w:p>
          <w:p w14:paraId="768D7A41" w14:textId="77777777" w:rsidR="00FE38F4" w:rsidRDefault="00214E2D">
            <w:pPr>
              <w:pStyle w:val="af2"/>
              <w:widowControl w:val="0"/>
              <w:jc w:val="both"/>
            </w:pPr>
            <w:r>
              <w:rPr>
                <w:rStyle w:val="a4"/>
                <w:rFonts w:cs="Times New Roman"/>
              </w:rPr>
              <w:t>- Дидактические игры;</w:t>
            </w:r>
          </w:p>
          <w:p w14:paraId="2C97F598" w14:textId="77777777" w:rsidR="00FE38F4" w:rsidRDefault="00214E2D">
            <w:pPr>
              <w:pStyle w:val="af2"/>
              <w:widowControl w:val="0"/>
              <w:jc w:val="both"/>
            </w:pPr>
            <w:r>
              <w:rPr>
                <w:rStyle w:val="a4"/>
                <w:rFonts w:cs="Times New Roman"/>
              </w:rPr>
              <w:t>- Компьютерные игры на звуковой анализ.</w:t>
            </w:r>
          </w:p>
          <w:p w14:paraId="5CB583EF" w14:textId="77777777" w:rsidR="00FE38F4" w:rsidRDefault="00214E2D">
            <w:pPr>
              <w:pStyle w:val="af2"/>
              <w:widowControl w:val="0"/>
              <w:shd w:val="clear" w:color="auto" w:fill="FFFFFF"/>
              <w:suppressAutoHyphens w:val="0"/>
              <w:jc w:val="both"/>
            </w:pPr>
            <w:r>
              <w:rPr>
                <w:rStyle w:val="a4"/>
                <w:rFonts w:cs="Times New Roman"/>
                <w:color w:val="333333"/>
              </w:rPr>
              <w:t>- придумывание предложения</w:t>
            </w:r>
            <w:r>
              <w:rPr>
                <w:rStyle w:val="a4"/>
                <w:rFonts w:cs="Times New Roman"/>
                <w:color w:val="333333"/>
              </w:rPr>
              <w:br/>
              <w:t>которое начиналось бы с определенного слова</w:t>
            </w:r>
            <w:r>
              <w:rPr>
                <w:rStyle w:val="a4"/>
                <w:rFonts w:cs="Times New Roman"/>
                <w:color w:val="333333"/>
              </w:rPr>
              <w:br/>
              <w:t>-  составление предложения по двум картинкам;</w:t>
            </w:r>
            <w:r>
              <w:rPr>
                <w:rStyle w:val="a4"/>
                <w:rFonts w:cs="Times New Roman"/>
                <w:color w:val="333333"/>
              </w:rPr>
              <w:br/>
              <w:t>-  придумывание названия к картине;</w:t>
            </w:r>
            <w:r>
              <w:rPr>
                <w:rStyle w:val="a4"/>
                <w:rFonts w:cs="Times New Roman"/>
                <w:color w:val="333333"/>
              </w:rPr>
              <w:br/>
              <w:t>- придумывание «веселого» предложения;</w:t>
            </w:r>
            <w:r>
              <w:rPr>
                <w:rStyle w:val="a4"/>
                <w:rFonts w:cs="Times New Roman"/>
                <w:color w:val="333333"/>
              </w:rPr>
              <w:br/>
              <w:t>- сочинение короткой сказки;</w:t>
            </w:r>
            <w:r>
              <w:rPr>
                <w:rStyle w:val="a4"/>
                <w:rFonts w:cs="Times New Roman"/>
                <w:color w:val="333333"/>
              </w:rPr>
              <w:br/>
              <w:t>составление предложений по «живым сценкам».</w:t>
            </w:r>
          </w:p>
          <w:p w14:paraId="3A935F1C" w14:textId="77777777" w:rsidR="00FE38F4" w:rsidRDefault="00214E2D">
            <w:pPr>
              <w:pStyle w:val="af2"/>
              <w:widowControl w:val="0"/>
              <w:jc w:val="both"/>
            </w:pPr>
            <w:r>
              <w:rPr>
                <w:rStyle w:val="a4"/>
                <w:rFonts w:cs="Times New Roman"/>
              </w:rPr>
              <w:t>- четкое произнесение слов с паузой:</w:t>
            </w:r>
            <w:r>
              <w:rPr>
                <w:rStyle w:val="a4"/>
                <w:rFonts w:cs="Times New Roman"/>
              </w:rPr>
              <w:br/>
              <w:t>- произнесение слов под</w:t>
            </w:r>
          </w:p>
          <w:p w14:paraId="42B4959B" w14:textId="77777777" w:rsidR="00FE38F4" w:rsidRDefault="00214E2D">
            <w:pPr>
              <w:pStyle w:val="af2"/>
              <w:widowControl w:val="0"/>
              <w:shd w:val="clear" w:color="auto" w:fill="FFFFFF"/>
              <w:suppressAutoHyphens w:val="0"/>
              <w:jc w:val="both"/>
            </w:pPr>
            <w:r>
              <w:rPr>
                <w:rStyle w:val="a4"/>
                <w:rFonts w:cs="Times New Roman"/>
                <w:color w:val="333333"/>
              </w:rPr>
              <w:t>хлопки; последовательное называние слов в предложении;  подсчет слов в предложении на пальцах,</w:t>
            </w:r>
            <w:r>
              <w:rPr>
                <w:rStyle w:val="a4"/>
                <w:rFonts w:cs="Times New Roman"/>
                <w:color w:val="333333"/>
              </w:rPr>
              <w:br/>
              <w:t>- с помощью счетных палочек;</w:t>
            </w:r>
            <w:r>
              <w:rPr>
                <w:rStyle w:val="a4"/>
                <w:rFonts w:cs="Times New Roman"/>
                <w:color w:val="333333"/>
              </w:rPr>
              <w:br/>
              <w:t>- в громкой речи, про себя;</w:t>
            </w:r>
            <w:r>
              <w:rPr>
                <w:rStyle w:val="a4"/>
                <w:rFonts w:cs="Times New Roman"/>
                <w:color w:val="333333"/>
              </w:rPr>
              <w:br/>
              <w:t>- разные варианты игры «Живые слова»; произнесение слов вразбивку;  произнесение слов по рядам;</w:t>
            </w:r>
            <w:r>
              <w:rPr>
                <w:rStyle w:val="a4"/>
                <w:rFonts w:cs="Times New Roman"/>
                <w:color w:val="333333"/>
              </w:rPr>
              <w:br/>
              <w:t>- составление предложений из разного количества слов.</w:t>
            </w:r>
            <w:r>
              <w:rPr>
                <w:rStyle w:val="a4"/>
                <w:rFonts w:cs="Times New Roman"/>
                <w:color w:val="333333"/>
              </w:rPr>
              <w:br/>
              <w:t>- количественный и порядковый счет слогов в слове; подсчет при</w:t>
            </w:r>
            <w:r>
              <w:rPr>
                <w:rStyle w:val="a4"/>
                <w:rFonts w:cs="Times New Roman"/>
                <w:color w:val="333333"/>
              </w:rPr>
              <w:lastRenderedPageBreak/>
              <w:t>касаний тыльной стороны ладони к подбородку при произнесении слова; схематическое изображение слогового состава слова (как при ознакомлении с составом предложения); моделирование слогового состава с помощью слоговой линейки</w:t>
            </w:r>
          </w:p>
        </w:tc>
        <w:tc>
          <w:tcPr>
            <w:tcW w:w="3338" w:type="dxa"/>
            <w:tcBorders>
              <w:top w:val="single" w:sz="4" w:space="0" w:color="000000"/>
              <w:left w:val="single" w:sz="4" w:space="0" w:color="000000"/>
              <w:bottom w:val="single" w:sz="4" w:space="0" w:color="000000"/>
              <w:right w:val="single" w:sz="4" w:space="0" w:color="000000"/>
            </w:tcBorders>
          </w:tcPr>
          <w:p w14:paraId="24DC2C62"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Материал для звукового и слогового анализа и синтеза и синтеза предложений (разноцветные фишки, магниты, флажки и др.);</w:t>
            </w:r>
          </w:p>
          <w:p w14:paraId="2D9F739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Настольный алфавит, настенный алфавит, разрезная азбука, азбука на кубиках, магнитная азбука;</w:t>
            </w:r>
          </w:p>
          <w:p w14:paraId="5922F08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Разрезная азбука и касса, набор карточек с цифрами и числовой балансир (на составление числа из 2-х меньших);</w:t>
            </w:r>
          </w:p>
          <w:p w14:paraId="2C714D9F"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Алгоритмы, схемы, мнемотаб</w:t>
            </w:r>
            <w:r>
              <w:rPr>
                <w:rFonts w:ascii="Times New Roman" w:eastAsia="Times New Roman" w:hAnsi="Times New Roman" w:cs="Times New Roman"/>
                <w:color w:val="000000"/>
                <w:lang w:eastAsia="ru-RU"/>
              </w:rPr>
              <w:lastRenderedPageBreak/>
              <w:t>лицы;</w:t>
            </w:r>
          </w:p>
          <w:p w14:paraId="11BB8E8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Игры для совершенствования навыков языкового анализа («Слоговое лото», «Определи место звука», «Подбери слова», «Цепочка звуков» и др.);</w:t>
            </w:r>
          </w:p>
          <w:p w14:paraId="63587D21"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Материалы для звукового и слогового анализа и синтеза, анализа и синтеза предложений (разноцветные фишки или магниты);</w:t>
            </w:r>
          </w:p>
          <w:p w14:paraId="54C546E2"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Настенный алфавит, слоговые таблицы;</w:t>
            </w:r>
          </w:p>
          <w:p w14:paraId="2F3D3B85"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Азбука в картинках;</w:t>
            </w:r>
          </w:p>
          <w:p w14:paraId="5B213AF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Прописи;</w:t>
            </w:r>
          </w:p>
          <w:p w14:paraId="24E0649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Магнитная (маркерная) доска, настольные кассы;</w:t>
            </w:r>
          </w:p>
          <w:p w14:paraId="4F807BB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 кубиков с буквами;</w:t>
            </w:r>
          </w:p>
          <w:p w14:paraId="0F1689B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 магнитов с буквами, геометрическими фигурами, цифрами (3-4 набора);</w:t>
            </w:r>
          </w:p>
          <w:p w14:paraId="6EAE562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Игры для совершенствования навыков языкового анализа и синтеза («Слоговое лото», «Определи место звука», «Подбери слова», «Цепочка звуков», «Буква за буквой», «33 богаты</w:t>
            </w:r>
            <w:r>
              <w:rPr>
                <w:rFonts w:ascii="Times New Roman" w:eastAsia="Times New Roman" w:hAnsi="Times New Roman" w:cs="Times New Roman"/>
                <w:color w:val="000000"/>
                <w:lang w:eastAsia="ru-RU"/>
              </w:rPr>
              <w:lastRenderedPageBreak/>
              <w:t>ря», «Умный телефон» и др.);</w:t>
            </w:r>
          </w:p>
          <w:p w14:paraId="312CB944"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Наглядно-дидактический и демонстрационный материал: таблицы по обучению грамоте с рисунками, «Обучение грамоте», «Ступеньки грамоты», «Звучащее слово»,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14:paraId="1BCC331B"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Игры  «Назови слова с заданным звуком», «Найди свой домик», «Кто внимательней?», «Назови слова по модели», «Цепочка слов».</w:t>
            </w:r>
          </w:p>
          <w:p w14:paraId="03D15EA4" w14:textId="77777777" w:rsidR="00FE38F4" w:rsidRDefault="00FE38F4">
            <w:pPr>
              <w:widowControl w:val="0"/>
              <w:spacing w:after="0"/>
              <w:jc w:val="both"/>
              <w:rPr>
                <w:rFonts w:ascii="Times New Roman" w:eastAsia="Times New Roman" w:hAnsi="Times New Roman" w:cs="Times New Roman"/>
                <w:color w:val="474D5E"/>
              </w:rPr>
            </w:pPr>
          </w:p>
          <w:p w14:paraId="1228662A"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Упражнения : обводка и штриховка геометрических фигур, контурных изображений овощей, фруктов, грибов, листьев, </w:t>
            </w:r>
          </w:p>
          <w:p w14:paraId="32E40FA8" w14:textId="77777777" w:rsidR="00FE38F4" w:rsidRDefault="00FE38F4">
            <w:pPr>
              <w:widowControl w:val="0"/>
              <w:shd w:val="clear" w:color="auto" w:fill="FFFFFF"/>
              <w:suppressAutoHyphens w:val="0"/>
              <w:spacing w:after="0" w:line="240" w:lineRule="auto"/>
              <w:jc w:val="both"/>
            </w:pPr>
          </w:p>
          <w:p w14:paraId="723974EC" w14:textId="77777777" w:rsidR="00FE38F4" w:rsidRDefault="00214E2D">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Рисование  предметов, напоминающих элементы букв, рисование бордюров из углов, квадратов, кружков, полуовалов, петель, прямых линий, линий с закруглением вверху и внизу в границах строчки, проведение тонких больших штрихов, представляющих собой дуги, от од</w:t>
            </w:r>
            <w:r>
              <w:rPr>
                <w:rFonts w:ascii="Times New Roman" w:eastAsia="Times New Roman" w:hAnsi="Times New Roman" w:cs="Times New Roman"/>
                <w:color w:val="1A1A1A"/>
                <w:lang w:eastAsia="ru-RU"/>
              </w:rPr>
              <w:lastRenderedPageBreak/>
              <w:t>ного края  тетради до другого, проведение тонких наклонных штрихов сверху вниз, овалов, восьмерок.</w:t>
            </w:r>
          </w:p>
          <w:p w14:paraId="21477A39" w14:textId="77777777" w:rsidR="00FE38F4" w:rsidRDefault="00FE38F4">
            <w:pPr>
              <w:widowControl w:val="0"/>
              <w:shd w:val="clear" w:color="auto" w:fill="FFFFFF"/>
              <w:suppressAutoHyphens w:val="0"/>
              <w:spacing w:after="0" w:line="240" w:lineRule="auto"/>
              <w:jc w:val="both"/>
            </w:pPr>
          </w:p>
          <w:p w14:paraId="4E28932E" w14:textId="77777777" w:rsidR="00FE38F4" w:rsidRDefault="00214E2D">
            <w:pPr>
              <w:widowControl w:val="0"/>
              <w:shd w:val="clear" w:color="auto" w:fill="FFFFFF"/>
              <w:suppressAutoHyphens w:val="0"/>
              <w:spacing w:after="0" w:line="240" w:lineRule="auto"/>
              <w:jc w:val="both"/>
            </w:pPr>
            <w:r>
              <w:rPr>
                <w:rFonts w:ascii="Times New Roman" w:eastAsia="Times New Roman" w:hAnsi="Times New Roman" w:cs="Times New Roman"/>
                <w:color w:val="1A1A1A"/>
                <w:lang w:eastAsia="ru-RU"/>
              </w:rPr>
              <w:t xml:space="preserve">Демонстрационные картинки </w:t>
            </w:r>
            <w:hyperlink r:id="rId33">
              <w:r>
                <w:rPr>
                  <w:rFonts w:ascii="Times New Roman" w:eastAsia="Times New Roman" w:hAnsi="Times New Roman" w:cs="Times New Roman"/>
                  <w:color w:val="1A1A1A"/>
                  <w:lang w:eastAsia="ru-RU"/>
                </w:rPr>
                <w:t>https://infourok.ru/demonstracionnie-kartinki-dlya-obucheniya-gramote-starshih-doshkolnikov-3880339.html</w:t>
              </w:r>
            </w:hyperlink>
            <w:r>
              <w:rPr>
                <w:rFonts w:ascii="Times New Roman" w:eastAsia="Times New Roman" w:hAnsi="Times New Roman" w:cs="Times New Roman"/>
                <w:color w:val="1A1A1A"/>
                <w:lang w:eastAsia="ru-RU"/>
              </w:rPr>
              <w:t xml:space="preserve"> </w:t>
            </w:r>
          </w:p>
          <w:p w14:paraId="05A32794" w14:textId="77777777" w:rsidR="00FE38F4" w:rsidRDefault="00FE38F4">
            <w:pPr>
              <w:widowControl w:val="0"/>
              <w:shd w:val="clear" w:color="auto" w:fill="FFFFFF"/>
              <w:suppressAutoHyphens w:val="0"/>
              <w:spacing w:after="0" w:line="240" w:lineRule="auto"/>
              <w:jc w:val="both"/>
            </w:pPr>
          </w:p>
          <w:p w14:paraId="5F320067" w14:textId="77777777" w:rsidR="00FE38F4" w:rsidRDefault="00FE38F4">
            <w:pPr>
              <w:widowControl w:val="0"/>
              <w:shd w:val="clear" w:color="auto" w:fill="FFFFFF"/>
              <w:suppressAutoHyphens w:val="0"/>
              <w:spacing w:after="0" w:line="240" w:lineRule="auto"/>
              <w:jc w:val="both"/>
            </w:pPr>
          </w:p>
        </w:tc>
      </w:tr>
      <w:tr w:rsidR="00FE38F4" w14:paraId="7F41A9DF" w14:textId="77777777">
        <w:tc>
          <w:tcPr>
            <w:tcW w:w="2495" w:type="dxa"/>
            <w:tcBorders>
              <w:top w:val="single" w:sz="4" w:space="0" w:color="000000"/>
              <w:left w:val="single" w:sz="4" w:space="0" w:color="000000"/>
              <w:bottom w:val="single" w:sz="4" w:space="0" w:color="000000"/>
              <w:right w:val="single" w:sz="4" w:space="0" w:color="000000"/>
            </w:tcBorders>
          </w:tcPr>
          <w:p w14:paraId="4FF694D4" w14:textId="77777777" w:rsidR="00FE38F4" w:rsidRDefault="00214E2D">
            <w:pPr>
              <w:pStyle w:val="ConsPlusNormal"/>
              <w:spacing w:before="240" w:after="200" w:line="200" w:lineRule="atLeast"/>
              <w:jc w:val="both"/>
              <w:rPr>
                <w:b/>
                <w:bCs/>
                <w:kern w:val="0"/>
                <w:sz w:val="22"/>
                <w:szCs w:val="22"/>
              </w:rPr>
            </w:pPr>
            <w:r>
              <w:rPr>
                <w:b/>
                <w:bCs/>
                <w:kern w:val="0"/>
                <w:sz w:val="22"/>
                <w:szCs w:val="22"/>
              </w:rPr>
              <w:lastRenderedPageBreak/>
              <w:t>6) Интерес к художественной литературе:</w:t>
            </w:r>
          </w:p>
          <w:p w14:paraId="41B868C6" w14:textId="77777777" w:rsidR="00FE38F4" w:rsidRDefault="00214E2D">
            <w:pPr>
              <w:pStyle w:val="af2"/>
              <w:widowControl w:val="0"/>
              <w:spacing w:line="200" w:lineRule="atLeast"/>
              <w:jc w:val="both"/>
              <w:rPr>
                <w:rFonts w:cs="Times New Roman"/>
              </w:rPr>
            </w:pPr>
            <w:r>
              <w:rPr>
                <w:rFonts w:cs="Times New Roman"/>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A985303" w14:textId="77777777" w:rsidR="00FE38F4" w:rsidRDefault="00214E2D">
            <w:pPr>
              <w:pStyle w:val="af2"/>
              <w:widowControl w:val="0"/>
              <w:spacing w:line="200" w:lineRule="atLeast"/>
              <w:jc w:val="both"/>
              <w:rPr>
                <w:rFonts w:cs="Times New Roman"/>
              </w:rPr>
            </w:pPr>
            <w:r>
              <w:rPr>
                <w:rFonts w:cs="Times New Roman"/>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0B58730" w14:textId="77777777" w:rsidR="00FE38F4" w:rsidRDefault="00214E2D">
            <w:pPr>
              <w:pStyle w:val="af2"/>
              <w:widowControl w:val="0"/>
              <w:spacing w:line="200" w:lineRule="atLeast"/>
              <w:jc w:val="both"/>
              <w:rPr>
                <w:rFonts w:cs="Times New Roman"/>
              </w:rPr>
            </w:pPr>
            <w:r>
              <w:rPr>
                <w:rFonts w:cs="Times New Roman"/>
              </w:rPr>
              <w:t xml:space="preserve">формировать положительное эмоциональное отношение к "чтению с </w:t>
            </w:r>
            <w:r>
              <w:rPr>
                <w:rFonts w:cs="Times New Roman"/>
              </w:rPr>
              <w:lastRenderedPageBreak/>
              <w:t>продолжением" (сказка-повесть, цикл рассказов со сквозным персонажем);</w:t>
            </w:r>
          </w:p>
          <w:p w14:paraId="6F1001E5" w14:textId="77777777" w:rsidR="00FE38F4" w:rsidRDefault="00214E2D">
            <w:pPr>
              <w:pStyle w:val="af2"/>
              <w:widowControl w:val="0"/>
              <w:spacing w:line="200" w:lineRule="atLeast"/>
              <w:jc w:val="both"/>
              <w:rPr>
                <w:rFonts w:cs="Times New Roman"/>
              </w:rPr>
            </w:pPr>
            <w:r>
              <w:rPr>
                <w:rFonts w:cs="Times New Roman"/>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42596A4" w14:textId="77777777" w:rsidR="00FE38F4" w:rsidRDefault="00214E2D">
            <w:pPr>
              <w:pStyle w:val="af2"/>
              <w:widowControl w:val="0"/>
              <w:spacing w:line="200" w:lineRule="atLeast"/>
              <w:jc w:val="both"/>
              <w:rPr>
                <w:rFonts w:cs="Times New Roman"/>
              </w:rPr>
            </w:pPr>
            <w:r>
              <w:rPr>
                <w:rFonts w:cs="Times New Roman"/>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110F382" w14:textId="77777777" w:rsidR="00FE38F4" w:rsidRDefault="00214E2D">
            <w:pPr>
              <w:pStyle w:val="af2"/>
              <w:widowControl w:val="0"/>
              <w:spacing w:line="200" w:lineRule="atLeast"/>
              <w:jc w:val="both"/>
              <w:rPr>
                <w:rFonts w:cs="Times New Roman"/>
              </w:rPr>
            </w:pPr>
            <w:r>
              <w:rPr>
                <w:rFonts w:cs="Times New Roman"/>
              </w:rPr>
              <w:t>поддерживать избирательные интересы детей к произведениям определенного жанра и тематики;</w:t>
            </w:r>
          </w:p>
          <w:p w14:paraId="425AAB93" w14:textId="77777777" w:rsidR="00FE38F4" w:rsidRDefault="00214E2D">
            <w:pPr>
              <w:pStyle w:val="af2"/>
              <w:widowControl w:val="0"/>
              <w:spacing w:line="200" w:lineRule="atLeast"/>
              <w:jc w:val="both"/>
              <w:rPr>
                <w:rFonts w:eastAsia="Calibri" w:cs="Times New Roman"/>
              </w:rPr>
            </w:pPr>
            <w:r>
              <w:rPr>
                <w:rFonts w:eastAsia="Calibri" w:cs="Times New Roman"/>
              </w:rPr>
              <w:t xml:space="preserve">развивать образность речи и словесное творчество (составление сравнений, метафор, описательных и </w:t>
            </w:r>
            <w:r>
              <w:rPr>
                <w:rFonts w:eastAsia="Calibri" w:cs="Times New Roman"/>
              </w:rPr>
              <w:lastRenderedPageBreak/>
              <w:t>метафорических загадок, сочинение текстов сказочного и реалистического характера, создание рифмованных строк).</w:t>
            </w:r>
          </w:p>
        </w:tc>
        <w:tc>
          <w:tcPr>
            <w:tcW w:w="2833" w:type="dxa"/>
            <w:tcBorders>
              <w:top w:val="single" w:sz="4" w:space="0" w:color="000000"/>
              <w:left w:val="single" w:sz="4" w:space="0" w:color="000000"/>
              <w:bottom w:val="single" w:sz="4" w:space="0" w:color="000000"/>
              <w:right w:val="single" w:sz="4" w:space="0" w:color="000000"/>
            </w:tcBorders>
          </w:tcPr>
          <w:p w14:paraId="2B750F14" w14:textId="77777777" w:rsidR="00FE38F4" w:rsidRDefault="00214E2D">
            <w:pPr>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Педагог воспитывает ценностное отношение к художественной литера</w:t>
            </w:r>
            <w:r>
              <w:rPr>
                <w:rFonts w:ascii="Times New Roman" w:eastAsia="Times New Roman" w:hAnsi="Times New Roman" w:cs="Times New Roman"/>
                <w:color w:val="000000"/>
              </w:rPr>
              <w:softHyphen/>
              <w:t>туре как виду искусства, родному языку и литературной речи.  Воспитывать читателя, способного испытывать сострадание и сочувс</w:t>
            </w:r>
            <w:r>
              <w:rPr>
                <w:rFonts w:ascii="Times New Roman" w:eastAsia="Times New Roman" w:hAnsi="Times New Roman" w:cs="Times New Roman"/>
                <w:color w:val="000000"/>
              </w:rPr>
              <w:softHyphen/>
              <w:t>твие к героям книги, отождествлять себя с полюбившимся персонажем.</w:t>
            </w:r>
          </w:p>
          <w:p w14:paraId="44D04297" w14:textId="77777777" w:rsidR="00FE38F4" w:rsidRDefault="00214E2D">
            <w:pPr>
              <w:pStyle w:val="a3"/>
              <w:widowControl w:val="0"/>
              <w:spacing w:before="280" w:after="0"/>
              <w:jc w:val="both"/>
              <w:rPr>
                <w:rFonts w:cs="Times New Roman"/>
              </w:rPr>
            </w:pPr>
            <w:r>
              <w:rPr>
                <w:rFonts w:ascii="Times New Roman" w:eastAsia="Times New Roman" w:hAnsi="Times New Roman" w:cs="Times New Roman"/>
                <w:color w:val="000000"/>
              </w:rPr>
              <w:t xml:space="preserve">      Развивает  умение элементарно анализировать содержание и  </w:t>
            </w:r>
            <w:r>
              <w:rPr>
                <w:rFonts w:ascii="Times New Roman" w:eastAsia="Times New Roman" w:hAnsi="Times New Roman" w:cs="Times New Roman"/>
                <w:color w:val="000000"/>
                <w:spacing w:val="-1"/>
              </w:rPr>
              <w:t xml:space="preserve">форму произведения (особенности композиционного строения, средства  </w:t>
            </w:r>
            <w:r>
              <w:rPr>
                <w:rFonts w:ascii="Times New Roman" w:eastAsia="Times New Roman" w:hAnsi="Times New Roman" w:cs="Times New Roman"/>
                <w:color w:val="000000"/>
                <w:spacing w:val="1"/>
              </w:rPr>
              <w:t xml:space="preserve">языковой выразительности и их значения), </w:t>
            </w:r>
            <w:r>
              <w:rPr>
                <w:rFonts w:ascii="Times New Roman" w:eastAsia="Times New Roman" w:hAnsi="Times New Roman" w:cs="Times New Roman"/>
                <w:color w:val="000000"/>
              </w:rPr>
              <w:t xml:space="preserve">развивает предпосылки ценностно -смыслового восприятия и понимания произведений </w:t>
            </w:r>
            <w:r>
              <w:rPr>
                <w:rFonts w:ascii="Times New Roman" w:eastAsia="Times New Roman" w:hAnsi="Times New Roman" w:cs="Times New Roman"/>
                <w:color w:val="000000"/>
              </w:rPr>
              <w:lastRenderedPageBreak/>
              <w:t>словесного искусства; восприятие художественной литературы, фольклора; стимулирует сопереживания  персонажам художественных произведений;</w:t>
            </w:r>
          </w:p>
          <w:p w14:paraId="049769E9" w14:textId="77777777" w:rsidR="00FE38F4" w:rsidRDefault="00214E2D">
            <w:pPr>
              <w:pStyle w:val="a3"/>
              <w:widowControl w:val="0"/>
              <w:spacing w:before="280" w:after="0"/>
              <w:jc w:val="both"/>
              <w:rPr>
                <w:rFonts w:cs="Times New Roman"/>
              </w:rPr>
            </w:pPr>
            <w:r>
              <w:rPr>
                <w:rFonts w:ascii="Times New Roman" w:eastAsia="Times New Roman" w:hAnsi="Times New Roman" w:cs="Times New Roman"/>
                <w:color w:val="000000"/>
              </w:rPr>
              <w:t>реализацию самостоятельной творческой деятельности детей ;</w:t>
            </w:r>
            <w:r>
              <w:rPr>
                <w:rFonts w:ascii="Times New Roman" w:eastAsia="Times New Roman" w:hAnsi="Times New Roman" w:cs="Times New Roman"/>
                <w:color w:val="000000"/>
                <w:spacing w:val="1"/>
              </w:rPr>
              <w:t xml:space="preserve"> литературную речь; </w:t>
            </w:r>
            <w:r>
              <w:rPr>
                <w:rFonts w:ascii="Times New Roman" w:eastAsia="Times New Roman" w:hAnsi="Times New Roman" w:cs="Times New Roman"/>
                <w:color w:val="000000"/>
              </w:rPr>
              <w:t xml:space="preserve"> чувство юмора; интерес к художественной литературе; пополнять литературный багаж сказками, рассказами, стихотворениями, загадками, считалками, скороговорками.</w:t>
            </w:r>
          </w:p>
          <w:p w14:paraId="3FC6B4F6"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Обогащает представления об особенностях литературы: о родах (фольклор и авторская литера-тура), видах (проза и поэзия), о много</w:t>
            </w:r>
            <w:r>
              <w:rPr>
                <w:rFonts w:ascii="Times New Roman" w:eastAsia="Times New Roman" w:hAnsi="Times New Roman" w:cs="Times New Roman"/>
                <w:color w:val="000000"/>
              </w:rPr>
              <w:softHyphen/>
              <w:t xml:space="preserve">образии жанров и их некоторых специфических </w:t>
            </w:r>
            <w:r>
              <w:rPr>
                <w:rFonts w:ascii="Times New Roman" w:eastAsia="Times New Roman" w:hAnsi="Times New Roman" w:cs="Times New Roman"/>
                <w:color w:val="000000"/>
              </w:rPr>
              <w:lastRenderedPageBreak/>
              <w:t>признаках;</w:t>
            </w:r>
          </w:p>
          <w:p w14:paraId="45190660" w14:textId="77777777" w:rsidR="00FE38F4" w:rsidRDefault="00214E2D">
            <w:pPr>
              <w:pStyle w:val="a3"/>
              <w:widowControl w:val="0"/>
              <w:spacing w:before="180" w:after="1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читательский опыт детей за счет произведений более сложных по содержанию и форме.</w:t>
            </w:r>
          </w:p>
          <w:p w14:paraId="6C1675E0" w14:textId="77777777" w:rsidR="00FE38F4" w:rsidRDefault="00214E2D">
            <w:pPr>
              <w:pStyle w:val="a3"/>
              <w:widowControl w:val="0"/>
              <w:spacing w:before="180" w:after="180"/>
              <w:jc w:val="both"/>
            </w:pPr>
            <w:r>
              <w:rPr>
                <w:rFonts w:ascii="Times New Roman" w:eastAsia="Times New Roman" w:hAnsi="Times New Roman" w:cs="Times New Roman"/>
                <w:color w:val="000000"/>
              </w:rPr>
              <w:t xml:space="preserve">         </w:t>
            </w:r>
            <w:r>
              <w:rPr>
                <w:rFonts w:ascii="Times New Roman" w:eastAsia="Times New Roman" w:hAnsi="Times New Roman"/>
                <w:color w:val="000000"/>
              </w:rPr>
              <w:t>Способствует углублению и дифференциации читательских интересов; развитию художественного восприятия текста в единстве его содержания и формы, смыслового и эмоционального подтекста.</w:t>
            </w:r>
          </w:p>
          <w:p w14:paraId="34B50CE2"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 xml:space="preserve">   Обеспечивает возможность проявления детьми самостоятельно</w:t>
            </w:r>
            <w:r>
              <w:rPr>
                <w:rFonts w:ascii="Times New Roman" w:eastAsia="Times New Roman" w:hAnsi="Times New Roman"/>
                <w:color w:val="000000"/>
              </w:rPr>
              <w:softHyphen/>
              <w:t>сти и творчества в разных видах                художественно-творческой деятель</w:t>
            </w:r>
            <w:r>
              <w:rPr>
                <w:rFonts w:ascii="Times New Roman" w:eastAsia="Times New Roman" w:hAnsi="Times New Roman"/>
                <w:color w:val="000000"/>
              </w:rPr>
              <w:softHyphen/>
              <w:t>ности на основе литературных произведений.</w:t>
            </w:r>
          </w:p>
          <w:p w14:paraId="20BC1358"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 xml:space="preserve">   В процессе ознакомления с литературой обеспечивать формиро</w:t>
            </w:r>
            <w:r>
              <w:rPr>
                <w:rFonts w:ascii="Times New Roman" w:eastAsia="Times New Roman" w:hAnsi="Times New Roman"/>
                <w:color w:val="000000"/>
              </w:rPr>
              <w:softHyphen/>
              <w:t>вание у детей целостной картины мира, развивать способность твор</w:t>
            </w:r>
            <w:r>
              <w:rPr>
                <w:rFonts w:ascii="Times New Roman" w:eastAsia="Times New Roman" w:hAnsi="Times New Roman"/>
                <w:color w:val="000000"/>
              </w:rPr>
              <w:softHyphen/>
              <w:t xml:space="preserve">чески </w:t>
            </w:r>
            <w:r>
              <w:rPr>
                <w:rFonts w:ascii="Times New Roman" w:eastAsia="Times New Roman" w:hAnsi="Times New Roman"/>
                <w:color w:val="000000"/>
              </w:rPr>
              <w:lastRenderedPageBreak/>
              <w:t>воспринимать реальную действительность и особенности ее от</w:t>
            </w:r>
            <w:r>
              <w:rPr>
                <w:rFonts w:ascii="Times New Roman" w:eastAsia="Times New Roman" w:hAnsi="Times New Roman"/>
                <w:color w:val="000000"/>
              </w:rPr>
              <w:softHyphen/>
              <w:t>ражения в художественном произведении, приобщать к социально-нравственным ценностям.</w:t>
            </w:r>
          </w:p>
          <w:p w14:paraId="6A3ED741"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 xml:space="preserve">   Обращать внимание детей на выразительные средства (образные слова и выражения, эпитеты, сравнения); помогать почувствовать красоту и выра</w:t>
            </w:r>
            <w:r>
              <w:rPr>
                <w:rFonts w:ascii="Times New Roman" w:eastAsia="Times New Roman" w:hAnsi="Times New Roman"/>
                <w:color w:val="000000"/>
              </w:rPr>
              <w:softHyphen/>
              <w:t>зительность языка произведения; прививать чуткость к поэтическому слову.</w:t>
            </w:r>
          </w:p>
          <w:p w14:paraId="07D4D2FA"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 xml:space="preserve">   Продолжать совершенствовать художественно-речевые исполни</w:t>
            </w:r>
            <w:r>
              <w:rPr>
                <w:rFonts w:ascii="Times New Roman" w:eastAsia="Times New Roman" w:hAnsi="Times New Roman"/>
                <w:color w:val="000000"/>
              </w:rPr>
              <w:softHyphen/>
              <w:t xml:space="preserve">тельские навыки детей при чтении стихотворений, в драмматизациях (эмоциональность исполнения, естественность поведения, умение интонацией, жестом, мимикой передать свое отношение к </w:t>
            </w:r>
            <w:r>
              <w:rPr>
                <w:rFonts w:ascii="Times New Roman" w:eastAsia="Times New Roman" w:hAnsi="Times New Roman"/>
                <w:color w:val="000000"/>
              </w:rPr>
              <w:lastRenderedPageBreak/>
              <w:t>содержанию литературной фразы).</w:t>
            </w:r>
          </w:p>
          <w:p w14:paraId="0AAE65B0" w14:textId="77777777" w:rsidR="00FE38F4" w:rsidRDefault="00214E2D">
            <w:pPr>
              <w:pStyle w:val="a3"/>
              <w:widowControl w:val="0"/>
              <w:spacing w:before="180" w:after="180"/>
              <w:jc w:val="both"/>
              <w:rPr>
                <w:rFonts w:ascii="Times New Roman" w:eastAsia="Times New Roman" w:hAnsi="Times New Roman"/>
                <w:color w:val="000000"/>
              </w:rPr>
            </w:pPr>
            <w:r>
              <w:rPr>
                <w:rFonts w:ascii="Times New Roman" w:eastAsia="Times New Roman" w:hAnsi="Times New Roman"/>
                <w:color w:val="000000"/>
              </w:rPr>
              <w:t xml:space="preserve">    Помогать детям объяснять основные различия между литературными жанрами: сказкой, рассказом, стихотворением.</w:t>
            </w:r>
          </w:p>
          <w:p w14:paraId="5F7FD280" w14:textId="77777777" w:rsidR="00FE38F4" w:rsidRDefault="00214E2D">
            <w:pPr>
              <w:pStyle w:val="a3"/>
              <w:widowControl w:val="0"/>
              <w:spacing w:before="180" w:after="180" w:line="2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Продолжать знакомить детей с иллюстрациями известных художников.</w:t>
            </w:r>
          </w:p>
        </w:tc>
        <w:tc>
          <w:tcPr>
            <w:tcW w:w="3288" w:type="dxa"/>
            <w:tcBorders>
              <w:top w:val="single" w:sz="4" w:space="0" w:color="000000"/>
              <w:left w:val="single" w:sz="4" w:space="0" w:color="000000"/>
              <w:bottom w:val="single" w:sz="4" w:space="0" w:color="000000"/>
              <w:right w:val="single" w:sz="4" w:space="0" w:color="000000"/>
            </w:tcBorders>
          </w:tcPr>
          <w:p w14:paraId="45BB4FDE" w14:textId="77777777" w:rsidR="00FE38F4" w:rsidRDefault="00214E2D">
            <w:pPr>
              <w:pStyle w:val="a3"/>
              <w:widowControl w:val="0"/>
              <w:spacing w:after="0"/>
              <w:jc w:val="both"/>
            </w:pPr>
            <w:r>
              <w:rPr>
                <w:rFonts w:ascii="Times New Roman" w:eastAsia="Times New Roman" w:hAnsi="Times New Roman" w:cs="Times New Roman"/>
                <w:color w:val="000000"/>
              </w:rPr>
              <w:lastRenderedPageBreak/>
              <w:t xml:space="preserve">    </w:t>
            </w:r>
            <w:r>
              <w:rPr>
                <w:rStyle w:val="a4"/>
                <w:rFonts w:ascii="Times New Roman" w:eastAsia="Times New Roman" w:hAnsi="Times New Roman" w:cs="Times New Roman"/>
                <w:color w:val="000000"/>
              </w:rPr>
              <w:t>Игровая  деятельность;</w:t>
            </w:r>
          </w:p>
          <w:p w14:paraId="3DF3C98C" w14:textId="77777777" w:rsidR="00FE38F4" w:rsidRDefault="00214E2D">
            <w:pPr>
              <w:pStyle w:val="af2"/>
              <w:widowControl w:val="0"/>
              <w:jc w:val="both"/>
            </w:pPr>
            <w:r>
              <w:rPr>
                <w:rStyle w:val="a4"/>
                <w:rFonts w:cs="Times New Roman"/>
              </w:rPr>
              <w:t>общение со взрослым (ситуативно-деловое, внеситуативно - познавательное, внеситуативно-личностное) и сверстниками (ситуативно-деловое, внеситуативноделовое);</w:t>
            </w:r>
          </w:p>
          <w:p w14:paraId="4C87C7CA" w14:textId="77777777" w:rsidR="00FE38F4" w:rsidRDefault="00214E2D">
            <w:pPr>
              <w:pStyle w:val="af2"/>
              <w:widowControl w:val="0"/>
              <w:jc w:val="both"/>
            </w:pPr>
            <w:r>
              <w:rPr>
                <w:rStyle w:val="a4"/>
                <w:rFonts w:cs="Times New Roman"/>
              </w:rPr>
              <w:t>речевая деятельность (слушание речи взрослого и сверстников, активная диалогическая и монологическая речь);</w:t>
            </w:r>
          </w:p>
          <w:p w14:paraId="1008789C" w14:textId="77777777" w:rsidR="00FE38F4" w:rsidRDefault="00214E2D">
            <w:pPr>
              <w:pStyle w:val="af2"/>
              <w:widowControl w:val="0"/>
              <w:jc w:val="both"/>
            </w:pPr>
            <w:r>
              <w:rPr>
                <w:rStyle w:val="a4"/>
                <w:rFonts w:cs="Times New Roman"/>
              </w:rPr>
              <w:t>познавательно-исследовательская деятельность и экспериментирование; изобразительная деятельность ;</w:t>
            </w:r>
          </w:p>
          <w:p w14:paraId="3007C58D" w14:textId="77777777" w:rsidR="00FE38F4" w:rsidRDefault="00214E2D">
            <w:pPr>
              <w:pStyle w:val="af2"/>
              <w:widowControl w:val="0"/>
              <w:jc w:val="both"/>
            </w:pPr>
            <w:r>
              <w:rPr>
                <w:rStyle w:val="a4"/>
                <w:rFonts w:cs="Times New Roman"/>
              </w:rPr>
              <w:t>двигательная деятельность;</w:t>
            </w:r>
          </w:p>
          <w:p w14:paraId="353273A3" w14:textId="77777777" w:rsidR="00FE38F4" w:rsidRDefault="00214E2D">
            <w:pPr>
              <w:pStyle w:val="af2"/>
              <w:widowControl w:val="0"/>
              <w:jc w:val="both"/>
            </w:pPr>
            <w:r>
              <w:rPr>
                <w:rStyle w:val="a4"/>
                <w:rFonts w:cs="Times New Roman"/>
              </w:rPr>
              <w:t>элементарная трудовая деятельность ;</w:t>
            </w:r>
          </w:p>
          <w:p w14:paraId="6B8AFDA4" w14:textId="77777777" w:rsidR="00FE38F4" w:rsidRDefault="00214E2D">
            <w:pPr>
              <w:pStyle w:val="af2"/>
              <w:widowControl w:val="0"/>
              <w:jc w:val="both"/>
            </w:pPr>
            <w:r>
              <w:rPr>
                <w:rStyle w:val="a4"/>
                <w:rFonts w:cs="Times New Roman"/>
              </w:rPr>
              <w:t>музыкальная деятельность ;</w:t>
            </w:r>
          </w:p>
          <w:p w14:paraId="4E317D14" w14:textId="77777777" w:rsidR="00FE38F4" w:rsidRDefault="00214E2D">
            <w:pPr>
              <w:pStyle w:val="af2"/>
              <w:widowControl w:val="0"/>
              <w:jc w:val="both"/>
            </w:pPr>
            <w:r>
              <w:rPr>
                <w:rStyle w:val="a4"/>
                <w:rFonts w:cs="Times New Roman"/>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B9855E2" w14:textId="77777777" w:rsidR="00FE38F4" w:rsidRDefault="00214E2D">
            <w:pPr>
              <w:pStyle w:val="af2"/>
              <w:widowControl w:val="0"/>
              <w:jc w:val="both"/>
            </w:pPr>
            <w:r>
              <w:rPr>
                <w:rStyle w:val="a4"/>
                <w:rFonts w:cs="Times New Roman"/>
              </w:rPr>
              <w:t xml:space="preserve">осознания детьми опыта поведения и деятельности </w:t>
            </w:r>
            <w:r>
              <w:rPr>
                <w:rStyle w:val="a4"/>
                <w:rFonts w:cs="Times New Roman"/>
              </w:rPr>
              <w:lastRenderedPageBreak/>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E23B556" w14:textId="77777777" w:rsidR="00FE38F4" w:rsidRDefault="00214E2D">
            <w:pPr>
              <w:pStyle w:val="af2"/>
              <w:widowControl w:val="0"/>
              <w:jc w:val="both"/>
            </w:pPr>
            <w:r>
              <w:rPr>
                <w:rStyle w:val="a4"/>
                <w:rFonts w:cs="Times New Roman"/>
              </w:rPr>
              <w:t>мотивации опыта поведения и деятельности (поощрение, методы развития эмоций, игры, соревнования, проектные методы).</w:t>
            </w:r>
          </w:p>
          <w:p w14:paraId="3AF09635" w14:textId="77777777" w:rsidR="00FE38F4" w:rsidRDefault="00FE38F4">
            <w:pPr>
              <w:pStyle w:val="af2"/>
              <w:widowControl w:val="0"/>
              <w:spacing w:line="200" w:lineRule="atLeast"/>
              <w:jc w:val="both"/>
              <w:rPr>
                <w:rStyle w:val="a4"/>
                <w:rFonts w:cs="Times New Roman"/>
              </w:rPr>
            </w:pPr>
          </w:p>
          <w:p w14:paraId="3ABF53BC" w14:textId="77777777" w:rsidR="00FE38F4" w:rsidRDefault="00FE38F4">
            <w:pPr>
              <w:pStyle w:val="a3"/>
              <w:widowControl w:val="0"/>
              <w:spacing w:after="0"/>
              <w:jc w:val="both"/>
              <w:rPr>
                <w:rFonts w:ascii="Times New Roman" w:eastAsia="Times New Roman" w:hAnsi="Times New Roman" w:cs="Times New Roman"/>
                <w:color w:val="000000"/>
              </w:rPr>
            </w:pPr>
          </w:p>
        </w:tc>
        <w:tc>
          <w:tcPr>
            <w:tcW w:w="3576" w:type="dxa"/>
            <w:tcBorders>
              <w:top w:val="single" w:sz="4" w:space="0" w:color="000000"/>
              <w:left w:val="single" w:sz="4" w:space="0" w:color="000000"/>
              <w:bottom w:val="single" w:sz="4" w:space="0" w:color="000000"/>
              <w:right w:val="single" w:sz="4" w:space="0" w:color="000000"/>
            </w:tcBorders>
          </w:tcPr>
          <w:p w14:paraId="58FC1D06"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lastRenderedPageBreak/>
              <w:t>Формы  работы с книгой в детском саду</w:t>
            </w:r>
          </w:p>
          <w:p w14:paraId="5AF26531"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чтение и рассказывание художественной литературы и заучивание стихотворений на занятиях</w:t>
            </w:r>
          </w:p>
          <w:p w14:paraId="2020E5DD" w14:textId="77777777" w:rsidR="00FE38F4" w:rsidRDefault="00214E2D">
            <w:pPr>
              <w:widowControl w:val="0"/>
              <w:shd w:val="clear" w:color="auto" w:fill="FFFFFF"/>
              <w:suppressAutoHyphens w:val="0"/>
              <w:spacing w:after="120" w:line="240" w:lineRule="auto"/>
              <w:ind w:firstLine="540"/>
              <w:jc w:val="both"/>
            </w:pPr>
            <w:r>
              <w:rPr>
                <w:rStyle w:val="a4"/>
                <w:rFonts w:ascii="Times New Roman" w:hAnsi="Times New Roman" w:cs="Times New Roman"/>
                <w:color w:val="333333"/>
                <w:lang w:eastAsia="ru-RU"/>
              </w:rPr>
              <w:t>использование литературных произведений и произведений устного народного творчества вне занятий, в разных видах деятельностиФормы работы вне занятий</w:t>
            </w:r>
          </w:p>
          <w:p w14:paraId="291F19B1"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Педагог целенаправленно организует дошкольников для восприятия произведений</w:t>
            </w:r>
          </w:p>
          <w:p w14:paraId="29295CF1"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lang w:eastAsia="ru-RU"/>
              </w:rPr>
              <w:t>Самостоятельное использование произведений детьми по их собственной инициативе при косвенном участии взрослого.</w:t>
            </w:r>
          </w:p>
          <w:p w14:paraId="32DF4186"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В.В. Гербова «Приобщение детей к художественной литературе»</w:t>
            </w:r>
          </w:p>
          <w:p w14:paraId="39E17F75"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Хрестоматия для подготовительной  группы</w:t>
            </w:r>
          </w:p>
          <w:p w14:paraId="1AE373D0"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Методы работы по приобщению детей к чтению:</w:t>
            </w:r>
          </w:p>
          <w:p w14:paraId="22DEB0E8"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Словесные:</w:t>
            </w:r>
          </w:p>
          <w:p w14:paraId="54356C8D"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lastRenderedPageBreak/>
              <w:t>• Чтение художественных произведений.</w:t>
            </w:r>
          </w:p>
          <w:p w14:paraId="209246E0"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Беседы по прочитанному.</w:t>
            </w:r>
          </w:p>
          <w:p w14:paraId="26B5B73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Заучивание наизусть.</w:t>
            </w:r>
          </w:p>
          <w:p w14:paraId="2441DF5E"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Пересказ произведений.</w:t>
            </w:r>
          </w:p>
          <w:p w14:paraId="0E22E9B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Выразительное чтение.</w:t>
            </w:r>
          </w:p>
          <w:p w14:paraId="6C6C359E"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Методы работы по приобщению детей к чтению:</w:t>
            </w:r>
          </w:p>
          <w:p w14:paraId="0E51D414"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Практические:                                                  Игры – драматизации;                                   Дидактические игры;                                      Элементы инсценирования;</w:t>
            </w:r>
          </w:p>
          <w:p w14:paraId="7441C978" w14:textId="77777777" w:rsidR="00FE38F4" w:rsidRDefault="00214E2D">
            <w:pPr>
              <w:widowControl w:val="0"/>
              <w:shd w:val="clear" w:color="auto" w:fill="FFFFFF"/>
              <w:suppressAutoHyphens w:val="0"/>
              <w:spacing w:after="120" w:line="240" w:lineRule="auto"/>
              <w:ind w:firstLine="540"/>
              <w:jc w:val="both"/>
            </w:pPr>
            <w:r>
              <w:rPr>
                <w:rStyle w:val="a4"/>
                <w:rFonts w:ascii="Times New Roman" w:hAnsi="Times New Roman" w:cs="Times New Roman"/>
                <w:color w:val="333333"/>
                <w:lang w:eastAsia="ru-RU"/>
              </w:rPr>
              <w:t>Изображение прочитанного в изобразительной деятельности (лепке, рисовании, аппликации)</w:t>
            </w:r>
          </w:p>
          <w:p w14:paraId="1ADB085E" w14:textId="77777777" w:rsidR="00FE38F4" w:rsidRDefault="00214E2D">
            <w:pPr>
              <w:widowControl w:val="0"/>
              <w:shd w:val="clear" w:color="auto" w:fill="FFFFFF"/>
              <w:suppressAutoHyphens w:val="0"/>
              <w:spacing w:before="280" w:after="280" w:line="240" w:lineRule="auto"/>
              <w:jc w:val="both"/>
            </w:pPr>
            <w:r>
              <w:rPr>
                <w:rStyle w:val="a4"/>
                <w:rFonts w:ascii="Times New Roman" w:hAnsi="Times New Roman" w:cs="Times New Roman"/>
              </w:rPr>
              <w:t>Театрализованная деятельность.</w:t>
            </w:r>
          </w:p>
          <w:p w14:paraId="5FDCB6B8"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Методы работы по приобщению детей к чтению:</w:t>
            </w:r>
          </w:p>
          <w:p w14:paraId="315A9001"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Наглядные:                                                Показ иллюстраций, картинок, игрушек.                                                                     Просмотр видеороликов, фильмов.</w:t>
            </w:r>
          </w:p>
          <w:p w14:paraId="7A534410"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xml:space="preserve">      Оформление выставок.</w:t>
            </w:r>
          </w:p>
          <w:p w14:paraId="6767018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 xml:space="preserve">    Использование разных видов театра. </w:t>
            </w:r>
          </w:p>
          <w:p w14:paraId="75B1E769"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Формы организации  :                                  Занятия                                                       Выставки самодельных книжек .</w:t>
            </w:r>
          </w:p>
          <w:p w14:paraId="4507ABC5"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lastRenderedPageBreak/>
              <w:t>Театрализованное музыкальное развлечение.</w:t>
            </w:r>
          </w:p>
          <w:p w14:paraId="52556B86"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Организация мастерской по ремонту книг «книжкиной больницы».</w:t>
            </w:r>
          </w:p>
          <w:p w14:paraId="320ACE0B"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638F5815"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Создание театрального уголка.</w:t>
            </w:r>
          </w:p>
          <w:p w14:paraId="0D33008A"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78A8589D"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Создание мини-музея детской книги.</w:t>
            </w:r>
          </w:p>
          <w:p w14:paraId="6D5C7EDC"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107BB9A2"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Совместная деятельность с воспитателем.</w:t>
            </w:r>
          </w:p>
          <w:p w14:paraId="758D2B21"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43BC826E"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Ознакомлению  детей с художественной литературой в режимных моментах.</w:t>
            </w:r>
          </w:p>
          <w:p w14:paraId="31E4901A"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2878FCA1" w14:textId="77777777" w:rsidR="00FE38F4" w:rsidRDefault="00214E2D">
            <w:pPr>
              <w:widowControl w:val="0"/>
              <w:shd w:val="clear" w:color="auto" w:fill="FFFFFF"/>
              <w:suppressAutoHyphens w:val="0"/>
              <w:spacing w:before="24" w:after="24" w:line="240" w:lineRule="auto"/>
              <w:ind w:firstLine="540"/>
              <w:jc w:val="both"/>
            </w:pPr>
            <w:r>
              <w:rPr>
                <w:rStyle w:val="a4"/>
                <w:rFonts w:ascii="Times New Roman" w:hAnsi="Times New Roman" w:cs="Times New Roman"/>
                <w:color w:val="333333"/>
                <w:lang w:eastAsia="ru-RU"/>
              </w:rPr>
              <w:t>Изготовление  книг-самоделок в процессе непосредственно образовательной деятельности  по ручному труду (полечим книгу)</w:t>
            </w:r>
          </w:p>
          <w:p w14:paraId="44807565"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w:t>
            </w:r>
          </w:p>
          <w:p w14:paraId="0F24736B"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Непосредственно образовательная деятельность по ознакомлению  детей с окружающим – предметным миром («Откуда книга к нам пришла»).</w:t>
            </w:r>
          </w:p>
          <w:p w14:paraId="046C8D8B"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537EAD6A"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Художественное творчество (организация конкурсов детских рисунков по произведениям художественной литературы, лепка, аппликация рисование  по произведениям художественной  литерату</w:t>
            </w:r>
            <w:r>
              <w:rPr>
                <w:rStyle w:val="a4"/>
                <w:rFonts w:ascii="Times New Roman" w:hAnsi="Times New Roman" w:cs="Times New Roman"/>
              </w:rPr>
              <w:lastRenderedPageBreak/>
              <w:t>ры).</w:t>
            </w:r>
          </w:p>
          <w:p w14:paraId="3DCFA3E2"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61CEEFEA"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Словарное творчество ( придумывание рассказов, загадок, сказок).</w:t>
            </w:r>
          </w:p>
          <w:p w14:paraId="5AD6C38A"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7C1875AC"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Организация досуговой деятельности (вечера загадок, КВН, «Поле чудес» и.т.д.).</w:t>
            </w:r>
          </w:p>
          <w:p w14:paraId="516740F1"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01334854"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Литературно-музыкальные праздники</w:t>
            </w:r>
          </w:p>
          <w:p w14:paraId="276A6BC6"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Конкурсы чтецов</w:t>
            </w:r>
          </w:p>
          <w:p w14:paraId="38B559AE"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Экскурсии в библиотеку</w:t>
            </w:r>
          </w:p>
          <w:p w14:paraId="203E49E2"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Посещение музея</w:t>
            </w:r>
          </w:p>
          <w:p w14:paraId="10A520D8" w14:textId="77777777" w:rsidR="00FE38F4" w:rsidRDefault="00214E2D">
            <w:pPr>
              <w:widowControl w:val="0"/>
              <w:shd w:val="clear" w:color="auto" w:fill="FFFFFF"/>
              <w:suppressAutoHyphens w:val="0"/>
              <w:spacing w:after="0" w:line="240" w:lineRule="auto"/>
              <w:jc w:val="both"/>
            </w:pPr>
            <w:r>
              <w:rPr>
                <w:rStyle w:val="a4"/>
                <w:rFonts w:ascii="Times New Roman" w:hAnsi="Times New Roman" w:cs="Times New Roman"/>
              </w:rPr>
              <w:t>Самостоятельная деятельность детей:</w:t>
            </w:r>
          </w:p>
          <w:p w14:paraId="29E9CBB9"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Организация сюжетно-ролевых игр в «Библиотеку»</w:t>
            </w:r>
          </w:p>
          <w:p w14:paraId="0939361A"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 xml:space="preserve"> -  «Книжный магазин»…</w:t>
            </w:r>
          </w:p>
          <w:p w14:paraId="72DD3844" w14:textId="77777777" w:rsidR="00FE38F4" w:rsidRDefault="00FE38F4">
            <w:pPr>
              <w:widowControl w:val="0"/>
              <w:shd w:val="clear" w:color="auto" w:fill="FFFFFF"/>
              <w:suppressAutoHyphens w:val="0"/>
              <w:spacing w:before="24" w:after="24" w:line="240" w:lineRule="auto"/>
              <w:jc w:val="both"/>
              <w:rPr>
                <w:rStyle w:val="a4"/>
                <w:rFonts w:ascii="Times New Roman" w:hAnsi="Times New Roman" w:cs="Times New Roman"/>
              </w:rPr>
            </w:pPr>
          </w:p>
          <w:p w14:paraId="2BC48B14"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Драматизация сказок, стихов, потешек, перевёртышей, басен…</w:t>
            </w:r>
          </w:p>
          <w:p w14:paraId="2E185A34" w14:textId="77777777" w:rsidR="00FE38F4" w:rsidRDefault="00214E2D">
            <w:pPr>
              <w:widowControl w:val="0"/>
              <w:shd w:val="clear" w:color="auto" w:fill="FFFFFF"/>
              <w:suppressAutoHyphens w:val="0"/>
              <w:spacing w:before="24" w:after="24" w:line="240" w:lineRule="auto"/>
              <w:jc w:val="both"/>
            </w:pPr>
            <w:r>
              <w:rPr>
                <w:rStyle w:val="a4"/>
                <w:rFonts w:ascii="Times New Roman" w:hAnsi="Times New Roman" w:cs="Times New Roman"/>
              </w:rPr>
              <w:t>Художественное творчество (лепка, рисование, аппликация)</w:t>
            </w:r>
          </w:p>
          <w:p w14:paraId="774951DB" w14:textId="77777777" w:rsidR="00FE38F4" w:rsidRDefault="00FE38F4">
            <w:pPr>
              <w:widowControl w:val="0"/>
              <w:shd w:val="clear" w:color="auto" w:fill="FFFFFF"/>
              <w:suppressAutoHyphens w:val="0"/>
              <w:spacing w:after="120" w:line="240" w:lineRule="auto"/>
              <w:jc w:val="both"/>
              <w:rPr>
                <w:rStyle w:val="a4"/>
                <w:rFonts w:ascii="Times New Roman" w:hAnsi="Times New Roman" w:cs="Times New Roman"/>
              </w:rPr>
            </w:pPr>
          </w:p>
          <w:p w14:paraId="52D63E03" w14:textId="77777777" w:rsidR="00FE38F4" w:rsidRDefault="00214E2D">
            <w:pPr>
              <w:widowControl w:val="0"/>
              <w:shd w:val="clear" w:color="auto" w:fill="FFFFFF"/>
              <w:suppressAutoHyphens w:val="0"/>
              <w:spacing w:after="120" w:line="240" w:lineRule="auto"/>
              <w:jc w:val="both"/>
            </w:pPr>
            <w:r>
              <w:rPr>
                <w:rStyle w:val="a4"/>
                <w:rFonts w:ascii="Times New Roman" w:hAnsi="Times New Roman" w:cs="Times New Roman"/>
              </w:rPr>
              <w:t>Словесные зарисовки</w:t>
            </w:r>
          </w:p>
          <w:p w14:paraId="0015D1E2" w14:textId="77777777" w:rsidR="00FE38F4" w:rsidRDefault="00FE38F4">
            <w:pPr>
              <w:widowControl w:val="0"/>
              <w:shd w:val="clear" w:color="auto" w:fill="FFFFFF"/>
              <w:suppressAutoHyphens w:val="0"/>
              <w:spacing w:after="120" w:line="240" w:lineRule="auto"/>
              <w:ind w:firstLine="540"/>
              <w:jc w:val="both"/>
              <w:rPr>
                <w:rStyle w:val="a4"/>
                <w:rFonts w:ascii="Times New Roman" w:hAnsi="Times New Roman" w:cs="Times New Roman"/>
              </w:rPr>
            </w:pPr>
          </w:p>
        </w:tc>
        <w:tc>
          <w:tcPr>
            <w:tcW w:w="3338" w:type="dxa"/>
            <w:tcBorders>
              <w:top w:val="single" w:sz="4" w:space="0" w:color="000000"/>
              <w:left w:val="single" w:sz="4" w:space="0" w:color="000000"/>
              <w:bottom w:val="single" w:sz="4" w:space="0" w:color="000000"/>
              <w:right w:val="single" w:sz="4" w:space="0" w:color="000000"/>
            </w:tcBorders>
          </w:tcPr>
          <w:p w14:paraId="602187F1" w14:textId="77777777" w:rsidR="00FE38F4" w:rsidRDefault="00214E2D">
            <w:pPr>
              <w:widowControl w:val="0"/>
              <w:shd w:val="clear" w:color="auto" w:fill="FFFFFF"/>
              <w:suppressAutoHyphens w:val="0"/>
              <w:spacing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Книги на различную тематику (каждый ребёнок должен найти книгу по своему желанию и вкусу);</w:t>
            </w:r>
          </w:p>
          <w:p w14:paraId="0169154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Рассказы о Родине, войне, приключениях, животных, о жизни природы, растениях, стихи, юмористические произведения и т.д.);</w:t>
            </w:r>
          </w:p>
          <w:p w14:paraId="3761F50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 сказочных произведения (может быть книги одного наименования, но иллюстрированные разными художниками);</w:t>
            </w:r>
          </w:p>
          <w:p w14:paraId="4402A64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Стихи, рассказы, направленные на формирование гражданских черт личности ребёнка, знакомящие его с историей нашей родины, с её сегодняшней жизнью;</w:t>
            </w:r>
          </w:p>
          <w:p w14:paraId="34B2AE37"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Издания произведений, с которыми в данное время детей знакомят на занятиях;</w:t>
            </w:r>
          </w:p>
          <w:p w14:paraId="45D25071"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Весёлые книги С. Маршака, С. Михалкова, Н. Носова, В. Дра</w:t>
            </w:r>
            <w:r>
              <w:rPr>
                <w:rFonts w:ascii="Times New Roman" w:eastAsia="Times New Roman" w:hAnsi="Times New Roman" w:cs="Times New Roman"/>
                <w:color w:val="000000"/>
                <w:lang w:eastAsia="ru-RU"/>
              </w:rPr>
              <w:lastRenderedPageBreak/>
              <w:t>гуновского, Э. Успенского и многих других писателей с иллюстрациями;</w:t>
            </w:r>
          </w:p>
          <w:p w14:paraId="3064DE70"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Добавляются книги на школьную тематику;</w:t>
            </w:r>
          </w:p>
          <w:p w14:paraId="28B62AEE"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Портреты писателей: М. Горький, С. Михалков, Б. Житков, Л. Толстой, Н. Носов, К. Чуковский.</w:t>
            </w:r>
          </w:p>
          <w:p w14:paraId="6F99C7C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Книги, рекомендованные программой.</w:t>
            </w:r>
          </w:p>
          <w:p w14:paraId="7992C70E"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Книги – самоделки, состоящие из рассказов детей, записанных взрослыми, иллюстрированные самими детьми.</w:t>
            </w:r>
          </w:p>
          <w:p w14:paraId="0EEB5E4C"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Энциклопедии («умные» книжки), словари.</w:t>
            </w:r>
          </w:p>
          <w:p w14:paraId="768D46F9"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Альбомы или иллюстрации дополняются о Родине, о технике, космосе.</w:t>
            </w:r>
          </w:p>
          <w:p w14:paraId="24E8B598"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Наборы открыток, связанных по содержанию с тематикой сказок, литературных произведений, мультфильмов.</w:t>
            </w:r>
          </w:p>
          <w:p w14:paraId="0E8B5ADE"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Портреты художников – иллюстраторов (Е. Рачев, Н. Чару</w:t>
            </w:r>
            <w:r>
              <w:rPr>
                <w:rFonts w:ascii="Times New Roman" w:eastAsia="Times New Roman" w:hAnsi="Times New Roman" w:cs="Times New Roman"/>
                <w:color w:val="000000"/>
                <w:lang w:eastAsia="ru-RU"/>
              </w:rPr>
              <w:lastRenderedPageBreak/>
              <w:t>шин).</w:t>
            </w:r>
          </w:p>
          <w:p w14:paraId="1329B78A"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Периодически (1 раз в квартал) оформляются тематические выставки «Веселые книжки», «Книги о нашей стране» и т.п., выставки с рисунками детей на заданную тему.</w:t>
            </w:r>
          </w:p>
          <w:p w14:paraId="4272E826"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Результаты творческой деятельности детей: альбомы детских загадок, книжки детских</w:t>
            </w:r>
            <w:r>
              <w:rPr>
                <w:rFonts w:ascii="Times New Roman" w:eastAsia="Times New Roman" w:hAnsi="Times New Roman" w:cs="Times New Roman"/>
                <w:color w:val="000000"/>
                <w:lang w:eastAsia="ru-RU"/>
              </w:rPr>
              <w:br/>
              <w:t>сказок, портреты литературных героев и др., сделанные детьми в процессе проектной</w:t>
            </w:r>
            <w:r>
              <w:rPr>
                <w:rFonts w:ascii="Times New Roman" w:eastAsia="Times New Roman" w:hAnsi="Times New Roman" w:cs="Times New Roman"/>
                <w:color w:val="000000"/>
                <w:lang w:eastAsia="ru-RU"/>
              </w:rPr>
              <w:br/>
              <w:t>деятельности.</w:t>
            </w:r>
          </w:p>
          <w:p w14:paraId="4D40CA6D" w14:textId="77777777" w:rsidR="00FE38F4" w:rsidRDefault="00214E2D">
            <w:pPr>
              <w:widowControl w:val="0"/>
              <w:shd w:val="clear" w:color="auto" w:fill="FFFFFF"/>
              <w:suppressAutoHyphens w:val="0"/>
              <w:spacing w:before="280" w:after="28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Книги, которые дети приносят из дома.</w:t>
            </w:r>
          </w:p>
          <w:p w14:paraId="49A2A285" w14:textId="77777777" w:rsidR="00FE38F4" w:rsidRDefault="00FE38F4">
            <w:pPr>
              <w:widowControl w:val="0"/>
              <w:spacing w:after="0"/>
              <w:jc w:val="both"/>
              <w:rPr>
                <w:rFonts w:ascii="Times New Roman" w:eastAsia="Times New Roman" w:hAnsi="Times New Roman" w:cs="Times New Roman"/>
                <w:b/>
                <w:color w:val="333333"/>
              </w:rPr>
            </w:pPr>
          </w:p>
        </w:tc>
      </w:tr>
    </w:tbl>
    <w:p w14:paraId="151EBCE3" w14:textId="77777777" w:rsidR="00FE38F4" w:rsidRDefault="00214E2D">
      <w:pPr>
        <w:spacing w:before="280" w:after="280"/>
        <w:rPr>
          <w:rFonts w:ascii="Times New Roman" w:hAnsi="Times New Roman"/>
          <w:b/>
          <w:sz w:val="20"/>
          <w:szCs w:val="20"/>
        </w:rPr>
      </w:pPr>
      <w:r>
        <w:rPr>
          <w:rFonts w:ascii="Times New Roman" w:hAnsi="Times New Roman"/>
          <w:b/>
          <w:sz w:val="20"/>
          <w:szCs w:val="20"/>
        </w:rPr>
        <w:lastRenderedPageBreak/>
        <w:t>Художественно – эстетическое развитие</w:t>
      </w:r>
    </w:p>
    <w:tbl>
      <w:tblPr>
        <w:tblW w:w="15420" w:type="dxa"/>
        <w:tblInd w:w="-316" w:type="dxa"/>
        <w:tblLayout w:type="fixed"/>
        <w:tblLook w:val="0000" w:firstRow="0" w:lastRow="0" w:firstColumn="0" w:lastColumn="0" w:noHBand="0" w:noVBand="0"/>
      </w:tblPr>
      <w:tblGrid>
        <w:gridCol w:w="2496"/>
        <w:gridCol w:w="2831"/>
        <w:gridCol w:w="3289"/>
        <w:gridCol w:w="3456"/>
        <w:gridCol w:w="3348"/>
      </w:tblGrid>
      <w:tr w:rsidR="00FE38F4" w14:paraId="71581290" w14:textId="77777777">
        <w:tc>
          <w:tcPr>
            <w:tcW w:w="2496" w:type="dxa"/>
            <w:tcBorders>
              <w:top w:val="single" w:sz="4" w:space="0" w:color="000000"/>
              <w:left w:val="single" w:sz="4" w:space="0" w:color="000000"/>
              <w:bottom w:val="single" w:sz="4" w:space="0" w:color="000000"/>
              <w:right w:val="single" w:sz="4" w:space="0" w:color="000000"/>
            </w:tcBorders>
          </w:tcPr>
          <w:p w14:paraId="57410118" w14:textId="77777777" w:rsidR="00FE38F4" w:rsidRDefault="00214E2D">
            <w:pPr>
              <w:widowControl w:val="0"/>
              <w:shd w:val="clear" w:color="auto" w:fill="FFFFFF"/>
              <w:spacing w:after="255" w:line="270" w:lineRule="atLeast"/>
              <w:rPr>
                <w:rFonts w:ascii="Times New Roman" w:hAnsi="Times New Roman"/>
                <w:b/>
                <w:bCs/>
              </w:rPr>
            </w:pPr>
            <w:r>
              <w:rPr>
                <w:rFonts w:ascii="Times New Roman" w:hAnsi="Times New Roman"/>
                <w:b/>
                <w:bCs/>
              </w:rPr>
              <w:t>Задачи образовательной деятельности являются:                                 От 2 мес. до 1 года.</w:t>
            </w:r>
          </w:p>
        </w:tc>
        <w:tc>
          <w:tcPr>
            <w:tcW w:w="2831" w:type="dxa"/>
            <w:tcBorders>
              <w:top w:val="single" w:sz="4" w:space="0" w:color="000000"/>
              <w:left w:val="single" w:sz="4" w:space="0" w:color="000000"/>
              <w:bottom w:val="single" w:sz="4" w:space="0" w:color="000000"/>
              <w:right w:val="single" w:sz="4" w:space="0" w:color="000000"/>
            </w:tcBorders>
          </w:tcPr>
          <w:p w14:paraId="73D3CB22" w14:textId="77777777" w:rsidR="00FE38F4" w:rsidRDefault="00214E2D">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w:t>
            </w:r>
          </w:p>
        </w:tc>
        <w:tc>
          <w:tcPr>
            <w:tcW w:w="3289" w:type="dxa"/>
            <w:tcBorders>
              <w:top w:val="single" w:sz="4" w:space="0" w:color="000000"/>
              <w:left w:val="single" w:sz="4" w:space="0" w:color="000000"/>
              <w:bottom w:val="single" w:sz="4" w:space="0" w:color="000000"/>
              <w:right w:val="single" w:sz="4" w:space="0" w:color="000000"/>
            </w:tcBorders>
          </w:tcPr>
          <w:p w14:paraId="1F24DA41" w14:textId="77777777" w:rsidR="00FE38F4" w:rsidRDefault="00214E2D">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Виды деятельности</w:t>
            </w:r>
          </w:p>
        </w:tc>
        <w:tc>
          <w:tcPr>
            <w:tcW w:w="3456" w:type="dxa"/>
            <w:tcBorders>
              <w:top w:val="single" w:sz="4" w:space="0" w:color="000000"/>
              <w:left w:val="single" w:sz="4" w:space="0" w:color="000000"/>
              <w:bottom w:val="single" w:sz="4" w:space="0" w:color="000000"/>
            </w:tcBorders>
          </w:tcPr>
          <w:p w14:paraId="63D5AFAD" w14:textId="77777777" w:rsidR="00FE38F4" w:rsidRDefault="00214E2D">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tc>
        <w:tc>
          <w:tcPr>
            <w:tcW w:w="3348" w:type="dxa"/>
            <w:tcBorders>
              <w:top w:val="single" w:sz="4" w:space="0" w:color="000000"/>
              <w:left w:val="single" w:sz="4" w:space="0" w:color="000000"/>
              <w:bottom w:val="single" w:sz="4" w:space="0" w:color="000000"/>
              <w:right w:val="single" w:sz="4" w:space="0" w:color="000000"/>
            </w:tcBorders>
          </w:tcPr>
          <w:p w14:paraId="17C1654E" w14:textId="77777777" w:rsidR="00FE38F4" w:rsidRDefault="00214E2D">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tc>
      </w:tr>
      <w:tr w:rsidR="00FE38F4" w14:paraId="31F5CCB9" w14:textId="77777777">
        <w:trPr>
          <w:trHeight w:val="1977"/>
        </w:trPr>
        <w:tc>
          <w:tcPr>
            <w:tcW w:w="2496" w:type="dxa"/>
            <w:tcBorders>
              <w:top w:val="single" w:sz="4" w:space="0" w:color="000000"/>
              <w:left w:val="single" w:sz="4" w:space="0" w:color="000000"/>
              <w:bottom w:val="single" w:sz="4" w:space="0" w:color="000000"/>
              <w:right w:val="single" w:sz="4" w:space="0" w:color="000000"/>
            </w:tcBorders>
          </w:tcPr>
          <w:p w14:paraId="5ACD051D" w14:textId="77777777" w:rsidR="00FE38F4" w:rsidRDefault="00214E2D">
            <w:pPr>
              <w:pStyle w:val="ConsPlusNormal"/>
              <w:spacing w:before="240" w:after="160" w:line="200" w:lineRule="atLeast"/>
              <w:ind w:firstLine="540"/>
              <w:jc w:val="both"/>
              <w:rPr>
                <w:b/>
                <w:bCs/>
                <w:sz w:val="22"/>
                <w:szCs w:val="22"/>
              </w:rPr>
            </w:pPr>
            <w:r>
              <w:rPr>
                <w:b/>
                <w:bCs/>
                <w:sz w:val="22"/>
                <w:szCs w:val="22"/>
              </w:rPr>
              <w:t>1) от 2 - 3 до 5 - 6 месяцев:</w:t>
            </w:r>
          </w:p>
          <w:p w14:paraId="064A0B78" w14:textId="77777777" w:rsidR="00FE38F4" w:rsidRDefault="00214E2D">
            <w:pPr>
              <w:pStyle w:val="ConsPlusNormal"/>
              <w:spacing w:before="240" w:after="160" w:line="200" w:lineRule="atLeast"/>
              <w:ind w:firstLine="540"/>
              <w:jc w:val="both"/>
              <w:rPr>
                <w:sz w:val="22"/>
                <w:szCs w:val="22"/>
              </w:rPr>
            </w:pPr>
            <w:r>
              <w:rPr>
                <w:sz w:val="22"/>
                <w:szCs w:val="22"/>
              </w:rPr>
              <w:t xml:space="preserve">развивать у детей эмоциональную отзывчивость на музыку контрастного характера; формировать навык сосредоточиваться на </w:t>
            </w:r>
          </w:p>
          <w:p w14:paraId="61A6BD94" w14:textId="77777777" w:rsidR="00FE38F4" w:rsidRDefault="00214E2D">
            <w:pPr>
              <w:pStyle w:val="ConsPlusNormal"/>
              <w:spacing w:before="240" w:after="160" w:line="200" w:lineRule="atLeast"/>
              <w:jc w:val="both"/>
              <w:rPr>
                <w:sz w:val="22"/>
                <w:szCs w:val="22"/>
              </w:rPr>
            </w:pPr>
            <w:r>
              <w:rPr>
                <w:sz w:val="22"/>
                <w:szCs w:val="22"/>
              </w:rPr>
              <w:lastRenderedPageBreak/>
              <w:t>пении взрослых и звучании музыкальных инструментов;</w:t>
            </w:r>
          </w:p>
        </w:tc>
        <w:tc>
          <w:tcPr>
            <w:tcW w:w="2831" w:type="dxa"/>
            <w:tcBorders>
              <w:top w:val="single" w:sz="4" w:space="0" w:color="000000"/>
              <w:left w:val="single" w:sz="4" w:space="0" w:color="000000"/>
              <w:bottom w:val="single" w:sz="4" w:space="0" w:color="000000"/>
              <w:right w:val="single" w:sz="4" w:space="0" w:color="000000"/>
            </w:tcBorders>
          </w:tcPr>
          <w:p w14:paraId="54C3BF71" w14:textId="77777777" w:rsidR="00FE38F4" w:rsidRDefault="00214E2D">
            <w:pPr>
              <w:pStyle w:val="ConsPlusNormal"/>
              <w:spacing w:before="240" w:after="160" w:line="200" w:lineRule="atLeast"/>
              <w:ind w:firstLine="540"/>
              <w:jc w:val="both"/>
            </w:pPr>
            <w:r>
              <w:rPr>
                <w:b/>
                <w:bCs/>
                <w:sz w:val="22"/>
                <w:szCs w:val="22"/>
              </w:rPr>
              <w:lastRenderedPageBreak/>
              <w:t>1) От 2 - 3 до 5 - 6 месяц</w:t>
            </w:r>
            <w:r>
              <w:rPr>
                <w:sz w:val="22"/>
                <w:szCs w:val="22"/>
              </w:rPr>
              <w:t xml:space="preserve">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w:t>
            </w:r>
            <w:r>
              <w:rPr>
                <w:sz w:val="22"/>
                <w:szCs w:val="22"/>
              </w:rPr>
              <w:lastRenderedPageBreak/>
              <w:t>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3289" w:type="dxa"/>
            <w:tcBorders>
              <w:top w:val="single" w:sz="4" w:space="0" w:color="000000"/>
              <w:left w:val="single" w:sz="4" w:space="0" w:color="000000"/>
              <w:bottom w:val="single" w:sz="4" w:space="0" w:color="000000"/>
              <w:right w:val="single" w:sz="4" w:space="0" w:color="000000"/>
            </w:tcBorders>
          </w:tcPr>
          <w:p w14:paraId="7494225F" w14:textId="77777777" w:rsidR="00FE38F4" w:rsidRDefault="00214E2D">
            <w:pPr>
              <w:pStyle w:val="ConsPlusNormal"/>
              <w:spacing w:before="240" w:after="160" w:line="200" w:lineRule="atLeast"/>
              <w:ind w:firstLine="540"/>
              <w:jc w:val="both"/>
              <w:rPr>
                <w:sz w:val="22"/>
                <w:szCs w:val="22"/>
              </w:rPr>
            </w:pPr>
            <w:r>
              <w:rPr>
                <w:sz w:val="22"/>
                <w:szCs w:val="22"/>
              </w:rPr>
              <w:lastRenderedPageBreak/>
              <w:t>предметной (образные и дидактические игрушки, реальные предметы и другое);</w:t>
            </w:r>
          </w:p>
          <w:p w14:paraId="71F78BEC"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40BFCEDA" w14:textId="77777777" w:rsidR="00FE38F4" w:rsidRDefault="00214E2D">
            <w:pPr>
              <w:pStyle w:val="ConsPlusNormal"/>
              <w:spacing w:before="240" w:after="160" w:line="200" w:lineRule="atLeast"/>
              <w:ind w:firstLine="540"/>
              <w:jc w:val="both"/>
              <w:rPr>
                <w:sz w:val="22"/>
                <w:szCs w:val="22"/>
              </w:rPr>
            </w:pPr>
            <w:r>
              <w:rPr>
                <w:sz w:val="22"/>
                <w:szCs w:val="22"/>
              </w:rPr>
              <w:t>непосредственно – эмоциональное общение</w:t>
            </w:r>
          </w:p>
          <w:p w14:paraId="196F4D40" w14:textId="77777777" w:rsidR="00FE38F4" w:rsidRDefault="00FE38F4">
            <w:pPr>
              <w:pStyle w:val="ConsPlusNormal"/>
              <w:spacing w:before="240" w:after="160" w:line="200" w:lineRule="atLeast"/>
              <w:ind w:firstLine="540"/>
              <w:jc w:val="both"/>
              <w:rPr>
                <w:sz w:val="22"/>
                <w:szCs w:val="22"/>
              </w:rPr>
            </w:pPr>
          </w:p>
          <w:p w14:paraId="5DF351BC" w14:textId="77777777" w:rsidR="00FE38F4" w:rsidRDefault="00214E2D">
            <w:pPr>
              <w:pStyle w:val="ConsPlusNormal"/>
              <w:spacing w:before="240" w:after="160" w:line="200" w:lineRule="atLeast"/>
              <w:jc w:val="both"/>
              <w:rPr>
                <w:sz w:val="22"/>
                <w:szCs w:val="22"/>
              </w:rPr>
            </w:pPr>
            <w:r>
              <w:rPr>
                <w:sz w:val="22"/>
                <w:szCs w:val="22"/>
              </w:rPr>
              <w:lastRenderedPageBreak/>
              <w:t xml:space="preserve">  чтения художественной литературы (потешки)</w:t>
            </w:r>
          </w:p>
          <w:p w14:paraId="5A93900F"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tc>
        <w:tc>
          <w:tcPr>
            <w:tcW w:w="3456" w:type="dxa"/>
            <w:tcBorders>
              <w:top w:val="single" w:sz="4" w:space="0" w:color="000000"/>
              <w:left w:val="single" w:sz="4" w:space="0" w:color="000000"/>
              <w:bottom w:val="single" w:sz="4" w:space="0" w:color="000000"/>
            </w:tcBorders>
          </w:tcPr>
          <w:p w14:paraId="6A0A6577" w14:textId="77777777" w:rsidR="00FE38F4" w:rsidRDefault="00214E2D">
            <w:pPr>
              <w:pStyle w:val="ConsPlusNormal"/>
              <w:spacing w:before="240" w:after="160"/>
              <w:jc w:val="both"/>
              <w:rPr>
                <w:sz w:val="20"/>
                <w:szCs w:val="20"/>
              </w:rPr>
            </w:pPr>
            <w:r>
              <w:rPr>
                <w:sz w:val="20"/>
                <w:szCs w:val="20"/>
              </w:rPr>
              <w:lastRenderedPageBreak/>
              <w:t>«Теремок» для детей от двух месяцев до трех лет. Т.в. Волосовец, И.Л.Кириллова, И.А. Лыковой, О.С. Ушаковой .</w:t>
            </w:r>
          </w:p>
          <w:p w14:paraId="2BE37427" w14:textId="77777777" w:rsidR="00FE38F4" w:rsidRDefault="00214E2D">
            <w:pPr>
              <w:pStyle w:val="ConsPlusNormal"/>
              <w:spacing w:before="240" w:after="160"/>
              <w:jc w:val="both"/>
              <w:rPr>
                <w:sz w:val="20"/>
                <w:szCs w:val="20"/>
              </w:rPr>
            </w:pPr>
            <w:r>
              <w:rPr>
                <w:sz w:val="20"/>
                <w:szCs w:val="20"/>
              </w:rPr>
              <w:t>Г.М. Лямина «Воспитание детей раннего возраста»</w:t>
            </w:r>
          </w:p>
          <w:p w14:paraId="4FEBC18D" w14:textId="77777777" w:rsidR="00FE38F4" w:rsidRDefault="00214E2D">
            <w:pPr>
              <w:pStyle w:val="ConsPlusNormal"/>
              <w:spacing w:before="240" w:after="160"/>
              <w:jc w:val="both"/>
              <w:rPr>
                <w:sz w:val="20"/>
                <w:szCs w:val="20"/>
              </w:rPr>
            </w:pPr>
            <w:r>
              <w:rPr>
                <w:sz w:val="20"/>
                <w:szCs w:val="20"/>
              </w:rPr>
              <w:t>Л.Н. Павлова «Воспитание и обучение детей раннего возраста» книга для воспитателя</w:t>
            </w:r>
          </w:p>
        </w:tc>
        <w:tc>
          <w:tcPr>
            <w:tcW w:w="3348" w:type="dxa"/>
            <w:tcBorders>
              <w:top w:val="single" w:sz="4" w:space="0" w:color="000000"/>
              <w:left w:val="single" w:sz="4" w:space="0" w:color="000000"/>
              <w:bottom w:val="single" w:sz="4" w:space="0" w:color="000000"/>
              <w:right w:val="single" w:sz="4" w:space="0" w:color="000000"/>
            </w:tcBorders>
          </w:tcPr>
          <w:p w14:paraId="226D1FB5" w14:textId="77777777" w:rsidR="00FE38F4" w:rsidRDefault="00214E2D">
            <w:pPr>
              <w:pStyle w:val="af2"/>
              <w:widowControl w:val="0"/>
            </w:pPr>
            <w:r>
              <w:t>Погремушки</w:t>
            </w:r>
          </w:p>
          <w:p w14:paraId="4F66224B" w14:textId="77777777" w:rsidR="00FE38F4" w:rsidRDefault="00214E2D">
            <w:pPr>
              <w:pStyle w:val="af2"/>
              <w:widowControl w:val="0"/>
            </w:pPr>
            <w:r>
              <w:t>Бубен</w:t>
            </w:r>
          </w:p>
          <w:p w14:paraId="1C3E7249" w14:textId="77777777" w:rsidR="00FE38F4" w:rsidRDefault="00214E2D">
            <w:pPr>
              <w:pStyle w:val="af2"/>
              <w:widowControl w:val="0"/>
            </w:pPr>
            <w:r>
              <w:t>Колокольчик</w:t>
            </w:r>
          </w:p>
          <w:p w14:paraId="22B32899" w14:textId="77777777" w:rsidR="00FE38F4" w:rsidRDefault="00214E2D">
            <w:pPr>
              <w:pStyle w:val="af2"/>
              <w:widowControl w:val="0"/>
            </w:pPr>
            <w:r>
              <w:t>Барабан</w:t>
            </w:r>
          </w:p>
          <w:p w14:paraId="4E293366" w14:textId="77777777" w:rsidR="00FE38F4" w:rsidRDefault="00FE38F4">
            <w:pPr>
              <w:pStyle w:val="af2"/>
              <w:widowControl w:val="0"/>
            </w:pPr>
          </w:p>
          <w:p w14:paraId="1DA5A447" w14:textId="77777777" w:rsidR="00FE38F4" w:rsidRDefault="00214E2D">
            <w:pPr>
              <w:pStyle w:val="af2"/>
              <w:widowControl w:val="0"/>
              <w:jc w:val="both"/>
            </w:pPr>
            <w:r>
              <w:t>Диски с музыкальными произведениями (детские песенки)</w:t>
            </w:r>
          </w:p>
          <w:p w14:paraId="769BF18F" w14:textId="77777777" w:rsidR="00FE38F4" w:rsidRDefault="00FE38F4">
            <w:pPr>
              <w:pStyle w:val="af2"/>
              <w:widowControl w:val="0"/>
              <w:jc w:val="both"/>
            </w:pPr>
          </w:p>
          <w:p w14:paraId="578EFCE0" w14:textId="77777777" w:rsidR="00FE38F4" w:rsidRDefault="00214E2D">
            <w:pPr>
              <w:pStyle w:val="af2"/>
              <w:widowControl w:val="0"/>
              <w:jc w:val="both"/>
            </w:pPr>
            <w:r>
              <w:t>Яркие, красочные, звучащие  игрушки, способствующие</w:t>
            </w:r>
          </w:p>
          <w:p w14:paraId="2387F604" w14:textId="77777777" w:rsidR="00FE38F4" w:rsidRDefault="00FE38F4">
            <w:pPr>
              <w:widowControl w:val="0"/>
              <w:spacing w:before="240" w:after="160"/>
              <w:ind w:firstLine="540"/>
              <w:jc w:val="both"/>
            </w:pPr>
          </w:p>
        </w:tc>
      </w:tr>
      <w:tr w:rsidR="00FE38F4" w14:paraId="1D2ECB5E" w14:textId="77777777">
        <w:tc>
          <w:tcPr>
            <w:tcW w:w="2496" w:type="dxa"/>
            <w:tcBorders>
              <w:top w:val="single" w:sz="4" w:space="0" w:color="000000"/>
              <w:left w:val="single" w:sz="4" w:space="0" w:color="000000"/>
              <w:bottom w:val="single" w:sz="4" w:space="0" w:color="000000"/>
              <w:right w:val="single" w:sz="4" w:space="0" w:color="000000"/>
            </w:tcBorders>
          </w:tcPr>
          <w:p w14:paraId="3DBBA3CF" w14:textId="77777777" w:rsidR="00FE38F4" w:rsidRDefault="00214E2D">
            <w:pPr>
              <w:pStyle w:val="ConsPlusNormal"/>
              <w:spacing w:before="240" w:after="160" w:line="200" w:lineRule="atLeast"/>
              <w:jc w:val="both"/>
              <w:rPr>
                <w:b/>
                <w:bCs/>
                <w:sz w:val="22"/>
                <w:szCs w:val="22"/>
              </w:rPr>
            </w:pPr>
            <w:r>
              <w:rPr>
                <w:b/>
                <w:bCs/>
                <w:sz w:val="22"/>
                <w:szCs w:val="22"/>
              </w:rPr>
              <w:lastRenderedPageBreak/>
              <w:t>от 5 - 6 до 9 - 10 месяцев:</w:t>
            </w:r>
          </w:p>
          <w:p w14:paraId="6288046E" w14:textId="77777777" w:rsidR="00FE38F4" w:rsidRDefault="00214E2D">
            <w:pPr>
              <w:pStyle w:val="ConsPlusNormal"/>
              <w:spacing w:before="240" w:after="160" w:line="200" w:lineRule="atLeast"/>
              <w:ind w:firstLine="540"/>
              <w:jc w:val="both"/>
              <w:rPr>
                <w:sz w:val="22"/>
                <w:szCs w:val="22"/>
              </w:rPr>
            </w:pPr>
            <w:r>
              <w:rPr>
                <w:sz w:val="22"/>
                <w:szCs w:val="22"/>
              </w:rPr>
              <w:t>приобщать детей к слушанию вокальной и инструментальной музыки; формировать слуховое внимание, способность прислушиваться к музыке, слушать ее;</w:t>
            </w:r>
          </w:p>
          <w:p w14:paraId="171ECDB3" w14:textId="77777777" w:rsidR="00FE38F4" w:rsidRDefault="00FE38F4">
            <w:pPr>
              <w:pStyle w:val="ConsPlusNormal"/>
              <w:spacing w:before="240" w:after="160" w:line="200" w:lineRule="atLeast"/>
              <w:ind w:firstLine="540"/>
              <w:jc w:val="both"/>
              <w:rPr>
                <w:b/>
                <w:bCs/>
                <w:sz w:val="22"/>
                <w:szCs w:val="22"/>
              </w:rPr>
            </w:pPr>
          </w:p>
        </w:tc>
        <w:tc>
          <w:tcPr>
            <w:tcW w:w="2831" w:type="dxa"/>
            <w:tcBorders>
              <w:top w:val="single" w:sz="4" w:space="0" w:color="000000"/>
              <w:left w:val="single" w:sz="4" w:space="0" w:color="000000"/>
              <w:bottom w:val="single" w:sz="4" w:space="0" w:color="000000"/>
              <w:right w:val="single" w:sz="4" w:space="0" w:color="000000"/>
            </w:tcBorders>
          </w:tcPr>
          <w:p w14:paraId="13C6086C" w14:textId="77777777" w:rsidR="00FE38F4" w:rsidRDefault="00214E2D">
            <w:pPr>
              <w:pStyle w:val="ConsPlusNormal"/>
              <w:spacing w:before="240" w:after="160" w:line="200" w:lineRule="atLeast"/>
              <w:jc w:val="both"/>
            </w:pPr>
            <w:r>
              <w:rPr>
                <w:b/>
                <w:bCs/>
                <w:sz w:val="22"/>
                <w:szCs w:val="22"/>
              </w:rPr>
              <w:t xml:space="preserve"> От 5 - 6 до 9 - 10 месяцев</w:t>
            </w:r>
            <w:r>
              <w:rPr>
                <w:sz w:val="22"/>
                <w:szCs w:val="22"/>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w:t>
            </w:r>
            <w:r>
              <w:rPr>
                <w:sz w:val="22"/>
                <w:szCs w:val="22"/>
              </w:rPr>
              <w:lastRenderedPageBreak/>
              <w:t>извлекать звуки из шумовых инструментов.</w:t>
            </w:r>
          </w:p>
        </w:tc>
        <w:tc>
          <w:tcPr>
            <w:tcW w:w="3289" w:type="dxa"/>
            <w:tcBorders>
              <w:top w:val="single" w:sz="4" w:space="0" w:color="000000"/>
              <w:left w:val="single" w:sz="4" w:space="0" w:color="000000"/>
              <w:bottom w:val="single" w:sz="4" w:space="0" w:color="000000"/>
              <w:right w:val="single" w:sz="4" w:space="0" w:color="000000"/>
            </w:tcBorders>
          </w:tcPr>
          <w:p w14:paraId="2F3DDA26" w14:textId="77777777" w:rsidR="00FE38F4" w:rsidRDefault="00214E2D">
            <w:pPr>
              <w:pStyle w:val="ConsPlusNormal"/>
              <w:spacing w:before="240" w:after="160" w:line="200" w:lineRule="atLeast"/>
              <w:jc w:val="both"/>
              <w:rPr>
                <w:sz w:val="22"/>
                <w:szCs w:val="22"/>
              </w:rPr>
            </w:pPr>
            <w:r>
              <w:rPr>
                <w:sz w:val="22"/>
                <w:szCs w:val="22"/>
              </w:rPr>
              <w:lastRenderedPageBreak/>
              <w:t>Двигательная деятельность</w:t>
            </w:r>
          </w:p>
          <w:p w14:paraId="72E69F25" w14:textId="77777777" w:rsidR="00FE38F4" w:rsidRDefault="00214E2D">
            <w:pPr>
              <w:pStyle w:val="ConsPlusNormal"/>
              <w:spacing w:before="240" w:after="160" w:line="200" w:lineRule="atLeast"/>
              <w:jc w:val="both"/>
              <w:rPr>
                <w:sz w:val="22"/>
                <w:szCs w:val="22"/>
              </w:rPr>
            </w:pPr>
            <w:r>
              <w:rPr>
                <w:sz w:val="22"/>
                <w:szCs w:val="22"/>
              </w:rPr>
              <w:t>Предметно – манипулятивная деятельность</w:t>
            </w:r>
          </w:p>
          <w:p w14:paraId="14744940"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4C2AEB00" w14:textId="77777777" w:rsidR="00FE38F4" w:rsidRDefault="00214E2D">
            <w:pPr>
              <w:pStyle w:val="ConsPlusNormal"/>
              <w:spacing w:before="240" w:after="160" w:line="200" w:lineRule="atLeast"/>
              <w:jc w:val="both"/>
              <w:rPr>
                <w:sz w:val="22"/>
                <w:szCs w:val="22"/>
              </w:rPr>
            </w:pPr>
            <w:r>
              <w:rPr>
                <w:sz w:val="22"/>
                <w:szCs w:val="22"/>
              </w:rPr>
              <w:t>коммуникативной (дидактический материал, предметы, игрушки..)</w:t>
            </w:r>
          </w:p>
          <w:p w14:paraId="2586352B" w14:textId="77777777" w:rsidR="00FE38F4" w:rsidRDefault="00214E2D">
            <w:pPr>
              <w:pStyle w:val="ConsPlusNormal"/>
              <w:spacing w:before="240" w:after="160" w:line="200" w:lineRule="atLeast"/>
              <w:jc w:val="both"/>
              <w:rPr>
                <w:sz w:val="22"/>
                <w:szCs w:val="22"/>
              </w:rPr>
            </w:pPr>
            <w:r>
              <w:rPr>
                <w:sz w:val="22"/>
                <w:szCs w:val="22"/>
              </w:rPr>
              <w:t>чтения художественной литературы (потешки)</w:t>
            </w:r>
          </w:p>
          <w:p w14:paraId="28B2881E" w14:textId="77777777" w:rsidR="00FE38F4" w:rsidRDefault="00214E2D">
            <w:pPr>
              <w:pStyle w:val="ConsPlusNormal"/>
              <w:spacing w:before="240" w:after="160" w:line="200" w:lineRule="atLeast"/>
              <w:jc w:val="both"/>
              <w:rPr>
                <w:sz w:val="22"/>
                <w:szCs w:val="22"/>
              </w:rPr>
            </w:pPr>
            <w:r>
              <w:rPr>
                <w:sz w:val="22"/>
                <w:szCs w:val="22"/>
              </w:rPr>
              <w:t>экспериментальная деятельность с игрушками</w:t>
            </w:r>
          </w:p>
          <w:p w14:paraId="641CA40A" w14:textId="77777777" w:rsidR="00FE38F4" w:rsidRDefault="00214E2D">
            <w:pPr>
              <w:pStyle w:val="ConsPlusNormal"/>
              <w:spacing w:before="240" w:after="160" w:line="200" w:lineRule="atLeast"/>
              <w:jc w:val="both"/>
              <w:rPr>
                <w:sz w:val="22"/>
                <w:szCs w:val="22"/>
              </w:rPr>
            </w:pPr>
            <w:r>
              <w:rPr>
                <w:sz w:val="22"/>
                <w:szCs w:val="22"/>
              </w:rPr>
              <w:t>музыкальной (детские музыкальные инструменты, дидактический материал и другое).</w:t>
            </w:r>
          </w:p>
        </w:tc>
        <w:tc>
          <w:tcPr>
            <w:tcW w:w="3456" w:type="dxa"/>
            <w:tcBorders>
              <w:top w:val="single" w:sz="4" w:space="0" w:color="000000"/>
              <w:left w:val="single" w:sz="4" w:space="0" w:color="000000"/>
              <w:bottom w:val="single" w:sz="4" w:space="0" w:color="000000"/>
            </w:tcBorders>
          </w:tcPr>
          <w:p w14:paraId="39CDF5DD" w14:textId="77777777" w:rsidR="00FE38F4" w:rsidRDefault="00214E2D">
            <w:pPr>
              <w:pStyle w:val="ConsPlusNormal"/>
              <w:spacing w:before="240" w:after="160"/>
              <w:jc w:val="both"/>
              <w:rPr>
                <w:sz w:val="20"/>
                <w:szCs w:val="20"/>
              </w:rPr>
            </w:pPr>
            <w:r>
              <w:rPr>
                <w:sz w:val="20"/>
                <w:szCs w:val="20"/>
              </w:rPr>
              <w:t>«Теремок» для детей от двух месяцев до трех лет. Т.в. Волосовец, И.Л.Кириллова, И.А. Лыковой, О.С. Ушаковой .</w:t>
            </w:r>
          </w:p>
          <w:p w14:paraId="2D5DFE25" w14:textId="77777777" w:rsidR="00FE38F4" w:rsidRDefault="00214E2D">
            <w:pPr>
              <w:pStyle w:val="ConsPlusNormal"/>
              <w:spacing w:before="240" w:after="160"/>
              <w:jc w:val="both"/>
              <w:rPr>
                <w:sz w:val="20"/>
                <w:szCs w:val="20"/>
              </w:rPr>
            </w:pPr>
            <w:r>
              <w:rPr>
                <w:sz w:val="20"/>
                <w:szCs w:val="20"/>
              </w:rPr>
              <w:t>Г.М. Лямина «Воспитание детей раннего возраста»</w:t>
            </w:r>
          </w:p>
          <w:p w14:paraId="09EBA9A3" w14:textId="77777777" w:rsidR="00FE38F4" w:rsidRDefault="00214E2D">
            <w:pPr>
              <w:pStyle w:val="ConsPlusNormal"/>
              <w:spacing w:before="240" w:after="160"/>
              <w:jc w:val="both"/>
              <w:rPr>
                <w:sz w:val="20"/>
                <w:szCs w:val="20"/>
              </w:rPr>
            </w:pPr>
            <w:r>
              <w:rPr>
                <w:sz w:val="20"/>
                <w:szCs w:val="20"/>
              </w:rPr>
              <w:t>Л.Н. Павлова «Воспитание и обучение детей раннего возраста» книга для воспитателя</w:t>
            </w:r>
          </w:p>
          <w:p w14:paraId="30D77DAD" w14:textId="77777777" w:rsidR="00FE38F4" w:rsidRDefault="00214E2D">
            <w:pPr>
              <w:pStyle w:val="ConsPlusNormal"/>
              <w:spacing w:before="240" w:after="160"/>
              <w:jc w:val="both"/>
              <w:rPr>
                <w:sz w:val="20"/>
                <w:szCs w:val="20"/>
              </w:rPr>
            </w:pPr>
            <w:r>
              <w:rPr>
                <w:sz w:val="20"/>
                <w:szCs w:val="20"/>
              </w:rPr>
              <w:t>Игры и занятия (в манежах), осуществляются в процессе общения со взрослым во все режимные моменты и на специальных занятиях (которые проводятся в начале бодрствования, когда они более активны).</w:t>
            </w:r>
          </w:p>
          <w:p w14:paraId="55FD16CF" w14:textId="77777777" w:rsidR="00FE38F4" w:rsidRDefault="00214E2D">
            <w:pPr>
              <w:pStyle w:val="ConsPlusNormal"/>
              <w:spacing w:before="240" w:after="160"/>
              <w:jc w:val="both"/>
              <w:rPr>
                <w:sz w:val="20"/>
                <w:szCs w:val="20"/>
              </w:rPr>
            </w:pPr>
            <w:r>
              <w:rPr>
                <w:sz w:val="20"/>
                <w:szCs w:val="20"/>
              </w:rPr>
              <w:t>Детям от 5 до 6 месяцев игрушки кладут в манеж или размещают на столиках , диванчиках, горке.</w:t>
            </w:r>
          </w:p>
          <w:p w14:paraId="6960EF8B" w14:textId="77777777" w:rsidR="00FE38F4" w:rsidRDefault="00214E2D">
            <w:pPr>
              <w:pStyle w:val="ConsPlusNormal"/>
              <w:spacing w:before="240" w:after="160"/>
              <w:jc w:val="both"/>
              <w:rPr>
                <w:sz w:val="20"/>
                <w:szCs w:val="20"/>
              </w:rPr>
            </w:pPr>
            <w:r>
              <w:rPr>
                <w:sz w:val="20"/>
                <w:szCs w:val="20"/>
              </w:rPr>
              <w:t>С 7,5 месяцев , если в комнате тепло, дети бодрствуют на отгороженной части пола (горка со скатом и лесенкой, диванчики, специальные столы для игр)</w:t>
            </w:r>
          </w:p>
          <w:p w14:paraId="46D29A5C" w14:textId="77777777" w:rsidR="00FE38F4" w:rsidRDefault="00214E2D">
            <w:pPr>
              <w:pStyle w:val="ConsPlusNormal"/>
              <w:spacing w:before="240" w:after="160"/>
              <w:jc w:val="both"/>
              <w:rPr>
                <w:sz w:val="20"/>
                <w:szCs w:val="20"/>
              </w:rPr>
            </w:pPr>
            <w:r>
              <w:rPr>
                <w:sz w:val="20"/>
                <w:szCs w:val="20"/>
              </w:rPr>
              <w:lastRenderedPageBreak/>
              <w:t>- наглядные (наблюдение за игрушкой, музыкальными инструментами)</w:t>
            </w:r>
          </w:p>
          <w:p w14:paraId="1878A6B9" w14:textId="77777777" w:rsidR="00FE38F4" w:rsidRDefault="00214E2D">
            <w:pPr>
              <w:pStyle w:val="ConsPlusNormal"/>
              <w:spacing w:before="240" w:after="160"/>
              <w:jc w:val="both"/>
              <w:rPr>
                <w:sz w:val="20"/>
                <w:szCs w:val="20"/>
              </w:rPr>
            </w:pPr>
            <w:r>
              <w:rPr>
                <w:sz w:val="20"/>
                <w:szCs w:val="20"/>
              </w:rPr>
              <w:t>- словесные (пение песенок, чтение потешек; слушание)</w:t>
            </w:r>
          </w:p>
          <w:p w14:paraId="67A0BEE0" w14:textId="77777777" w:rsidR="00FE38F4" w:rsidRDefault="00214E2D">
            <w:pPr>
              <w:pStyle w:val="ConsPlusNormal"/>
              <w:spacing w:before="240" w:after="160"/>
              <w:jc w:val="both"/>
              <w:rPr>
                <w:sz w:val="20"/>
                <w:szCs w:val="20"/>
              </w:rPr>
            </w:pPr>
            <w:r>
              <w:rPr>
                <w:sz w:val="20"/>
                <w:szCs w:val="20"/>
              </w:rPr>
              <w:t>- практические (показ игрушки, хлопать в ладоши, притопывать и слегка приседать сгибать ноги в коленях; извлекать звуки из шумовых инструментов)</w:t>
            </w:r>
          </w:p>
          <w:p w14:paraId="1CC79602" w14:textId="77777777" w:rsidR="00FE38F4" w:rsidRDefault="00214E2D">
            <w:pPr>
              <w:pStyle w:val="ConsPlusNormal"/>
              <w:spacing w:before="240" w:after="160"/>
              <w:jc w:val="both"/>
              <w:rPr>
                <w:sz w:val="20"/>
                <w:szCs w:val="20"/>
              </w:rPr>
            </w:pPr>
            <w:r>
              <w:rPr>
                <w:sz w:val="20"/>
                <w:szCs w:val="20"/>
              </w:rPr>
              <w:t>До 3 месяцев. С первых дней жизни педагог  вводит искусство в жизненное пространство младенца. Негромко, ласковым голосом напевает пестушки, песенки и потешки в соответствии с ситуацией.     Во время пения просто произносит словосочетания слогов «а-а-а», «ля-ля-ля», «баю- бай» и др., напевает имя ребенка на мотив любой удобной мелодии («Калинка», «Ах вы, сени» и др.). Наблюдает за реакцией ребенка, замечает , не устает ли он от звуков.</w:t>
            </w:r>
          </w:p>
          <w:p w14:paraId="2FD27D28" w14:textId="77777777" w:rsidR="00FE38F4" w:rsidRDefault="00214E2D">
            <w:pPr>
              <w:pStyle w:val="ConsPlusNormal"/>
              <w:spacing w:before="240" w:after="160"/>
              <w:jc w:val="both"/>
              <w:rPr>
                <w:sz w:val="20"/>
                <w:szCs w:val="20"/>
              </w:rPr>
            </w:pPr>
            <w:r>
              <w:rPr>
                <w:sz w:val="20"/>
                <w:szCs w:val="20"/>
              </w:rPr>
              <w:t>Радует красивыми предметами и звучащими игрушками (погремушками, колокольчиками и т.п.)</w:t>
            </w:r>
          </w:p>
          <w:p w14:paraId="39182460" w14:textId="77777777" w:rsidR="00FE38F4" w:rsidRDefault="00214E2D">
            <w:pPr>
              <w:pStyle w:val="ConsPlusNormal"/>
              <w:spacing w:before="240" w:after="160"/>
              <w:jc w:val="both"/>
              <w:rPr>
                <w:sz w:val="20"/>
                <w:szCs w:val="20"/>
              </w:rPr>
            </w:pPr>
            <w:r>
              <w:rPr>
                <w:sz w:val="20"/>
                <w:szCs w:val="20"/>
              </w:rPr>
              <w:t>Развивает зрительный и слуховой анализаторы (известно, что уже в два месяца ребенок может дифференцировать цвета и качественно различные звуки).</w:t>
            </w:r>
          </w:p>
        </w:tc>
        <w:tc>
          <w:tcPr>
            <w:tcW w:w="3348" w:type="dxa"/>
            <w:tcBorders>
              <w:top w:val="single" w:sz="4" w:space="0" w:color="000000"/>
              <w:left w:val="single" w:sz="4" w:space="0" w:color="000000"/>
              <w:bottom w:val="single" w:sz="4" w:space="0" w:color="000000"/>
              <w:right w:val="single" w:sz="4" w:space="0" w:color="000000"/>
            </w:tcBorders>
          </w:tcPr>
          <w:p w14:paraId="6E383D3B" w14:textId="77777777" w:rsidR="00FE38F4" w:rsidRDefault="00214E2D">
            <w:pPr>
              <w:pStyle w:val="af2"/>
              <w:widowControl w:val="0"/>
            </w:pPr>
            <w:r>
              <w:lastRenderedPageBreak/>
              <w:t xml:space="preserve">Народные игрушки для рассматривания, игр – забав, обыгрывания потешек                                    (дымковский петушок,  городецкая лошадка,  семеновская матрешка, богородские курочки и </w:t>
            </w:r>
          </w:p>
          <w:p w14:paraId="7E91EFC6" w14:textId="77777777" w:rsidR="00FE38F4" w:rsidRDefault="00214E2D">
            <w:pPr>
              <w:pStyle w:val="af2"/>
              <w:widowControl w:val="0"/>
            </w:pPr>
            <w:r>
              <w:t>медведь и др);</w:t>
            </w:r>
          </w:p>
          <w:p w14:paraId="3FA87C23" w14:textId="77777777" w:rsidR="00FE38F4" w:rsidRDefault="00214E2D">
            <w:pPr>
              <w:pStyle w:val="af2"/>
              <w:widowControl w:val="0"/>
              <w:jc w:val="both"/>
            </w:pPr>
            <w:r>
              <w:t xml:space="preserve">   детские книги с красивыми , крупными иллюстрациями (в т.ч. книжки- раскладушки.</w:t>
            </w:r>
          </w:p>
          <w:p w14:paraId="3DAF1246" w14:textId="77777777" w:rsidR="00FE38F4" w:rsidRDefault="00FE38F4">
            <w:pPr>
              <w:pStyle w:val="af2"/>
              <w:widowControl w:val="0"/>
            </w:pPr>
          </w:p>
          <w:p w14:paraId="005CCCD1" w14:textId="77777777" w:rsidR="00FE38F4" w:rsidRDefault="00214E2D">
            <w:pPr>
              <w:pStyle w:val="af2"/>
              <w:widowControl w:val="0"/>
              <w:jc w:val="both"/>
            </w:pPr>
            <w:r>
              <w:t xml:space="preserve">  Музыкальное оборудование и звучащие игрушки. </w:t>
            </w:r>
          </w:p>
          <w:p w14:paraId="032A290C" w14:textId="77777777" w:rsidR="00FE38F4" w:rsidRDefault="00214E2D">
            <w:pPr>
              <w:pStyle w:val="af2"/>
              <w:widowControl w:val="0"/>
              <w:jc w:val="both"/>
            </w:pPr>
            <w:r>
              <w:t xml:space="preserve">Фортепиано (в музыкальном зале) , погремушки, бубенчик, колокольчики, гудки, свистульки, треугольники, звуковые мобили- </w:t>
            </w:r>
          </w:p>
          <w:p w14:paraId="037570E7" w14:textId="77777777" w:rsidR="00FE38F4" w:rsidRDefault="00214E2D">
            <w:pPr>
              <w:pStyle w:val="af2"/>
              <w:widowControl w:val="0"/>
              <w:jc w:val="both"/>
            </w:pPr>
            <w:r>
              <w:t>Аудиозаписи колыбельных песен.</w:t>
            </w:r>
          </w:p>
          <w:p w14:paraId="4B7910F7" w14:textId="77777777" w:rsidR="00FE38F4" w:rsidRDefault="00FE38F4">
            <w:pPr>
              <w:pStyle w:val="af2"/>
              <w:widowControl w:val="0"/>
              <w:jc w:val="both"/>
            </w:pPr>
          </w:p>
          <w:p w14:paraId="7E8CC37C" w14:textId="77777777" w:rsidR="00FE38F4" w:rsidRDefault="00214E2D">
            <w:pPr>
              <w:pStyle w:val="af2"/>
              <w:widowControl w:val="0"/>
              <w:jc w:val="both"/>
            </w:pPr>
            <w:r>
              <w:t>Музыкальные инструменты: дудочка, губная гармошка,  металлофон и другие.</w:t>
            </w:r>
          </w:p>
          <w:p w14:paraId="793455D8" w14:textId="77777777" w:rsidR="00FE38F4" w:rsidRDefault="00FE38F4">
            <w:pPr>
              <w:pStyle w:val="af2"/>
              <w:widowControl w:val="0"/>
              <w:jc w:val="both"/>
            </w:pPr>
          </w:p>
          <w:p w14:paraId="67CE2B97" w14:textId="77777777" w:rsidR="00FE38F4" w:rsidRDefault="00214E2D">
            <w:pPr>
              <w:pStyle w:val="af2"/>
              <w:widowControl w:val="0"/>
              <w:jc w:val="both"/>
            </w:pPr>
            <w:r>
              <w:t xml:space="preserve">Игрушки для нанизывания предметов различных форм, </w:t>
            </w:r>
            <w:r>
              <w:lastRenderedPageBreak/>
              <w:t>имеющих сквозное отверстие (разнообразные пирамидки и т.д.)</w:t>
            </w:r>
          </w:p>
          <w:p w14:paraId="6B6B1DE3" w14:textId="77777777" w:rsidR="00FE38F4" w:rsidRDefault="00214E2D">
            <w:pPr>
              <w:pStyle w:val="af2"/>
              <w:widowControl w:val="0"/>
              <w:jc w:val="both"/>
            </w:pPr>
            <w:r>
              <w:t>Игрушки для проталкивания предметов различных форм в соответствующие отверстия;</w:t>
            </w:r>
          </w:p>
          <w:p w14:paraId="07668C19" w14:textId="77777777" w:rsidR="00FE38F4" w:rsidRDefault="00214E2D">
            <w:pPr>
              <w:pStyle w:val="af2"/>
              <w:widowControl w:val="0"/>
              <w:jc w:val="both"/>
            </w:pPr>
            <w:r>
              <w:t xml:space="preserve">Для прокатывания; </w:t>
            </w:r>
          </w:p>
          <w:p w14:paraId="04194DAA" w14:textId="77777777" w:rsidR="00FE38F4" w:rsidRDefault="00214E2D">
            <w:pPr>
              <w:pStyle w:val="af2"/>
              <w:widowControl w:val="0"/>
              <w:jc w:val="both"/>
            </w:pPr>
            <w:r>
              <w:t>- образные с застегивающимися и прилипающими элементами (пуговицами,  шнурками, кнопками, липучками, молнией);</w:t>
            </w:r>
          </w:p>
          <w:p w14:paraId="59C5172C" w14:textId="77777777" w:rsidR="00FE38F4" w:rsidRDefault="00214E2D">
            <w:pPr>
              <w:pStyle w:val="af2"/>
              <w:widowControl w:val="0"/>
              <w:jc w:val="both"/>
            </w:pPr>
            <w:r>
              <w:t>- разной величины формы, цвета доя сравнивания предметов, раскладывания фигур, резко различающихся по форме (шар, куб…)..</w:t>
            </w:r>
          </w:p>
          <w:p w14:paraId="7916D776" w14:textId="77777777" w:rsidR="00FE38F4" w:rsidRDefault="00FE38F4">
            <w:pPr>
              <w:pStyle w:val="af2"/>
              <w:widowControl w:val="0"/>
              <w:jc w:val="both"/>
            </w:pPr>
          </w:p>
          <w:p w14:paraId="7C54B9F5" w14:textId="77777777" w:rsidR="00FE38F4" w:rsidRDefault="00214E2D">
            <w:pPr>
              <w:pStyle w:val="af2"/>
              <w:widowControl w:val="0"/>
              <w:jc w:val="both"/>
            </w:pPr>
            <w:r>
              <w:t>Пальчиковые краски, восковые мелки, мягкий пластилин (соленое тесто), крупные магниты.</w:t>
            </w:r>
          </w:p>
          <w:p w14:paraId="596EE204" w14:textId="77777777" w:rsidR="00FE38F4" w:rsidRDefault="00FE38F4">
            <w:pPr>
              <w:pStyle w:val="af2"/>
              <w:widowControl w:val="0"/>
              <w:jc w:val="both"/>
            </w:pPr>
          </w:p>
          <w:p w14:paraId="0DE19098" w14:textId="77777777" w:rsidR="00FE38F4" w:rsidRDefault="00214E2D">
            <w:pPr>
              <w:pStyle w:val="af2"/>
              <w:widowControl w:val="0"/>
              <w:jc w:val="both"/>
            </w:pPr>
            <w:r>
              <w:t>Разноцветные , разнофактурные лоскуты ткани размером 40х40, 50х50 см.</w:t>
            </w:r>
          </w:p>
          <w:p w14:paraId="2174C23B" w14:textId="77777777" w:rsidR="00FE38F4" w:rsidRDefault="00FE38F4">
            <w:pPr>
              <w:pStyle w:val="af2"/>
              <w:widowControl w:val="0"/>
              <w:jc w:val="both"/>
            </w:pPr>
          </w:p>
          <w:p w14:paraId="174C0EF4" w14:textId="77777777" w:rsidR="00FE38F4" w:rsidRDefault="00214E2D">
            <w:pPr>
              <w:pStyle w:val="af2"/>
              <w:widowControl w:val="0"/>
              <w:jc w:val="both"/>
            </w:pPr>
            <w:r>
              <w:t xml:space="preserve"> Песочный стол с цветной подсветкой.</w:t>
            </w:r>
          </w:p>
          <w:p w14:paraId="5BE65EFC" w14:textId="77777777" w:rsidR="00FE38F4" w:rsidRDefault="00FE38F4">
            <w:pPr>
              <w:pStyle w:val="af2"/>
              <w:widowControl w:val="0"/>
              <w:jc w:val="both"/>
            </w:pPr>
          </w:p>
          <w:p w14:paraId="2FD6DA2A" w14:textId="77777777" w:rsidR="00FE38F4" w:rsidRDefault="00214E2D">
            <w:pPr>
              <w:pStyle w:val="af2"/>
              <w:widowControl w:val="0"/>
              <w:jc w:val="both"/>
            </w:pPr>
            <w:r>
              <w:t>Формочки для игр с песком и тестом.</w:t>
            </w:r>
          </w:p>
          <w:p w14:paraId="607C5752" w14:textId="77777777" w:rsidR="00FE38F4" w:rsidRDefault="00FE38F4">
            <w:pPr>
              <w:pStyle w:val="af2"/>
              <w:widowControl w:val="0"/>
              <w:jc w:val="both"/>
            </w:pPr>
          </w:p>
        </w:tc>
      </w:tr>
      <w:tr w:rsidR="00FE38F4" w14:paraId="7594B005" w14:textId="77777777">
        <w:tc>
          <w:tcPr>
            <w:tcW w:w="2496" w:type="dxa"/>
            <w:tcBorders>
              <w:top w:val="single" w:sz="4" w:space="0" w:color="000000"/>
              <w:left w:val="single" w:sz="4" w:space="0" w:color="000000"/>
              <w:bottom w:val="single" w:sz="4" w:space="0" w:color="000000"/>
              <w:right w:val="single" w:sz="4" w:space="0" w:color="000000"/>
            </w:tcBorders>
          </w:tcPr>
          <w:p w14:paraId="273CA22D" w14:textId="77777777" w:rsidR="00FE38F4" w:rsidRDefault="00214E2D">
            <w:pPr>
              <w:pStyle w:val="ConsPlusNormal"/>
              <w:spacing w:before="240" w:after="160" w:line="200" w:lineRule="atLeast"/>
              <w:jc w:val="both"/>
              <w:rPr>
                <w:b/>
                <w:bCs/>
                <w:sz w:val="22"/>
                <w:szCs w:val="22"/>
              </w:rPr>
            </w:pPr>
            <w:r>
              <w:rPr>
                <w:b/>
                <w:bCs/>
                <w:sz w:val="22"/>
                <w:szCs w:val="22"/>
              </w:rPr>
              <w:lastRenderedPageBreak/>
              <w:t xml:space="preserve"> от 9 - 10 месяцев до 1 года:</w:t>
            </w:r>
          </w:p>
          <w:p w14:paraId="5C2667B2" w14:textId="77777777" w:rsidR="00FE38F4" w:rsidRDefault="00214E2D">
            <w:pPr>
              <w:pStyle w:val="ConsPlusNormal"/>
              <w:spacing w:before="240" w:after="160" w:line="200" w:lineRule="atLeast"/>
              <w:jc w:val="both"/>
              <w:rPr>
                <w:sz w:val="22"/>
                <w:szCs w:val="22"/>
              </w:rPr>
            </w:pPr>
            <w:r>
              <w:rPr>
                <w:sz w:val="22"/>
                <w:szCs w:val="22"/>
              </w:rPr>
              <w:t>способствовать возникновению у детей чувства удовольствия при восприятии вокальной и инструментальной музыки;</w:t>
            </w:r>
          </w:p>
          <w:p w14:paraId="4864FF37" w14:textId="77777777" w:rsidR="00FE38F4" w:rsidRDefault="00214E2D">
            <w:pPr>
              <w:pStyle w:val="ConsPlusNormal"/>
              <w:spacing w:before="240" w:after="160" w:line="200" w:lineRule="atLeast"/>
              <w:ind w:firstLine="540"/>
              <w:jc w:val="both"/>
              <w:rPr>
                <w:sz w:val="22"/>
                <w:szCs w:val="22"/>
              </w:rPr>
            </w:pPr>
            <w:r>
              <w:rPr>
                <w:sz w:val="22"/>
                <w:szCs w:val="22"/>
              </w:rPr>
              <w:t>поддерживать запоминания элементарных движений, связанных с музыкой.</w:t>
            </w:r>
          </w:p>
          <w:p w14:paraId="659FBBDE" w14:textId="77777777" w:rsidR="00FE38F4" w:rsidRDefault="00FE38F4">
            <w:pPr>
              <w:pStyle w:val="ConsPlusNormal"/>
              <w:spacing w:before="240" w:after="160" w:line="200" w:lineRule="atLeast"/>
              <w:jc w:val="both"/>
              <w:rPr>
                <w:b/>
                <w:bCs/>
                <w:sz w:val="22"/>
                <w:szCs w:val="22"/>
              </w:rPr>
            </w:pPr>
          </w:p>
        </w:tc>
        <w:tc>
          <w:tcPr>
            <w:tcW w:w="2831" w:type="dxa"/>
            <w:tcBorders>
              <w:top w:val="single" w:sz="4" w:space="0" w:color="000000"/>
              <w:left w:val="single" w:sz="4" w:space="0" w:color="000000"/>
              <w:bottom w:val="single" w:sz="4" w:space="0" w:color="000000"/>
              <w:right w:val="single" w:sz="4" w:space="0" w:color="000000"/>
            </w:tcBorders>
          </w:tcPr>
          <w:p w14:paraId="3BF71A27" w14:textId="77777777" w:rsidR="00FE38F4" w:rsidRPr="00E957B3" w:rsidRDefault="00214E2D">
            <w:pPr>
              <w:pStyle w:val="ConsPlusNormal"/>
              <w:spacing w:before="240" w:after="160" w:line="200" w:lineRule="atLeast"/>
              <w:jc w:val="both"/>
              <w:rPr>
                <w:sz w:val="22"/>
                <w:szCs w:val="22"/>
              </w:rPr>
            </w:pPr>
            <w:r w:rsidRPr="00E957B3">
              <w:rPr>
                <w:b/>
                <w:bCs/>
                <w:sz w:val="22"/>
                <w:szCs w:val="22"/>
              </w:rPr>
              <w:t xml:space="preserve"> От 9 - 10 месяцев до 1 год</w:t>
            </w:r>
            <w:r w:rsidRPr="00E957B3">
              <w:rPr>
                <w:sz w:val="22"/>
                <w:szCs w:val="22"/>
              </w:rPr>
              <w:t>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3289" w:type="dxa"/>
            <w:tcBorders>
              <w:top w:val="single" w:sz="4" w:space="0" w:color="000000"/>
              <w:left w:val="single" w:sz="4" w:space="0" w:color="000000"/>
              <w:bottom w:val="single" w:sz="4" w:space="0" w:color="000000"/>
              <w:right w:val="single" w:sz="4" w:space="0" w:color="000000"/>
            </w:tcBorders>
          </w:tcPr>
          <w:p w14:paraId="11B3103B" w14:textId="77777777" w:rsidR="00FE38F4" w:rsidRPr="00E957B3" w:rsidRDefault="00214E2D">
            <w:pPr>
              <w:pStyle w:val="ConsPlusNormal"/>
              <w:spacing w:before="240" w:after="160" w:line="200" w:lineRule="atLeast"/>
              <w:jc w:val="both"/>
              <w:rPr>
                <w:sz w:val="22"/>
                <w:szCs w:val="22"/>
              </w:rPr>
            </w:pPr>
            <w:r w:rsidRPr="00E957B3">
              <w:rPr>
                <w:sz w:val="22"/>
                <w:szCs w:val="22"/>
              </w:rPr>
              <w:t>Двигательная деятельность</w:t>
            </w:r>
          </w:p>
          <w:p w14:paraId="1D82548B" w14:textId="77777777" w:rsidR="00FE38F4" w:rsidRPr="00E957B3" w:rsidRDefault="00214E2D">
            <w:pPr>
              <w:pStyle w:val="ConsPlusNormal"/>
              <w:spacing w:before="240" w:after="160" w:line="200" w:lineRule="atLeast"/>
              <w:jc w:val="both"/>
              <w:rPr>
                <w:sz w:val="22"/>
                <w:szCs w:val="22"/>
              </w:rPr>
            </w:pPr>
            <w:r w:rsidRPr="00E957B3">
              <w:rPr>
                <w:sz w:val="22"/>
                <w:szCs w:val="22"/>
              </w:rPr>
              <w:t xml:space="preserve">  Предметной (образные и дидактические игрушки, реальные предметы и другое); </w:t>
            </w:r>
          </w:p>
          <w:p w14:paraId="2BF21950"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игровой (игры, игрушки, игровое оборудование и другое);</w:t>
            </w:r>
          </w:p>
          <w:p w14:paraId="01C1CA1D" w14:textId="77777777" w:rsidR="00FE38F4" w:rsidRPr="00E957B3" w:rsidRDefault="00214E2D">
            <w:pPr>
              <w:pStyle w:val="ConsPlusNormal"/>
              <w:spacing w:before="240" w:after="160" w:line="200" w:lineRule="atLeast"/>
              <w:jc w:val="both"/>
              <w:rPr>
                <w:sz w:val="22"/>
                <w:szCs w:val="22"/>
              </w:rPr>
            </w:pPr>
            <w:r w:rsidRPr="00E957B3">
              <w:rPr>
                <w:sz w:val="22"/>
                <w:szCs w:val="22"/>
              </w:rPr>
              <w:t>чтения художественной литературы (потешки)</w:t>
            </w:r>
          </w:p>
          <w:p w14:paraId="027368EB" w14:textId="77777777" w:rsidR="00FE38F4" w:rsidRPr="00E957B3" w:rsidRDefault="00214E2D">
            <w:pPr>
              <w:pStyle w:val="ConsPlusNormal"/>
              <w:spacing w:before="240" w:after="160" w:line="200" w:lineRule="atLeast"/>
              <w:jc w:val="both"/>
              <w:rPr>
                <w:sz w:val="22"/>
                <w:szCs w:val="22"/>
              </w:rPr>
            </w:pPr>
            <w:r w:rsidRPr="00E957B3">
              <w:rPr>
                <w:sz w:val="22"/>
                <w:szCs w:val="22"/>
              </w:rPr>
              <w:t>экспериментальная деятельность с игрушками</w:t>
            </w:r>
          </w:p>
          <w:p w14:paraId="208CC38F"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музыкальной (детские музыкальные инструменты, дидактический материал и другое);</w:t>
            </w:r>
          </w:p>
          <w:p w14:paraId="53371AA9"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эмоционально – деловое общение ( взрослый побуждает детей к совместным действиям)</w:t>
            </w:r>
          </w:p>
        </w:tc>
        <w:tc>
          <w:tcPr>
            <w:tcW w:w="3456" w:type="dxa"/>
            <w:tcBorders>
              <w:top w:val="single" w:sz="4" w:space="0" w:color="000000"/>
              <w:left w:val="single" w:sz="4" w:space="0" w:color="000000"/>
              <w:bottom w:val="single" w:sz="4" w:space="0" w:color="000000"/>
            </w:tcBorders>
          </w:tcPr>
          <w:p w14:paraId="0406B62A" w14:textId="77777777" w:rsidR="00FE38F4" w:rsidRPr="00E957B3" w:rsidRDefault="00214E2D">
            <w:pPr>
              <w:pStyle w:val="ConsPlusNormal"/>
              <w:spacing w:before="240" w:after="160"/>
              <w:jc w:val="both"/>
              <w:rPr>
                <w:sz w:val="22"/>
                <w:szCs w:val="22"/>
              </w:rPr>
            </w:pPr>
            <w:r w:rsidRPr="00E957B3">
              <w:rPr>
                <w:sz w:val="22"/>
                <w:szCs w:val="22"/>
              </w:rPr>
              <w:t>«Теремок» для детей от двух месяцев до трех лет. Т.в. Волосовец, И.Л.Кириллова, И.А. Лыковой, О.С. Ушаковой .</w:t>
            </w:r>
          </w:p>
          <w:p w14:paraId="10872AE6" w14:textId="77777777" w:rsidR="00FE38F4" w:rsidRPr="00E957B3" w:rsidRDefault="00214E2D">
            <w:pPr>
              <w:pStyle w:val="ConsPlusNormal"/>
              <w:spacing w:before="240" w:after="160"/>
              <w:jc w:val="both"/>
              <w:rPr>
                <w:sz w:val="22"/>
                <w:szCs w:val="22"/>
              </w:rPr>
            </w:pPr>
            <w:r w:rsidRPr="00E957B3">
              <w:rPr>
                <w:sz w:val="22"/>
                <w:szCs w:val="22"/>
              </w:rPr>
              <w:t>Г.М. Лямина «Воспитание детей раннего возраста»</w:t>
            </w:r>
          </w:p>
          <w:p w14:paraId="2C857187" w14:textId="77777777" w:rsidR="00FE38F4" w:rsidRPr="00E957B3" w:rsidRDefault="00214E2D">
            <w:pPr>
              <w:pStyle w:val="ConsPlusNormal"/>
              <w:spacing w:before="240" w:after="160"/>
              <w:jc w:val="both"/>
              <w:rPr>
                <w:sz w:val="22"/>
                <w:szCs w:val="22"/>
              </w:rPr>
            </w:pPr>
            <w:r w:rsidRPr="00E957B3">
              <w:rPr>
                <w:sz w:val="22"/>
                <w:szCs w:val="22"/>
              </w:rPr>
              <w:t>Л.Н. Павлова «Воспитание и обучение детей раннего возраста» книга для воспитателя</w:t>
            </w:r>
          </w:p>
          <w:p w14:paraId="166115D2" w14:textId="77777777" w:rsidR="00FE38F4" w:rsidRPr="00E957B3" w:rsidRDefault="00214E2D">
            <w:pPr>
              <w:pStyle w:val="ConsPlusNormal"/>
              <w:spacing w:before="240" w:after="160"/>
              <w:jc w:val="both"/>
              <w:rPr>
                <w:sz w:val="22"/>
                <w:szCs w:val="22"/>
              </w:rPr>
            </w:pPr>
            <w:r w:rsidRPr="00E957B3">
              <w:rPr>
                <w:sz w:val="22"/>
                <w:szCs w:val="22"/>
              </w:rPr>
              <w:t>Л.Н. Новоселова «Дидактические игры и занятия с детьми раннего возраста» пособие для воспитателя</w:t>
            </w:r>
          </w:p>
          <w:p w14:paraId="258EE199" w14:textId="77777777" w:rsidR="00FE38F4" w:rsidRPr="00E957B3" w:rsidRDefault="00214E2D">
            <w:pPr>
              <w:pStyle w:val="ConsPlusNormal"/>
              <w:spacing w:before="240" w:after="160"/>
              <w:jc w:val="both"/>
              <w:rPr>
                <w:sz w:val="22"/>
                <w:szCs w:val="22"/>
              </w:rPr>
            </w:pPr>
            <w:r w:rsidRPr="00E957B3">
              <w:rPr>
                <w:sz w:val="22"/>
                <w:szCs w:val="22"/>
              </w:rPr>
              <w:t>Индивидуальные игры – занятия, и со второго полугодия проводятся групповые занятия  (по 2-5 человек) и является ведущей формой. Проводятся во все отрезки бодрствования.</w:t>
            </w:r>
          </w:p>
          <w:p w14:paraId="757168EB" w14:textId="77777777" w:rsidR="00FE38F4" w:rsidRPr="00E957B3" w:rsidRDefault="00214E2D">
            <w:pPr>
              <w:pStyle w:val="ConsPlusNormal"/>
              <w:spacing w:before="240" w:after="160"/>
              <w:jc w:val="both"/>
              <w:rPr>
                <w:sz w:val="22"/>
                <w:szCs w:val="22"/>
              </w:rPr>
            </w:pPr>
            <w:r w:rsidRPr="00E957B3">
              <w:rPr>
                <w:sz w:val="22"/>
                <w:szCs w:val="22"/>
              </w:rPr>
              <w:t>Игры – развлечения и наблюдения за окружающим проводятся ежедневно.</w:t>
            </w:r>
          </w:p>
          <w:p w14:paraId="1AD3045F" w14:textId="77777777" w:rsidR="00FE38F4" w:rsidRPr="00E957B3" w:rsidRDefault="00214E2D">
            <w:pPr>
              <w:pStyle w:val="ConsPlusNormal"/>
              <w:spacing w:before="240" w:after="160"/>
              <w:jc w:val="both"/>
              <w:rPr>
                <w:sz w:val="22"/>
                <w:szCs w:val="22"/>
              </w:rPr>
            </w:pPr>
            <w:r w:rsidRPr="00E957B3">
              <w:rPr>
                <w:sz w:val="22"/>
                <w:szCs w:val="22"/>
              </w:rPr>
              <w:t>- наглядные  (наблюдение за игрушками, музыкальными инструментами)</w:t>
            </w:r>
          </w:p>
          <w:p w14:paraId="2C5B73E0" w14:textId="77777777" w:rsidR="00FE38F4" w:rsidRPr="00E957B3" w:rsidRDefault="00214E2D">
            <w:pPr>
              <w:pStyle w:val="ConsPlusNormal"/>
              <w:spacing w:before="240" w:after="160"/>
              <w:jc w:val="both"/>
              <w:rPr>
                <w:sz w:val="22"/>
                <w:szCs w:val="22"/>
              </w:rPr>
            </w:pPr>
            <w:r w:rsidRPr="00E957B3">
              <w:rPr>
                <w:sz w:val="22"/>
                <w:szCs w:val="22"/>
              </w:rPr>
              <w:t>- словесные (пение песенок, чтение потешек, слушание)</w:t>
            </w:r>
          </w:p>
          <w:p w14:paraId="4B79172A" w14:textId="77777777" w:rsidR="00FE38F4" w:rsidRPr="00E957B3" w:rsidRDefault="00214E2D">
            <w:pPr>
              <w:pStyle w:val="ConsPlusNormal"/>
              <w:spacing w:before="240" w:after="160"/>
              <w:jc w:val="both"/>
              <w:rPr>
                <w:sz w:val="22"/>
                <w:szCs w:val="22"/>
              </w:rPr>
            </w:pPr>
            <w:r w:rsidRPr="00E957B3">
              <w:rPr>
                <w:sz w:val="22"/>
                <w:szCs w:val="22"/>
              </w:rPr>
              <w:t xml:space="preserve">- практические (показ игрушки, </w:t>
            </w:r>
            <w:r w:rsidRPr="00E957B3">
              <w:rPr>
                <w:sz w:val="22"/>
                <w:szCs w:val="22"/>
              </w:rPr>
              <w:lastRenderedPageBreak/>
              <w:t>хлопать в ладоши, притопывать и слегка приседать, сгибать и разгибать ноги в коленях);</w:t>
            </w:r>
          </w:p>
          <w:p w14:paraId="7F7A8856" w14:textId="77777777" w:rsidR="00FE38F4" w:rsidRPr="00E957B3" w:rsidRDefault="00214E2D">
            <w:pPr>
              <w:pStyle w:val="ConsPlusNormal"/>
              <w:spacing w:before="240" w:after="160"/>
              <w:jc w:val="both"/>
              <w:rPr>
                <w:sz w:val="22"/>
                <w:szCs w:val="22"/>
              </w:rPr>
            </w:pPr>
            <w:r w:rsidRPr="00E957B3">
              <w:rPr>
                <w:sz w:val="22"/>
                <w:szCs w:val="22"/>
              </w:rPr>
              <w:t>-извлекать звуки из шумовых инструментов;</w:t>
            </w:r>
          </w:p>
          <w:p w14:paraId="1ACD4288" w14:textId="77777777" w:rsidR="00FE38F4" w:rsidRPr="00E957B3" w:rsidRDefault="00214E2D">
            <w:pPr>
              <w:pStyle w:val="ConsPlusNormal"/>
              <w:spacing w:before="240" w:after="160"/>
              <w:jc w:val="both"/>
              <w:rPr>
                <w:sz w:val="22"/>
                <w:szCs w:val="22"/>
              </w:rPr>
            </w:pPr>
            <w:r w:rsidRPr="00E957B3">
              <w:rPr>
                <w:sz w:val="22"/>
                <w:szCs w:val="22"/>
              </w:rPr>
              <w:t>- двигательный отклик на музыку плясового характера.</w:t>
            </w:r>
          </w:p>
          <w:p w14:paraId="4F7E157A" w14:textId="77777777" w:rsidR="00FE38F4" w:rsidRPr="00E957B3" w:rsidRDefault="00FE38F4">
            <w:pPr>
              <w:pStyle w:val="ConsPlusNormal"/>
              <w:spacing w:before="240" w:after="160"/>
              <w:jc w:val="both"/>
              <w:rPr>
                <w:sz w:val="22"/>
                <w:szCs w:val="22"/>
              </w:rPr>
            </w:pPr>
          </w:p>
        </w:tc>
        <w:tc>
          <w:tcPr>
            <w:tcW w:w="3348" w:type="dxa"/>
            <w:tcBorders>
              <w:top w:val="single" w:sz="4" w:space="0" w:color="000000"/>
              <w:left w:val="single" w:sz="4" w:space="0" w:color="000000"/>
              <w:bottom w:val="single" w:sz="4" w:space="0" w:color="000000"/>
              <w:right w:val="single" w:sz="4" w:space="0" w:color="000000"/>
            </w:tcBorders>
          </w:tcPr>
          <w:p w14:paraId="330ABA65" w14:textId="77777777" w:rsidR="00FE38F4" w:rsidRPr="00E957B3" w:rsidRDefault="00214E2D">
            <w:pPr>
              <w:pStyle w:val="af2"/>
              <w:widowControl w:val="0"/>
              <w:jc w:val="both"/>
            </w:pPr>
            <w:r w:rsidRPr="00E957B3">
              <w:lastRenderedPageBreak/>
              <w:t>Музыкальные инструменты: дудочка, губная гармошка,  металлофон, флейта, детское пианино….</w:t>
            </w:r>
          </w:p>
          <w:p w14:paraId="3D9D7CB3" w14:textId="77777777" w:rsidR="00FE38F4" w:rsidRPr="00E957B3" w:rsidRDefault="00FE38F4">
            <w:pPr>
              <w:pStyle w:val="af2"/>
              <w:widowControl w:val="0"/>
              <w:jc w:val="both"/>
            </w:pPr>
          </w:p>
          <w:p w14:paraId="5DC5A7DB" w14:textId="77777777" w:rsidR="00FE38F4" w:rsidRPr="00E957B3" w:rsidRDefault="00214E2D">
            <w:pPr>
              <w:pStyle w:val="af2"/>
              <w:widowControl w:val="0"/>
            </w:pPr>
            <w:r w:rsidRPr="00E957B3">
              <w:t xml:space="preserve">Народные игрушки для рассматривания, игр – забав, обыгрывания потешек                                    (дымковский петушок,  городецкая лошадка,  семеновская матрешка, богородские курочки и </w:t>
            </w:r>
          </w:p>
          <w:p w14:paraId="02C56BAE" w14:textId="77777777" w:rsidR="00FE38F4" w:rsidRPr="00E957B3" w:rsidRDefault="00214E2D">
            <w:pPr>
              <w:pStyle w:val="af2"/>
              <w:widowControl w:val="0"/>
            </w:pPr>
            <w:r w:rsidRPr="00E957B3">
              <w:t>медведь и др);</w:t>
            </w:r>
          </w:p>
          <w:p w14:paraId="6AC0B3FF" w14:textId="77777777" w:rsidR="00FE38F4" w:rsidRPr="00E957B3" w:rsidRDefault="00214E2D">
            <w:pPr>
              <w:pStyle w:val="af2"/>
              <w:widowControl w:val="0"/>
              <w:jc w:val="both"/>
            </w:pPr>
            <w:r w:rsidRPr="00E957B3">
              <w:t xml:space="preserve">   детские книги с красивыми , крупными иллюстрациями (в т.ч. книжки- раскладушки.</w:t>
            </w:r>
          </w:p>
          <w:p w14:paraId="7DC629E8" w14:textId="77777777" w:rsidR="00FE38F4" w:rsidRPr="00E957B3" w:rsidRDefault="00FE38F4">
            <w:pPr>
              <w:pStyle w:val="af2"/>
              <w:widowControl w:val="0"/>
              <w:jc w:val="both"/>
            </w:pPr>
          </w:p>
          <w:p w14:paraId="3642AC2F" w14:textId="77777777" w:rsidR="00FE38F4" w:rsidRPr="00E957B3" w:rsidRDefault="00214E2D">
            <w:pPr>
              <w:pStyle w:val="af2"/>
              <w:widowControl w:val="0"/>
              <w:jc w:val="both"/>
            </w:pPr>
            <w:r w:rsidRPr="00E957B3">
              <w:t>Пальчиковые краски, восковые мелки, мягкий пластилин (соленое тесто), крупные магниты.</w:t>
            </w:r>
          </w:p>
          <w:p w14:paraId="36D44724" w14:textId="77777777" w:rsidR="00FE38F4" w:rsidRPr="00E957B3" w:rsidRDefault="00FE38F4">
            <w:pPr>
              <w:pStyle w:val="af2"/>
              <w:widowControl w:val="0"/>
              <w:jc w:val="both"/>
            </w:pPr>
          </w:p>
          <w:p w14:paraId="08B9EF2C" w14:textId="77777777" w:rsidR="00FE38F4" w:rsidRPr="00E957B3" w:rsidRDefault="00214E2D">
            <w:pPr>
              <w:pStyle w:val="af2"/>
              <w:widowControl w:val="0"/>
              <w:jc w:val="both"/>
            </w:pPr>
            <w:r w:rsidRPr="00E957B3">
              <w:t>Разноцветные , разнофактурные лоскуты ткани размером 40х40, 50х50 см.</w:t>
            </w:r>
          </w:p>
          <w:p w14:paraId="60191C36" w14:textId="77777777" w:rsidR="00FE38F4" w:rsidRPr="00E957B3" w:rsidRDefault="00FE38F4">
            <w:pPr>
              <w:pStyle w:val="af2"/>
              <w:widowControl w:val="0"/>
              <w:jc w:val="both"/>
            </w:pPr>
          </w:p>
          <w:p w14:paraId="3E5C2A6B" w14:textId="77777777" w:rsidR="00FE38F4" w:rsidRPr="00E957B3" w:rsidRDefault="00214E2D">
            <w:pPr>
              <w:pStyle w:val="af2"/>
              <w:widowControl w:val="0"/>
              <w:jc w:val="both"/>
            </w:pPr>
            <w:r w:rsidRPr="00E957B3">
              <w:t xml:space="preserve"> Песочный стол с цветной подсветкой.</w:t>
            </w:r>
          </w:p>
          <w:p w14:paraId="70D42CCD" w14:textId="77777777" w:rsidR="00FE38F4" w:rsidRPr="00E957B3" w:rsidRDefault="00FE38F4">
            <w:pPr>
              <w:pStyle w:val="af2"/>
              <w:widowControl w:val="0"/>
              <w:jc w:val="both"/>
            </w:pPr>
          </w:p>
          <w:p w14:paraId="16C79DD3" w14:textId="77777777" w:rsidR="00FE38F4" w:rsidRPr="00E957B3" w:rsidRDefault="00214E2D">
            <w:pPr>
              <w:pStyle w:val="af2"/>
              <w:widowControl w:val="0"/>
              <w:jc w:val="both"/>
            </w:pPr>
            <w:r w:rsidRPr="00E957B3">
              <w:t>Формочки для игр с песком и тестом.</w:t>
            </w:r>
          </w:p>
          <w:p w14:paraId="02FE6A1E" w14:textId="77777777" w:rsidR="00FE38F4" w:rsidRPr="00E957B3" w:rsidRDefault="00214E2D">
            <w:pPr>
              <w:pStyle w:val="af2"/>
              <w:widowControl w:val="0"/>
            </w:pPr>
            <w:r w:rsidRPr="00E957B3">
              <w:t xml:space="preserve"> Куклы – неваляшки разных размеров (от 10 до 20 см). 1-2 крупные куклы  (высота 40 см)  для показа, изображающие детей в красивой одежде.</w:t>
            </w:r>
          </w:p>
          <w:p w14:paraId="7539B8CB" w14:textId="77777777" w:rsidR="00FE38F4" w:rsidRPr="00E957B3" w:rsidRDefault="00214E2D">
            <w:pPr>
              <w:pStyle w:val="af2"/>
              <w:widowControl w:val="0"/>
              <w:jc w:val="both"/>
            </w:pPr>
            <w:r w:rsidRPr="00E957B3">
              <w:lastRenderedPageBreak/>
              <w:t>Куклы из мягких материалов (ткани, резины, пластмасс) для самостоятельной игры.</w:t>
            </w:r>
          </w:p>
          <w:p w14:paraId="427330EB" w14:textId="77777777" w:rsidR="00FE38F4" w:rsidRPr="00E957B3" w:rsidRDefault="00214E2D">
            <w:pPr>
              <w:pStyle w:val="af2"/>
              <w:widowControl w:val="0"/>
              <w:jc w:val="both"/>
            </w:pPr>
            <w:r w:rsidRPr="00E957B3">
              <w:t>Плоские фигурки  (размером 10-12 см), в которых представлены лишь основные понятные ребенку особенности облика человека (крупные яркие  глаза, губки, гибкие руки, ноги).</w:t>
            </w:r>
          </w:p>
          <w:p w14:paraId="58288ACD" w14:textId="77777777" w:rsidR="00FE38F4" w:rsidRPr="00E957B3" w:rsidRDefault="00214E2D">
            <w:pPr>
              <w:pStyle w:val="af2"/>
              <w:widowControl w:val="0"/>
              <w:jc w:val="both"/>
            </w:pPr>
            <w:r w:rsidRPr="00E957B3">
              <w:t xml:space="preserve">Игрушки изображающие животных , издающие характерные звуки (негромкие, но выразительные), фигурки мягконабивные , а также из пластмасс и резины, передающие главные черты (мышка, заяц, лошадка, ), заводные забавные игрушечные животные (клюющая курочка, цыплята, прагающая лягушка). Игрушки из папье – мше  для показа во время занятий (корова, птичка). Игрушки изображающие предметы быта, труда и культуры: (по размеру руки ребенка) тарелки, чашки,  </w:t>
            </w:r>
          </w:p>
          <w:p w14:paraId="2661B5BD" w14:textId="77777777" w:rsidR="00FE38F4" w:rsidRPr="00E957B3" w:rsidRDefault="00214E2D">
            <w:pPr>
              <w:pStyle w:val="af2"/>
              <w:widowControl w:val="0"/>
              <w:jc w:val="both"/>
            </w:pPr>
            <w:r w:rsidRPr="00E957B3">
              <w:t>разноцветные , разнофактурные лоскуты ткани размером 40х40, 50х50 см.</w:t>
            </w:r>
          </w:p>
          <w:p w14:paraId="0D85D048" w14:textId="77777777" w:rsidR="00FE38F4" w:rsidRPr="00E957B3" w:rsidRDefault="00214E2D">
            <w:pPr>
              <w:pStyle w:val="af2"/>
              <w:widowControl w:val="0"/>
              <w:jc w:val="both"/>
            </w:pPr>
            <w:r w:rsidRPr="00E957B3">
              <w:t>Сюжетно – транспортные игрушки: коляски, машины, тележки, каталки..</w:t>
            </w:r>
          </w:p>
          <w:p w14:paraId="61940B9B" w14:textId="77777777" w:rsidR="00FE38F4" w:rsidRPr="00E957B3" w:rsidRDefault="00214E2D">
            <w:pPr>
              <w:pStyle w:val="af2"/>
              <w:widowControl w:val="0"/>
              <w:jc w:val="both"/>
            </w:pPr>
            <w:r w:rsidRPr="00E957B3">
              <w:t xml:space="preserve">Дидактические и другие игрушки: шарики разных размеров (легкие, деревянные, пластмассовые, тканевые). </w:t>
            </w:r>
            <w:r w:rsidRPr="00E957B3">
              <w:lastRenderedPageBreak/>
              <w:t xml:space="preserve">Матрешки одноместные, разные вкладыши, мячи большие и маленькие. </w:t>
            </w:r>
          </w:p>
          <w:p w14:paraId="078E3505" w14:textId="77777777" w:rsidR="00FE38F4" w:rsidRPr="00E957B3" w:rsidRDefault="00214E2D">
            <w:pPr>
              <w:pStyle w:val="af2"/>
              <w:widowControl w:val="0"/>
              <w:jc w:val="both"/>
            </w:pPr>
            <w:r w:rsidRPr="00E957B3">
              <w:t>Строительный материал (кубики, кирпичики, призмы).</w:t>
            </w:r>
          </w:p>
        </w:tc>
      </w:tr>
    </w:tbl>
    <w:p w14:paraId="64319A4A" w14:textId="77777777" w:rsidR="00FE38F4" w:rsidRDefault="00FE38F4">
      <w:pPr>
        <w:spacing w:before="280" w:after="280"/>
        <w:rPr>
          <w:rFonts w:ascii="Times New Roman" w:hAnsi="Times New Roman"/>
          <w:b/>
          <w:shd w:val="clear" w:color="auto" w:fill="FFFF00"/>
        </w:rPr>
      </w:pPr>
    </w:p>
    <w:tbl>
      <w:tblPr>
        <w:tblW w:w="15420" w:type="dxa"/>
        <w:tblInd w:w="-339" w:type="dxa"/>
        <w:tblLayout w:type="fixed"/>
        <w:tblLook w:val="0000" w:firstRow="0" w:lastRow="0" w:firstColumn="0" w:lastColumn="0" w:noHBand="0" w:noVBand="0"/>
      </w:tblPr>
      <w:tblGrid>
        <w:gridCol w:w="2556"/>
        <w:gridCol w:w="2771"/>
        <w:gridCol w:w="3348"/>
        <w:gridCol w:w="3517"/>
        <w:gridCol w:w="3228"/>
      </w:tblGrid>
      <w:tr w:rsidR="00FE38F4" w14:paraId="6B64C313" w14:textId="77777777">
        <w:tc>
          <w:tcPr>
            <w:tcW w:w="2556" w:type="dxa"/>
            <w:tcBorders>
              <w:top w:val="single" w:sz="4" w:space="0" w:color="000000"/>
              <w:left w:val="single" w:sz="4" w:space="0" w:color="000000"/>
              <w:bottom w:val="single" w:sz="4" w:space="0" w:color="000000"/>
              <w:right w:val="single" w:sz="4" w:space="0" w:color="000000"/>
            </w:tcBorders>
          </w:tcPr>
          <w:p w14:paraId="5DF8E711" w14:textId="77777777" w:rsidR="00FE38F4" w:rsidRDefault="00214E2D">
            <w:pPr>
              <w:pStyle w:val="ConsPlusNormal"/>
              <w:spacing w:before="240" w:after="160" w:line="200" w:lineRule="atLeast"/>
              <w:ind w:firstLine="540"/>
              <w:jc w:val="both"/>
              <w:rPr>
                <w:b/>
                <w:bCs/>
                <w:sz w:val="22"/>
                <w:szCs w:val="22"/>
              </w:rPr>
            </w:pPr>
            <w:r>
              <w:rPr>
                <w:b/>
                <w:bCs/>
                <w:sz w:val="22"/>
                <w:szCs w:val="22"/>
              </w:rPr>
              <w:t>1) от 1 года до 1 года 6 месяцев:</w:t>
            </w:r>
          </w:p>
          <w:p w14:paraId="30C55D61" w14:textId="77777777" w:rsidR="00FE38F4" w:rsidRDefault="00214E2D">
            <w:pPr>
              <w:pStyle w:val="ConsPlusNormal"/>
              <w:spacing w:before="240" w:after="160" w:line="200" w:lineRule="atLeast"/>
              <w:ind w:firstLine="540"/>
              <w:jc w:val="both"/>
              <w:rPr>
                <w:sz w:val="22"/>
                <w:szCs w:val="22"/>
              </w:rPr>
            </w:pPr>
            <w:r>
              <w:rPr>
                <w:sz w:val="22"/>
                <w:szCs w:val="22"/>
              </w:rPr>
              <w:t>формировать у детей эмоциональный отклик на музыку (жестом, мимикой, подпеванием, движениями), желание слушать музыкальные произведения;</w:t>
            </w:r>
          </w:p>
          <w:p w14:paraId="1E9C22CA" w14:textId="77777777" w:rsidR="00FE38F4" w:rsidRDefault="00214E2D">
            <w:pPr>
              <w:pStyle w:val="ConsPlusNormal"/>
              <w:spacing w:before="240" w:after="160" w:line="200" w:lineRule="atLeast"/>
              <w:ind w:firstLine="540"/>
              <w:jc w:val="both"/>
              <w:rPr>
                <w:sz w:val="22"/>
                <w:szCs w:val="22"/>
              </w:rPr>
            </w:pPr>
            <w:r>
              <w:rPr>
                <w:sz w:val="22"/>
                <w:szCs w:val="22"/>
              </w:rPr>
              <w:t>создавать у детей радостное настроение при пении, движениях и игровых действиях под музыку;</w:t>
            </w:r>
          </w:p>
          <w:p w14:paraId="66EF5CF9" w14:textId="77777777" w:rsidR="00FE38F4" w:rsidRDefault="00FE38F4">
            <w:pPr>
              <w:pStyle w:val="ConsPlusNormal"/>
              <w:spacing w:before="240" w:after="160" w:line="200" w:lineRule="atLeast"/>
              <w:ind w:firstLine="540"/>
              <w:jc w:val="both"/>
              <w:rPr>
                <w:sz w:val="22"/>
                <w:szCs w:val="22"/>
              </w:rPr>
            </w:pPr>
          </w:p>
          <w:p w14:paraId="07CEA223" w14:textId="77777777" w:rsidR="00FE38F4" w:rsidRDefault="00FE38F4">
            <w:pPr>
              <w:pStyle w:val="ConsPlusNormal"/>
              <w:spacing w:before="240" w:after="160" w:line="200" w:lineRule="atLeast"/>
              <w:ind w:firstLine="540"/>
              <w:jc w:val="both"/>
              <w:rPr>
                <w:sz w:val="22"/>
                <w:szCs w:val="22"/>
              </w:rPr>
            </w:pPr>
          </w:p>
          <w:p w14:paraId="1D2EDEDA" w14:textId="77777777" w:rsidR="00FE38F4" w:rsidRDefault="00FE38F4">
            <w:pPr>
              <w:pStyle w:val="ConsPlusNormal"/>
              <w:spacing w:before="240" w:after="160" w:line="200" w:lineRule="atLeast"/>
              <w:ind w:firstLine="540"/>
              <w:jc w:val="both"/>
              <w:rPr>
                <w:sz w:val="22"/>
                <w:szCs w:val="22"/>
              </w:rPr>
            </w:pPr>
          </w:p>
          <w:p w14:paraId="2A280546" w14:textId="77777777" w:rsidR="00FE38F4" w:rsidRDefault="00FE38F4">
            <w:pPr>
              <w:pStyle w:val="ConsPlusNormal"/>
              <w:spacing w:before="240" w:after="160" w:line="200" w:lineRule="atLeast"/>
              <w:ind w:firstLine="540"/>
              <w:jc w:val="both"/>
              <w:rPr>
                <w:sz w:val="22"/>
                <w:szCs w:val="22"/>
              </w:rPr>
            </w:pPr>
          </w:p>
          <w:p w14:paraId="5C5F0B1F" w14:textId="77777777" w:rsidR="00FE38F4" w:rsidRDefault="00FE38F4">
            <w:pPr>
              <w:pStyle w:val="ConsPlusNormal"/>
              <w:spacing w:before="240" w:after="160" w:line="200" w:lineRule="atLeast"/>
              <w:ind w:firstLine="540"/>
              <w:jc w:val="both"/>
              <w:rPr>
                <w:sz w:val="22"/>
                <w:szCs w:val="22"/>
              </w:rPr>
            </w:pPr>
          </w:p>
          <w:p w14:paraId="453A830C" w14:textId="77777777" w:rsidR="00FE38F4" w:rsidRDefault="00FE38F4">
            <w:pPr>
              <w:pStyle w:val="ConsPlusNormal"/>
              <w:spacing w:before="240" w:after="160" w:line="200" w:lineRule="atLeast"/>
              <w:ind w:firstLine="540"/>
              <w:jc w:val="both"/>
              <w:rPr>
                <w:sz w:val="22"/>
                <w:szCs w:val="22"/>
              </w:rPr>
            </w:pPr>
          </w:p>
          <w:p w14:paraId="70C23494" w14:textId="77777777" w:rsidR="00FE38F4" w:rsidRDefault="00FE38F4">
            <w:pPr>
              <w:pStyle w:val="ConsPlusNormal"/>
              <w:spacing w:before="240" w:after="160" w:line="200" w:lineRule="atLeast"/>
              <w:ind w:firstLine="540"/>
              <w:jc w:val="both"/>
              <w:rPr>
                <w:sz w:val="22"/>
                <w:szCs w:val="22"/>
              </w:rPr>
            </w:pPr>
          </w:p>
          <w:p w14:paraId="65680E12" w14:textId="77777777" w:rsidR="00FE38F4" w:rsidRDefault="00214E2D">
            <w:pPr>
              <w:pStyle w:val="ConsPlusNormal"/>
              <w:spacing w:before="240" w:after="160" w:line="200" w:lineRule="atLeast"/>
              <w:ind w:firstLine="540"/>
              <w:jc w:val="both"/>
              <w:rPr>
                <w:sz w:val="22"/>
                <w:szCs w:val="22"/>
              </w:rPr>
            </w:pPr>
            <w:r>
              <w:rPr>
                <w:sz w:val="22"/>
                <w:szCs w:val="22"/>
              </w:rPr>
              <w:t>.</w:t>
            </w:r>
          </w:p>
          <w:p w14:paraId="63F0AF90" w14:textId="77777777" w:rsidR="00FE38F4" w:rsidRDefault="00FE38F4">
            <w:pPr>
              <w:widowControl w:val="0"/>
              <w:shd w:val="clear" w:color="auto" w:fill="FFFFFF"/>
              <w:spacing w:before="280" w:after="255" w:line="270" w:lineRule="atLeast"/>
              <w:jc w:val="both"/>
              <w:rPr>
                <w:rFonts w:ascii="Times New Roman" w:eastAsia="Times New Roman" w:hAnsi="Times New Roman"/>
              </w:rPr>
            </w:pPr>
          </w:p>
        </w:tc>
        <w:tc>
          <w:tcPr>
            <w:tcW w:w="2771" w:type="dxa"/>
            <w:tcBorders>
              <w:top w:val="single" w:sz="4" w:space="0" w:color="000000"/>
              <w:left w:val="single" w:sz="4" w:space="0" w:color="000000"/>
              <w:bottom w:val="single" w:sz="4" w:space="0" w:color="000000"/>
              <w:right w:val="single" w:sz="4" w:space="0" w:color="000000"/>
            </w:tcBorders>
          </w:tcPr>
          <w:p w14:paraId="238C1E27" w14:textId="77777777" w:rsidR="00FE38F4" w:rsidRDefault="00214E2D">
            <w:pPr>
              <w:pStyle w:val="ConsPlusNormal"/>
              <w:spacing w:before="240" w:after="160" w:line="200" w:lineRule="atLeast"/>
              <w:ind w:firstLine="540"/>
              <w:jc w:val="both"/>
              <w:rPr>
                <w:b/>
                <w:bCs/>
                <w:sz w:val="22"/>
                <w:szCs w:val="22"/>
              </w:rPr>
            </w:pPr>
            <w:r>
              <w:rPr>
                <w:b/>
                <w:bCs/>
                <w:sz w:val="22"/>
                <w:szCs w:val="22"/>
              </w:rPr>
              <w:lastRenderedPageBreak/>
              <w:t>1) От 1 года до 1 года 6 месяцев</w:t>
            </w:r>
          </w:p>
          <w:p w14:paraId="516D74CA" w14:textId="77777777" w:rsidR="00FE38F4" w:rsidRDefault="00214E2D">
            <w:pPr>
              <w:pStyle w:val="ConsPlusNormal"/>
              <w:spacing w:before="240" w:after="160" w:line="200" w:lineRule="atLeast"/>
              <w:ind w:firstLine="540"/>
              <w:jc w:val="both"/>
              <w:rPr>
                <w:sz w:val="22"/>
                <w:szCs w:val="22"/>
              </w:rPr>
            </w:pPr>
            <w:r>
              <w:rPr>
                <w:sz w:val="22"/>
                <w:szCs w:val="22"/>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w:t>
            </w:r>
            <w:r>
              <w:rPr>
                <w:sz w:val="22"/>
                <w:szCs w:val="22"/>
              </w:rPr>
              <w:lastRenderedPageBreak/>
              <w:t>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F26532E" w14:textId="77777777" w:rsidR="00FE38F4" w:rsidRDefault="00FE38F4">
            <w:pPr>
              <w:pStyle w:val="ConsPlusNormal"/>
              <w:spacing w:before="240" w:after="160" w:line="200" w:lineRule="atLeast"/>
              <w:ind w:firstLine="540"/>
              <w:jc w:val="both"/>
              <w:rPr>
                <w:sz w:val="22"/>
                <w:szCs w:val="22"/>
              </w:rPr>
            </w:pPr>
          </w:p>
        </w:tc>
        <w:tc>
          <w:tcPr>
            <w:tcW w:w="3348" w:type="dxa"/>
            <w:tcBorders>
              <w:top w:val="single" w:sz="4" w:space="0" w:color="000000"/>
              <w:left w:val="single" w:sz="4" w:space="0" w:color="000000"/>
              <w:bottom w:val="single" w:sz="4" w:space="0" w:color="000000"/>
              <w:right w:val="single" w:sz="4" w:space="0" w:color="000000"/>
            </w:tcBorders>
          </w:tcPr>
          <w:p w14:paraId="2C51F7D6"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lastRenderedPageBreak/>
              <w:t>двигательной (оборудование для ходьбы, бега, ползания, лазанья, прыгания, занятий с мячом и другое);</w:t>
            </w:r>
          </w:p>
          <w:p w14:paraId="5F9D846A"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предметно -  орудийная  деятельность (образные и дидактические игрушки, реальные предметы и другое);</w:t>
            </w:r>
          </w:p>
          <w:p w14:paraId="38EDAEC6"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игровой (игры, игрушки, игровое оборудование и другое);</w:t>
            </w:r>
          </w:p>
          <w:p w14:paraId="1156BAB9"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коммуникативной (дидактический материал, предметы, игрушки, видеофильмы и другое);</w:t>
            </w:r>
          </w:p>
          <w:p w14:paraId="4746080C"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 xml:space="preserve"> экспериментальная деятельность с игрушками  </w:t>
            </w:r>
          </w:p>
          <w:p w14:paraId="64AFA114"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чтения художественной литературы (книги для детского чтения, в том числе аудиокниги, иллюстративный материал);</w:t>
            </w:r>
          </w:p>
          <w:p w14:paraId="40C36B9C"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 xml:space="preserve">трудовой (оборудование и </w:t>
            </w:r>
            <w:r w:rsidRPr="00E957B3">
              <w:rPr>
                <w:sz w:val="22"/>
                <w:szCs w:val="22"/>
              </w:rPr>
              <w:lastRenderedPageBreak/>
              <w:t>инвентарь для всех видов труда);</w:t>
            </w:r>
          </w:p>
          <w:p w14:paraId="2404165E"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продуктивной (оборудование и материалы для лепки, аппликации, рисования и конструирования);</w:t>
            </w:r>
          </w:p>
          <w:p w14:paraId="4BDACDB1" w14:textId="77777777" w:rsidR="00FE38F4" w:rsidRPr="00E957B3" w:rsidRDefault="00214E2D">
            <w:pPr>
              <w:pStyle w:val="ConsPlusNormal"/>
              <w:spacing w:before="240" w:after="160" w:line="200" w:lineRule="atLeast"/>
              <w:ind w:firstLine="540"/>
              <w:jc w:val="both"/>
              <w:rPr>
                <w:sz w:val="22"/>
                <w:szCs w:val="22"/>
              </w:rPr>
            </w:pPr>
            <w:r w:rsidRPr="00E957B3">
              <w:rPr>
                <w:sz w:val="22"/>
                <w:szCs w:val="22"/>
              </w:rPr>
              <w:t>музыкальной (детские музыкальные инструменты, дидактический материал и другое).</w:t>
            </w:r>
          </w:p>
          <w:p w14:paraId="2411EC53" w14:textId="77777777" w:rsidR="00FE38F4" w:rsidRPr="00E957B3" w:rsidRDefault="00FE38F4">
            <w:pPr>
              <w:widowControl w:val="0"/>
              <w:spacing w:after="0"/>
              <w:rPr>
                <w:rFonts w:ascii="Times New Roman" w:eastAsia="Times New Roman" w:hAnsi="Times New Roman" w:cs="Times New Roman"/>
                <w:b/>
              </w:rPr>
            </w:pPr>
          </w:p>
        </w:tc>
        <w:tc>
          <w:tcPr>
            <w:tcW w:w="3517" w:type="dxa"/>
            <w:tcBorders>
              <w:top w:val="single" w:sz="4" w:space="0" w:color="000000"/>
              <w:left w:val="single" w:sz="4" w:space="0" w:color="000000"/>
              <w:bottom w:val="single" w:sz="4" w:space="0" w:color="000000"/>
              <w:right w:val="single" w:sz="4" w:space="0" w:color="000000"/>
            </w:tcBorders>
          </w:tcPr>
          <w:p w14:paraId="5EA3EAA4" w14:textId="77777777" w:rsidR="00FE38F4" w:rsidRPr="00E957B3" w:rsidRDefault="00214E2D">
            <w:pPr>
              <w:pStyle w:val="ConsPlusNormal"/>
              <w:spacing w:before="240" w:after="160"/>
              <w:jc w:val="both"/>
              <w:rPr>
                <w:sz w:val="22"/>
                <w:szCs w:val="22"/>
              </w:rPr>
            </w:pPr>
            <w:r w:rsidRPr="00E957B3">
              <w:rPr>
                <w:sz w:val="22"/>
                <w:szCs w:val="22"/>
              </w:rPr>
              <w:lastRenderedPageBreak/>
              <w:t>М.Д. Маханев, С.В. Рещикова «Игровые занятия с детьми от 1-3лет»</w:t>
            </w:r>
          </w:p>
          <w:p w14:paraId="516D8226" w14:textId="77777777" w:rsidR="00FE38F4" w:rsidRPr="00E957B3" w:rsidRDefault="00214E2D">
            <w:pPr>
              <w:pStyle w:val="ConsPlusNormal"/>
              <w:spacing w:before="240" w:after="160"/>
              <w:jc w:val="both"/>
              <w:rPr>
                <w:sz w:val="22"/>
                <w:szCs w:val="22"/>
              </w:rPr>
            </w:pPr>
            <w:r w:rsidRPr="00E957B3">
              <w:rPr>
                <w:sz w:val="22"/>
                <w:szCs w:val="22"/>
              </w:rPr>
              <w:t>Д.Н. Колдина «Игровые занятия с детьми 1-2 лет» методическое пособие</w:t>
            </w:r>
          </w:p>
          <w:p w14:paraId="7126CD35" w14:textId="77777777" w:rsidR="00FE38F4" w:rsidRPr="00E957B3" w:rsidRDefault="00214E2D">
            <w:pPr>
              <w:pStyle w:val="ConsPlusNormal"/>
              <w:spacing w:before="240" w:after="160"/>
              <w:jc w:val="both"/>
              <w:rPr>
                <w:sz w:val="22"/>
                <w:szCs w:val="22"/>
              </w:rPr>
            </w:pPr>
            <w:r w:rsidRPr="00E957B3">
              <w:rPr>
                <w:sz w:val="22"/>
                <w:szCs w:val="22"/>
              </w:rPr>
              <w:t>Л.Н. Павлова «Воспитание и обучение детей раннего возраста» книга для воспитателя</w:t>
            </w:r>
          </w:p>
          <w:p w14:paraId="789B6F8C" w14:textId="77777777" w:rsidR="00FE38F4" w:rsidRPr="00E957B3" w:rsidRDefault="00214E2D">
            <w:pPr>
              <w:pStyle w:val="ConsPlusNormal"/>
              <w:spacing w:before="240" w:after="160"/>
              <w:jc w:val="both"/>
              <w:rPr>
                <w:sz w:val="22"/>
                <w:szCs w:val="22"/>
              </w:rPr>
            </w:pPr>
            <w:r w:rsidRPr="00E957B3">
              <w:rPr>
                <w:sz w:val="22"/>
                <w:szCs w:val="22"/>
              </w:rPr>
              <w:t>Л.Н. Новоселова «Дидактические игры и занятия с детьми раннего возраста» пособие для воспитателя</w:t>
            </w:r>
          </w:p>
          <w:p w14:paraId="7E135374" w14:textId="77777777" w:rsidR="00FE38F4" w:rsidRPr="00E957B3" w:rsidRDefault="00214E2D">
            <w:pPr>
              <w:pStyle w:val="ConsPlusNormal"/>
              <w:spacing w:before="240" w:after="160"/>
              <w:ind w:firstLine="540"/>
              <w:jc w:val="both"/>
              <w:rPr>
                <w:sz w:val="22"/>
                <w:szCs w:val="22"/>
              </w:rPr>
            </w:pPr>
            <w:r w:rsidRPr="00E957B3">
              <w:rPr>
                <w:sz w:val="22"/>
                <w:szCs w:val="22"/>
              </w:rPr>
              <w:t>О.Е. Смирнова, Л.Н. Галигузова, С.Ю. Мещерякова «Первые шаги».</w:t>
            </w:r>
          </w:p>
          <w:p w14:paraId="4675843F" w14:textId="77777777" w:rsidR="00FE38F4" w:rsidRPr="00E957B3" w:rsidRDefault="00214E2D">
            <w:pPr>
              <w:pStyle w:val="ConsPlusNormal"/>
              <w:spacing w:before="240" w:after="160"/>
              <w:ind w:firstLine="540"/>
              <w:jc w:val="both"/>
              <w:rPr>
                <w:sz w:val="22"/>
                <w:szCs w:val="22"/>
              </w:rPr>
            </w:pPr>
            <w:r w:rsidRPr="00E957B3">
              <w:rPr>
                <w:sz w:val="22"/>
                <w:szCs w:val="22"/>
              </w:rPr>
              <w:t>Совместная деятельность с ребенком в режимных моментах</w:t>
            </w:r>
          </w:p>
          <w:p w14:paraId="255F4F83" w14:textId="77777777" w:rsidR="00FE38F4" w:rsidRPr="00E957B3" w:rsidRDefault="00214E2D">
            <w:pPr>
              <w:pStyle w:val="ConsPlusNormal"/>
              <w:spacing w:before="240" w:after="160"/>
              <w:jc w:val="both"/>
              <w:rPr>
                <w:sz w:val="22"/>
                <w:szCs w:val="22"/>
              </w:rPr>
            </w:pPr>
            <w:r w:rsidRPr="00E957B3">
              <w:rPr>
                <w:sz w:val="22"/>
                <w:szCs w:val="22"/>
              </w:rPr>
              <w:t>Игровые – занятия, ситуации</w:t>
            </w:r>
          </w:p>
          <w:p w14:paraId="547A1A46" w14:textId="77777777" w:rsidR="00FE38F4" w:rsidRPr="00E957B3" w:rsidRDefault="00214E2D">
            <w:pPr>
              <w:pStyle w:val="ConsPlusNormal"/>
              <w:spacing w:before="240" w:after="160"/>
              <w:jc w:val="both"/>
              <w:rPr>
                <w:sz w:val="22"/>
                <w:szCs w:val="22"/>
              </w:rPr>
            </w:pPr>
            <w:r w:rsidRPr="00E957B3">
              <w:rPr>
                <w:sz w:val="22"/>
                <w:szCs w:val="22"/>
              </w:rPr>
              <w:t xml:space="preserve">Предоставить детям возможность </w:t>
            </w:r>
            <w:r w:rsidRPr="00E957B3">
              <w:rPr>
                <w:sz w:val="22"/>
                <w:szCs w:val="22"/>
              </w:rPr>
              <w:lastRenderedPageBreak/>
              <w:t>делать то, чем они могут гордиться</w:t>
            </w:r>
          </w:p>
          <w:p w14:paraId="6B4EC66B" w14:textId="77777777" w:rsidR="00FE38F4" w:rsidRPr="00E957B3" w:rsidRDefault="00214E2D">
            <w:pPr>
              <w:pStyle w:val="ConsPlusNormal"/>
              <w:spacing w:before="240" w:after="160"/>
              <w:jc w:val="both"/>
              <w:rPr>
                <w:sz w:val="22"/>
                <w:szCs w:val="22"/>
              </w:rPr>
            </w:pPr>
            <w:r w:rsidRPr="00E957B3">
              <w:rPr>
                <w:sz w:val="22"/>
                <w:szCs w:val="22"/>
              </w:rPr>
              <w:t>- Поощрение</w:t>
            </w:r>
          </w:p>
          <w:p w14:paraId="481EF2A7" w14:textId="77777777" w:rsidR="00FE38F4" w:rsidRPr="00E957B3" w:rsidRDefault="00214E2D">
            <w:pPr>
              <w:pStyle w:val="ConsPlusNormal"/>
              <w:spacing w:before="240" w:after="160"/>
              <w:jc w:val="both"/>
              <w:rPr>
                <w:sz w:val="22"/>
                <w:szCs w:val="22"/>
              </w:rPr>
            </w:pPr>
            <w:r w:rsidRPr="00E957B3">
              <w:rPr>
                <w:sz w:val="22"/>
                <w:szCs w:val="22"/>
              </w:rPr>
              <w:t>- Совместная деятельность с детьми</w:t>
            </w:r>
          </w:p>
          <w:p w14:paraId="664FCD34" w14:textId="77777777" w:rsidR="00FE38F4" w:rsidRPr="00E957B3" w:rsidRDefault="00214E2D">
            <w:pPr>
              <w:pStyle w:val="ConsPlusNormal"/>
              <w:spacing w:before="240" w:after="160"/>
              <w:jc w:val="both"/>
              <w:rPr>
                <w:sz w:val="22"/>
                <w:szCs w:val="22"/>
              </w:rPr>
            </w:pPr>
            <w:r w:rsidRPr="00E957B3">
              <w:rPr>
                <w:sz w:val="22"/>
                <w:szCs w:val="22"/>
              </w:rPr>
              <w:t>- Будьте сами уверены в себе и своих успехах</w:t>
            </w:r>
          </w:p>
          <w:p w14:paraId="1E802A3F" w14:textId="77777777" w:rsidR="00FE38F4" w:rsidRPr="00E957B3" w:rsidRDefault="00214E2D">
            <w:pPr>
              <w:pStyle w:val="ConsPlusNormal"/>
              <w:spacing w:before="240" w:after="160"/>
              <w:jc w:val="both"/>
              <w:rPr>
                <w:sz w:val="22"/>
                <w:szCs w:val="22"/>
              </w:rPr>
            </w:pPr>
            <w:r w:rsidRPr="00E957B3">
              <w:rPr>
                <w:sz w:val="22"/>
                <w:szCs w:val="22"/>
              </w:rPr>
              <w:t>- игра</w:t>
            </w:r>
          </w:p>
          <w:p w14:paraId="35E16B02" w14:textId="77777777" w:rsidR="00FE38F4" w:rsidRPr="00E957B3" w:rsidRDefault="00214E2D">
            <w:pPr>
              <w:pStyle w:val="ConsPlusNormal"/>
              <w:spacing w:before="240" w:after="160"/>
              <w:jc w:val="both"/>
              <w:rPr>
                <w:sz w:val="22"/>
                <w:szCs w:val="22"/>
              </w:rPr>
            </w:pPr>
            <w:r w:rsidRPr="00E957B3">
              <w:rPr>
                <w:sz w:val="22"/>
                <w:szCs w:val="22"/>
              </w:rPr>
              <w:t>- разнообразные действия с предметами</w:t>
            </w:r>
          </w:p>
          <w:p w14:paraId="23D30771" w14:textId="77777777" w:rsidR="00FE38F4" w:rsidRPr="00E957B3" w:rsidRDefault="00214E2D">
            <w:pPr>
              <w:pStyle w:val="ConsPlusNormal"/>
              <w:spacing w:before="240" w:after="160"/>
              <w:jc w:val="both"/>
              <w:rPr>
                <w:sz w:val="22"/>
                <w:szCs w:val="22"/>
              </w:rPr>
            </w:pPr>
            <w:r w:rsidRPr="00E957B3">
              <w:rPr>
                <w:sz w:val="22"/>
                <w:szCs w:val="22"/>
              </w:rPr>
              <w:t>- исследование и экспериментирование</w:t>
            </w:r>
          </w:p>
          <w:p w14:paraId="71D13A1D" w14:textId="77777777" w:rsidR="00FE38F4" w:rsidRPr="00E957B3" w:rsidRDefault="00214E2D">
            <w:pPr>
              <w:pStyle w:val="ConsPlusNormal"/>
              <w:spacing w:before="240" w:after="160"/>
              <w:jc w:val="both"/>
              <w:rPr>
                <w:sz w:val="22"/>
                <w:szCs w:val="22"/>
              </w:rPr>
            </w:pPr>
            <w:r w:rsidRPr="00E957B3">
              <w:rPr>
                <w:sz w:val="22"/>
                <w:szCs w:val="22"/>
              </w:rPr>
              <w:t>- слушание музыки и сказок</w:t>
            </w:r>
          </w:p>
          <w:p w14:paraId="02AF4FFE" w14:textId="77777777" w:rsidR="00FE38F4" w:rsidRPr="00E957B3" w:rsidRDefault="00214E2D">
            <w:pPr>
              <w:pStyle w:val="ConsPlusNormal"/>
              <w:spacing w:before="240" w:after="160"/>
              <w:jc w:val="both"/>
              <w:rPr>
                <w:sz w:val="22"/>
                <w:szCs w:val="22"/>
              </w:rPr>
            </w:pPr>
            <w:r w:rsidRPr="00E957B3">
              <w:rPr>
                <w:sz w:val="22"/>
                <w:szCs w:val="22"/>
              </w:rPr>
              <w:t>- беседы о  рассказанном, услышанном и прочитанном;</w:t>
            </w:r>
          </w:p>
          <w:p w14:paraId="1A9C74A7" w14:textId="77777777" w:rsidR="00FE38F4" w:rsidRPr="00E957B3" w:rsidRDefault="00214E2D">
            <w:pPr>
              <w:pStyle w:val="ConsPlusNormal"/>
              <w:spacing w:before="240" w:after="160"/>
              <w:jc w:val="both"/>
              <w:rPr>
                <w:sz w:val="22"/>
                <w:szCs w:val="22"/>
              </w:rPr>
            </w:pPr>
            <w:r w:rsidRPr="00E957B3">
              <w:rPr>
                <w:sz w:val="22"/>
                <w:szCs w:val="22"/>
              </w:rPr>
              <w:t>- возможность задавать вопросы и делать выбор;</w:t>
            </w:r>
          </w:p>
          <w:p w14:paraId="7F33F90B" w14:textId="77777777" w:rsidR="00FE38F4" w:rsidRPr="00E957B3" w:rsidRDefault="00214E2D">
            <w:pPr>
              <w:pStyle w:val="ConsPlusNormal"/>
              <w:spacing w:before="240" w:after="160"/>
              <w:jc w:val="both"/>
              <w:rPr>
                <w:sz w:val="22"/>
                <w:szCs w:val="22"/>
              </w:rPr>
            </w:pPr>
            <w:r w:rsidRPr="00E957B3">
              <w:rPr>
                <w:sz w:val="22"/>
                <w:szCs w:val="22"/>
              </w:rPr>
              <w:t>- игровые ситуации</w:t>
            </w:r>
          </w:p>
          <w:p w14:paraId="07E60BB1" w14:textId="77777777" w:rsidR="00FE38F4" w:rsidRPr="00E957B3" w:rsidRDefault="00214E2D">
            <w:pPr>
              <w:pStyle w:val="ConsPlusNormal"/>
              <w:spacing w:before="240" w:after="160"/>
              <w:jc w:val="both"/>
              <w:rPr>
                <w:sz w:val="22"/>
                <w:szCs w:val="22"/>
              </w:rPr>
            </w:pPr>
            <w:r w:rsidRPr="00E957B3">
              <w:rPr>
                <w:sz w:val="22"/>
                <w:szCs w:val="22"/>
              </w:rPr>
              <w:t>- музыкальные игры</w:t>
            </w:r>
          </w:p>
          <w:p w14:paraId="1F5B3FF9" w14:textId="77777777" w:rsidR="00FE38F4" w:rsidRPr="00E957B3" w:rsidRDefault="00214E2D">
            <w:pPr>
              <w:pStyle w:val="ConsPlusNormal"/>
              <w:spacing w:before="240" w:after="160"/>
              <w:jc w:val="both"/>
              <w:rPr>
                <w:sz w:val="22"/>
                <w:szCs w:val="22"/>
              </w:rPr>
            </w:pPr>
            <w:r w:rsidRPr="00E957B3">
              <w:rPr>
                <w:sz w:val="22"/>
                <w:szCs w:val="22"/>
              </w:rPr>
              <w:t>- коллекционирование с помощью собственных коробок «сокровищ»</w:t>
            </w:r>
          </w:p>
          <w:p w14:paraId="0AB1EF8E" w14:textId="77777777" w:rsidR="00FE38F4" w:rsidRPr="00E957B3" w:rsidRDefault="00214E2D">
            <w:pPr>
              <w:pStyle w:val="ConsPlusNormal"/>
              <w:spacing w:before="240" w:after="160"/>
              <w:jc w:val="both"/>
              <w:rPr>
                <w:sz w:val="22"/>
                <w:szCs w:val="22"/>
              </w:rPr>
            </w:pPr>
            <w:r w:rsidRPr="00E957B3">
              <w:rPr>
                <w:sz w:val="22"/>
                <w:szCs w:val="22"/>
              </w:rPr>
              <w:t>- кукольный театр</w:t>
            </w:r>
          </w:p>
          <w:p w14:paraId="673FC19F" w14:textId="77777777" w:rsidR="00FE38F4" w:rsidRPr="00E957B3" w:rsidRDefault="00214E2D">
            <w:pPr>
              <w:pStyle w:val="ConsPlusNormal"/>
              <w:spacing w:before="240" w:after="160"/>
              <w:jc w:val="both"/>
              <w:rPr>
                <w:sz w:val="22"/>
                <w:szCs w:val="22"/>
              </w:rPr>
            </w:pPr>
            <w:r w:rsidRPr="00E957B3">
              <w:rPr>
                <w:sz w:val="22"/>
                <w:szCs w:val="22"/>
              </w:rPr>
              <w:lastRenderedPageBreak/>
              <w:t>- развивающие упражнения</w:t>
            </w:r>
          </w:p>
          <w:p w14:paraId="13F3E2F5" w14:textId="77777777" w:rsidR="00FE38F4" w:rsidRPr="00E957B3" w:rsidRDefault="00214E2D">
            <w:pPr>
              <w:pStyle w:val="ConsPlusNormal"/>
              <w:spacing w:before="240" w:after="160"/>
              <w:jc w:val="both"/>
              <w:rPr>
                <w:sz w:val="22"/>
                <w:szCs w:val="22"/>
              </w:rPr>
            </w:pPr>
            <w:r w:rsidRPr="00E957B3">
              <w:rPr>
                <w:sz w:val="22"/>
                <w:szCs w:val="22"/>
              </w:rPr>
              <w:t>-игровые задания</w:t>
            </w:r>
          </w:p>
          <w:p w14:paraId="0E567D97" w14:textId="77777777" w:rsidR="00FE38F4" w:rsidRPr="00E957B3" w:rsidRDefault="00214E2D">
            <w:pPr>
              <w:pStyle w:val="ConsPlusNormal"/>
              <w:spacing w:before="240" w:after="160"/>
              <w:jc w:val="both"/>
              <w:rPr>
                <w:sz w:val="22"/>
                <w:szCs w:val="22"/>
              </w:rPr>
            </w:pPr>
            <w:r w:rsidRPr="00E957B3">
              <w:rPr>
                <w:sz w:val="22"/>
                <w:szCs w:val="22"/>
              </w:rPr>
              <w:t>- обучающие игры</w:t>
            </w:r>
          </w:p>
          <w:p w14:paraId="271CC041" w14:textId="77777777" w:rsidR="00FE38F4" w:rsidRPr="00E957B3" w:rsidRDefault="00214E2D">
            <w:pPr>
              <w:pStyle w:val="ConsPlusNormal"/>
              <w:spacing w:before="240" w:after="160"/>
              <w:jc w:val="both"/>
              <w:rPr>
                <w:sz w:val="22"/>
                <w:szCs w:val="22"/>
              </w:rPr>
            </w:pPr>
            <w:r w:rsidRPr="00E957B3">
              <w:rPr>
                <w:sz w:val="22"/>
                <w:szCs w:val="22"/>
              </w:rPr>
              <w:t>- дидактическая игра</w:t>
            </w:r>
          </w:p>
          <w:p w14:paraId="15085283" w14:textId="77777777" w:rsidR="00FE38F4" w:rsidRPr="00E957B3" w:rsidRDefault="00214E2D">
            <w:pPr>
              <w:pStyle w:val="ConsPlusNormal"/>
              <w:spacing w:before="240" w:after="160"/>
              <w:jc w:val="both"/>
              <w:rPr>
                <w:sz w:val="22"/>
                <w:szCs w:val="22"/>
              </w:rPr>
            </w:pPr>
            <w:r w:rsidRPr="00E957B3">
              <w:rPr>
                <w:sz w:val="22"/>
                <w:szCs w:val="22"/>
              </w:rPr>
              <w:t>- сюрпризный момент</w:t>
            </w:r>
          </w:p>
          <w:p w14:paraId="7B521758" w14:textId="77777777" w:rsidR="00FE38F4" w:rsidRPr="00E957B3" w:rsidRDefault="00214E2D">
            <w:pPr>
              <w:pStyle w:val="ConsPlusNormal"/>
              <w:spacing w:before="240" w:after="160"/>
              <w:jc w:val="both"/>
              <w:rPr>
                <w:sz w:val="22"/>
                <w:szCs w:val="22"/>
              </w:rPr>
            </w:pPr>
            <w:r w:rsidRPr="00E957B3">
              <w:rPr>
                <w:sz w:val="22"/>
                <w:szCs w:val="22"/>
              </w:rPr>
              <w:t>- пальчиковая игра</w:t>
            </w:r>
          </w:p>
          <w:p w14:paraId="17568E2C" w14:textId="77777777" w:rsidR="00FE38F4" w:rsidRPr="00E957B3" w:rsidRDefault="00214E2D">
            <w:pPr>
              <w:pStyle w:val="ConsPlusNormal"/>
              <w:spacing w:before="240" w:after="160"/>
              <w:jc w:val="both"/>
              <w:rPr>
                <w:sz w:val="20"/>
                <w:szCs w:val="20"/>
              </w:rPr>
            </w:pPr>
            <w:r w:rsidRPr="00E957B3">
              <w:rPr>
                <w:sz w:val="22"/>
                <w:szCs w:val="22"/>
              </w:rPr>
              <w:t>- дыхательное упражнение</w:t>
            </w:r>
          </w:p>
        </w:tc>
        <w:tc>
          <w:tcPr>
            <w:tcW w:w="3228" w:type="dxa"/>
            <w:tcBorders>
              <w:top w:val="single" w:sz="4" w:space="0" w:color="000000"/>
              <w:left w:val="single" w:sz="4" w:space="0" w:color="000000"/>
              <w:bottom w:val="single" w:sz="4" w:space="0" w:color="000000"/>
              <w:right w:val="single" w:sz="4" w:space="0" w:color="000000"/>
            </w:tcBorders>
          </w:tcPr>
          <w:p w14:paraId="6E98E38E" w14:textId="77777777" w:rsidR="00FE38F4" w:rsidRDefault="00214E2D">
            <w:pPr>
              <w:pStyle w:val="af2"/>
              <w:widowControl w:val="0"/>
              <w:jc w:val="both"/>
            </w:pPr>
            <w:r>
              <w:lastRenderedPageBreak/>
              <w:t xml:space="preserve">    Книги с красочными иллюстрациями, репродукции.           Альбомы с цветными фотографиями произведений декоративно – прикладного искусства. Альбомы с рисунками или фотографиями музыкальных инструментов.</w:t>
            </w:r>
          </w:p>
          <w:p w14:paraId="7A5EB9EA" w14:textId="77777777" w:rsidR="00FE38F4" w:rsidRDefault="00FE38F4">
            <w:pPr>
              <w:pStyle w:val="af2"/>
              <w:widowControl w:val="0"/>
              <w:jc w:val="both"/>
            </w:pPr>
          </w:p>
          <w:p w14:paraId="1F0F459D" w14:textId="77777777" w:rsidR="00FE38F4" w:rsidRDefault="00214E2D">
            <w:pPr>
              <w:pStyle w:val="af2"/>
              <w:widowControl w:val="0"/>
              <w:jc w:val="both"/>
            </w:pPr>
            <w:r>
              <w:t>Музыкальные инструменты: фортепиано, пианино, баян, аккордеон, гитара (в музыкальном зале)</w:t>
            </w:r>
          </w:p>
          <w:p w14:paraId="27EE5866" w14:textId="77777777" w:rsidR="00FE38F4" w:rsidRDefault="00FE38F4">
            <w:pPr>
              <w:pStyle w:val="af2"/>
              <w:widowControl w:val="0"/>
              <w:jc w:val="both"/>
            </w:pPr>
          </w:p>
          <w:p w14:paraId="7DC21C04" w14:textId="77777777" w:rsidR="00FE38F4" w:rsidRDefault="00214E2D">
            <w:pPr>
              <w:pStyle w:val="af2"/>
              <w:widowControl w:val="0"/>
              <w:jc w:val="both"/>
            </w:pPr>
            <w:r>
              <w:t xml:space="preserve">    Игрушечные музыкальные инструменты: погремушки, бубенчики, бубны, барабаны, трещетки, маракасы, ложки, дудочки, металлофоны, пианино, колокольчики, гудки, свистульки, треугольники, звуковые мобили.</w:t>
            </w:r>
          </w:p>
          <w:p w14:paraId="1AB9B2ED" w14:textId="77777777" w:rsidR="00FE38F4" w:rsidRDefault="00FE38F4">
            <w:pPr>
              <w:pStyle w:val="af2"/>
              <w:widowControl w:val="0"/>
              <w:jc w:val="both"/>
            </w:pPr>
          </w:p>
          <w:p w14:paraId="6111F01C" w14:textId="77777777" w:rsidR="00FE38F4" w:rsidRDefault="00214E2D">
            <w:pPr>
              <w:pStyle w:val="af2"/>
              <w:widowControl w:val="0"/>
              <w:jc w:val="both"/>
            </w:pPr>
            <w:r>
              <w:t xml:space="preserve">   Игрушки с фиксированной мелодией (музыкальные шкатулки, шарманки, электромузыкальные игрушки с набором мелодий, звуковые </w:t>
            </w:r>
            <w:r>
              <w:lastRenderedPageBreak/>
              <w:t>книжки, открытки).</w:t>
            </w:r>
          </w:p>
          <w:p w14:paraId="08353CFD" w14:textId="77777777" w:rsidR="00FE38F4" w:rsidRDefault="00214E2D">
            <w:pPr>
              <w:pStyle w:val="af2"/>
              <w:widowControl w:val="0"/>
              <w:jc w:val="both"/>
            </w:pPr>
            <w:r>
              <w:t>Аудиосредства (проигрыватель с набором пластинок, магнитофон, музыкальный центр; наборы дискет с записями музыкальных произведений).</w:t>
            </w:r>
          </w:p>
          <w:p w14:paraId="7D716F14" w14:textId="77777777" w:rsidR="00FE38F4" w:rsidRDefault="00214E2D">
            <w:pPr>
              <w:pStyle w:val="af2"/>
              <w:widowControl w:val="0"/>
              <w:jc w:val="both"/>
            </w:pPr>
            <w:r>
              <w:t>Аудиозаписи колыбельных песен.</w:t>
            </w:r>
          </w:p>
          <w:p w14:paraId="03BF42D0" w14:textId="77777777" w:rsidR="00FE38F4" w:rsidRDefault="00214E2D">
            <w:pPr>
              <w:pStyle w:val="af2"/>
              <w:widowControl w:val="0"/>
              <w:jc w:val="both"/>
            </w:pPr>
            <w:r>
              <w:t xml:space="preserve">Для театральной деятельности : </w:t>
            </w:r>
          </w:p>
          <w:p w14:paraId="5B72D271" w14:textId="77777777" w:rsidR="00FE38F4" w:rsidRDefault="00214E2D">
            <w:pPr>
              <w:pStyle w:val="af2"/>
              <w:widowControl w:val="0"/>
              <w:jc w:val="both"/>
            </w:pPr>
            <w:r>
              <w:t>Оснащение для разыгрывания сценок и спектаклей (наборы кукол, игрушек – персонажей  сказок, ширмы для кукольного спектакля , костюмы, маски, театральные атрибуты и пр.).</w:t>
            </w:r>
          </w:p>
          <w:p w14:paraId="5F0031AF" w14:textId="77777777" w:rsidR="00FE38F4" w:rsidRDefault="00214E2D">
            <w:pPr>
              <w:pStyle w:val="af2"/>
              <w:widowControl w:val="0"/>
              <w:jc w:val="both"/>
            </w:pPr>
            <w:r>
              <w:t>Карнавальные костюмы, маски. Фланелеграф с набором персонажей и декораций. Различные виды театров ( бибабо, настольный, плоскостной, магнитный, теневой). Аудиосредства для демонстрации детских спектаклей, мультфильмов.</w:t>
            </w:r>
          </w:p>
          <w:p w14:paraId="257EF159" w14:textId="77777777" w:rsidR="00FE38F4" w:rsidRDefault="00214E2D">
            <w:pPr>
              <w:pStyle w:val="af2"/>
              <w:widowControl w:val="0"/>
              <w:jc w:val="both"/>
            </w:pPr>
            <w:r>
              <w:t>Фланелеграф.</w:t>
            </w:r>
          </w:p>
          <w:p w14:paraId="11FDB6F5" w14:textId="77777777" w:rsidR="00FE38F4" w:rsidRDefault="00214E2D">
            <w:pPr>
              <w:pStyle w:val="af2"/>
              <w:widowControl w:val="0"/>
              <w:jc w:val="both"/>
            </w:pPr>
            <w:r>
              <w:t>Стенд для демонстрации детских рисунков и поделок.</w:t>
            </w:r>
          </w:p>
          <w:p w14:paraId="4D607D64" w14:textId="77777777" w:rsidR="00FE38F4" w:rsidRDefault="00214E2D">
            <w:pPr>
              <w:pStyle w:val="af2"/>
              <w:widowControl w:val="0"/>
              <w:jc w:val="both"/>
            </w:pPr>
            <w:r>
              <w:t xml:space="preserve">Емкости для хранения материалов изобразительной деятельности. Наборы цветных карандашей, фломастеров, разноцветных мелков, краски (гушь, акварель, пищевые красители). Кисти для рисования, для клея, палитра, </w:t>
            </w:r>
            <w:r>
              <w:lastRenderedPageBreak/>
              <w:t>емкости для воды, красок, клея, салфетки для вытирания рук и красок.</w:t>
            </w:r>
          </w:p>
          <w:p w14:paraId="09B73B80" w14:textId="77777777" w:rsidR="00FE38F4" w:rsidRDefault="00214E2D">
            <w:pPr>
              <w:pStyle w:val="af2"/>
              <w:widowControl w:val="0"/>
              <w:jc w:val="both"/>
            </w:pPr>
            <w:r>
              <w:t>Бумага разных форматов , цветов, фактуры, картон для рисования и аппликаций. Глина, пластилин.</w:t>
            </w:r>
          </w:p>
          <w:p w14:paraId="55724CA1" w14:textId="77777777" w:rsidR="00FE38F4" w:rsidRDefault="00214E2D">
            <w:pPr>
              <w:pStyle w:val="af2"/>
              <w:widowControl w:val="0"/>
              <w:jc w:val="both"/>
            </w:pPr>
            <w:r>
              <w:t>Печатки, губки, ватные тампоны для нанесения узоров.</w:t>
            </w:r>
          </w:p>
          <w:p w14:paraId="1CF29FFF" w14:textId="77777777" w:rsidR="00FE38F4" w:rsidRDefault="00214E2D">
            <w:pPr>
              <w:pStyle w:val="af2"/>
              <w:widowControl w:val="0"/>
              <w:jc w:val="both"/>
            </w:pPr>
            <w:r>
              <w:t>Трафареты для раскрашивания. Доски для рисования мелками подставки для работы с пластилином, тестом. Мольберты, фартуки и нарукавники для детей.</w:t>
            </w:r>
          </w:p>
          <w:p w14:paraId="22F0B582" w14:textId="77777777" w:rsidR="00FE38F4" w:rsidRDefault="00214E2D">
            <w:pPr>
              <w:pStyle w:val="af2"/>
              <w:widowControl w:val="0"/>
            </w:pPr>
            <w:r>
              <w:t xml:space="preserve">Два – три вида народных  игрушек  (дымковский петушок,  городецкая лошадка,  семеновская матрешка, богородские курочки и </w:t>
            </w:r>
          </w:p>
          <w:p w14:paraId="076FF4BA" w14:textId="77777777" w:rsidR="00FE38F4" w:rsidRDefault="00214E2D">
            <w:pPr>
              <w:pStyle w:val="af2"/>
              <w:widowControl w:val="0"/>
            </w:pPr>
            <w:r>
              <w:t>медведь и др);</w:t>
            </w:r>
          </w:p>
          <w:p w14:paraId="6D0C3565" w14:textId="77777777" w:rsidR="00FE38F4" w:rsidRDefault="00214E2D">
            <w:pPr>
              <w:pStyle w:val="af2"/>
              <w:widowControl w:val="0"/>
              <w:jc w:val="both"/>
            </w:pPr>
            <w:r>
              <w:t xml:space="preserve">   детские книги с красивыми , крупными иллюстрациями (в т.ч. книжки- раскладушки.</w:t>
            </w:r>
          </w:p>
          <w:p w14:paraId="08695BE1" w14:textId="77777777" w:rsidR="00FE38F4" w:rsidRDefault="00FE38F4">
            <w:pPr>
              <w:pStyle w:val="af2"/>
              <w:widowControl w:val="0"/>
              <w:jc w:val="both"/>
            </w:pPr>
          </w:p>
          <w:p w14:paraId="4CF687B3" w14:textId="77777777" w:rsidR="00FE38F4" w:rsidRDefault="00214E2D">
            <w:pPr>
              <w:pStyle w:val="af2"/>
              <w:widowControl w:val="0"/>
              <w:jc w:val="both"/>
            </w:pPr>
            <w:r>
              <w:t>Пальчиковые краски, восковые мелки, мягкий пластилин (соленое тесто), крупные магниты.</w:t>
            </w:r>
          </w:p>
          <w:p w14:paraId="28C0CA60" w14:textId="77777777" w:rsidR="00FE38F4" w:rsidRDefault="00FE38F4">
            <w:pPr>
              <w:pStyle w:val="af2"/>
              <w:widowControl w:val="0"/>
              <w:jc w:val="both"/>
            </w:pPr>
          </w:p>
          <w:p w14:paraId="07209161" w14:textId="77777777" w:rsidR="00FE38F4" w:rsidRDefault="00214E2D">
            <w:pPr>
              <w:pStyle w:val="af2"/>
              <w:widowControl w:val="0"/>
              <w:jc w:val="both"/>
            </w:pPr>
            <w:r>
              <w:t>Разноцветные , разнофактурные лоскуты ткани размером 40х40, 50х50 см.</w:t>
            </w:r>
          </w:p>
          <w:p w14:paraId="0775FB2D" w14:textId="77777777" w:rsidR="00FE38F4" w:rsidRDefault="00FE38F4">
            <w:pPr>
              <w:pStyle w:val="af2"/>
              <w:widowControl w:val="0"/>
              <w:jc w:val="both"/>
            </w:pPr>
          </w:p>
          <w:p w14:paraId="5431A505" w14:textId="77777777" w:rsidR="00FE38F4" w:rsidRDefault="00214E2D">
            <w:pPr>
              <w:pStyle w:val="af2"/>
              <w:widowControl w:val="0"/>
              <w:jc w:val="both"/>
            </w:pPr>
            <w:r>
              <w:t xml:space="preserve"> Песочный стол с цветной подсветкой.</w:t>
            </w:r>
          </w:p>
          <w:p w14:paraId="0F948916" w14:textId="77777777" w:rsidR="00FE38F4" w:rsidRDefault="00FE38F4">
            <w:pPr>
              <w:pStyle w:val="af2"/>
              <w:widowControl w:val="0"/>
              <w:jc w:val="both"/>
            </w:pPr>
          </w:p>
          <w:p w14:paraId="505BC36B" w14:textId="77777777" w:rsidR="00FE38F4" w:rsidRDefault="00214E2D">
            <w:pPr>
              <w:pStyle w:val="af2"/>
              <w:widowControl w:val="0"/>
              <w:jc w:val="both"/>
            </w:pPr>
            <w:r>
              <w:t>Формочки для игр с песком и тестом.</w:t>
            </w:r>
          </w:p>
        </w:tc>
      </w:tr>
      <w:tr w:rsidR="00FE38F4" w14:paraId="665AB70F" w14:textId="77777777">
        <w:tc>
          <w:tcPr>
            <w:tcW w:w="2556" w:type="dxa"/>
            <w:tcBorders>
              <w:top w:val="single" w:sz="4" w:space="0" w:color="000000"/>
              <w:left w:val="single" w:sz="4" w:space="0" w:color="000000"/>
              <w:bottom w:val="single" w:sz="4" w:space="0" w:color="000000"/>
              <w:right w:val="single" w:sz="4" w:space="0" w:color="000000"/>
            </w:tcBorders>
          </w:tcPr>
          <w:p w14:paraId="139C9CA0" w14:textId="77777777" w:rsidR="00FE38F4" w:rsidRDefault="00214E2D">
            <w:pPr>
              <w:pStyle w:val="ConsPlusNormal"/>
              <w:spacing w:before="240" w:after="160" w:line="200" w:lineRule="atLeast"/>
              <w:jc w:val="both"/>
              <w:rPr>
                <w:b/>
                <w:bCs/>
                <w:sz w:val="22"/>
                <w:szCs w:val="22"/>
              </w:rPr>
            </w:pPr>
            <w:r>
              <w:rPr>
                <w:b/>
                <w:bCs/>
                <w:sz w:val="22"/>
                <w:szCs w:val="22"/>
              </w:rPr>
              <w:lastRenderedPageBreak/>
              <w:t xml:space="preserve"> от 1 года 6 месяцев до 2 лет:</w:t>
            </w:r>
          </w:p>
          <w:p w14:paraId="7A316F2D" w14:textId="77777777" w:rsidR="00FE38F4" w:rsidRDefault="00214E2D">
            <w:pPr>
              <w:pStyle w:val="ConsPlusNormal"/>
              <w:spacing w:before="240" w:after="160" w:line="200" w:lineRule="atLeast"/>
              <w:ind w:firstLine="540"/>
              <w:jc w:val="both"/>
              <w:rPr>
                <w:sz w:val="22"/>
                <w:szCs w:val="22"/>
              </w:rPr>
            </w:pPr>
            <w:r>
              <w:rPr>
                <w:sz w:val="22"/>
                <w:szCs w:val="22"/>
              </w:rPr>
              <w:t>развивать у детей способность слушать художественный текст и активно (эмоционально) реагировать на его содержание;</w:t>
            </w:r>
          </w:p>
          <w:p w14:paraId="5583155F" w14:textId="77777777" w:rsidR="00FE38F4" w:rsidRDefault="00214E2D">
            <w:pPr>
              <w:pStyle w:val="ConsPlusNormal"/>
              <w:spacing w:before="240" w:after="160" w:line="200" w:lineRule="atLeast"/>
              <w:ind w:firstLine="540"/>
              <w:jc w:val="both"/>
              <w:rPr>
                <w:sz w:val="22"/>
                <w:szCs w:val="22"/>
              </w:rPr>
            </w:pPr>
            <w:r>
              <w:rPr>
                <w:sz w:val="22"/>
                <w:szCs w:val="22"/>
              </w:rPr>
              <w:t>обеспечивать возможности наблюдать за процессом рисования, лепки взрослого, вызывать к ним интерес;</w:t>
            </w:r>
          </w:p>
          <w:p w14:paraId="20D7B973" w14:textId="77777777" w:rsidR="00FE38F4" w:rsidRDefault="00214E2D">
            <w:pPr>
              <w:pStyle w:val="ConsPlusNormal"/>
              <w:spacing w:before="240" w:after="160" w:line="200" w:lineRule="atLeast"/>
              <w:ind w:firstLine="540"/>
              <w:jc w:val="both"/>
              <w:rPr>
                <w:sz w:val="22"/>
                <w:szCs w:val="22"/>
              </w:rPr>
            </w:pPr>
            <w:r>
              <w:rPr>
                <w:sz w:val="22"/>
                <w:szCs w:val="22"/>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0EF245C0" w14:textId="77777777" w:rsidR="00FE38F4" w:rsidRDefault="00214E2D">
            <w:pPr>
              <w:pStyle w:val="ConsPlusNormal"/>
              <w:spacing w:before="240" w:after="160" w:line="200" w:lineRule="atLeast"/>
              <w:ind w:firstLine="540"/>
              <w:jc w:val="both"/>
              <w:rPr>
                <w:sz w:val="22"/>
                <w:szCs w:val="22"/>
              </w:rPr>
            </w:pPr>
            <w:r>
              <w:rPr>
                <w:sz w:val="22"/>
                <w:szCs w:val="22"/>
              </w:rPr>
              <w:t>развивать у детей умение прислушиваться к словам песен и воспроизводить звукоподражания и простейшие интонации;</w:t>
            </w:r>
          </w:p>
          <w:p w14:paraId="7F6A8979" w14:textId="77777777" w:rsidR="00FE38F4" w:rsidRDefault="00214E2D">
            <w:pPr>
              <w:pStyle w:val="ConsPlusNormal"/>
              <w:spacing w:before="240" w:after="160" w:line="200" w:lineRule="atLeast"/>
              <w:ind w:firstLine="540"/>
              <w:jc w:val="both"/>
              <w:rPr>
                <w:sz w:val="22"/>
                <w:szCs w:val="22"/>
              </w:rPr>
            </w:pPr>
            <w:r>
              <w:rPr>
                <w:sz w:val="22"/>
                <w:szCs w:val="22"/>
              </w:rPr>
              <w:lastRenderedPageBreak/>
              <w:t>развивать у детей умение выполнять под музыку игровые и плясовые движения, соответствующие словам песни и характеру музыки.</w:t>
            </w:r>
          </w:p>
          <w:p w14:paraId="3528E609" w14:textId="77777777" w:rsidR="00FE38F4" w:rsidRDefault="00FE38F4">
            <w:pPr>
              <w:pStyle w:val="ConsPlusNormal"/>
              <w:spacing w:before="240" w:after="160" w:line="200" w:lineRule="atLeast"/>
              <w:ind w:firstLine="540"/>
              <w:jc w:val="both"/>
              <w:rPr>
                <w:b/>
                <w:bCs/>
                <w:sz w:val="22"/>
                <w:szCs w:val="22"/>
              </w:rPr>
            </w:pPr>
          </w:p>
        </w:tc>
        <w:tc>
          <w:tcPr>
            <w:tcW w:w="2771" w:type="dxa"/>
            <w:tcBorders>
              <w:top w:val="single" w:sz="4" w:space="0" w:color="000000"/>
              <w:left w:val="single" w:sz="4" w:space="0" w:color="000000"/>
              <w:bottom w:val="single" w:sz="4" w:space="0" w:color="000000"/>
              <w:right w:val="single" w:sz="4" w:space="0" w:color="000000"/>
            </w:tcBorders>
          </w:tcPr>
          <w:p w14:paraId="7D0DC381" w14:textId="77777777" w:rsidR="00FE38F4" w:rsidRDefault="00214E2D">
            <w:pPr>
              <w:pStyle w:val="ConsPlusNormal"/>
              <w:spacing w:before="240" w:after="160" w:line="200" w:lineRule="atLeast"/>
              <w:jc w:val="both"/>
              <w:rPr>
                <w:b/>
                <w:bCs/>
                <w:sz w:val="22"/>
                <w:szCs w:val="22"/>
              </w:rPr>
            </w:pPr>
            <w:r>
              <w:rPr>
                <w:b/>
                <w:bCs/>
                <w:sz w:val="22"/>
                <w:szCs w:val="22"/>
              </w:rPr>
              <w:lastRenderedPageBreak/>
              <w:t>2) От 1 года 6 месяцев до 2 лет -</w:t>
            </w:r>
          </w:p>
          <w:p w14:paraId="14121CB5" w14:textId="77777777" w:rsidR="00FE38F4" w:rsidRDefault="00214E2D">
            <w:pPr>
              <w:pStyle w:val="ConsPlusNormal"/>
              <w:spacing w:before="240" w:after="160" w:line="200" w:lineRule="atLeast"/>
              <w:ind w:firstLine="540"/>
              <w:jc w:val="both"/>
              <w:rPr>
                <w:sz w:val="22"/>
                <w:szCs w:val="22"/>
              </w:rPr>
            </w:pPr>
            <w:r>
              <w:rPr>
                <w:sz w:val="22"/>
                <w:szCs w:val="22"/>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5E41483" w14:textId="77777777" w:rsidR="00FE38F4" w:rsidRDefault="00214E2D">
            <w:pPr>
              <w:pStyle w:val="ConsPlusNormal"/>
              <w:spacing w:before="240" w:after="160" w:line="200" w:lineRule="atLeast"/>
              <w:ind w:firstLine="540"/>
              <w:jc w:val="both"/>
              <w:rPr>
                <w:sz w:val="22"/>
                <w:szCs w:val="22"/>
              </w:rPr>
            </w:pPr>
            <w:r>
              <w:rPr>
                <w:sz w:val="22"/>
                <w:szCs w:val="22"/>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w:t>
            </w:r>
            <w:r>
              <w:rPr>
                <w:sz w:val="22"/>
                <w:szCs w:val="22"/>
              </w:rPr>
              <w:lastRenderedPageBreak/>
              <w:t>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69F3A760" w14:textId="77777777" w:rsidR="00FE38F4" w:rsidRDefault="00214E2D">
            <w:pPr>
              <w:pStyle w:val="ConsPlusNormal"/>
              <w:spacing w:before="240" w:after="160" w:line="200" w:lineRule="atLeast"/>
              <w:ind w:firstLine="540"/>
              <w:jc w:val="both"/>
              <w:rPr>
                <w:sz w:val="22"/>
                <w:szCs w:val="22"/>
              </w:rPr>
            </w:pPr>
            <w:r>
              <w:rPr>
                <w:sz w:val="22"/>
                <w:szCs w:val="22"/>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c>
          <w:tcPr>
            <w:tcW w:w="3348" w:type="dxa"/>
            <w:tcBorders>
              <w:top w:val="single" w:sz="4" w:space="0" w:color="000000"/>
              <w:left w:val="single" w:sz="4" w:space="0" w:color="000000"/>
              <w:bottom w:val="single" w:sz="4" w:space="0" w:color="000000"/>
              <w:right w:val="single" w:sz="4" w:space="0" w:color="000000"/>
            </w:tcBorders>
          </w:tcPr>
          <w:p w14:paraId="4368FA26" w14:textId="77777777" w:rsidR="00FE38F4" w:rsidRDefault="00214E2D">
            <w:pPr>
              <w:pStyle w:val="ConsPlusNormal"/>
              <w:spacing w:before="240" w:after="160" w:line="200" w:lineRule="atLeast"/>
              <w:jc w:val="both"/>
              <w:rPr>
                <w:sz w:val="22"/>
                <w:szCs w:val="22"/>
              </w:rPr>
            </w:pPr>
            <w:r>
              <w:rPr>
                <w:sz w:val="22"/>
                <w:szCs w:val="22"/>
              </w:rPr>
              <w:lastRenderedPageBreak/>
              <w:t>Экспериментальная деятельность с игрушками</w:t>
            </w:r>
          </w:p>
          <w:p w14:paraId="2D514957" w14:textId="77777777" w:rsidR="00FE38F4" w:rsidRDefault="00214E2D">
            <w:pPr>
              <w:pStyle w:val="ConsPlusNormal"/>
              <w:spacing w:before="240" w:after="160" w:line="200" w:lineRule="atLeast"/>
              <w:ind w:firstLine="540"/>
              <w:jc w:val="both"/>
              <w:rPr>
                <w:sz w:val="22"/>
                <w:szCs w:val="22"/>
              </w:rPr>
            </w:pPr>
            <w:r>
              <w:rPr>
                <w:sz w:val="22"/>
                <w:szCs w:val="22"/>
              </w:rPr>
              <w:t>двигательной (оборудование для ходьбы, бега, ползания, лазанья, прыгания, занятий с мячом и другое);</w:t>
            </w:r>
          </w:p>
          <w:p w14:paraId="227757AA" w14:textId="77777777" w:rsidR="00FE38F4" w:rsidRDefault="00214E2D">
            <w:pPr>
              <w:pStyle w:val="ConsPlusNormal"/>
              <w:spacing w:before="240" w:after="160" w:line="200" w:lineRule="atLeast"/>
              <w:ind w:firstLine="540"/>
              <w:jc w:val="both"/>
              <w:rPr>
                <w:sz w:val="22"/>
                <w:szCs w:val="22"/>
              </w:rPr>
            </w:pPr>
            <w:r>
              <w:rPr>
                <w:sz w:val="22"/>
                <w:szCs w:val="22"/>
              </w:rPr>
              <w:t>предметно -  орудийная  деятельность (образные и дидактические игрушки, реальные предметы и другое);</w:t>
            </w:r>
          </w:p>
          <w:p w14:paraId="576ACC0E" w14:textId="77777777" w:rsidR="00FE38F4" w:rsidRDefault="00214E2D">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372310E0" w14:textId="77777777" w:rsidR="00FE38F4" w:rsidRDefault="00214E2D">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574B2868" w14:textId="77777777" w:rsidR="00FE38F4" w:rsidRDefault="00214E2D">
            <w:pPr>
              <w:pStyle w:val="ConsPlusNormal"/>
              <w:spacing w:before="240" w:after="160" w:line="200" w:lineRule="atLeast"/>
              <w:ind w:firstLine="540"/>
              <w:jc w:val="both"/>
              <w:rPr>
                <w:sz w:val="22"/>
                <w:szCs w:val="22"/>
              </w:rPr>
            </w:pPr>
            <w:r>
              <w:rPr>
                <w:sz w:val="22"/>
                <w:szCs w:val="22"/>
              </w:rPr>
              <w:t xml:space="preserve"> экспериментальная деятельность с игрушками  </w:t>
            </w:r>
          </w:p>
          <w:p w14:paraId="7959FF1C" w14:textId="77777777" w:rsidR="00FE38F4" w:rsidRDefault="00214E2D">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0C9CD381" w14:textId="77777777" w:rsidR="00FE38F4" w:rsidRDefault="00214E2D">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776AB8ED" w14:textId="77777777" w:rsidR="00FE38F4" w:rsidRDefault="00214E2D">
            <w:pPr>
              <w:pStyle w:val="ConsPlusNormal"/>
              <w:spacing w:before="240" w:after="160" w:line="200" w:lineRule="atLeast"/>
              <w:ind w:firstLine="540"/>
              <w:jc w:val="both"/>
              <w:rPr>
                <w:sz w:val="22"/>
                <w:szCs w:val="22"/>
              </w:rPr>
            </w:pPr>
            <w:r>
              <w:rPr>
                <w:sz w:val="22"/>
                <w:szCs w:val="22"/>
              </w:rPr>
              <w:t xml:space="preserve">продуктивной </w:t>
            </w:r>
            <w:r>
              <w:rPr>
                <w:sz w:val="22"/>
                <w:szCs w:val="22"/>
              </w:rPr>
              <w:lastRenderedPageBreak/>
              <w:t>(оборудование и материалы для лепки, аппликации, рисования и конструирования);</w:t>
            </w:r>
          </w:p>
          <w:p w14:paraId="54455DB9" w14:textId="77777777" w:rsidR="00FE38F4" w:rsidRDefault="00214E2D">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04296557" w14:textId="77777777" w:rsidR="00FE38F4" w:rsidRDefault="00FE38F4">
            <w:pPr>
              <w:pStyle w:val="ConsPlusNormal"/>
              <w:spacing w:before="240" w:after="160" w:line="200" w:lineRule="atLeast"/>
              <w:ind w:firstLine="540"/>
              <w:jc w:val="both"/>
              <w:rPr>
                <w:sz w:val="22"/>
                <w:szCs w:val="22"/>
              </w:rPr>
            </w:pPr>
          </w:p>
        </w:tc>
        <w:tc>
          <w:tcPr>
            <w:tcW w:w="3517" w:type="dxa"/>
            <w:tcBorders>
              <w:top w:val="single" w:sz="4" w:space="0" w:color="000000"/>
              <w:left w:val="single" w:sz="4" w:space="0" w:color="000000"/>
              <w:bottom w:val="single" w:sz="4" w:space="0" w:color="000000"/>
              <w:right w:val="single" w:sz="4" w:space="0" w:color="000000"/>
            </w:tcBorders>
          </w:tcPr>
          <w:p w14:paraId="432179FF" w14:textId="77777777" w:rsidR="00FE38F4" w:rsidRPr="00E957B3" w:rsidRDefault="00214E2D">
            <w:pPr>
              <w:pStyle w:val="ConsPlusNormal"/>
              <w:spacing w:before="240" w:after="160"/>
              <w:jc w:val="both"/>
              <w:rPr>
                <w:sz w:val="22"/>
                <w:szCs w:val="22"/>
              </w:rPr>
            </w:pPr>
            <w:r w:rsidRPr="00E957B3">
              <w:rPr>
                <w:sz w:val="22"/>
                <w:szCs w:val="22"/>
              </w:rPr>
              <w:lastRenderedPageBreak/>
              <w:t>М.Д. Маханев, С.В. Рещикова «Игровые занятия с детьми от 1-3лет»</w:t>
            </w:r>
          </w:p>
          <w:p w14:paraId="7651F8BC" w14:textId="77777777" w:rsidR="00FE38F4" w:rsidRPr="00E957B3" w:rsidRDefault="00214E2D">
            <w:pPr>
              <w:pStyle w:val="ConsPlusNormal"/>
              <w:spacing w:before="240" w:after="160"/>
              <w:jc w:val="both"/>
              <w:rPr>
                <w:sz w:val="22"/>
                <w:szCs w:val="22"/>
              </w:rPr>
            </w:pPr>
            <w:r w:rsidRPr="00E957B3">
              <w:rPr>
                <w:sz w:val="22"/>
                <w:szCs w:val="22"/>
              </w:rPr>
              <w:t>Д.Н. Колдина «Игровые занятия с детьми 1-2 лет» методическое пособие</w:t>
            </w:r>
          </w:p>
          <w:p w14:paraId="41C040FA" w14:textId="77777777" w:rsidR="00FE38F4" w:rsidRPr="00E957B3" w:rsidRDefault="00214E2D">
            <w:pPr>
              <w:pStyle w:val="ConsPlusNormal"/>
              <w:spacing w:before="240" w:after="160"/>
              <w:jc w:val="both"/>
              <w:rPr>
                <w:sz w:val="22"/>
                <w:szCs w:val="22"/>
              </w:rPr>
            </w:pPr>
            <w:r w:rsidRPr="00E957B3">
              <w:rPr>
                <w:sz w:val="22"/>
                <w:szCs w:val="22"/>
              </w:rPr>
              <w:t>Л.Н. Павлова «Воспитание и обучение детей раннего возраста» книга для воспитателя</w:t>
            </w:r>
          </w:p>
          <w:p w14:paraId="07899A41" w14:textId="77777777" w:rsidR="00FE38F4" w:rsidRPr="00E957B3" w:rsidRDefault="00214E2D">
            <w:pPr>
              <w:pStyle w:val="ConsPlusNormal"/>
              <w:spacing w:before="240" w:after="160"/>
              <w:jc w:val="both"/>
              <w:rPr>
                <w:color w:val="333333"/>
                <w:sz w:val="22"/>
                <w:szCs w:val="22"/>
              </w:rPr>
            </w:pPr>
            <w:r w:rsidRPr="00E957B3">
              <w:rPr>
                <w:color w:val="333333"/>
                <w:sz w:val="22"/>
                <w:szCs w:val="22"/>
              </w:rPr>
              <w:t>Л.Н. Новоселова «Дидактические игры и занятия с детьми раннего возраста» пособие для воспитателя</w:t>
            </w:r>
          </w:p>
          <w:p w14:paraId="44EF6483" w14:textId="77777777" w:rsidR="00FE38F4" w:rsidRPr="00E957B3" w:rsidRDefault="00214E2D">
            <w:pPr>
              <w:pStyle w:val="ConsPlusNormal"/>
              <w:spacing w:before="240" w:after="160"/>
              <w:ind w:firstLine="540"/>
              <w:jc w:val="both"/>
              <w:rPr>
                <w:color w:val="333333"/>
                <w:sz w:val="22"/>
                <w:szCs w:val="22"/>
              </w:rPr>
            </w:pPr>
            <w:r w:rsidRPr="00E957B3">
              <w:rPr>
                <w:color w:val="333333"/>
                <w:sz w:val="22"/>
                <w:szCs w:val="22"/>
              </w:rPr>
              <w:t>О.Е. Смирнова, Л.Н. Галигузова, С.Ю. Мещерякова «Первые шаги».</w:t>
            </w:r>
          </w:p>
          <w:p w14:paraId="2EEFD892" w14:textId="77777777" w:rsidR="00FE38F4" w:rsidRPr="00E957B3" w:rsidRDefault="00214E2D">
            <w:pPr>
              <w:pStyle w:val="ConsPlusNormal"/>
              <w:spacing w:before="240" w:after="160"/>
              <w:ind w:firstLine="540"/>
              <w:jc w:val="both"/>
              <w:rPr>
                <w:color w:val="333333"/>
                <w:sz w:val="22"/>
                <w:szCs w:val="22"/>
              </w:rPr>
            </w:pPr>
            <w:r w:rsidRPr="00E957B3">
              <w:rPr>
                <w:color w:val="333333"/>
                <w:sz w:val="22"/>
                <w:szCs w:val="22"/>
              </w:rPr>
              <w:t>Совместная деятельность с ребенком в режимных моментах</w:t>
            </w:r>
          </w:p>
          <w:p w14:paraId="425430DB" w14:textId="77777777" w:rsidR="00FE38F4" w:rsidRPr="00E957B3" w:rsidRDefault="00214E2D">
            <w:pPr>
              <w:pStyle w:val="ConsPlusNormal"/>
              <w:spacing w:before="240" w:after="160"/>
              <w:jc w:val="both"/>
              <w:rPr>
                <w:color w:val="333333"/>
                <w:sz w:val="22"/>
                <w:szCs w:val="22"/>
              </w:rPr>
            </w:pPr>
            <w:r w:rsidRPr="00E957B3">
              <w:rPr>
                <w:color w:val="333333"/>
                <w:sz w:val="22"/>
                <w:szCs w:val="22"/>
              </w:rPr>
              <w:t>Игровые – занятия, ситуации</w:t>
            </w:r>
          </w:p>
          <w:p w14:paraId="32E316E7" w14:textId="77777777" w:rsidR="00FE38F4" w:rsidRPr="00E957B3" w:rsidRDefault="00214E2D">
            <w:pPr>
              <w:pStyle w:val="ConsPlusNormal"/>
              <w:spacing w:before="240" w:after="160"/>
              <w:jc w:val="both"/>
              <w:rPr>
                <w:color w:val="333333"/>
                <w:sz w:val="22"/>
                <w:szCs w:val="22"/>
              </w:rPr>
            </w:pPr>
            <w:r w:rsidRPr="00E957B3">
              <w:rPr>
                <w:color w:val="333333"/>
                <w:sz w:val="22"/>
                <w:szCs w:val="22"/>
              </w:rPr>
              <w:t>Предоставить детям возможность делать то, чем они могут гордиться</w:t>
            </w:r>
          </w:p>
          <w:p w14:paraId="4CF2717C"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Поощрение</w:t>
            </w:r>
          </w:p>
          <w:p w14:paraId="0BF88C86"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xml:space="preserve">- Совместная деятельность с </w:t>
            </w:r>
            <w:r w:rsidRPr="00E957B3">
              <w:rPr>
                <w:color w:val="333333"/>
                <w:sz w:val="22"/>
                <w:szCs w:val="22"/>
              </w:rPr>
              <w:lastRenderedPageBreak/>
              <w:t>детьми</w:t>
            </w:r>
          </w:p>
          <w:p w14:paraId="5933A86D"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Будьте сами уверены в себе и своих успехах</w:t>
            </w:r>
          </w:p>
          <w:p w14:paraId="2DD13CD5"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игра</w:t>
            </w:r>
          </w:p>
          <w:p w14:paraId="4F178C0C"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разнообразные действия с предметами</w:t>
            </w:r>
          </w:p>
          <w:p w14:paraId="55648BF0"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исследование и экспериментирование</w:t>
            </w:r>
          </w:p>
          <w:p w14:paraId="0D595F64"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слушание музыки и сказок</w:t>
            </w:r>
          </w:p>
          <w:p w14:paraId="38AD33B4"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беседы о  рассказанном, услышанном и прочитанном;</w:t>
            </w:r>
          </w:p>
          <w:p w14:paraId="67A558F4"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возможность задавать вопросы и делать выбор;</w:t>
            </w:r>
          </w:p>
          <w:p w14:paraId="4D527D4E"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игровые ситуации</w:t>
            </w:r>
          </w:p>
          <w:p w14:paraId="709DEC0E"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музыкальные игры</w:t>
            </w:r>
          </w:p>
          <w:p w14:paraId="7575C34D"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коллекционирование с помощью собственных коробок «сокровищ»</w:t>
            </w:r>
          </w:p>
          <w:p w14:paraId="41D268AB"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кукольный театр</w:t>
            </w:r>
          </w:p>
          <w:p w14:paraId="4006402A"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развивающие упражнения</w:t>
            </w:r>
          </w:p>
          <w:p w14:paraId="4AD84F24" w14:textId="77777777" w:rsidR="00FE38F4" w:rsidRPr="00E957B3" w:rsidRDefault="00214E2D">
            <w:pPr>
              <w:pStyle w:val="ConsPlusNormal"/>
              <w:spacing w:before="240" w:after="160"/>
              <w:jc w:val="both"/>
              <w:rPr>
                <w:color w:val="333333"/>
                <w:sz w:val="22"/>
                <w:szCs w:val="22"/>
              </w:rPr>
            </w:pPr>
            <w:r w:rsidRPr="00E957B3">
              <w:rPr>
                <w:color w:val="333333"/>
                <w:sz w:val="22"/>
                <w:szCs w:val="22"/>
              </w:rPr>
              <w:t>-игровые задания</w:t>
            </w:r>
          </w:p>
          <w:p w14:paraId="676107A5"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обучающие игры</w:t>
            </w:r>
          </w:p>
          <w:p w14:paraId="106F308B"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дидактическая игра</w:t>
            </w:r>
          </w:p>
          <w:p w14:paraId="14A5F1AE" w14:textId="77777777" w:rsidR="00FE38F4" w:rsidRPr="00E957B3" w:rsidRDefault="00214E2D">
            <w:pPr>
              <w:pStyle w:val="ConsPlusNormal"/>
              <w:spacing w:before="240" w:after="160"/>
              <w:jc w:val="both"/>
              <w:rPr>
                <w:color w:val="333333"/>
                <w:sz w:val="22"/>
                <w:szCs w:val="22"/>
              </w:rPr>
            </w:pPr>
            <w:r w:rsidRPr="00E957B3">
              <w:rPr>
                <w:color w:val="333333"/>
                <w:sz w:val="22"/>
                <w:szCs w:val="22"/>
              </w:rPr>
              <w:lastRenderedPageBreak/>
              <w:t>- сюрпризный момент</w:t>
            </w:r>
          </w:p>
          <w:p w14:paraId="3D3567FE" w14:textId="77777777" w:rsidR="00FE38F4" w:rsidRPr="00E957B3" w:rsidRDefault="00214E2D">
            <w:pPr>
              <w:pStyle w:val="ConsPlusNormal"/>
              <w:spacing w:before="240" w:after="160"/>
              <w:jc w:val="both"/>
              <w:rPr>
                <w:color w:val="333333"/>
                <w:sz w:val="22"/>
                <w:szCs w:val="22"/>
              </w:rPr>
            </w:pPr>
            <w:r w:rsidRPr="00E957B3">
              <w:rPr>
                <w:color w:val="333333"/>
                <w:sz w:val="22"/>
                <w:szCs w:val="22"/>
              </w:rPr>
              <w:t>- пальчиковая игра</w:t>
            </w:r>
          </w:p>
          <w:p w14:paraId="44E35590" w14:textId="77777777" w:rsidR="00FE38F4" w:rsidRDefault="00214E2D">
            <w:pPr>
              <w:widowControl w:val="0"/>
              <w:spacing w:before="240" w:after="160"/>
              <w:jc w:val="both"/>
            </w:pPr>
            <w:r w:rsidRPr="00E957B3">
              <w:rPr>
                <w:color w:val="333333"/>
              </w:rPr>
              <w:t xml:space="preserve">- </w:t>
            </w:r>
            <w:r w:rsidRPr="00E957B3">
              <w:rPr>
                <w:rFonts w:ascii="Times New Roman" w:hAnsi="Times New Roman" w:cs="Times New Roman"/>
                <w:color w:val="333333"/>
              </w:rPr>
              <w:t>дыхательное упражнение</w:t>
            </w:r>
          </w:p>
        </w:tc>
        <w:tc>
          <w:tcPr>
            <w:tcW w:w="3228" w:type="dxa"/>
            <w:tcBorders>
              <w:top w:val="single" w:sz="4" w:space="0" w:color="000000"/>
              <w:left w:val="single" w:sz="4" w:space="0" w:color="000000"/>
              <w:bottom w:val="single" w:sz="4" w:space="0" w:color="000000"/>
              <w:right w:val="single" w:sz="4" w:space="0" w:color="000000"/>
            </w:tcBorders>
          </w:tcPr>
          <w:p w14:paraId="60564A6E" w14:textId="77777777" w:rsidR="00FE38F4" w:rsidRDefault="00214E2D">
            <w:pPr>
              <w:pStyle w:val="af2"/>
              <w:widowControl w:val="0"/>
              <w:jc w:val="both"/>
            </w:pPr>
            <w:r>
              <w:lastRenderedPageBreak/>
              <w:t xml:space="preserve">    Книги с красочными иллюстрациями, репродукции.           Альбомы с цветными фотографиями произведений декоративно – прикладного искусства. Альбомы с рисунками или фотографиями музыкальных инструментов.</w:t>
            </w:r>
          </w:p>
          <w:p w14:paraId="697244FC" w14:textId="77777777" w:rsidR="00FE38F4" w:rsidRDefault="00FE38F4">
            <w:pPr>
              <w:pStyle w:val="af2"/>
              <w:widowControl w:val="0"/>
              <w:jc w:val="both"/>
            </w:pPr>
          </w:p>
          <w:p w14:paraId="5FCD6E62" w14:textId="77777777" w:rsidR="00FE38F4" w:rsidRDefault="00214E2D">
            <w:pPr>
              <w:pStyle w:val="af2"/>
              <w:widowControl w:val="0"/>
              <w:jc w:val="both"/>
            </w:pPr>
            <w:r>
              <w:t>Музыкальные инструменты: фортепиано, пианино, баян, аккордеон, гитара (в музыкальном зале)</w:t>
            </w:r>
          </w:p>
          <w:p w14:paraId="67108296" w14:textId="77777777" w:rsidR="00FE38F4" w:rsidRDefault="00FE38F4">
            <w:pPr>
              <w:pStyle w:val="af2"/>
              <w:widowControl w:val="0"/>
              <w:jc w:val="both"/>
            </w:pPr>
          </w:p>
          <w:p w14:paraId="7F6E9E4A" w14:textId="77777777" w:rsidR="00FE38F4" w:rsidRDefault="00214E2D">
            <w:pPr>
              <w:pStyle w:val="af2"/>
              <w:widowControl w:val="0"/>
              <w:jc w:val="both"/>
            </w:pPr>
            <w:r>
              <w:t xml:space="preserve">    Игрушечные музыкальные инструменты: погремушки, бубенчики, бубны, барабаны, трещетки, маракасы, ложки, дудочки, металлофоны, пианино, колокольчики, гудки, свистульки, треугольники, звуковые мобили.</w:t>
            </w:r>
          </w:p>
          <w:p w14:paraId="51BB6901" w14:textId="77777777" w:rsidR="00FE38F4" w:rsidRDefault="00FE38F4">
            <w:pPr>
              <w:pStyle w:val="af2"/>
              <w:widowControl w:val="0"/>
              <w:jc w:val="both"/>
            </w:pPr>
          </w:p>
          <w:p w14:paraId="1DB82967" w14:textId="77777777" w:rsidR="00FE38F4" w:rsidRDefault="00214E2D">
            <w:pPr>
              <w:pStyle w:val="af2"/>
              <w:widowControl w:val="0"/>
              <w:jc w:val="both"/>
            </w:pPr>
            <w:r>
              <w:t xml:space="preserve">   Игрушки с фиксированной мелодией (музыкальные шкатулки, шарманки, электромузыкальные игрушки с набором мелодий, звуковые книжки, открытки).</w:t>
            </w:r>
          </w:p>
          <w:p w14:paraId="3D190652" w14:textId="77777777" w:rsidR="00FE38F4" w:rsidRDefault="00214E2D">
            <w:pPr>
              <w:pStyle w:val="af2"/>
              <w:widowControl w:val="0"/>
              <w:jc w:val="both"/>
            </w:pPr>
            <w:r>
              <w:t xml:space="preserve">Аудиосредства (проигрыватель с набором пластинок, магнитофон, музыкальный центр; наборы дискет с </w:t>
            </w:r>
            <w:r>
              <w:lastRenderedPageBreak/>
              <w:t>записями музыкальных произведений).</w:t>
            </w:r>
          </w:p>
          <w:p w14:paraId="04145095" w14:textId="77777777" w:rsidR="00FE38F4" w:rsidRDefault="00214E2D">
            <w:pPr>
              <w:pStyle w:val="af2"/>
              <w:widowControl w:val="0"/>
              <w:jc w:val="both"/>
            </w:pPr>
            <w:r>
              <w:t>Аудиозаписи колыбельных песен.</w:t>
            </w:r>
          </w:p>
          <w:p w14:paraId="1A6420F9" w14:textId="77777777" w:rsidR="00FE38F4" w:rsidRDefault="00214E2D">
            <w:pPr>
              <w:pStyle w:val="af2"/>
              <w:widowControl w:val="0"/>
              <w:jc w:val="both"/>
            </w:pPr>
            <w:r>
              <w:t xml:space="preserve">Для театральной деятельности : </w:t>
            </w:r>
          </w:p>
          <w:p w14:paraId="0E51B6D1" w14:textId="77777777" w:rsidR="00FE38F4" w:rsidRDefault="00214E2D">
            <w:pPr>
              <w:pStyle w:val="af2"/>
              <w:widowControl w:val="0"/>
              <w:jc w:val="both"/>
            </w:pPr>
            <w:r>
              <w:t>Оснащение для разыгрывания сценок и спектаклей (наборы кукол, игрушек – персонажей  сказок, ширмы для кукольного спектакля , костюмы, маски, театральные атрибуты и пр.).</w:t>
            </w:r>
          </w:p>
          <w:p w14:paraId="6FDF38E7" w14:textId="77777777" w:rsidR="00FE38F4" w:rsidRDefault="00214E2D">
            <w:pPr>
              <w:pStyle w:val="af2"/>
              <w:widowControl w:val="0"/>
              <w:jc w:val="both"/>
            </w:pPr>
            <w:r>
              <w:t>Карнавальные костюмы, маски. Фланелеграф с набором персонажей и декораций. Различные виды театров ( бибабо, настольный, плоскостной, магнитный, теневой). Аудиосредства для демонстрации детских спектаклей, мультфильмов.</w:t>
            </w:r>
          </w:p>
          <w:p w14:paraId="6196F2F9" w14:textId="77777777" w:rsidR="00FE38F4" w:rsidRDefault="00214E2D">
            <w:pPr>
              <w:pStyle w:val="af2"/>
              <w:widowControl w:val="0"/>
              <w:jc w:val="both"/>
            </w:pPr>
            <w:r>
              <w:t>Фланелеграф.</w:t>
            </w:r>
          </w:p>
          <w:p w14:paraId="76F41A70" w14:textId="77777777" w:rsidR="00FE38F4" w:rsidRDefault="00214E2D">
            <w:pPr>
              <w:pStyle w:val="af2"/>
              <w:widowControl w:val="0"/>
              <w:jc w:val="both"/>
            </w:pPr>
            <w:r>
              <w:t>Стенд для демонстрации детских рисунков и поделок.</w:t>
            </w:r>
          </w:p>
          <w:p w14:paraId="0DA72EAE" w14:textId="77777777" w:rsidR="00FE38F4" w:rsidRDefault="00214E2D">
            <w:pPr>
              <w:pStyle w:val="af2"/>
              <w:widowControl w:val="0"/>
              <w:jc w:val="both"/>
            </w:pPr>
            <w:r>
              <w:t>Емкости для хранения материалов изобразительной деятельности. Наборы цветных карандашей, фломастеров, разноцветных мелков, краски (гушь, акварель, пищевые красители). Кисти для рисования, для клея, палитра, емкости для воды, красок, клея, салфетки для вытирания рук и красок.</w:t>
            </w:r>
          </w:p>
          <w:p w14:paraId="61B68394" w14:textId="77777777" w:rsidR="00FE38F4" w:rsidRDefault="00214E2D">
            <w:pPr>
              <w:pStyle w:val="af2"/>
              <w:widowControl w:val="0"/>
              <w:jc w:val="both"/>
            </w:pPr>
            <w:r>
              <w:t xml:space="preserve">Бумага разных форматов , цветов, фактуры, картон для </w:t>
            </w:r>
            <w:r>
              <w:lastRenderedPageBreak/>
              <w:t>рисования и аппликаций. Глина, пластилин.</w:t>
            </w:r>
          </w:p>
          <w:p w14:paraId="31E2B1B6" w14:textId="77777777" w:rsidR="00FE38F4" w:rsidRDefault="00214E2D">
            <w:pPr>
              <w:pStyle w:val="af2"/>
              <w:widowControl w:val="0"/>
              <w:jc w:val="both"/>
            </w:pPr>
            <w:r>
              <w:t>Печатки, губки, ватные тампоны для нанесения узоров.</w:t>
            </w:r>
          </w:p>
          <w:p w14:paraId="60C87100" w14:textId="77777777" w:rsidR="00FE38F4" w:rsidRDefault="00214E2D">
            <w:pPr>
              <w:pStyle w:val="af2"/>
              <w:widowControl w:val="0"/>
              <w:jc w:val="both"/>
            </w:pPr>
            <w:r>
              <w:t>Трафареты для раскрашивания. Доски для рисования мелками подставки для работы с пластилином, тестом. Мольберты, фартуки и нарукавники для детей.</w:t>
            </w:r>
          </w:p>
          <w:p w14:paraId="04A3FDB2" w14:textId="77777777" w:rsidR="00FE38F4" w:rsidRDefault="00214E2D">
            <w:pPr>
              <w:pStyle w:val="af2"/>
              <w:widowControl w:val="0"/>
            </w:pPr>
            <w:r>
              <w:t xml:space="preserve">Два – три вида народных  игрушек  (дымковский петушок,  городецкая лошадка,  семеновская матрешка, богородские курочки и </w:t>
            </w:r>
          </w:p>
          <w:p w14:paraId="22485056" w14:textId="77777777" w:rsidR="00FE38F4" w:rsidRDefault="00214E2D">
            <w:pPr>
              <w:pStyle w:val="af2"/>
              <w:widowControl w:val="0"/>
            </w:pPr>
            <w:r>
              <w:t>медведь и др);</w:t>
            </w:r>
          </w:p>
          <w:p w14:paraId="4B3EAF56" w14:textId="77777777" w:rsidR="00FE38F4" w:rsidRDefault="00214E2D">
            <w:pPr>
              <w:pStyle w:val="af2"/>
              <w:widowControl w:val="0"/>
              <w:jc w:val="both"/>
            </w:pPr>
            <w:r>
              <w:t xml:space="preserve">   детские книги с красивыми , крупными иллюстрациями (в т.ч. книжки- раскладушки.</w:t>
            </w:r>
          </w:p>
          <w:p w14:paraId="3ED943A5" w14:textId="77777777" w:rsidR="00FE38F4" w:rsidRDefault="00FE38F4">
            <w:pPr>
              <w:pStyle w:val="af2"/>
              <w:widowControl w:val="0"/>
              <w:jc w:val="both"/>
            </w:pPr>
          </w:p>
          <w:p w14:paraId="3004DCC5" w14:textId="77777777" w:rsidR="00FE38F4" w:rsidRDefault="00214E2D">
            <w:pPr>
              <w:pStyle w:val="af2"/>
              <w:widowControl w:val="0"/>
              <w:jc w:val="both"/>
            </w:pPr>
            <w:r>
              <w:t>Пальчиковые краски, восковые мелки, мягкий пластилин (соленое тесто), крупные магниты.</w:t>
            </w:r>
          </w:p>
          <w:p w14:paraId="45964483" w14:textId="77777777" w:rsidR="00FE38F4" w:rsidRDefault="00FE38F4">
            <w:pPr>
              <w:pStyle w:val="af2"/>
              <w:widowControl w:val="0"/>
              <w:jc w:val="both"/>
            </w:pPr>
          </w:p>
          <w:p w14:paraId="30CF325A" w14:textId="77777777" w:rsidR="00FE38F4" w:rsidRDefault="00214E2D">
            <w:pPr>
              <w:pStyle w:val="af2"/>
              <w:widowControl w:val="0"/>
              <w:jc w:val="both"/>
            </w:pPr>
            <w:r>
              <w:t>Разноцветные , разнофактурные лоскуты ткани размером 40х40, 50х50 см.</w:t>
            </w:r>
          </w:p>
          <w:p w14:paraId="17CB7B98" w14:textId="77777777" w:rsidR="00FE38F4" w:rsidRDefault="00FE38F4">
            <w:pPr>
              <w:pStyle w:val="af2"/>
              <w:widowControl w:val="0"/>
              <w:jc w:val="both"/>
            </w:pPr>
          </w:p>
          <w:p w14:paraId="745121F9" w14:textId="77777777" w:rsidR="00FE38F4" w:rsidRDefault="00214E2D">
            <w:pPr>
              <w:pStyle w:val="af2"/>
              <w:widowControl w:val="0"/>
              <w:jc w:val="both"/>
            </w:pPr>
            <w:r>
              <w:t xml:space="preserve"> Песочный стол с цветной подсветкой.</w:t>
            </w:r>
          </w:p>
          <w:p w14:paraId="679150A8" w14:textId="77777777" w:rsidR="00FE38F4" w:rsidRDefault="00FE38F4">
            <w:pPr>
              <w:pStyle w:val="af2"/>
              <w:widowControl w:val="0"/>
              <w:jc w:val="both"/>
            </w:pPr>
          </w:p>
          <w:p w14:paraId="4CD018F8" w14:textId="77777777" w:rsidR="00FE38F4" w:rsidRDefault="00214E2D">
            <w:pPr>
              <w:pStyle w:val="af2"/>
              <w:widowControl w:val="0"/>
              <w:jc w:val="both"/>
            </w:pPr>
            <w:r>
              <w:t>Формочки для игр с песком и тестом.</w:t>
            </w:r>
          </w:p>
        </w:tc>
      </w:tr>
    </w:tbl>
    <w:p w14:paraId="412DB9E7" w14:textId="77777777" w:rsidR="00FE38F4" w:rsidRDefault="00FE38F4">
      <w:pPr>
        <w:spacing w:before="280" w:after="280"/>
        <w:rPr>
          <w:rFonts w:ascii="Times New Roman" w:hAnsi="Times New Roman"/>
          <w:b/>
          <w:shd w:val="clear" w:color="auto" w:fill="FFFF00"/>
        </w:rPr>
      </w:pPr>
    </w:p>
    <w:tbl>
      <w:tblPr>
        <w:tblpPr w:leftFromText="180" w:rightFromText="180" w:vertAnchor="text" w:tblpX="-212" w:tblpY="1"/>
        <w:tblOverlap w:val="never"/>
        <w:tblW w:w="15556" w:type="dxa"/>
        <w:tblLayout w:type="fixed"/>
        <w:tblCellMar>
          <w:left w:w="5" w:type="dxa"/>
          <w:right w:w="5" w:type="dxa"/>
        </w:tblCellMar>
        <w:tblLook w:val="0000" w:firstRow="0" w:lastRow="0" w:firstColumn="0" w:lastColumn="0" w:noHBand="0" w:noVBand="0"/>
      </w:tblPr>
      <w:tblGrid>
        <w:gridCol w:w="2761"/>
        <w:gridCol w:w="33"/>
        <w:gridCol w:w="2801"/>
        <w:gridCol w:w="33"/>
        <w:gridCol w:w="3255"/>
        <w:gridCol w:w="34"/>
        <w:gridCol w:w="3400"/>
        <w:gridCol w:w="3239"/>
      </w:tblGrid>
      <w:tr w:rsidR="00FE38F4" w14:paraId="37F9C436"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1241ABA3" w14:textId="77777777" w:rsidR="00FE38F4" w:rsidRDefault="00214E2D" w:rsidP="00AC6224">
            <w:pPr>
              <w:widowControl w:val="0"/>
              <w:shd w:val="clear" w:color="auto" w:fill="FFFFFF"/>
              <w:spacing w:after="255" w:line="270" w:lineRule="atLeast"/>
              <w:jc w:val="center"/>
              <w:rPr>
                <w:rFonts w:ascii="Times New Roman" w:hAnsi="Times New Roman"/>
                <w:b/>
                <w:bCs/>
                <w:sz w:val="20"/>
                <w:szCs w:val="20"/>
              </w:rPr>
            </w:pPr>
            <w:r>
              <w:rPr>
                <w:rFonts w:ascii="Times New Roman" w:hAnsi="Times New Roman"/>
                <w:b/>
                <w:bCs/>
                <w:sz w:val="20"/>
                <w:szCs w:val="20"/>
              </w:rPr>
              <w:lastRenderedPageBreak/>
              <w:t>В области художественно-эстетического развития основными задачами образовательной деятельности являются:</w:t>
            </w:r>
          </w:p>
          <w:p w14:paraId="7C624216" w14:textId="77777777" w:rsidR="00FE38F4" w:rsidRDefault="00214E2D" w:rsidP="00AC6224">
            <w:pPr>
              <w:widowControl w:val="0"/>
              <w:shd w:val="clear" w:color="auto" w:fill="FFFFFF"/>
              <w:spacing w:before="280" w:after="255" w:line="270" w:lineRule="atLeast"/>
              <w:jc w:val="center"/>
              <w:rPr>
                <w:rFonts w:ascii="Times New Roman" w:hAnsi="Times New Roman"/>
                <w:b/>
                <w:bCs/>
                <w:sz w:val="20"/>
                <w:szCs w:val="20"/>
              </w:rPr>
            </w:pPr>
            <w:r>
              <w:rPr>
                <w:rFonts w:ascii="Times New Roman" w:hAnsi="Times New Roman"/>
                <w:b/>
                <w:bCs/>
                <w:sz w:val="20"/>
                <w:szCs w:val="20"/>
              </w:rPr>
              <w:t>От 2 лет до 3 лет.</w:t>
            </w:r>
          </w:p>
        </w:tc>
        <w:tc>
          <w:tcPr>
            <w:tcW w:w="2834" w:type="dxa"/>
            <w:gridSpan w:val="2"/>
            <w:tcBorders>
              <w:top w:val="single" w:sz="4" w:space="0" w:color="000000"/>
              <w:left w:val="single" w:sz="4" w:space="0" w:color="000000"/>
              <w:bottom w:val="single" w:sz="4" w:space="0" w:color="000000"/>
              <w:right w:val="single" w:sz="4" w:space="0" w:color="000000"/>
            </w:tcBorders>
          </w:tcPr>
          <w:p w14:paraId="608E36D5" w14:textId="77777777" w:rsidR="00FE38F4" w:rsidRDefault="00214E2D" w:rsidP="00AC6224">
            <w:pPr>
              <w:widowControl w:val="0"/>
              <w:spacing w:after="0"/>
              <w:jc w:val="center"/>
              <w:rPr>
                <w:b/>
                <w:bCs/>
              </w:rPr>
            </w:pPr>
            <w:r>
              <w:rPr>
                <w:rFonts w:ascii="Times New Roman" w:eastAsia="Times New Roman" w:hAnsi="Times New Roman" w:cs="Times New Roman"/>
                <w:b/>
                <w:bCs/>
                <w:color w:val="333333"/>
                <w:sz w:val="20"/>
                <w:szCs w:val="20"/>
                <w:lang w:eastAsia="ru-RU"/>
              </w:rPr>
              <w:t xml:space="preserve">Содержание </w:t>
            </w:r>
            <w:r>
              <w:rPr>
                <w:rFonts w:ascii="Times New Roman" w:hAnsi="Times New Roman"/>
                <w:b/>
                <w:bCs/>
                <w:sz w:val="20"/>
                <w:szCs w:val="20"/>
              </w:rPr>
              <w:t>образовательной деятельности</w:t>
            </w:r>
          </w:p>
        </w:tc>
        <w:tc>
          <w:tcPr>
            <w:tcW w:w="3322" w:type="dxa"/>
            <w:gridSpan w:val="3"/>
            <w:tcBorders>
              <w:top w:val="single" w:sz="4" w:space="0" w:color="000000"/>
              <w:left w:val="single" w:sz="4" w:space="0" w:color="000000"/>
              <w:bottom w:val="single" w:sz="4" w:space="0" w:color="000000"/>
              <w:right w:val="single" w:sz="4" w:space="0" w:color="000000"/>
            </w:tcBorders>
          </w:tcPr>
          <w:p w14:paraId="4ADA787F" w14:textId="77777777" w:rsidR="00FE38F4" w:rsidRDefault="00214E2D" w:rsidP="00AC6224">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Виды деятельности</w:t>
            </w:r>
          </w:p>
        </w:tc>
        <w:tc>
          <w:tcPr>
            <w:tcW w:w="3400" w:type="dxa"/>
            <w:tcBorders>
              <w:top w:val="single" w:sz="4" w:space="0" w:color="000000"/>
              <w:left w:val="single" w:sz="4" w:space="0" w:color="000000"/>
              <w:bottom w:val="single" w:sz="4" w:space="0" w:color="000000"/>
              <w:right w:val="single" w:sz="4" w:space="0" w:color="000000"/>
            </w:tcBorders>
          </w:tcPr>
          <w:p w14:paraId="3A4D884A" w14:textId="77777777" w:rsidR="00FE38F4" w:rsidRDefault="00214E2D" w:rsidP="00AC6224">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tc>
        <w:tc>
          <w:tcPr>
            <w:tcW w:w="3239" w:type="dxa"/>
            <w:tcBorders>
              <w:top w:val="single" w:sz="4" w:space="0" w:color="000000"/>
              <w:left w:val="single" w:sz="4" w:space="0" w:color="000000"/>
              <w:bottom w:val="single" w:sz="4" w:space="0" w:color="000000"/>
              <w:right w:val="single" w:sz="4" w:space="0" w:color="000000"/>
            </w:tcBorders>
          </w:tcPr>
          <w:p w14:paraId="4B7244CA" w14:textId="77777777" w:rsidR="00FE38F4" w:rsidRDefault="00214E2D" w:rsidP="00AC6224">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p w14:paraId="79C5E547" w14:textId="77777777" w:rsidR="00FE38F4" w:rsidRDefault="00FE38F4" w:rsidP="00AC6224">
            <w:pPr>
              <w:widowControl w:val="0"/>
              <w:spacing w:before="280" w:after="0"/>
              <w:jc w:val="center"/>
              <w:rPr>
                <w:rFonts w:ascii="Times New Roman" w:eastAsia="Times New Roman" w:hAnsi="Times New Roman" w:cs="Times New Roman"/>
              </w:rPr>
            </w:pPr>
          </w:p>
        </w:tc>
      </w:tr>
      <w:tr w:rsidR="00E957B3" w14:paraId="31665A3B"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03E9295B" w14:textId="77777777" w:rsidR="00E957B3" w:rsidRDefault="00E957B3" w:rsidP="00E957B3">
            <w:pPr>
              <w:pStyle w:val="ConsPlusNormal"/>
              <w:spacing w:before="240" w:after="160" w:line="200" w:lineRule="atLeast"/>
              <w:ind w:firstLine="540"/>
              <w:jc w:val="both"/>
              <w:rPr>
                <w:b/>
                <w:bCs/>
                <w:sz w:val="20"/>
                <w:szCs w:val="20"/>
              </w:rPr>
            </w:pPr>
            <w:r>
              <w:rPr>
                <w:b/>
                <w:bCs/>
                <w:sz w:val="20"/>
                <w:szCs w:val="20"/>
              </w:rPr>
              <w:t>1) приобщение к искусству:</w:t>
            </w:r>
          </w:p>
          <w:p w14:paraId="22E44474" w14:textId="77777777" w:rsidR="00E957B3" w:rsidRDefault="00E957B3" w:rsidP="00E957B3">
            <w:pPr>
              <w:pStyle w:val="ConsPlusNormal"/>
              <w:spacing w:before="240" w:after="160" w:line="200" w:lineRule="atLeast"/>
              <w:ind w:firstLine="540"/>
              <w:jc w:val="both"/>
              <w:rPr>
                <w:sz w:val="20"/>
                <w:szCs w:val="20"/>
              </w:rPr>
            </w:pPr>
            <w:r>
              <w:rPr>
                <w:sz w:val="20"/>
                <w:szCs w:val="20"/>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A22D90E" w14:textId="77777777" w:rsidR="00E957B3" w:rsidRDefault="00E957B3" w:rsidP="00E957B3">
            <w:pPr>
              <w:pStyle w:val="ConsPlusNormal"/>
              <w:spacing w:before="240" w:after="160" w:line="200" w:lineRule="atLeast"/>
              <w:ind w:firstLine="540"/>
              <w:jc w:val="both"/>
              <w:rPr>
                <w:sz w:val="20"/>
                <w:szCs w:val="20"/>
              </w:rPr>
            </w:pPr>
            <w:r>
              <w:rPr>
                <w:sz w:val="20"/>
                <w:szCs w:val="20"/>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15EDA96F" w14:textId="77777777" w:rsidR="00E957B3" w:rsidRDefault="00E957B3" w:rsidP="00E957B3">
            <w:pPr>
              <w:pStyle w:val="ConsPlusNormal"/>
              <w:spacing w:before="240" w:after="160" w:line="200" w:lineRule="atLeast"/>
              <w:ind w:firstLine="540"/>
              <w:jc w:val="both"/>
              <w:rPr>
                <w:sz w:val="20"/>
                <w:szCs w:val="20"/>
              </w:rPr>
            </w:pPr>
            <w:r>
              <w:rPr>
                <w:sz w:val="20"/>
                <w:szCs w:val="20"/>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w:t>
            </w:r>
            <w:r>
              <w:rPr>
                <w:sz w:val="20"/>
                <w:szCs w:val="20"/>
              </w:rPr>
              <w:lastRenderedPageBreak/>
              <w:t>восприятия красоты иллюстраций, рисунков, изделии декоративно-прикладного искусства);</w:t>
            </w:r>
          </w:p>
          <w:p w14:paraId="5989B567" w14:textId="77777777" w:rsidR="00E957B3" w:rsidRDefault="00E957B3" w:rsidP="00E957B3">
            <w:pPr>
              <w:pStyle w:val="ConsPlusNormal"/>
              <w:spacing w:before="240" w:after="160" w:line="200" w:lineRule="atLeast"/>
              <w:ind w:firstLine="540"/>
              <w:jc w:val="both"/>
              <w:rPr>
                <w:sz w:val="20"/>
                <w:szCs w:val="20"/>
              </w:rPr>
            </w:pPr>
            <w:r>
              <w:rPr>
                <w:sz w:val="20"/>
                <w:szCs w:val="20"/>
              </w:rPr>
              <w:t>познакомить детей с народными игрушками (дымковской, богородской, матрешкой и другими);</w:t>
            </w:r>
          </w:p>
          <w:p w14:paraId="13012576" w14:textId="77777777" w:rsidR="00E957B3" w:rsidRDefault="00E957B3" w:rsidP="00E957B3">
            <w:pPr>
              <w:pStyle w:val="ConsPlusNormal"/>
              <w:spacing w:before="240" w:after="160" w:line="200" w:lineRule="atLeast"/>
              <w:ind w:firstLine="540"/>
              <w:jc w:val="both"/>
              <w:rPr>
                <w:sz w:val="20"/>
                <w:szCs w:val="20"/>
              </w:rPr>
            </w:pPr>
            <w:r>
              <w:rPr>
                <w:sz w:val="20"/>
                <w:szCs w:val="20"/>
              </w:rPr>
              <w:t>поддерживать интерес к малым формам фольклора (пестушки, заклинки, прибаутки);</w:t>
            </w:r>
          </w:p>
          <w:p w14:paraId="2E06C8B4" w14:textId="77777777" w:rsidR="00E957B3" w:rsidRDefault="00E957B3" w:rsidP="00E957B3">
            <w:pPr>
              <w:pStyle w:val="ConsPlusNormal"/>
              <w:spacing w:before="240" w:after="160" w:line="200" w:lineRule="atLeast"/>
              <w:ind w:firstLine="540"/>
              <w:jc w:val="both"/>
              <w:rPr>
                <w:sz w:val="20"/>
                <w:szCs w:val="20"/>
              </w:rPr>
            </w:pPr>
            <w:r>
              <w:rPr>
                <w:sz w:val="20"/>
                <w:szCs w:val="20"/>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w:t>
            </w:r>
          </w:p>
        </w:tc>
        <w:tc>
          <w:tcPr>
            <w:tcW w:w="2834" w:type="dxa"/>
            <w:gridSpan w:val="2"/>
            <w:tcBorders>
              <w:top w:val="single" w:sz="4" w:space="0" w:color="000000"/>
              <w:left w:val="single" w:sz="4" w:space="0" w:color="000000"/>
              <w:bottom w:val="single" w:sz="4" w:space="0" w:color="000000"/>
              <w:right w:val="single" w:sz="4" w:space="0" w:color="000000"/>
            </w:tcBorders>
          </w:tcPr>
          <w:p w14:paraId="554E7B01" w14:textId="77777777" w:rsidR="00E957B3" w:rsidRDefault="00E957B3" w:rsidP="00E957B3">
            <w:pPr>
              <w:pStyle w:val="ConsPlusNormal"/>
              <w:spacing w:before="240" w:after="160" w:line="200" w:lineRule="atLeast"/>
              <w:ind w:firstLine="540"/>
              <w:jc w:val="both"/>
              <w:rPr>
                <w:b/>
                <w:bCs/>
                <w:sz w:val="20"/>
                <w:szCs w:val="20"/>
              </w:rPr>
            </w:pPr>
            <w:r>
              <w:rPr>
                <w:b/>
                <w:bCs/>
                <w:sz w:val="20"/>
                <w:szCs w:val="20"/>
              </w:rPr>
              <w:lastRenderedPageBreak/>
              <w:t>Приобщение к искусству.</w:t>
            </w:r>
          </w:p>
          <w:p w14:paraId="3ED1B87E" w14:textId="77777777" w:rsidR="00E957B3" w:rsidRDefault="00E957B3" w:rsidP="00E957B3">
            <w:pPr>
              <w:pStyle w:val="ConsPlusNormal"/>
              <w:spacing w:before="240" w:after="160" w:line="200" w:lineRule="atLeast"/>
              <w:ind w:firstLine="540"/>
              <w:jc w:val="both"/>
              <w:rPr>
                <w:sz w:val="20"/>
                <w:szCs w:val="20"/>
              </w:rPr>
            </w:pPr>
            <w:r>
              <w:rPr>
                <w:sz w:val="20"/>
                <w:szCs w:val="20"/>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0E9F9F88" w14:textId="77777777" w:rsidR="00E957B3" w:rsidRDefault="00E957B3" w:rsidP="00E957B3">
            <w:pPr>
              <w:pStyle w:val="ConsPlusNormal"/>
              <w:spacing w:before="240" w:after="160" w:line="200" w:lineRule="atLeast"/>
              <w:ind w:firstLine="540"/>
              <w:jc w:val="both"/>
              <w:rPr>
                <w:sz w:val="20"/>
                <w:szCs w:val="20"/>
              </w:rPr>
            </w:pPr>
          </w:p>
          <w:p w14:paraId="1CB7CB26" w14:textId="77777777" w:rsidR="00E957B3" w:rsidRDefault="00E957B3" w:rsidP="00E957B3">
            <w:pPr>
              <w:pStyle w:val="ConsPlusNormal"/>
              <w:spacing w:before="240" w:after="160" w:line="200" w:lineRule="atLeast"/>
              <w:ind w:firstLine="540"/>
              <w:jc w:val="both"/>
              <w:rPr>
                <w:sz w:val="20"/>
                <w:szCs w:val="20"/>
              </w:rPr>
            </w:pPr>
          </w:p>
          <w:p w14:paraId="51F920C2" w14:textId="77777777" w:rsidR="00E957B3" w:rsidRDefault="00E957B3" w:rsidP="00E957B3">
            <w:pPr>
              <w:pStyle w:val="ConsPlusNormal"/>
              <w:spacing w:before="240" w:after="160" w:line="200" w:lineRule="atLeast"/>
              <w:ind w:firstLine="540"/>
              <w:jc w:val="both"/>
              <w:rPr>
                <w:sz w:val="20"/>
                <w:szCs w:val="20"/>
              </w:rPr>
            </w:pPr>
          </w:p>
          <w:p w14:paraId="5D6A95E8" w14:textId="77777777" w:rsidR="00E957B3" w:rsidRDefault="00E957B3" w:rsidP="00E957B3">
            <w:pPr>
              <w:pStyle w:val="ConsPlusNormal"/>
              <w:spacing w:before="240" w:after="160" w:line="200" w:lineRule="atLeast"/>
              <w:ind w:firstLine="540"/>
              <w:jc w:val="both"/>
              <w:rPr>
                <w:sz w:val="20"/>
                <w:szCs w:val="20"/>
              </w:rPr>
            </w:pPr>
          </w:p>
          <w:p w14:paraId="5D05C08B" w14:textId="77777777" w:rsidR="00E957B3" w:rsidRDefault="00E957B3" w:rsidP="00E957B3">
            <w:pPr>
              <w:pStyle w:val="ConsPlusNormal"/>
              <w:spacing w:before="240" w:after="160" w:line="200" w:lineRule="atLeast"/>
              <w:ind w:firstLine="540"/>
              <w:jc w:val="both"/>
              <w:rPr>
                <w:sz w:val="20"/>
                <w:szCs w:val="20"/>
              </w:rPr>
            </w:pPr>
          </w:p>
          <w:p w14:paraId="40B8777A" w14:textId="77777777" w:rsidR="00E957B3" w:rsidRDefault="00E957B3" w:rsidP="00E957B3">
            <w:pPr>
              <w:pStyle w:val="ConsPlusNormal"/>
              <w:spacing w:before="240" w:after="160" w:line="200" w:lineRule="atLeast"/>
              <w:ind w:firstLine="540"/>
              <w:jc w:val="both"/>
              <w:rPr>
                <w:sz w:val="20"/>
                <w:szCs w:val="20"/>
              </w:rPr>
            </w:pPr>
          </w:p>
          <w:p w14:paraId="7FCC5B22" w14:textId="77777777" w:rsidR="00E957B3" w:rsidRDefault="00E957B3" w:rsidP="00E957B3">
            <w:pPr>
              <w:pStyle w:val="ConsPlusNormal"/>
              <w:spacing w:before="240" w:after="160" w:line="200" w:lineRule="atLeast"/>
              <w:ind w:firstLine="540"/>
              <w:jc w:val="both"/>
              <w:rPr>
                <w:sz w:val="20"/>
                <w:szCs w:val="20"/>
              </w:rPr>
            </w:pPr>
          </w:p>
          <w:p w14:paraId="5DD1230F" w14:textId="77777777" w:rsidR="00E957B3" w:rsidRDefault="00E957B3" w:rsidP="00E957B3">
            <w:pPr>
              <w:pStyle w:val="ConsPlusNormal"/>
              <w:spacing w:before="240" w:after="160" w:line="200" w:lineRule="atLeast"/>
              <w:ind w:firstLine="540"/>
              <w:jc w:val="both"/>
              <w:rPr>
                <w:sz w:val="20"/>
                <w:szCs w:val="20"/>
              </w:rPr>
            </w:pPr>
          </w:p>
          <w:p w14:paraId="3B3ACC18" w14:textId="77777777" w:rsidR="00E957B3" w:rsidRDefault="00E957B3" w:rsidP="00E957B3">
            <w:pPr>
              <w:pStyle w:val="ConsPlusNormal"/>
              <w:spacing w:before="240" w:after="160" w:line="200" w:lineRule="atLeast"/>
              <w:ind w:firstLine="540"/>
              <w:jc w:val="both"/>
              <w:rPr>
                <w:sz w:val="20"/>
                <w:szCs w:val="20"/>
              </w:rPr>
            </w:pPr>
          </w:p>
          <w:p w14:paraId="59B47FCC" w14:textId="77777777" w:rsidR="00E957B3" w:rsidRDefault="00E957B3" w:rsidP="00E957B3">
            <w:pPr>
              <w:pStyle w:val="ConsPlusNormal"/>
              <w:spacing w:before="240" w:after="160" w:line="200" w:lineRule="atLeast"/>
              <w:ind w:firstLine="540"/>
              <w:jc w:val="both"/>
              <w:rPr>
                <w:sz w:val="20"/>
                <w:szCs w:val="20"/>
              </w:rPr>
            </w:pPr>
          </w:p>
          <w:p w14:paraId="7C978F18" w14:textId="77777777" w:rsidR="00E957B3" w:rsidRDefault="00E957B3" w:rsidP="00E957B3">
            <w:pPr>
              <w:pStyle w:val="ConsPlusNormal"/>
              <w:spacing w:before="240" w:after="160" w:line="200" w:lineRule="atLeast"/>
              <w:ind w:firstLine="540"/>
              <w:jc w:val="both"/>
              <w:rPr>
                <w:sz w:val="20"/>
                <w:szCs w:val="20"/>
              </w:rPr>
            </w:pPr>
          </w:p>
          <w:p w14:paraId="5D5991B0" w14:textId="77777777" w:rsidR="00E957B3" w:rsidRDefault="00E957B3" w:rsidP="00E957B3">
            <w:pPr>
              <w:pStyle w:val="ConsPlusNormal"/>
              <w:spacing w:before="240" w:after="160" w:line="200" w:lineRule="atLeast"/>
              <w:ind w:firstLine="540"/>
              <w:jc w:val="both"/>
              <w:rPr>
                <w:sz w:val="20"/>
                <w:szCs w:val="20"/>
              </w:rPr>
            </w:pPr>
          </w:p>
          <w:p w14:paraId="50370473" w14:textId="77777777" w:rsidR="00E957B3" w:rsidRDefault="00E957B3" w:rsidP="00E957B3">
            <w:pPr>
              <w:pStyle w:val="ConsPlusNormal"/>
              <w:spacing w:before="240" w:after="160" w:line="200" w:lineRule="atLeast"/>
              <w:ind w:firstLine="540"/>
              <w:jc w:val="both"/>
              <w:rPr>
                <w:sz w:val="20"/>
                <w:szCs w:val="20"/>
              </w:rPr>
            </w:pPr>
          </w:p>
          <w:p w14:paraId="69B27EC0" w14:textId="77777777" w:rsidR="00E957B3" w:rsidRDefault="00E957B3" w:rsidP="00E957B3">
            <w:pPr>
              <w:pStyle w:val="ConsPlusNormal"/>
              <w:spacing w:before="240" w:after="160" w:line="200" w:lineRule="atLeast"/>
              <w:jc w:val="both"/>
              <w:rPr>
                <w:sz w:val="20"/>
                <w:szCs w:val="20"/>
              </w:rPr>
            </w:pPr>
          </w:p>
        </w:tc>
        <w:tc>
          <w:tcPr>
            <w:tcW w:w="3322" w:type="dxa"/>
            <w:gridSpan w:val="3"/>
            <w:tcBorders>
              <w:top w:val="single" w:sz="4" w:space="0" w:color="000000"/>
              <w:left w:val="single" w:sz="4" w:space="0" w:color="000000"/>
              <w:bottom w:val="single" w:sz="4" w:space="0" w:color="000000"/>
              <w:right w:val="single" w:sz="4" w:space="0" w:color="000000"/>
            </w:tcBorders>
          </w:tcPr>
          <w:p w14:paraId="7FB576D2" w14:textId="77777777" w:rsidR="00E957B3" w:rsidRDefault="00E957B3" w:rsidP="00E957B3">
            <w:pPr>
              <w:pStyle w:val="ConsPlusNormal"/>
              <w:spacing w:before="240" w:after="160" w:line="200" w:lineRule="atLeast"/>
              <w:jc w:val="both"/>
              <w:rPr>
                <w:sz w:val="22"/>
                <w:szCs w:val="22"/>
              </w:rPr>
            </w:pPr>
            <w:r>
              <w:rPr>
                <w:sz w:val="22"/>
                <w:szCs w:val="22"/>
              </w:rPr>
              <w:lastRenderedPageBreak/>
              <w:t>двигательной (музыкальные, подвижные игры)</w:t>
            </w:r>
          </w:p>
          <w:p w14:paraId="6F9C45C8" w14:textId="77777777" w:rsidR="00E957B3" w:rsidRDefault="00E957B3" w:rsidP="00E957B3">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592DEE49" w14:textId="77777777" w:rsidR="00E957B3" w:rsidRDefault="00E957B3" w:rsidP="00E957B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521B3E43" w14:textId="77777777" w:rsidR="00E957B3" w:rsidRDefault="00E957B3" w:rsidP="00E957B3">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7A305EB6"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познавательно-исследовательской и </w:t>
            </w:r>
          </w:p>
          <w:p w14:paraId="2CAE6C2C"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3A7897CC"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(оборудование и </w:t>
            </w:r>
          </w:p>
          <w:p w14:paraId="3F642F59" w14:textId="77777777" w:rsidR="00E957B3" w:rsidRDefault="00E957B3" w:rsidP="00E957B3">
            <w:pPr>
              <w:pStyle w:val="ConsPlusNormal"/>
              <w:spacing w:before="240" w:after="160" w:line="200" w:lineRule="atLeast"/>
              <w:jc w:val="both"/>
              <w:rPr>
                <w:sz w:val="22"/>
                <w:szCs w:val="22"/>
              </w:rPr>
            </w:pPr>
          </w:p>
          <w:p w14:paraId="017932B1" w14:textId="77777777" w:rsidR="00E957B3" w:rsidRDefault="00E957B3" w:rsidP="00E957B3">
            <w:pPr>
              <w:pStyle w:val="ConsPlusNormal"/>
              <w:spacing w:before="240" w:after="160" w:line="200" w:lineRule="atLeast"/>
              <w:jc w:val="both"/>
              <w:rPr>
                <w:sz w:val="22"/>
                <w:szCs w:val="22"/>
              </w:rPr>
            </w:pPr>
            <w:r>
              <w:rPr>
                <w:sz w:val="22"/>
                <w:szCs w:val="22"/>
              </w:rPr>
              <w:lastRenderedPageBreak/>
              <w:t>инвентарь для всех видов труда);</w:t>
            </w:r>
          </w:p>
          <w:p w14:paraId="219A5D1C"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39F2C67A"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31B50A5B" w14:textId="77777777" w:rsidR="00E957B3" w:rsidRDefault="00E957B3" w:rsidP="00E957B3">
            <w:pPr>
              <w:pStyle w:val="ConsPlusNormal"/>
              <w:spacing w:before="240" w:after="160"/>
              <w:jc w:val="both"/>
              <w:rPr>
                <w:sz w:val="22"/>
                <w:szCs w:val="22"/>
              </w:rPr>
            </w:pPr>
            <w:r>
              <w:rPr>
                <w:sz w:val="22"/>
                <w:szCs w:val="22"/>
              </w:rPr>
              <w:lastRenderedPageBreak/>
              <w:t>Для приобщения к искус           ству целесообразно использовать                  арсенал приемов:                                         - обнаружение силуэта бабочки, отгадки на вопрос, детали в картине (например -найти птичку), использование игровых атрибутов(бинокль, рамки разного формата, игровую лупу, сто позволит применить прием акцентирования).</w:t>
            </w:r>
          </w:p>
          <w:p w14:paraId="095B008E" w14:textId="77777777" w:rsidR="00E957B3" w:rsidRDefault="00E957B3" w:rsidP="00E957B3">
            <w:pPr>
              <w:pStyle w:val="ConsPlusNormal"/>
              <w:spacing w:before="240" w:after="160"/>
              <w:jc w:val="both"/>
              <w:rPr>
                <w:sz w:val="22"/>
                <w:szCs w:val="22"/>
              </w:rPr>
            </w:pPr>
            <w:r>
              <w:rPr>
                <w:sz w:val="22"/>
                <w:szCs w:val="22"/>
              </w:rPr>
              <w:t>Приемов, способствующих развитию художественных и сенсорных способностей (игровые приемы «Тихо- громко», «Кляксы»)</w:t>
            </w:r>
          </w:p>
          <w:p w14:paraId="0331039C" w14:textId="77777777" w:rsidR="00E957B3" w:rsidRDefault="00E957B3" w:rsidP="00E957B3">
            <w:pPr>
              <w:pStyle w:val="ConsPlusNormal"/>
              <w:spacing w:before="240" w:after="160"/>
              <w:jc w:val="both"/>
              <w:rPr>
                <w:sz w:val="22"/>
                <w:szCs w:val="22"/>
              </w:rPr>
            </w:pPr>
            <w:r>
              <w:rPr>
                <w:sz w:val="22"/>
                <w:szCs w:val="22"/>
              </w:rPr>
              <w:t>Готовить детей к посещению кукольного театра, выставки детских работ и т.д.</w:t>
            </w:r>
          </w:p>
          <w:p w14:paraId="0A6417BF" w14:textId="77777777" w:rsidR="00E957B3" w:rsidRDefault="00E957B3" w:rsidP="00E957B3">
            <w:pPr>
              <w:pStyle w:val="ConsPlusNormal"/>
              <w:spacing w:before="240" w:after="160"/>
              <w:ind w:firstLine="540"/>
              <w:jc w:val="both"/>
              <w:rPr>
                <w:sz w:val="22"/>
                <w:szCs w:val="22"/>
              </w:rPr>
            </w:pPr>
          </w:p>
          <w:p w14:paraId="3CEFA3FA" w14:textId="77777777" w:rsidR="00E957B3" w:rsidRDefault="00E957B3" w:rsidP="00E957B3">
            <w:pPr>
              <w:pStyle w:val="ConsPlusNormal"/>
              <w:spacing w:before="240" w:after="160"/>
              <w:ind w:firstLine="540"/>
              <w:jc w:val="both"/>
              <w:rPr>
                <w:sz w:val="22"/>
                <w:szCs w:val="22"/>
              </w:rPr>
            </w:pPr>
          </w:p>
          <w:p w14:paraId="50727105" w14:textId="77777777" w:rsidR="00E957B3" w:rsidRDefault="00E957B3" w:rsidP="00E957B3">
            <w:pPr>
              <w:pStyle w:val="ConsPlusNormal"/>
              <w:spacing w:before="240" w:after="160"/>
              <w:ind w:firstLine="540"/>
              <w:jc w:val="both"/>
              <w:rPr>
                <w:sz w:val="22"/>
                <w:szCs w:val="22"/>
              </w:rPr>
            </w:pPr>
          </w:p>
          <w:p w14:paraId="5166BB1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Парциальная программа</w:t>
            </w:r>
          </w:p>
          <w:p w14:paraId="6D25096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Князева О.Л., Маханева М.Д. Приобщение к истокам русской</w:t>
            </w:r>
          </w:p>
          <w:p w14:paraId="40E65AE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народной культуры: Программа, учебно-методическое пособие /О.Л. Князева, М.Д. Маханева.</w:t>
            </w:r>
          </w:p>
          <w:p w14:paraId="603B4463" w14:textId="77777777" w:rsidR="00E957B3" w:rsidRDefault="00E957B3" w:rsidP="00E957B3">
            <w:pPr>
              <w:pStyle w:val="ConsPlusNormal"/>
              <w:spacing w:before="240" w:after="160"/>
              <w:ind w:firstLine="540"/>
              <w:jc w:val="both"/>
              <w:rPr>
                <w:sz w:val="22"/>
                <w:szCs w:val="22"/>
              </w:rPr>
            </w:pPr>
          </w:p>
          <w:p w14:paraId="5CBB6154" w14:textId="77777777" w:rsidR="00E957B3" w:rsidRDefault="00E957B3" w:rsidP="00E957B3">
            <w:pPr>
              <w:pStyle w:val="ConsPlusNormal"/>
              <w:spacing w:before="240" w:after="160"/>
              <w:ind w:firstLine="540"/>
              <w:jc w:val="both"/>
              <w:rPr>
                <w:sz w:val="22"/>
                <w:szCs w:val="22"/>
              </w:rPr>
            </w:pPr>
          </w:p>
          <w:p w14:paraId="1B91CBC7" w14:textId="77777777" w:rsidR="00E957B3" w:rsidRDefault="00E957B3" w:rsidP="00E957B3">
            <w:pPr>
              <w:pStyle w:val="ConsPlusNormal"/>
              <w:spacing w:before="240" w:after="160"/>
              <w:ind w:firstLine="540"/>
              <w:jc w:val="both"/>
              <w:rPr>
                <w:sz w:val="22"/>
                <w:szCs w:val="22"/>
              </w:rPr>
            </w:pPr>
          </w:p>
          <w:p w14:paraId="43435939" w14:textId="77777777" w:rsidR="00E957B3" w:rsidRDefault="00E957B3" w:rsidP="00E957B3">
            <w:pPr>
              <w:pStyle w:val="ConsPlusNormal"/>
              <w:spacing w:before="240" w:after="160"/>
              <w:ind w:firstLine="540"/>
              <w:jc w:val="both"/>
              <w:rPr>
                <w:sz w:val="22"/>
                <w:szCs w:val="22"/>
              </w:rPr>
            </w:pPr>
          </w:p>
          <w:p w14:paraId="09C2C7F0" w14:textId="77777777" w:rsidR="00E957B3" w:rsidRDefault="00E957B3" w:rsidP="00E957B3">
            <w:pPr>
              <w:pStyle w:val="ConsPlusNormal"/>
              <w:spacing w:before="240" w:after="160"/>
              <w:ind w:firstLine="540"/>
              <w:jc w:val="both"/>
              <w:rPr>
                <w:sz w:val="22"/>
                <w:szCs w:val="22"/>
              </w:rPr>
            </w:pPr>
          </w:p>
          <w:p w14:paraId="107CE8B4" w14:textId="77777777" w:rsidR="00E957B3" w:rsidRDefault="00E957B3" w:rsidP="00E957B3">
            <w:pPr>
              <w:pStyle w:val="ConsPlusNormal"/>
              <w:spacing w:before="240" w:after="160"/>
              <w:ind w:firstLine="540"/>
              <w:jc w:val="both"/>
              <w:rPr>
                <w:sz w:val="22"/>
                <w:szCs w:val="22"/>
              </w:rPr>
            </w:pPr>
          </w:p>
          <w:p w14:paraId="22F802CE" w14:textId="77777777" w:rsidR="00E957B3" w:rsidRDefault="00E957B3" w:rsidP="00E957B3">
            <w:pPr>
              <w:pStyle w:val="ConsPlusNormal"/>
              <w:spacing w:before="240" w:after="160"/>
              <w:ind w:firstLine="540"/>
              <w:jc w:val="both"/>
              <w:rPr>
                <w:sz w:val="22"/>
                <w:szCs w:val="22"/>
              </w:rPr>
            </w:pPr>
          </w:p>
          <w:p w14:paraId="1F906245" w14:textId="77777777" w:rsidR="00E957B3" w:rsidRDefault="00E957B3" w:rsidP="00E957B3">
            <w:pPr>
              <w:pStyle w:val="ConsPlusNormal"/>
              <w:spacing w:before="240" w:after="160"/>
              <w:ind w:firstLine="540"/>
              <w:jc w:val="both"/>
              <w:rPr>
                <w:sz w:val="22"/>
                <w:szCs w:val="22"/>
              </w:rPr>
            </w:pPr>
          </w:p>
          <w:p w14:paraId="0116A4D9" w14:textId="77777777" w:rsidR="00E957B3" w:rsidRDefault="00E957B3" w:rsidP="00E957B3">
            <w:pPr>
              <w:pStyle w:val="ConsPlusNormal"/>
              <w:spacing w:before="240" w:after="160"/>
              <w:ind w:firstLine="540"/>
              <w:jc w:val="both"/>
              <w:rPr>
                <w:sz w:val="22"/>
                <w:szCs w:val="22"/>
              </w:rPr>
            </w:pPr>
          </w:p>
          <w:p w14:paraId="5CBEB9A6" w14:textId="77777777" w:rsidR="00E957B3" w:rsidRDefault="00E957B3" w:rsidP="00E957B3">
            <w:pPr>
              <w:pStyle w:val="ConsPlusNormal"/>
              <w:spacing w:before="240" w:after="160"/>
              <w:jc w:val="both"/>
              <w:rPr>
                <w:sz w:val="22"/>
                <w:szCs w:val="22"/>
              </w:rPr>
            </w:pPr>
          </w:p>
        </w:tc>
        <w:tc>
          <w:tcPr>
            <w:tcW w:w="3239" w:type="dxa"/>
            <w:tcBorders>
              <w:top w:val="single" w:sz="4" w:space="0" w:color="000000"/>
              <w:left w:val="single" w:sz="4" w:space="0" w:color="000000"/>
              <w:bottom w:val="single" w:sz="4" w:space="0" w:color="000000"/>
              <w:right w:val="single" w:sz="4" w:space="0" w:color="000000"/>
            </w:tcBorders>
          </w:tcPr>
          <w:p w14:paraId="1BE50494" w14:textId="77777777" w:rsidR="00E957B3" w:rsidRDefault="00E957B3" w:rsidP="00E957B3">
            <w:pPr>
              <w:widowControl w:val="0"/>
              <w:spacing w:after="0"/>
              <w:jc w:val="both"/>
              <w:rPr>
                <w:rFonts w:ascii="Times New Roman" w:eastAsia="Times New Roman" w:hAnsi="Times New Roman" w:cs="Times New Roman"/>
                <w:b/>
              </w:rPr>
            </w:pPr>
            <w:r>
              <w:rPr>
                <w:rFonts w:ascii="Times New Roman" w:eastAsia="Times New Roman" w:hAnsi="Times New Roman" w:cs="Times New Roman"/>
                <w:b/>
              </w:rPr>
              <w:lastRenderedPageBreak/>
              <w:t>От 2 до 3</w:t>
            </w:r>
          </w:p>
          <w:p w14:paraId="3BED5697" w14:textId="77777777" w:rsidR="00E957B3" w:rsidRDefault="00E957B3" w:rsidP="00E957B3">
            <w:pPr>
              <w:widowControl w:val="0"/>
              <w:spacing w:after="0"/>
              <w:jc w:val="both"/>
              <w:rPr>
                <w:rFonts w:cs="Times New Roman"/>
              </w:rPr>
            </w:pPr>
            <w:r>
              <w:rPr>
                <w:rFonts w:ascii="Times New Roman" w:eastAsia="Times New Roman" w:hAnsi="Times New Roman" w:cs="Times New Roman"/>
              </w:rPr>
              <w:t>Набор модульной мебели для детей раннего возраста</w:t>
            </w:r>
            <w:r>
              <w:rPr>
                <w:rFonts w:ascii="Times New Roman" w:eastAsia="Times New Roman" w:hAnsi="Times New Roman" w:cs="Times New Roman"/>
                <w:b/>
              </w:rPr>
              <w:t xml:space="preserve"> </w:t>
            </w:r>
            <w:r>
              <w:rPr>
                <w:rFonts w:ascii="Times New Roman" w:hAnsi="Times New Roman" w:cs="Times New Roman"/>
              </w:rPr>
              <w:t>разнообразие выкатных полок, тумб и модульных элементов на навесных петлях, что позволяет наиболее эффективно использовать</w:t>
            </w:r>
          </w:p>
          <w:p w14:paraId="1B1FBADF"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пространство группового помещения.</w:t>
            </w:r>
          </w:p>
          <w:p w14:paraId="2B50B296" w14:textId="77777777" w:rsidR="00E957B3" w:rsidRDefault="00E957B3" w:rsidP="00E957B3">
            <w:pPr>
              <w:widowControl w:val="0"/>
              <w:spacing w:after="0"/>
              <w:jc w:val="both"/>
              <w:rPr>
                <w:rFonts w:ascii="Times New Roman" w:eastAsia="Times New Roman" w:hAnsi="Times New Roman" w:cs="Times New Roman"/>
              </w:rPr>
            </w:pPr>
            <w:r>
              <w:rPr>
                <w:rFonts w:ascii="Times New Roman" w:eastAsia="Times New Roman" w:hAnsi="Times New Roman" w:cs="Times New Roman"/>
              </w:rPr>
              <w:t>Наличие дополнительных</w:t>
            </w:r>
          </w:p>
          <w:p w14:paraId="51DFF976" w14:textId="77777777" w:rsidR="00E957B3" w:rsidRDefault="00E957B3" w:rsidP="00E957B3">
            <w:pPr>
              <w:widowControl w:val="0"/>
              <w:spacing w:after="0"/>
              <w:jc w:val="both"/>
              <w:rPr>
                <w:rFonts w:cs="Times New Roman"/>
              </w:rPr>
            </w:pPr>
            <w:r>
              <w:rPr>
                <w:rFonts w:ascii="Times New Roman" w:hAnsi="Times New Roman" w:cs="Times New Roman"/>
              </w:rPr>
              <w:t xml:space="preserve">элементов — зеркал, подкатных тумб, съемных штор — позволяет </w:t>
            </w:r>
            <w:r>
              <w:rPr>
                <w:rFonts w:ascii="Times New Roman" w:eastAsia="Times New Roman" w:hAnsi="Times New Roman" w:cs="Times New Roman"/>
              </w:rPr>
              <w:t>с наибольшим комфортом организовать игровое и развивающее</w:t>
            </w:r>
          </w:p>
          <w:p w14:paraId="1871FCF6"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пространство группы.</w:t>
            </w:r>
          </w:p>
          <w:p w14:paraId="68021BB8" w14:textId="77777777" w:rsidR="00E957B3" w:rsidRDefault="00E957B3" w:rsidP="00E957B3">
            <w:pPr>
              <w:widowControl w:val="0"/>
              <w:spacing w:after="0"/>
              <w:jc w:val="both"/>
              <w:rPr>
                <w:rFonts w:ascii="Times New Roman" w:eastAsia="Times New Roman" w:hAnsi="Times New Roman" w:cs="Times New Roman"/>
                <w:b/>
              </w:rPr>
            </w:pPr>
          </w:p>
          <w:p w14:paraId="33EE3E15" w14:textId="77777777" w:rsidR="00E957B3" w:rsidRDefault="00E957B3" w:rsidP="00E957B3">
            <w:pPr>
              <w:widowControl w:val="0"/>
              <w:spacing w:after="0"/>
              <w:jc w:val="both"/>
              <w:rPr>
                <w:rFonts w:ascii="Times New Roman" w:eastAsia="Times New Roman" w:hAnsi="Times New Roman" w:cs="Times New Roman"/>
                <w:b/>
              </w:rPr>
            </w:pPr>
          </w:p>
          <w:p w14:paraId="55D0761B" w14:textId="77777777" w:rsidR="00E957B3" w:rsidRDefault="00E957B3" w:rsidP="00E957B3">
            <w:pPr>
              <w:widowControl w:val="0"/>
              <w:spacing w:after="0"/>
              <w:jc w:val="both"/>
              <w:rPr>
                <w:rFonts w:ascii="Times New Roman" w:eastAsia="Times New Roman" w:hAnsi="Times New Roman" w:cs="Times New Roman"/>
                <w:b/>
              </w:rPr>
            </w:pPr>
          </w:p>
          <w:p w14:paraId="394FD8C7" w14:textId="77777777" w:rsidR="00E957B3" w:rsidRDefault="00E957B3" w:rsidP="00E957B3">
            <w:pPr>
              <w:widowControl w:val="0"/>
              <w:spacing w:after="0"/>
              <w:jc w:val="both"/>
              <w:rPr>
                <w:rFonts w:ascii="Times New Roman" w:eastAsia="Times New Roman" w:hAnsi="Times New Roman" w:cs="Times New Roman"/>
                <w:b/>
              </w:rPr>
            </w:pPr>
          </w:p>
          <w:p w14:paraId="473C2482" w14:textId="77777777" w:rsidR="00E957B3" w:rsidRDefault="00E957B3" w:rsidP="00E957B3">
            <w:pPr>
              <w:widowControl w:val="0"/>
              <w:spacing w:after="0"/>
              <w:jc w:val="both"/>
              <w:rPr>
                <w:rFonts w:ascii="Times New Roman" w:eastAsia="Times New Roman" w:hAnsi="Times New Roman" w:cs="Times New Roman"/>
                <w:b/>
              </w:rPr>
            </w:pPr>
          </w:p>
          <w:p w14:paraId="69515D60" w14:textId="77777777" w:rsidR="00E957B3" w:rsidRDefault="00E957B3" w:rsidP="00E957B3">
            <w:pPr>
              <w:pStyle w:val="af2"/>
              <w:widowControl w:val="0"/>
              <w:jc w:val="both"/>
            </w:pPr>
            <w:r>
              <w:t xml:space="preserve">два–три вида народных игрушек (богородская  игрушка, семеновская матрешка, </w:t>
            </w:r>
            <w:r>
              <w:lastRenderedPageBreak/>
              <w:t>городецкая резная игрушка и т. п.)</w:t>
            </w:r>
          </w:p>
          <w:p w14:paraId="71781705" w14:textId="77777777" w:rsidR="00E957B3" w:rsidRDefault="00E957B3" w:rsidP="00E957B3">
            <w:pPr>
              <w:widowControl w:val="0"/>
              <w:spacing w:after="0"/>
              <w:jc w:val="both"/>
              <w:rPr>
                <w:rFonts w:ascii="Times New Roman" w:eastAsia="Times New Roman" w:hAnsi="Times New Roman" w:cs="Times New Roman"/>
                <w:b/>
              </w:rPr>
            </w:pPr>
          </w:p>
          <w:p w14:paraId="27181148" w14:textId="77777777" w:rsidR="00E957B3" w:rsidRDefault="00E957B3" w:rsidP="00E957B3">
            <w:pPr>
              <w:widowControl w:val="0"/>
              <w:spacing w:after="0"/>
              <w:jc w:val="both"/>
              <w:rPr>
                <w:rFonts w:ascii="Times New Roman" w:eastAsia="Times New Roman" w:hAnsi="Times New Roman" w:cs="Times New Roman"/>
                <w:b/>
              </w:rPr>
            </w:pPr>
          </w:p>
          <w:p w14:paraId="615BB160" w14:textId="77777777" w:rsidR="00E957B3" w:rsidRDefault="00E957B3" w:rsidP="00E957B3">
            <w:pPr>
              <w:widowControl w:val="0"/>
              <w:spacing w:after="0"/>
              <w:jc w:val="both"/>
              <w:rPr>
                <w:rFonts w:ascii="Times New Roman" w:eastAsia="Times New Roman" w:hAnsi="Times New Roman" w:cs="Times New Roman"/>
                <w:b/>
              </w:rPr>
            </w:pPr>
          </w:p>
          <w:p w14:paraId="15B08EE3" w14:textId="77777777" w:rsidR="00E957B3" w:rsidRDefault="00E957B3" w:rsidP="00E957B3">
            <w:pPr>
              <w:widowControl w:val="0"/>
              <w:spacing w:after="0"/>
              <w:jc w:val="both"/>
              <w:rPr>
                <w:rFonts w:ascii="Times New Roman" w:hAnsi="Times New Roman" w:cs="Times New Roman"/>
              </w:rPr>
            </w:pPr>
          </w:p>
        </w:tc>
      </w:tr>
      <w:tr w:rsidR="00E957B3" w14:paraId="3E5E4A09" w14:textId="77777777" w:rsidTr="00AC6224">
        <w:trPr>
          <w:trHeight w:val="418"/>
        </w:trPr>
        <w:tc>
          <w:tcPr>
            <w:tcW w:w="2761" w:type="dxa"/>
            <w:tcBorders>
              <w:top w:val="single" w:sz="4" w:space="0" w:color="000000"/>
              <w:left w:val="single" w:sz="4" w:space="0" w:color="000000"/>
              <w:bottom w:val="single" w:sz="4" w:space="0" w:color="000000"/>
              <w:right w:val="single" w:sz="4" w:space="0" w:color="000000"/>
            </w:tcBorders>
          </w:tcPr>
          <w:p w14:paraId="3EA05303" w14:textId="77777777" w:rsidR="00E957B3" w:rsidRDefault="00E957B3" w:rsidP="00E957B3">
            <w:pPr>
              <w:pStyle w:val="ConsPlusNormal"/>
              <w:spacing w:before="240" w:after="160" w:line="200" w:lineRule="atLeast"/>
              <w:jc w:val="both"/>
            </w:pPr>
            <w:r>
              <w:rPr>
                <w:b/>
                <w:bCs/>
                <w:sz w:val="22"/>
                <w:szCs w:val="22"/>
              </w:rPr>
              <w:lastRenderedPageBreak/>
              <w:t xml:space="preserve"> Изобразительная </w:t>
            </w:r>
            <w:r>
              <w:rPr>
                <w:sz w:val="22"/>
                <w:szCs w:val="22"/>
              </w:rPr>
              <w:t xml:space="preserve"> </w:t>
            </w:r>
            <w:r>
              <w:rPr>
                <w:b/>
                <w:bCs/>
                <w:sz w:val="22"/>
                <w:szCs w:val="22"/>
              </w:rPr>
              <w:t>деятельность:</w:t>
            </w:r>
          </w:p>
          <w:p w14:paraId="279D822B" w14:textId="77777777" w:rsidR="00E957B3" w:rsidRDefault="00E957B3" w:rsidP="00E957B3">
            <w:pPr>
              <w:pStyle w:val="ConsPlusNormal"/>
              <w:spacing w:before="240" w:after="160" w:line="200" w:lineRule="atLeast"/>
              <w:ind w:firstLine="540"/>
              <w:jc w:val="both"/>
              <w:rPr>
                <w:sz w:val="22"/>
                <w:szCs w:val="22"/>
              </w:rPr>
            </w:pPr>
            <w:r>
              <w:rPr>
                <w:sz w:val="22"/>
                <w:szCs w:val="22"/>
              </w:rPr>
              <w:t>воспитывать интерес к изобразительной деятельности (рисованию, лепке) совместно со взрослым и самостоятельно;</w:t>
            </w:r>
          </w:p>
          <w:p w14:paraId="60976A8F"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развивать </w:t>
            </w:r>
            <w:r>
              <w:rPr>
                <w:sz w:val="22"/>
                <w:szCs w:val="22"/>
              </w:rPr>
              <w:lastRenderedPageBreak/>
              <w:t>положительные эмоции на предложение нарисовать, слепить;</w:t>
            </w:r>
          </w:p>
          <w:p w14:paraId="2BDFDFF8" w14:textId="77777777" w:rsidR="00E957B3" w:rsidRDefault="00E957B3" w:rsidP="00E957B3">
            <w:pPr>
              <w:pStyle w:val="ConsPlusNormal"/>
              <w:spacing w:before="240" w:after="160" w:line="200" w:lineRule="atLeast"/>
              <w:ind w:firstLine="540"/>
              <w:jc w:val="both"/>
              <w:rPr>
                <w:sz w:val="22"/>
                <w:szCs w:val="22"/>
              </w:rPr>
            </w:pPr>
            <w:r>
              <w:rPr>
                <w:sz w:val="22"/>
                <w:szCs w:val="22"/>
              </w:rPr>
              <w:t>научить правильно держать карандаш, кисть;</w:t>
            </w:r>
          </w:p>
          <w:p w14:paraId="469FF5C6"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сенсорные основы изобразительной деятельности: восприятие предмета разной формы, цвета (начиная с контрастных цветов);</w:t>
            </w:r>
          </w:p>
          <w:p w14:paraId="01A48E1E" w14:textId="77777777" w:rsidR="00E957B3" w:rsidRDefault="00E957B3" w:rsidP="00E957B3">
            <w:pPr>
              <w:pStyle w:val="ConsPlusNormal"/>
              <w:spacing w:before="240" w:after="160" w:line="200" w:lineRule="atLeast"/>
              <w:ind w:firstLine="540"/>
              <w:jc w:val="both"/>
              <w:rPr>
                <w:sz w:val="22"/>
                <w:szCs w:val="22"/>
              </w:rPr>
            </w:pPr>
            <w:r>
              <w:rPr>
                <w:sz w:val="22"/>
                <w:szCs w:val="22"/>
              </w:rPr>
              <w:t>включать движение рук по предмету при знакомстве с его формой</w:t>
            </w:r>
          </w:p>
        </w:tc>
        <w:tc>
          <w:tcPr>
            <w:tcW w:w="2834" w:type="dxa"/>
            <w:gridSpan w:val="2"/>
            <w:tcBorders>
              <w:top w:val="single" w:sz="4" w:space="0" w:color="000000"/>
              <w:left w:val="single" w:sz="4" w:space="0" w:color="000000"/>
              <w:bottom w:val="single" w:sz="4" w:space="0" w:color="000000"/>
              <w:right w:val="single" w:sz="4" w:space="0" w:color="000000"/>
            </w:tcBorders>
          </w:tcPr>
          <w:p w14:paraId="20ECB891"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Изобразительная деятельность.</w:t>
            </w:r>
          </w:p>
          <w:p w14:paraId="347157D6" w14:textId="77777777" w:rsidR="00E957B3" w:rsidRDefault="00E957B3" w:rsidP="00E957B3">
            <w:pPr>
              <w:pStyle w:val="ConsPlusNormal"/>
              <w:spacing w:before="240" w:after="160" w:line="200" w:lineRule="atLeast"/>
              <w:jc w:val="both"/>
              <w:rPr>
                <w:b/>
                <w:bCs/>
                <w:sz w:val="22"/>
                <w:szCs w:val="22"/>
              </w:rPr>
            </w:pPr>
            <w:r>
              <w:rPr>
                <w:b/>
                <w:bCs/>
                <w:sz w:val="22"/>
                <w:szCs w:val="22"/>
              </w:rPr>
              <w:t>1) Рисование:</w:t>
            </w:r>
          </w:p>
          <w:p w14:paraId="7B4384D1"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продолжает развивать у детей художественное восприятие; способствует обогащению их сенсорного опыта путем </w:t>
            </w:r>
            <w:r>
              <w:rPr>
                <w:sz w:val="22"/>
                <w:szCs w:val="22"/>
              </w:rPr>
              <w:lastRenderedPageBreak/>
              <w:t>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684B46D6" w14:textId="77777777" w:rsidR="00E957B3" w:rsidRDefault="00E957B3" w:rsidP="00E957B3">
            <w:pPr>
              <w:pStyle w:val="ConsPlusNormal"/>
              <w:spacing w:before="240" w:after="160" w:line="200" w:lineRule="atLeast"/>
              <w:ind w:firstLine="540"/>
              <w:jc w:val="both"/>
              <w:rPr>
                <w:sz w:val="22"/>
                <w:szCs w:val="22"/>
              </w:rPr>
            </w:pPr>
            <w:r>
              <w:rPr>
                <w:sz w:val="22"/>
                <w:szCs w:val="22"/>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AE9808C"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w:t>
            </w:r>
            <w:r>
              <w:rPr>
                <w:sz w:val="22"/>
                <w:szCs w:val="22"/>
              </w:rPr>
              <w:lastRenderedPageBreak/>
              <w:t>штрихов, линий, пятен, форм;</w:t>
            </w:r>
          </w:p>
          <w:p w14:paraId="5AF5378D" w14:textId="77777777" w:rsidR="00E957B3" w:rsidRDefault="00E957B3" w:rsidP="00E957B3">
            <w:pPr>
              <w:pStyle w:val="ConsPlusNormal"/>
              <w:spacing w:before="240" w:after="160" w:line="200" w:lineRule="atLeast"/>
              <w:ind w:firstLine="540"/>
              <w:jc w:val="both"/>
              <w:rPr>
                <w:sz w:val="22"/>
                <w:szCs w:val="22"/>
              </w:rPr>
            </w:pPr>
            <w:r>
              <w:rPr>
                <w:sz w:val="22"/>
                <w:szCs w:val="2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0C60FB03"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w:t>
            </w:r>
            <w:r>
              <w:rPr>
                <w:sz w:val="22"/>
                <w:szCs w:val="22"/>
              </w:rPr>
              <w:lastRenderedPageBreak/>
              <w:t>краску, прикасаясь ворсом к краю баночки.</w:t>
            </w:r>
          </w:p>
        </w:tc>
        <w:tc>
          <w:tcPr>
            <w:tcW w:w="3322" w:type="dxa"/>
            <w:gridSpan w:val="3"/>
            <w:tcBorders>
              <w:top w:val="single" w:sz="4" w:space="0" w:color="000000"/>
              <w:left w:val="single" w:sz="4" w:space="0" w:color="000000"/>
              <w:bottom w:val="single" w:sz="4" w:space="0" w:color="000000"/>
              <w:right w:val="single" w:sz="4" w:space="0" w:color="000000"/>
            </w:tcBorders>
          </w:tcPr>
          <w:p w14:paraId="7F8A4CF2"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77B6DC38"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3D2B375F" w14:textId="77777777" w:rsidR="00E957B3" w:rsidRDefault="00E957B3" w:rsidP="00E957B3">
            <w:pPr>
              <w:pStyle w:val="ConsPlusNormal"/>
              <w:spacing w:before="240" w:after="160" w:line="200" w:lineRule="atLeast"/>
              <w:jc w:val="both"/>
              <w:rPr>
                <w:sz w:val="22"/>
                <w:szCs w:val="22"/>
              </w:rPr>
            </w:pPr>
            <w:r>
              <w:rPr>
                <w:sz w:val="22"/>
                <w:szCs w:val="22"/>
              </w:rPr>
              <w:t xml:space="preserve">чтения художественной </w:t>
            </w:r>
            <w:r>
              <w:rPr>
                <w:sz w:val="22"/>
                <w:szCs w:val="22"/>
              </w:rPr>
              <w:lastRenderedPageBreak/>
              <w:t>литературы (книги для детского чтения, в том числе аудиокниги, иллюстративный материал);</w:t>
            </w:r>
          </w:p>
          <w:p w14:paraId="3DF8080F"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6F5A0B67"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6C745418" w14:textId="77777777" w:rsidR="00E957B3" w:rsidRDefault="00E957B3" w:rsidP="00E957B3">
            <w:pPr>
              <w:pStyle w:val="ConsPlusNormal"/>
              <w:spacing w:before="240" w:after="160" w:line="200" w:lineRule="atLeast"/>
              <w:jc w:val="both"/>
              <w:rPr>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45CB094A"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Тамара Семеновна Комарова</w:t>
            </w:r>
          </w:p>
          <w:p w14:paraId="19303D5E"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Изобразительная деятельность в</w:t>
            </w:r>
          </w:p>
          <w:p w14:paraId="6AAEFEAF"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детском саду. Программа и методические рекомендации. Для занятий с детьми 2-7 лет</w:t>
            </w:r>
          </w:p>
          <w:p w14:paraId="566D80F9"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rPr>
            </w:pPr>
          </w:p>
          <w:p w14:paraId="41F9C4E5"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Д.Н. Колдина «Рисование в ясельных группах детского сада»</w:t>
            </w:r>
          </w:p>
          <w:p w14:paraId="2603695F"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2 – 3 года </w:t>
            </w:r>
          </w:p>
          <w:p w14:paraId="6BEE35B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Рисование на песке</w:t>
            </w:r>
          </w:p>
          <w:p w14:paraId="2C90271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-Рисование пальчиками</w:t>
            </w:r>
          </w:p>
          <w:p w14:paraId="313792D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 Рисование ладошками</w:t>
            </w:r>
          </w:p>
          <w:p w14:paraId="3C08150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Рисование цветными карандашами и фломастерами</w:t>
            </w:r>
          </w:p>
          <w:p w14:paraId="1D1B4A6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-Рисование грифельной крошкой</w:t>
            </w:r>
          </w:p>
          <w:p w14:paraId="3B01B58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-Рисование поролоновым тампоном</w:t>
            </w:r>
          </w:p>
          <w:p w14:paraId="4B9E7FD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Рисование  по мокрому листу</w:t>
            </w:r>
          </w:p>
          <w:p w14:paraId="1A9A6B7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Рисование восковыми мелками и акварелью</w:t>
            </w:r>
          </w:p>
          <w:p w14:paraId="3119755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-Рисование на ватных дисках</w:t>
            </w:r>
          </w:p>
          <w:p w14:paraId="38B784E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Рисование с помощью рамки паспарту (или трафпретов)</w:t>
            </w:r>
          </w:p>
          <w:p w14:paraId="7371E31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Контрастное рисование</w:t>
            </w:r>
          </w:p>
          <w:p w14:paraId="7321AF0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Рисование чаем</w:t>
            </w:r>
          </w:p>
          <w:p w14:paraId="6E44E9C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 Рисование ватными палочками</w:t>
            </w:r>
          </w:p>
          <w:p w14:paraId="64C9345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Рисование вилкой </w:t>
            </w:r>
          </w:p>
          <w:p w14:paraId="15EA88C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-Рисование зубной щеткой</w:t>
            </w:r>
          </w:p>
          <w:p w14:paraId="618D646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Рисование бусинкой</w:t>
            </w:r>
          </w:p>
          <w:p w14:paraId="08527D4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Рисование на полиэтиленовой основе</w:t>
            </w:r>
          </w:p>
          <w:p w14:paraId="5F9D7BF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-Рисование  пластилиновыми сказками</w:t>
            </w:r>
          </w:p>
          <w:p w14:paraId="37A984C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Крутящиеся отпечатки</w:t>
            </w:r>
          </w:p>
          <w:p w14:paraId="7D579C28"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rPr>
            </w:pPr>
          </w:p>
          <w:p w14:paraId="250EB0E1" w14:textId="77777777" w:rsidR="00E957B3" w:rsidRDefault="00E957B3" w:rsidP="00E957B3">
            <w:pPr>
              <w:widowControl w:val="0"/>
              <w:shd w:val="clear" w:color="auto" w:fill="FFFFFF"/>
              <w:jc w:val="both"/>
              <w:rPr>
                <w:rFonts w:cs="Times New Roman"/>
                <w:color w:val="1A1A1A"/>
              </w:rPr>
            </w:pPr>
            <w:r>
              <w:rPr>
                <w:rFonts w:ascii="Times New Roman" w:hAnsi="Times New Roman" w:cs="Times New Roman"/>
                <w:color w:val="1A1A1A"/>
                <w:shd w:val="clear" w:color="auto" w:fill="FFFFFF"/>
              </w:rPr>
              <w:t xml:space="preserve">Вахонина О.В., Козлова О.А. </w:t>
            </w:r>
            <w:r>
              <w:rPr>
                <w:rFonts w:ascii="Times New Roman" w:eastAsia="Times New Roman" w:hAnsi="Times New Roman" w:cs="Times New Roman"/>
                <w:color w:val="1A1A1A"/>
                <w:lang w:eastAsia="ru-RU"/>
              </w:rPr>
              <w:t>Развитие  изобразительных умений  у детей   2-3 лет</w:t>
            </w:r>
          </w:p>
          <w:p w14:paraId="3FA47570"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Методы  и приемы исследования: наглядные, словесные, игровые</w:t>
            </w:r>
          </w:p>
          <w:p w14:paraId="233A3164"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 практические:</w:t>
            </w:r>
          </w:p>
          <w:p w14:paraId="0A858BCB"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  наглядные методы и</w:t>
            </w:r>
          </w:p>
          <w:p w14:paraId="4050A2A5"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приемы: наблюдение за деятельностью детей на занятиях и в</w:t>
            </w:r>
          </w:p>
          <w:p w14:paraId="707C5ABF"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самостоятельной деятельности;</w:t>
            </w:r>
          </w:p>
          <w:p w14:paraId="6DB2442D"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опыты, наблюдение на занятиях.</w:t>
            </w:r>
          </w:p>
          <w:p w14:paraId="6AEE56AD"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rPr>
            </w:pPr>
          </w:p>
          <w:p w14:paraId="54800D14"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Для отработки формообразующих</w:t>
            </w:r>
          </w:p>
          <w:p w14:paraId="4F829733"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Движений использовали приёмы: «Рисование в воздухе»,</w:t>
            </w:r>
          </w:p>
          <w:p w14:paraId="5FEF5EAF"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«Рисование сухой кистью»,</w:t>
            </w:r>
          </w:p>
          <w:p w14:paraId="7D1053A2"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«Рука в руке»,</w:t>
            </w:r>
          </w:p>
          <w:p w14:paraId="76657BEA"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«Повтори за мной»,</w:t>
            </w:r>
          </w:p>
          <w:p w14:paraId="2E4FA8D5"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«Догони меня» и закрепляют в дидактических играх-упражнениях:</w:t>
            </w:r>
          </w:p>
          <w:p w14:paraId="410CD1B7"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«Дорисуй сам», </w:t>
            </w:r>
          </w:p>
          <w:p w14:paraId="23D62742"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«Соедини точки», </w:t>
            </w:r>
          </w:p>
          <w:p w14:paraId="69ACD748"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«Обведи по линиям».</w:t>
            </w:r>
          </w:p>
          <w:p w14:paraId="26CBC9DD"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Игровая ситуация</w:t>
            </w:r>
          </w:p>
        </w:tc>
        <w:tc>
          <w:tcPr>
            <w:tcW w:w="3239" w:type="dxa"/>
            <w:tcBorders>
              <w:top w:val="single" w:sz="4" w:space="0" w:color="000000"/>
              <w:left w:val="single" w:sz="4" w:space="0" w:color="000000"/>
              <w:bottom w:val="single" w:sz="4" w:space="0" w:color="000000"/>
              <w:right w:val="single" w:sz="4" w:space="0" w:color="000000"/>
            </w:tcBorders>
          </w:tcPr>
          <w:p w14:paraId="730BDB8E" w14:textId="77777777" w:rsidR="00E957B3" w:rsidRDefault="00E957B3" w:rsidP="00E957B3">
            <w:pPr>
              <w:widowControl w:val="0"/>
              <w:spacing w:after="0"/>
              <w:jc w:val="both"/>
              <w:rPr>
                <w:rFonts w:cs="Times New Roman"/>
                <w:color w:val="222222"/>
              </w:rPr>
            </w:pPr>
            <w:r>
              <w:rPr>
                <w:rFonts w:ascii="Times New Roman" w:hAnsi="Times New Roman" w:cs="Times New Roman"/>
                <w:color w:val="222222"/>
                <w:shd w:val="clear" w:color="auto" w:fill="FFFFFF"/>
              </w:rPr>
              <w:lastRenderedPageBreak/>
              <w:t>Доски (настенная и напольная)***</w:t>
            </w:r>
            <w:r>
              <w:rPr>
                <w:rFonts w:ascii="Times New Roman" w:hAnsi="Times New Roman" w:cs="Times New Roman"/>
                <w:color w:val="222222"/>
              </w:rPr>
              <w:br/>
            </w:r>
            <w:r>
              <w:rPr>
                <w:rFonts w:ascii="Times New Roman" w:hAnsi="Times New Roman" w:cs="Times New Roman"/>
                <w:color w:val="222222"/>
                <w:shd w:val="clear" w:color="auto" w:fill="FFFFFF"/>
              </w:rPr>
              <w:t>Доска с тремя рейками для демонстрации детских рисунков</w:t>
            </w:r>
            <w:r>
              <w:rPr>
                <w:rFonts w:ascii="Times New Roman" w:hAnsi="Times New Roman" w:cs="Times New Roman"/>
                <w:color w:val="222222"/>
              </w:rPr>
              <w:br/>
            </w:r>
            <w:r>
              <w:rPr>
                <w:rFonts w:ascii="Times New Roman" w:hAnsi="Times New Roman" w:cs="Times New Roman"/>
                <w:color w:val="222222"/>
                <w:shd w:val="clear" w:color="auto" w:fill="FFFFFF"/>
              </w:rPr>
              <w:t>Подставка для натуры</w:t>
            </w:r>
          </w:p>
          <w:p w14:paraId="28F2C03D" w14:textId="77777777" w:rsidR="00E957B3" w:rsidRDefault="00E957B3" w:rsidP="00E957B3">
            <w:pPr>
              <w:widowControl w:val="0"/>
              <w:spacing w:after="0"/>
              <w:jc w:val="both"/>
              <w:rPr>
                <w:rFonts w:cs="Times New Roman"/>
                <w:color w:val="222222"/>
              </w:rPr>
            </w:pPr>
            <w:r>
              <w:rPr>
                <w:rFonts w:ascii="Times New Roman" w:hAnsi="Times New Roman" w:cs="Times New Roman"/>
                <w:color w:val="222222"/>
                <w:shd w:val="clear" w:color="auto" w:fill="FFFFFF"/>
              </w:rPr>
              <w:t>Цветные карандаши</w:t>
            </w:r>
            <w:r>
              <w:rPr>
                <w:rFonts w:ascii="Times New Roman" w:hAnsi="Times New Roman" w:cs="Times New Roman"/>
                <w:color w:val="222222"/>
              </w:rPr>
              <w:br/>
            </w:r>
            <w:r>
              <w:rPr>
                <w:rFonts w:ascii="Times New Roman" w:hAnsi="Times New Roman" w:cs="Times New Roman"/>
                <w:color w:val="222222"/>
                <w:shd w:val="clear" w:color="auto" w:fill="FFFFFF"/>
              </w:rPr>
              <w:t>В младших группах из 5 карандашей (красный, синий, зелёный, жёлтый, чёрный).</w:t>
            </w:r>
          </w:p>
          <w:p w14:paraId="03C59C23"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рекомендуется давать кисти с № </w:t>
            </w:r>
            <w:r>
              <w:rPr>
                <w:rFonts w:ascii="Times New Roman" w:hAnsi="Times New Roman" w:cs="Times New Roman"/>
                <w:color w:val="222222"/>
                <w:shd w:val="clear" w:color="auto" w:fill="FFFFFF"/>
              </w:rPr>
              <w:lastRenderedPageBreak/>
              <w:t>5-7. Такая кисть, прижатая к бумаге, оставляет яркий, хорошо заметный след, облегчает передачу формы предмета.</w:t>
            </w:r>
          </w:p>
          <w:p w14:paraId="4F039220"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Для детей дошкольного возраста удобнее всего непрозрачные краски – ГУАШЬ</w:t>
            </w:r>
          </w:p>
          <w:p w14:paraId="5709C44B" w14:textId="77777777" w:rsidR="00E957B3" w:rsidRDefault="00E957B3" w:rsidP="00E957B3">
            <w:pPr>
              <w:widowControl w:val="0"/>
              <w:spacing w:after="0"/>
              <w:jc w:val="both"/>
              <w:rPr>
                <w:rFonts w:ascii="Times New Roman" w:eastAsia="Times New Roman" w:hAnsi="Times New Roman" w:cs="Times New Roman"/>
                <w:b/>
              </w:rPr>
            </w:pPr>
          </w:p>
          <w:p w14:paraId="2CBC55F4"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Для рисования нужна достаточно плотная, немного шероховатая бумага. Не годится глянцевая бумага, на поверхности которой карандаш скользит, почти не оставляя следа, и тонкая бумага, которая рвётся от сильного нажима.</w:t>
            </w:r>
          </w:p>
          <w:p w14:paraId="503A29E9"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СТАКАНЧИКИ ДЛЯ ВОДЫ должны быть из прозрачного пластика</w:t>
            </w:r>
          </w:p>
          <w:p w14:paraId="6266B94B" w14:textId="77777777" w:rsidR="00E957B3" w:rsidRDefault="00E957B3" w:rsidP="00E957B3">
            <w:pPr>
              <w:widowControl w:val="0"/>
              <w:shd w:val="clear" w:color="auto" w:fill="FFFFFF"/>
              <w:suppressAutoHyphens w:val="0"/>
              <w:spacing w:after="0" w:line="240" w:lineRule="auto"/>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КАРАНДАШНИЦЫ лучше использовать цилиндрической формы, они более устойчивы, высотой не более 10 см.</w:t>
            </w:r>
          </w:p>
          <w:p w14:paraId="19DF506F" w14:textId="77777777" w:rsidR="00E957B3" w:rsidRDefault="00E957B3" w:rsidP="00E957B3">
            <w:pPr>
              <w:widowControl w:val="0"/>
              <w:shd w:val="clear" w:color="auto" w:fill="FFFFFF"/>
              <w:suppressAutoHyphens w:val="0"/>
              <w:spacing w:after="0" w:line="240" w:lineRule="auto"/>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ПАЛИТРЫ лучше использовать пластиковые белого цвета. Они рекомендуются в старших группах для смешивания гуаши и акварели.</w:t>
            </w:r>
          </w:p>
          <w:p w14:paraId="271D722A" w14:textId="77777777" w:rsidR="00E957B3" w:rsidRDefault="00E957B3" w:rsidP="00E957B3">
            <w:pPr>
              <w:widowControl w:val="0"/>
              <w:spacing w:after="0"/>
              <w:jc w:val="both"/>
              <w:rPr>
                <w:rFonts w:cs="Times New Roman"/>
                <w:color w:val="222222"/>
              </w:rPr>
            </w:pPr>
            <w:r>
              <w:rPr>
                <w:rFonts w:ascii="Times New Roman" w:hAnsi="Times New Roman" w:cs="Times New Roman"/>
                <w:color w:val="222222"/>
                <w:shd w:val="clear" w:color="auto" w:fill="FFFFFF"/>
              </w:rPr>
              <w:t>Другие художественные материалы для рисования</w:t>
            </w:r>
            <w:r>
              <w:rPr>
                <w:rFonts w:ascii="Times New Roman" w:hAnsi="Times New Roman" w:cs="Times New Roman"/>
                <w:color w:val="222222"/>
              </w:rPr>
              <w:br/>
            </w:r>
            <w:r>
              <w:rPr>
                <w:rFonts w:ascii="Times New Roman" w:hAnsi="Times New Roman" w:cs="Times New Roman"/>
                <w:color w:val="222222"/>
                <w:shd w:val="clear" w:color="auto" w:fill="FFFFFF"/>
              </w:rPr>
              <w:t>УГОЛЬ – это стерженёк длиной 10-12см диаметром 5-8 мм.</w:t>
            </w:r>
          </w:p>
          <w:p w14:paraId="2FB185CF"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САНГИНА и СЕПИЯ – </w:t>
            </w:r>
            <w:r>
              <w:rPr>
                <w:rFonts w:ascii="Times New Roman" w:hAnsi="Times New Roman" w:cs="Times New Roman"/>
                <w:color w:val="222222"/>
                <w:shd w:val="clear" w:color="auto" w:fill="FFFFFF"/>
              </w:rPr>
              <w:lastRenderedPageBreak/>
              <w:t>прессованная в виде палочек (без деревянной оправы) природная глина, содержащая безводную окись железа коричневого цвета</w:t>
            </w:r>
          </w:p>
          <w:p w14:paraId="486713CA"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ЦВЕТНЫЕ ВОСКОВЫЕ МЕЛКИ - имеют вид цветных стержней</w:t>
            </w:r>
          </w:p>
          <w:p w14:paraId="356F1210"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СУХАЯ ПАСТЕЛЬ - толстые стерженьки разного цвета в бумажной облатке, напоминающие цветные мелки.</w:t>
            </w:r>
          </w:p>
          <w:p w14:paraId="0114B5F3" w14:textId="77777777" w:rsidR="00E957B3" w:rsidRDefault="00E957B3" w:rsidP="00E957B3">
            <w:pPr>
              <w:widowControl w:val="0"/>
              <w:spacing w:after="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МАСЛЯНАЯ ПАСТЕЛЬ дает очень яркие сочные цвета. </w:t>
            </w:r>
          </w:p>
          <w:p w14:paraId="1294DF5B" w14:textId="77777777" w:rsidR="00E957B3" w:rsidRDefault="00E957B3" w:rsidP="00E957B3">
            <w:pPr>
              <w:widowControl w:val="0"/>
              <w:spacing w:after="0"/>
              <w:rPr>
                <w:rFonts w:cs="Times New Roman"/>
              </w:rPr>
            </w:pPr>
            <w:r>
              <w:rPr>
                <w:rFonts w:ascii="Times New Roman" w:hAnsi="Times New Roman" w:cs="Times New Roman"/>
                <w:color w:val="222222"/>
                <w:shd w:val="clear" w:color="auto" w:fill="FFFFFF"/>
              </w:rPr>
              <w:t>Бумага А5</w:t>
            </w:r>
            <w:r>
              <w:rPr>
                <w:rFonts w:ascii="Times New Roman" w:hAnsi="Times New Roman" w:cs="Times New Roman"/>
                <w:color w:val="222222"/>
              </w:rPr>
              <w:br/>
            </w:r>
            <w:r>
              <w:rPr>
                <w:rFonts w:ascii="Times New Roman" w:hAnsi="Times New Roman" w:cs="Times New Roman"/>
                <w:color w:val="222222"/>
                <w:shd w:val="clear" w:color="auto" w:fill="FFFFFF"/>
              </w:rPr>
              <w:t>Гуашь</w:t>
            </w:r>
            <w:r>
              <w:rPr>
                <w:rFonts w:ascii="Times New Roman" w:hAnsi="Times New Roman" w:cs="Times New Roman"/>
                <w:color w:val="222222"/>
              </w:rPr>
              <w:br/>
            </w:r>
            <w:r>
              <w:rPr>
                <w:rFonts w:ascii="Times New Roman" w:hAnsi="Times New Roman" w:cs="Times New Roman"/>
                <w:color w:val="222222"/>
                <w:shd w:val="clear" w:color="auto" w:fill="FFFFFF"/>
              </w:rPr>
              <w:t>Цветные карандаши</w:t>
            </w:r>
            <w:r>
              <w:rPr>
                <w:rFonts w:ascii="Times New Roman" w:hAnsi="Times New Roman" w:cs="Times New Roman"/>
                <w:color w:val="222222"/>
              </w:rPr>
              <w:br/>
            </w:r>
            <w:r>
              <w:rPr>
                <w:rFonts w:ascii="Times New Roman" w:hAnsi="Times New Roman" w:cs="Times New Roman"/>
                <w:color w:val="222222"/>
                <w:shd w:val="clear" w:color="auto" w:fill="FFFFFF"/>
              </w:rPr>
              <w:t>Кисти пони или белка № 5-6</w:t>
            </w:r>
            <w:r>
              <w:rPr>
                <w:rFonts w:ascii="Times New Roman" w:hAnsi="Times New Roman" w:cs="Times New Roman"/>
                <w:color w:val="222222"/>
              </w:rPr>
              <w:br/>
            </w:r>
            <w:r>
              <w:rPr>
                <w:rFonts w:ascii="Times New Roman" w:hAnsi="Times New Roman" w:cs="Times New Roman"/>
                <w:color w:val="222222"/>
                <w:shd w:val="clear" w:color="auto" w:fill="FFFFFF"/>
              </w:rPr>
              <w:t>Стаканчики для воды</w:t>
            </w:r>
            <w:r>
              <w:rPr>
                <w:rFonts w:ascii="Times New Roman" w:hAnsi="Times New Roman" w:cs="Times New Roman"/>
                <w:color w:val="222222"/>
              </w:rPr>
              <w:br/>
            </w:r>
            <w:r>
              <w:rPr>
                <w:rFonts w:ascii="Times New Roman" w:hAnsi="Times New Roman" w:cs="Times New Roman"/>
                <w:color w:val="222222"/>
                <w:shd w:val="clear" w:color="auto" w:fill="FFFFFF"/>
              </w:rPr>
              <w:t>Карандашницы</w:t>
            </w:r>
            <w:r>
              <w:rPr>
                <w:rFonts w:ascii="Times New Roman" w:hAnsi="Times New Roman" w:cs="Times New Roman"/>
                <w:color w:val="222222"/>
              </w:rPr>
              <w:br/>
            </w:r>
            <w:r>
              <w:rPr>
                <w:rFonts w:ascii="Times New Roman" w:hAnsi="Times New Roman" w:cs="Times New Roman"/>
                <w:color w:val="222222"/>
                <w:shd w:val="clear" w:color="auto" w:fill="FFFFFF"/>
              </w:rPr>
              <w:t>Подставки под кисти</w:t>
            </w:r>
            <w:r>
              <w:rPr>
                <w:rFonts w:ascii="Times New Roman" w:hAnsi="Times New Roman" w:cs="Times New Roman"/>
                <w:color w:val="222222"/>
              </w:rPr>
              <w:br/>
            </w:r>
            <w:r>
              <w:rPr>
                <w:rFonts w:ascii="Times New Roman" w:hAnsi="Times New Roman" w:cs="Times New Roman"/>
                <w:color w:val="222222"/>
                <w:shd w:val="clear" w:color="auto" w:fill="FFFFFF"/>
              </w:rPr>
              <w:t>Клеенки</w:t>
            </w:r>
            <w:r>
              <w:rPr>
                <w:rFonts w:ascii="Times New Roman" w:hAnsi="Times New Roman" w:cs="Times New Roman"/>
                <w:color w:val="222222"/>
              </w:rPr>
              <w:br/>
            </w:r>
            <w:r>
              <w:rPr>
                <w:rFonts w:ascii="Times New Roman" w:hAnsi="Times New Roman" w:cs="Times New Roman"/>
                <w:color w:val="222222"/>
                <w:shd w:val="clear" w:color="auto" w:fill="FFFFFF"/>
              </w:rPr>
              <w:t>Салфетки для вытирания рук</w:t>
            </w:r>
          </w:p>
          <w:p w14:paraId="744962C0" w14:textId="77777777" w:rsidR="00E957B3" w:rsidRDefault="00E957B3" w:rsidP="00E957B3">
            <w:pPr>
              <w:widowControl w:val="0"/>
              <w:spacing w:after="0"/>
              <w:jc w:val="both"/>
              <w:rPr>
                <w:rFonts w:ascii="Times New Roman" w:eastAsia="Times New Roman" w:hAnsi="Times New Roman" w:cs="Times New Roman"/>
                <w:b/>
              </w:rPr>
            </w:pPr>
          </w:p>
        </w:tc>
      </w:tr>
      <w:tr w:rsidR="00E957B3" w14:paraId="69F56AEB" w14:textId="77777777" w:rsidTr="00AC6224">
        <w:trPr>
          <w:trHeight w:val="134"/>
        </w:trPr>
        <w:tc>
          <w:tcPr>
            <w:tcW w:w="2761" w:type="dxa"/>
            <w:tcBorders>
              <w:top w:val="single" w:sz="4" w:space="0" w:color="000000"/>
              <w:left w:val="single" w:sz="4" w:space="0" w:color="000000"/>
              <w:bottom w:val="single" w:sz="4" w:space="0" w:color="000000"/>
              <w:right w:val="single" w:sz="4" w:space="0" w:color="000000"/>
            </w:tcBorders>
          </w:tcPr>
          <w:p w14:paraId="424B1B41" w14:textId="77777777" w:rsidR="00E957B3" w:rsidRPr="00E957B3" w:rsidRDefault="00E957B3" w:rsidP="00E957B3">
            <w:pPr>
              <w:pStyle w:val="ConsPlusNormal"/>
              <w:spacing w:before="240" w:after="160" w:line="200" w:lineRule="atLeast"/>
              <w:jc w:val="both"/>
              <w:rPr>
                <w:sz w:val="22"/>
                <w:szCs w:val="22"/>
              </w:rPr>
            </w:pPr>
            <w:r w:rsidRPr="00E957B3">
              <w:rPr>
                <w:b/>
                <w:bCs/>
                <w:sz w:val="22"/>
                <w:szCs w:val="22"/>
              </w:rPr>
              <w:lastRenderedPageBreak/>
              <w:t>Познакомить  со свойствами глин</w:t>
            </w:r>
            <w:r w:rsidRPr="00E957B3">
              <w:rPr>
                <w:sz w:val="22"/>
                <w:szCs w:val="22"/>
              </w:rPr>
              <w:t>ы, пластилина, пластической массы;</w:t>
            </w:r>
          </w:p>
          <w:p w14:paraId="56615A3D" w14:textId="77777777" w:rsidR="00E957B3" w:rsidRPr="00E957B3" w:rsidRDefault="00E957B3" w:rsidP="00E957B3">
            <w:pPr>
              <w:pStyle w:val="ConsPlusNormal"/>
              <w:spacing w:before="240" w:after="160" w:line="200" w:lineRule="atLeast"/>
              <w:ind w:firstLine="540"/>
              <w:jc w:val="both"/>
              <w:rPr>
                <w:sz w:val="22"/>
                <w:szCs w:val="22"/>
              </w:rPr>
            </w:pPr>
            <w:r w:rsidRPr="00E957B3">
              <w:rPr>
                <w:sz w:val="22"/>
                <w:szCs w:val="22"/>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6FCFB6E4" w14:textId="77777777" w:rsidR="00E957B3" w:rsidRPr="00E957B3" w:rsidRDefault="00E957B3" w:rsidP="00E957B3">
            <w:pPr>
              <w:pStyle w:val="ConsPlusNormal"/>
              <w:spacing w:before="240" w:after="160" w:line="200" w:lineRule="atLeast"/>
              <w:ind w:firstLine="540"/>
              <w:jc w:val="both"/>
              <w:rPr>
                <w:b/>
                <w:bCs/>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0EA835C7" w14:textId="77777777" w:rsidR="00E957B3" w:rsidRPr="00E957B3" w:rsidRDefault="00E957B3" w:rsidP="00E957B3">
            <w:pPr>
              <w:pStyle w:val="ConsPlusNormal"/>
              <w:spacing w:before="240" w:after="160" w:line="200" w:lineRule="atLeast"/>
              <w:jc w:val="both"/>
              <w:rPr>
                <w:b/>
                <w:bCs/>
                <w:sz w:val="22"/>
                <w:szCs w:val="22"/>
              </w:rPr>
            </w:pPr>
            <w:r w:rsidRPr="00E957B3">
              <w:rPr>
                <w:b/>
                <w:bCs/>
                <w:sz w:val="22"/>
                <w:szCs w:val="22"/>
              </w:rPr>
              <w:t xml:space="preserve"> Лепка:</w:t>
            </w:r>
          </w:p>
          <w:p w14:paraId="6623CAF6" w14:textId="77777777" w:rsidR="00E957B3" w:rsidRPr="00E957B3" w:rsidRDefault="00E957B3" w:rsidP="00E957B3">
            <w:pPr>
              <w:pStyle w:val="ConsPlusNormal"/>
              <w:spacing w:before="240" w:after="160" w:line="200" w:lineRule="atLeast"/>
              <w:ind w:firstLine="540"/>
              <w:jc w:val="both"/>
              <w:rPr>
                <w:sz w:val="22"/>
                <w:szCs w:val="22"/>
              </w:rPr>
            </w:pPr>
            <w:r w:rsidRPr="00E957B3">
              <w:rPr>
                <w:sz w:val="22"/>
                <w:szCs w:val="22"/>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w:t>
            </w:r>
            <w:r w:rsidRPr="00E957B3">
              <w:rPr>
                <w:sz w:val="22"/>
                <w:szCs w:val="22"/>
              </w:rPr>
              <w:lastRenderedPageBreak/>
              <w:t>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c>
          <w:tcPr>
            <w:tcW w:w="3322" w:type="dxa"/>
            <w:gridSpan w:val="3"/>
            <w:tcBorders>
              <w:top w:val="single" w:sz="4" w:space="0" w:color="000000"/>
              <w:left w:val="single" w:sz="4" w:space="0" w:color="000000"/>
              <w:bottom w:val="single" w:sz="4" w:space="0" w:color="000000"/>
              <w:right w:val="single" w:sz="4" w:space="0" w:color="000000"/>
            </w:tcBorders>
          </w:tcPr>
          <w:p w14:paraId="062E3E00" w14:textId="77777777" w:rsidR="00E957B3" w:rsidRPr="00E957B3" w:rsidRDefault="00E957B3" w:rsidP="00E957B3">
            <w:pPr>
              <w:pStyle w:val="ConsPlusNormal"/>
              <w:spacing w:before="240" w:after="160"/>
              <w:ind w:firstLine="540"/>
              <w:jc w:val="both"/>
              <w:rPr>
                <w:sz w:val="22"/>
                <w:szCs w:val="22"/>
              </w:rPr>
            </w:pPr>
            <w:r w:rsidRPr="00E957B3">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370D386D" w14:textId="77777777" w:rsidR="00E957B3" w:rsidRPr="00E957B3" w:rsidRDefault="00E957B3" w:rsidP="00E957B3">
            <w:pPr>
              <w:pStyle w:val="ConsPlusNormal"/>
              <w:spacing w:before="240" w:after="160" w:line="200" w:lineRule="atLeast"/>
              <w:jc w:val="both"/>
              <w:rPr>
                <w:sz w:val="22"/>
                <w:szCs w:val="22"/>
              </w:rPr>
            </w:pPr>
            <w:r w:rsidRPr="00E957B3">
              <w:rPr>
                <w:sz w:val="22"/>
                <w:szCs w:val="22"/>
              </w:rPr>
              <w:t>познавательно</w:t>
            </w:r>
            <w:r>
              <w:rPr>
                <w:sz w:val="22"/>
                <w:szCs w:val="22"/>
              </w:rPr>
              <w:t xml:space="preserve"> </w:t>
            </w:r>
            <w:r w:rsidRPr="00E957B3">
              <w:rPr>
                <w:sz w:val="22"/>
                <w:szCs w:val="22"/>
              </w:rPr>
              <w:t xml:space="preserve">-исследовательской и </w:t>
            </w:r>
          </w:p>
          <w:p w14:paraId="113A90CE" w14:textId="77777777" w:rsidR="00E957B3" w:rsidRPr="00E957B3" w:rsidRDefault="00E957B3" w:rsidP="00E957B3">
            <w:pPr>
              <w:pStyle w:val="ConsPlusNormal"/>
              <w:spacing w:before="240" w:after="160" w:line="200" w:lineRule="atLeast"/>
              <w:jc w:val="both"/>
              <w:rPr>
                <w:sz w:val="22"/>
                <w:szCs w:val="22"/>
              </w:rPr>
            </w:pPr>
            <w:r w:rsidRPr="00E957B3">
              <w:rPr>
                <w:sz w:val="22"/>
                <w:szCs w:val="22"/>
              </w:rPr>
              <w:t>чтения художественной литературы (книги для детского чтения, в том числе аудиокниги, иллюстративный материал);</w:t>
            </w:r>
          </w:p>
          <w:p w14:paraId="0ED1F532" w14:textId="77777777" w:rsidR="00E957B3" w:rsidRPr="00E957B3" w:rsidRDefault="00E957B3" w:rsidP="00E957B3">
            <w:pPr>
              <w:pStyle w:val="ConsPlusNormal"/>
              <w:spacing w:before="240" w:after="160" w:line="200" w:lineRule="atLeast"/>
              <w:jc w:val="both"/>
              <w:rPr>
                <w:sz w:val="22"/>
                <w:szCs w:val="22"/>
              </w:rPr>
            </w:pPr>
            <w:r w:rsidRPr="00E957B3">
              <w:rPr>
                <w:sz w:val="22"/>
                <w:szCs w:val="22"/>
              </w:rPr>
              <w:t xml:space="preserve">трудовой </w:t>
            </w:r>
          </w:p>
          <w:p w14:paraId="27B84825" w14:textId="77777777" w:rsidR="00E957B3" w:rsidRPr="00E957B3" w:rsidRDefault="00E957B3" w:rsidP="00E957B3">
            <w:pPr>
              <w:pStyle w:val="ConsPlusNormal"/>
              <w:spacing w:before="240" w:after="160" w:line="200" w:lineRule="atLeast"/>
              <w:ind w:firstLine="540"/>
              <w:jc w:val="both"/>
              <w:rPr>
                <w:sz w:val="22"/>
                <w:szCs w:val="22"/>
              </w:rPr>
            </w:pPr>
            <w:r w:rsidRPr="00E957B3">
              <w:rPr>
                <w:sz w:val="22"/>
                <w:szCs w:val="22"/>
              </w:rPr>
              <w:t>продуктивной (оборудование и материалы для лепки, аппликации, рисования и конструирования);</w:t>
            </w:r>
          </w:p>
          <w:p w14:paraId="63B48A22" w14:textId="77777777" w:rsidR="00E957B3" w:rsidRPr="00E957B3" w:rsidRDefault="00E957B3" w:rsidP="00E957B3">
            <w:pPr>
              <w:pStyle w:val="ConsPlusNormal"/>
              <w:spacing w:before="240" w:after="160" w:line="200" w:lineRule="atLeast"/>
              <w:jc w:val="both"/>
              <w:rPr>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20241A43" w14:textId="77777777" w:rsidR="00E957B3" w:rsidRPr="00E957B3" w:rsidRDefault="00E957B3" w:rsidP="00E957B3">
            <w:pPr>
              <w:pStyle w:val="ConsPlusNormal"/>
              <w:spacing w:before="240" w:after="160"/>
              <w:jc w:val="both"/>
              <w:rPr>
                <w:sz w:val="22"/>
                <w:szCs w:val="22"/>
              </w:rPr>
            </w:pPr>
            <w:r w:rsidRPr="00E957B3">
              <w:rPr>
                <w:sz w:val="22"/>
                <w:szCs w:val="22"/>
              </w:rPr>
              <w:t>Д.Н. Колдина «Лепка в ясельных группах детского сада» 2-3 года</w:t>
            </w:r>
          </w:p>
          <w:p w14:paraId="24104300" w14:textId="77777777" w:rsidR="00E957B3" w:rsidRPr="00E957B3" w:rsidRDefault="00E957B3" w:rsidP="00E957B3">
            <w:pPr>
              <w:pStyle w:val="ConsPlusNormal"/>
              <w:spacing w:before="240" w:after="160"/>
              <w:jc w:val="both"/>
              <w:rPr>
                <w:sz w:val="22"/>
                <w:szCs w:val="22"/>
              </w:rPr>
            </w:pPr>
            <w:r w:rsidRPr="00E957B3">
              <w:rPr>
                <w:sz w:val="22"/>
                <w:szCs w:val="22"/>
              </w:rPr>
              <w:t>Форма проведения: занятие</w:t>
            </w:r>
          </w:p>
          <w:p w14:paraId="1EE7157E" w14:textId="77777777" w:rsidR="00E957B3" w:rsidRP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iCs/>
                <w:color w:val="222222"/>
                <w:lang w:eastAsia="ru-RU"/>
              </w:rPr>
            </w:pPr>
            <w:r w:rsidRPr="00E957B3">
              <w:rPr>
                <w:rFonts w:ascii="Times New Roman" w:eastAsia="Times New Roman" w:hAnsi="Times New Roman" w:cs="Times New Roman"/>
                <w:iCs/>
                <w:color w:val="222222"/>
                <w:lang w:eastAsia="ru-RU"/>
              </w:rPr>
              <w:t>Способы и приёмы лепки:</w:t>
            </w:r>
          </w:p>
          <w:p w14:paraId="223048FC" w14:textId="77777777" w:rsidR="00E957B3" w:rsidRP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sidRPr="00E957B3">
              <w:rPr>
                <w:rFonts w:ascii="Times New Roman" w:eastAsia="Times New Roman" w:hAnsi="Times New Roman" w:cs="Times New Roman"/>
                <w:color w:val="222222"/>
                <w:lang w:eastAsia="ru-RU"/>
              </w:rPr>
              <w:t xml:space="preserve"> – раскатывание палочек продольными движениями о доску, между ладонями; скатывание шариков вращательными движениями; сплющивание.</w:t>
            </w:r>
          </w:p>
          <w:p w14:paraId="316CA697" w14:textId="77777777" w:rsidR="00E957B3" w:rsidRP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sidRPr="00E957B3">
              <w:rPr>
                <w:rFonts w:ascii="Times New Roman" w:eastAsia="Times New Roman" w:hAnsi="Times New Roman" w:cs="Times New Roman"/>
                <w:color w:val="222222"/>
                <w:lang w:eastAsia="ru-RU"/>
              </w:rPr>
              <w:t>Дети  лепят: палочки, столбики, колечки, яблоки, колобок, печенье.</w:t>
            </w:r>
          </w:p>
          <w:p w14:paraId="303FCDCA" w14:textId="77777777" w:rsidR="00E957B3" w:rsidRP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rPr>
            </w:pPr>
          </w:p>
          <w:p w14:paraId="1AC69D8B" w14:textId="77777777" w:rsidR="00E957B3" w:rsidRP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sidRPr="00E957B3">
              <w:rPr>
                <w:rFonts w:ascii="Times New Roman" w:eastAsia="Times New Roman" w:hAnsi="Times New Roman" w:cs="Times New Roman"/>
                <w:color w:val="222222"/>
                <w:lang w:eastAsia="ru-RU"/>
              </w:rPr>
              <w:t>Применяется информационно-рецептивный метод, т.е. подражательный, повторяющий формообразующие движения. Значение имеет не только показ, но и объяснение.</w:t>
            </w:r>
          </w:p>
          <w:p w14:paraId="5096AB32" w14:textId="77777777" w:rsidR="00E957B3" w:rsidRP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sidRPr="00E957B3">
              <w:rPr>
                <w:rFonts w:ascii="Times New Roman" w:eastAsia="Times New Roman" w:hAnsi="Times New Roman" w:cs="Times New Roman"/>
                <w:color w:val="222222"/>
                <w:lang w:eastAsia="ru-RU"/>
              </w:rPr>
              <w:t xml:space="preserve"> </w:t>
            </w:r>
          </w:p>
          <w:p w14:paraId="3F3284DD" w14:textId="77777777" w:rsidR="00E957B3" w:rsidRPr="00E957B3" w:rsidRDefault="00E957B3" w:rsidP="00E957B3">
            <w:pPr>
              <w:pStyle w:val="ConsPlusNormal"/>
              <w:spacing w:before="240" w:after="160"/>
              <w:jc w:val="both"/>
              <w:rPr>
                <w:sz w:val="22"/>
                <w:szCs w:val="22"/>
              </w:rPr>
            </w:pPr>
          </w:p>
        </w:tc>
        <w:tc>
          <w:tcPr>
            <w:tcW w:w="3239" w:type="dxa"/>
            <w:tcBorders>
              <w:top w:val="single" w:sz="4" w:space="0" w:color="000000"/>
              <w:left w:val="single" w:sz="4" w:space="0" w:color="000000"/>
              <w:bottom w:val="single" w:sz="4" w:space="0" w:color="000000"/>
              <w:right w:val="single" w:sz="4" w:space="0" w:color="000000"/>
            </w:tcBorders>
          </w:tcPr>
          <w:p w14:paraId="101FFB1D" w14:textId="77777777" w:rsidR="00E957B3" w:rsidRPr="00E957B3" w:rsidRDefault="00E957B3" w:rsidP="00E957B3">
            <w:pPr>
              <w:widowControl w:val="0"/>
              <w:spacing w:after="0" w:line="240" w:lineRule="auto"/>
              <w:jc w:val="both"/>
              <w:rPr>
                <w:rFonts w:ascii="Times New Roman" w:hAnsi="Times New Roman" w:cs="Times New Roman"/>
              </w:rPr>
            </w:pPr>
            <w:r w:rsidRPr="00E957B3">
              <w:rPr>
                <w:rFonts w:ascii="Times New Roman" w:hAnsi="Times New Roman" w:cs="Times New Roman"/>
              </w:rPr>
              <w:t>Глина, подготовленная для лепки</w:t>
            </w:r>
          </w:p>
          <w:p w14:paraId="35F13F6F" w14:textId="77777777" w:rsidR="00E957B3" w:rsidRPr="00E957B3" w:rsidRDefault="00E957B3" w:rsidP="00E957B3">
            <w:pPr>
              <w:widowControl w:val="0"/>
              <w:spacing w:after="0" w:line="240" w:lineRule="auto"/>
              <w:jc w:val="both"/>
              <w:rPr>
                <w:rFonts w:ascii="Times New Roman" w:hAnsi="Times New Roman" w:cs="Times New Roman"/>
              </w:rPr>
            </w:pPr>
            <w:r w:rsidRPr="00E957B3">
              <w:rPr>
                <w:rFonts w:ascii="Times New Roman" w:hAnsi="Times New Roman" w:cs="Times New Roman"/>
              </w:rPr>
              <w:t>Пластилин</w:t>
            </w:r>
          </w:p>
          <w:p w14:paraId="031B4C23" w14:textId="77777777" w:rsidR="00E957B3" w:rsidRPr="00E957B3" w:rsidRDefault="00E957B3" w:rsidP="00E957B3">
            <w:pPr>
              <w:widowControl w:val="0"/>
              <w:spacing w:after="0" w:line="240" w:lineRule="auto"/>
              <w:jc w:val="both"/>
              <w:rPr>
                <w:rFonts w:ascii="Times New Roman" w:hAnsi="Times New Roman" w:cs="Times New Roman"/>
              </w:rPr>
            </w:pPr>
            <w:r w:rsidRPr="00E957B3">
              <w:rPr>
                <w:rFonts w:ascii="Times New Roman" w:hAnsi="Times New Roman" w:cs="Times New Roman"/>
              </w:rPr>
              <w:t>Доски (20x20)</w:t>
            </w:r>
          </w:p>
          <w:p w14:paraId="494480C7" w14:textId="77777777" w:rsidR="00E957B3" w:rsidRPr="00E957B3" w:rsidRDefault="00E957B3" w:rsidP="00E957B3">
            <w:pPr>
              <w:widowControl w:val="0"/>
              <w:spacing w:after="0" w:line="240" w:lineRule="auto"/>
              <w:jc w:val="both"/>
              <w:rPr>
                <w:rFonts w:ascii="Times New Roman" w:hAnsi="Times New Roman" w:cs="Times New Roman"/>
              </w:rPr>
            </w:pPr>
            <w:r w:rsidRPr="00E957B3">
              <w:rPr>
                <w:rFonts w:ascii="Times New Roman" w:hAnsi="Times New Roman" w:cs="Times New Roman"/>
              </w:rPr>
              <w:t>Печатки для нанесения узора на вылепленное изделие</w:t>
            </w:r>
          </w:p>
          <w:p w14:paraId="640D369F" w14:textId="77777777" w:rsidR="00E957B3" w:rsidRPr="00E957B3" w:rsidRDefault="00E957B3" w:rsidP="00E957B3">
            <w:pPr>
              <w:widowControl w:val="0"/>
              <w:spacing w:after="0" w:line="240" w:lineRule="auto"/>
              <w:jc w:val="both"/>
              <w:rPr>
                <w:rFonts w:ascii="Times New Roman" w:hAnsi="Times New Roman" w:cs="Times New Roman"/>
              </w:rPr>
            </w:pPr>
            <w:r w:rsidRPr="00E957B3">
              <w:rPr>
                <w:rFonts w:ascii="Times New Roman" w:hAnsi="Times New Roman" w:cs="Times New Roman"/>
              </w:rPr>
              <w:t>Салфетка из ткани, хорошо впитывающей воду (30x30), для вытирания рук во время лепки</w:t>
            </w:r>
          </w:p>
        </w:tc>
      </w:tr>
      <w:tr w:rsidR="00E957B3" w14:paraId="4DCE5027" w14:textId="77777777" w:rsidTr="00E957B3">
        <w:trPr>
          <w:trHeight w:val="557"/>
        </w:trPr>
        <w:tc>
          <w:tcPr>
            <w:tcW w:w="2761" w:type="dxa"/>
            <w:tcBorders>
              <w:top w:val="single" w:sz="4" w:space="0" w:color="000000"/>
              <w:left w:val="single" w:sz="4" w:space="0" w:color="000000"/>
              <w:bottom w:val="single" w:sz="4" w:space="0" w:color="000000"/>
              <w:right w:val="single" w:sz="4" w:space="0" w:color="000000"/>
            </w:tcBorders>
          </w:tcPr>
          <w:p w14:paraId="0713AE90" w14:textId="77777777" w:rsidR="00E957B3" w:rsidRDefault="00E957B3" w:rsidP="00E957B3">
            <w:pPr>
              <w:pStyle w:val="ConsPlusNormal"/>
              <w:spacing w:before="240" w:after="160" w:line="200" w:lineRule="atLeast"/>
              <w:jc w:val="both"/>
              <w:rPr>
                <w:b/>
                <w:bCs/>
                <w:sz w:val="20"/>
                <w:szCs w:val="20"/>
              </w:rPr>
            </w:pPr>
            <w:r>
              <w:rPr>
                <w:b/>
                <w:bCs/>
                <w:sz w:val="20"/>
                <w:szCs w:val="20"/>
              </w:rPr>
              <w:t>Конструктивная  деятельность:</w:t>
            </w:r>
          </w:p>
          <w:p w14:paraId="191C8116" w14:textId="77777777" w:rsidR="00E957B3" w:rsidRDefault="00E957B3" w:rsidP="00E957B3">
            <w:pPr>
              <w:pStyle w:val="ConsPlusNormal"/>
              <w:spacing w:before="240" w:after="160" w:line="200" w:lineRule="atLeast"/>
              <w:ind w:firstLine="540"/>
              <w:jc w:val="both"/>
              <w:rPr>
                <w:sz w:val="20"/>
                <w:szCs w:val="20"/>
              </w:rPr>
            </w:pPr>
            <w:r>
              <w:rPr>
                <w:sz w:val="20"/>
                <w:szCs w:val="20"/>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7590FA5D" w14:textId="77777777" w:rsidR="00E957B3" w:rsidRDefault="00E957B3" w:rsidP="00E957B3">
            <w:pPr>
              <w:pStyle w:val="ConsPlusNormal"/>
              <w:spacing w:before="240" w:after="160" w:line="200" w:lineRule="atLeast"/>
              <w:ind w:firstLine="540"/>
              <w:jc w:val="both"/>
              <w:rPr>
                <w:sz w:val="20"/>
                <w:szCs w:val="20"/>
              </w:rPr>
            </w:pPr>
            <w:r>
              <w:rPr>
                <w:sz w:val="20"/>
                <w:szCs w:val="20"/>
              </w:rPr>
              <w:t>развивать интерес к конструктивной деятельности, поддерживать желание детей строить самостоятельно;</w:t>
            </w:r>
          </w:p>
          <w:p w14:paraId="55E1A5AA" w14:textId="77777777" w:rsidR="00E957B3" w:rsidRDefault="00E957B3" w:rsidP="00E957B3">
            <w:pPr>
              <w:pStyle w:val="ConsPlusNormal"/>
              <w:spacing w:before="240" w:after="160" w:line="200" w:lineRule="atLeast"/>
              <w:jc w:val="both"/>
              <w:rPr>
                <w:b/>
                <w:bCs/>
                <w:sz w:val="20"/>
                <w:szCs w:val="2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4C9D498B" w14:textId="77777777" w:rsidR="00E957B3" w:rsidRDefault="00E957B3" w:rsidP="00E957B3">
            <w:pPr>
              <w:pStyle w:val="ConsPlusNormal"/>
              <w:spacing w:before="240" w:after="160" w:line="200" w:lineRule="atLeast"/>
              <w:jc w:val="both"/>
              <w:rPr>
                <w:b/>
                <w:bCs/>
                <w:sz w:val="20"/>
                <w:szCs w:val="20"/>
              </w:rPr>
            </w:pPr>
            <w:r>
              <w:rPr>
                <w:b/>
                <w:bCs/>
                <w:sz w:val="20"/>
                <w:szCs w:val="20"/>
              </w:rPr>
              <w:t>Конструктивная деятельность.</w:t>
            </w:r>
          </w:p>
          <w:p w14:paraId="491B2AB8" w14:textId="77777777" w:rsidR="00E957B3" w:rsidRDefault="00E957B3" w:rsidP="00E957B3">
            <w:pPr>
              <w:pStyle w:val="ConsPlusNormal"/>
              <w:spacing w:before="240" w:after="160" w:line="200" w:lineRule="atLeast"/>
              <w:ind w:firstLine="540"/>
              <w:jc w:val="both"/>
              <w:rPr>
                <w:sz w:val="20"/>
                <w:szCs w:val="20"/>
              </w:rPr>
            </w:pPr>
            <w:r>
              <w:rPr>
                <w:sz w:val="20"/>
                <w:szCs w:val="20"/>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w:t>
            </w:r>
            <w:r>
              <w:rPr>
                <w:sz w:val="20"/>
                <w:szCs w:val="20"/>
              </w:rPr>
              <w:lastRenderedPageBreak/>
              <w:t>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3242AACA" w14:textId="77777777" w:rsidR="00E957B3" w:rsidRDefault="00E957B3" w:rsidP="00E957B3">
            <w:pPr>
              <w:pStyle w:val="ConsPlusNormal"/>
              <w:spacing w:before="240" w:after="160" w:line="200" w:lineRule="atLeast"/>
              <w:ind w:firstLine="540"/>
              <w:jc w:val="both"/>
              <w:rPr>
                <w:b/>
                <w:bCs/>
                <w:sz w:val="20"/>
                <w:szCs w:val="20"/>
              </w:rPr>
            </w:pPr>
          </w:p>
        </w:tc>
        <w:tc>
          <w:tcPr>
            <w:tcW w:w="3322" w:type="dxa"/>
            <w:gridSpan w:val="3"/>
            <w:tcBorders>
              <w:top w:val="single" w:sz="4" w:space="0" w:color="000000"/>
              <w:left w:val="single" w:sz="4" w:space="0" w:color="000000"/>
              <w:bottom w:val="single" w:sz="4" w:space="0" w:color="000000"/>
              <w:right w:val="single" w:sz="4" w:space="0" w:color="000000"/>
            </w:tcBorders>
          </w:tcPr>
          <w:p w14:paraId="429EC7F9" w14:textId="77777777" w:rsidR="00E957B3" w:rsidRDefault="00E957B3" w:rsidP="00E957B3">
            <w:pPr>
              <w:pStyle w:val="ConsPlusNormal"/>
              <w:spacing w:before="240" w:after="160"/>
              <w:ind w:firstLine="540"/>
              <w:jc w:val="both"/>
              <w:rPr>
                <w:sz w:val="22"/>
                <w:szCs w:val="22"/>
              </w:rPr>
            </w:pPr>
            <w:r>
              <w:rPr>
                <w:sz w:val="22"/>
                <w:szCs w:val="22"/>
              </w:rPr>
              <w:lastRenderedPageBreak/>
              <w:t xml:space="preserve">Конструктивная  деятельность </w:t>
            </w:r>
          </w:p>
          <w:p w14:paraId="606A64F6"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6CB01279" w14:textId="77777777" w:rsidR="00E957B3" w:rsidRDefault="00E957B3" w:rsidP="00E957B3">
            <w:pPr>
              <w:pStyle w:val="ConsPlusNormal"/>
              <w:spacing w:before="240" w:after="160" w:line="200" w:lineRule="atLeast"/>
              <w:jc w:val="both"/>
              <w:rPr>
                <w:sz w:val="22"/>
                <w:szCs w:val="22"/>
              </w:rPr>
            </w:pPr>
            <w:r>
              <w:rPr>
                <w:sz w:val="22"/>
                <w:szCs w:val="22"/>
              </w:rPr>
              <w:t xml:space="preserve">чтение художественной литературы </w:t>
            </w:r>
          </w:p>
          <w:p w14:paraId="39C19562"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528C99F5"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конструирования);</w:t>
            </w:r>
          </w:p>
          <w:p w14:paraId="76FB1F2C" w14:textId="77777777" w:rsidR="00E957B3" w:rsidRDefault="00E957B3" w:rsidP="00E957B3">
            <w:pPr>
              <w:pStyle w:val="ConsPlusNormal"/>
              <w:spacing w:before="240" w:after="160" w:line="200" w:lineRule="atLeast"/>
              <w:jc w:val="both"/>
              <w:rPr>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1AE7CCA7" w14:textId="77777777" w:rsidR="00E957B3" w:rsidRDefault="00E957B3" w:rsidP="00E957B3">
            <w:pPr>
              <w:pStyle w:val="ConsPlusNormal"/>
              <w:spacing w:before="240" w:after="160"/>
              <w:jc w:val="both"/>
              <w:rPr>
                <w:sz w:val="22"/>
                <w:szCs w:val="22"/>
              </w:rPr>
            </w:pPr>
            <w:r>
              <w:rPr>
                <w:sz w:val="22"/>
                <w:szCs w:val="22"/>
              </w:rPr>
              <w:t>О.Э Литвинова «Конструирование с детьми раннего дошкольного возраста» 2-3 лет</w:t>
            </w:r>
          </w:p>
          <w:p w14:paraId="49A2EB46" w14:textId="77777777" w:rsidR="00E957B3" w:rsidRDefault="00E957B3" w:rsidP="00E957B3">
            <w:pPr>
              <w:pStyle w:val="ConsPlusNormal"/>
              <w:spacing w:before="240" w:after="160"/>
              <w:jc w:val="both"/>
              <w:rPr>
                <w:sz w:val="22"/>
                <w:szCs w:val="22"/>
              </w:rPr>
            </w:pPr>
            <w:r>
              <w:rPr>
                <w:sz w:val="22"/>
                <w:szCs w:val="22"/>
              </w:rPr>
              <w:t xml:space="preserve">Форма проведения: занятие </w:t>
            </w:r>
          </w:p>
          <w:p w14:paraId="0A28B6A6" w14:textId="77777777" w:rsidR="00E957B3" w:rsidRDefault="00E957B3" w:rsidP="00E957B3">
            <w:pPr>
              <w:pStyle w:val="ConsPlusNormal"/>
              <w:spacing w:before="240" w:after="160"/>
              <w:jc w:val="both"/>
              <w:rPr>
                <w:sz w:val="22"/>
                <w:szCs w:val="22"/>
              </w:rPr>
            </w:pPr>
            <w:r>
              <w:rPr>
                <w:sz w:val="22"/>
                <w:szCs w:val="22"/>
              </w:rPr>
              <w:t xml:space="preserve">       Совместная образовательная деятельность .                               Самостоятельная деятельность в режимных моментах .                                   </w:t>
            </w:r>
          </w:p>
          <w:p w14:paraId="56F3A617" w14:textId="77777777" w:rsidR="00E957B3" w:rsidRDefault="00E957B3" w:rsidP="00E957B3">
            <w:pPr>
              <w:pStyle w:val="ConsPlusNormal"/>
              <w:spacing w:before="240" w:after="160"/>
              <w:rPr>
                <w:sz w:val="22"/>
                <w:szCs w:val="22"/>
              </w:rPr>
            </w:pPr>
            <w:r>
              <w:rPr>
                <w:sz w:val="22"/>
                <w:szCs w:val="22"/>
              </w:rPr>
              <w:t xml:space="preserve">Приемы:                                              - показ и объяснение способов выполнения работы                                  - рассматривание образца                             - указания                                                                  - помощь                                                         - рассматривание детских работ с импровизацией                                                     - вопросы                                                          - обыгрывание                                                - поощрение                                                    - художественное слово                                      – показ игрушки                                                             - самостоятельное выполнение </w:t>
            </w:r>
            <w:r>
              <w:rPr>
                <w:sz w:val="22"/>
                <w:szCs w:val="22"/>
              </w:rPr>
              <w:lastRenderedPageBreak/>
              <w:t>действий детьми</w:t>
            </w:r>
          </w:p>
        </w:tc>
        <w:tc>
          <w:tcPr>
            <w:tcW w:w="3239" w:type="dxa"/>
            <w:tcBorders>
              <w:top w:val="single" w:sz="4" w:space="0" w:color="000000"/>
              <w:left w:val="single" w:sz="4" w:space="0" w:color="000000"/>
              <w:bottom w:val="single" w:sz="4" w:space="0" w:color="000000"/>
              <w:right w:val="single" w:sz="4" w:space="0" w:color="000000"/>
            </w:tcBorders>
          </w:tcPr>
          <w:p w14:paraId="5C37AB80"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Конструктивный центр состоит из двух элементов: модулей «Пар-</w:t>
            </w:r>
          </w:p>
          <w:p w14:paraId="5EBB43F6"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ковка» и «Паровозик».</w:t>
            </w:r>
          </w:p>
          <w:p w14:paraId="512B14E0"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Модуль «Парковка» (для детей раннего возраста) оснащен разноуровневыми полками для игры с машинами и хранения машин и конструктора, имеется место для гаража, откидывающиеся полки</w:t>
            </w:r>
          </w:p>
          <w:p w14:paraId="7CCCAD6A"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образуют скаты-съезды для машин.</w:t>
            </w:r>
          </w:p>
          <w:p w14:paraId="5325A5C1" w14:textId="77777777" w:rsidR="00E957B3" w:rsidRDefault="00E957B3" w:rsidP="00E957B3">
            <w:pPr>
              <w:widowControl w:val="0"/>
              <w:spacing w:after="0" w:line="240" w:lineRule="auto"/>
              <w:jc w:val="both"/>
              <w:rPr>
                <w:rFonts w:ascii="Times New Roman" w:eastAsia="Times New Roman" w:hAnsi="Times New Roman" w:cs="Times New Roman"/>
                <w:b/>
              </w:rPr>
            </w:pPr>
          </w:p>
          <w:p w14:paraId="6654CCD4" w14:textId="77777777" w:rsidR="00E957B3" w:rsidRDefault="00E957B3" w:rsidP="00E957B3">
            <w:pPr>
              <w:widowControl w:val="0"/>
              <w:spacing w:after="0" w:line="240" w:lineRule="auto"/>
              <w:jc w:val="both"/>
              <w:rPr>
                <w:rFonts w:cs="Times New Roman"/>
              </w:rPr>
            </w:pPr>
            <w:r>
              <w:rPr>
                <w:rFonts w:ascii="Times New Roman" w:eastAsia="Times New Roman" w:hAnsi="Times New Roman" w:cs="Times New Roman"/>
              </w:rPr>
              <w:t>Модуль «Паровозик»  состоит из пяти сюжетных накопи</w:t>
            </w:r>
            <w:r>
              <w:rPr>
                <w:rFonts w:ascii="Times New Roman" w:hAnsi="Times New Roman" w:cs="Times New Roman"/>
              </w:rPr>
              <w:t>телей, выполненных в форме вагончиков, два из них закрываются откидной крышкой, могут использоваться для хранения конструктора,</w:t>
            </w:r>
          </w:p>
          <w:p w14:paraId="5E42DA8C"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игрушек, для сидения в поезде и как выставочный модуль.</w:t>
            </w:r>
          </w:p>
          <w:p w14:paraId="45C71E87"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Остальные накопители открыты сверху и предоставляют детям</w:t>
            </w:r>
          </w:p>
          <w:p w14:paraId="02EAE994"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 xml:space="preserve">возможность свободно </w:t>
            </w:r>
            <w:r>
              <w:rPr>
                <w:rFonts w:ascii="Times New Roman" w:hAnsi="Times New Roman" w:cs="Times New Roman"/>
              </w:rPr>
              <w:lastRenderedPageBreak/>
              <w:t>действовать со строительным материалом.</w:t>
            </w:r>
          </w:p>
          <w:p w14:paraId="090F7FA7"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Крупногабаритные деревянные напольные конструкторы</w:t>
            </w:r>
          </w:p>
          <w:p w14:paraId="32A0D594"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Комплект больших мягких модулей (22-52 элемента)</w:t>
            </w:r>
          </w:p>
          <w:p w14:paraId="5F2E6A2B"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Набор мелкого строительного материала, имеющего основные детали (кубики, кирпичики, призмы, короткие и длинные пластины)</w:t>
            </w:r>
          </w:p>
          <w:p w14:paraId="12ABD54B"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Конструкторы, позволяющие детям (и мальчикам, и девочкам) проявить свое творчество</w:t>
            </w:r>
          </w:p>
          <w:p w14:paraId="65225BFC"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Наборы из мягкого пластика для плоскостного конструирования</w:t>
            </w:r>
          </w:p>
          <w:p w14:paraId="722FC629"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Мелкий строительный материал можно насыпать в корзины, ящики или коробки. В корзины можно положить маленькие игрушечные персонажи, для использования их в конструировании. Разные конструкторы лучше разместить на столах в открытых коробках или небольших корзиночках</w:t>
            </w:r>
          </w:p>
          <w:p w14:paraId="2DD1F726" w14:textId="77777777" w:rsidR="00E957B3" w:rsidRDefault="00E957B3" w:rsidP="00E957B3">
            <w:pPr>
              <w:widowControl w:val="0"/>
              <w:spacing w:after="0" w:line="240" w:lineRule="auto"/>
              <w:jc w:val="both"/>
              <w:rPr>
                <w:rFonts w:ascii="Times New Roman" w:eastAsia="Times New Roman" w:hAnsi="Times New Roman" w:cs="Times New Roman"/>
              </w:rPr>
            </w:pPr>
          </w:p>
          <w:p w14:paraId="6B034824"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Все виды конструкторов «Строитель»;</w:t>
            </w:r>
          </w:p>
          <w:p w14:paraId="77F37706"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мягкие модули, любой подручный материал;</w:t>
            </w:r>
          </w:p>
          <w:p w14:paraId="522A1B63"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дуги для подлезания (если найдутся кусочки ткани, ее можно натянуть на дуги – получается отличная крыша для дома); </w:t>
            </w:r>
          </w:p>
          <w:p w14:paraId="346988B2"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стулья и столы;</w:t>
            </w:r>
          </w:p>
          <w:p w14:paraId="4FADE570"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коробки большие и маленькие; </w:t>
            </w:r>
          </w:p>
          <w:p w14:paraId="5D47CC2F"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ящички; </w:t>
            </w:r>
          </w:p>
          <w:p w14:paraId="26710064"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детские полиэтиленовые тазики для стирки (одновременно это круглая крыша для необыкновенного дома);</w:t>
            </w:r>
          </w:p>
          <w:p w14:paraId="5828C395"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различные по форме и величине пластины. Бросовый материал: </w:t>
            </w:r>
          </w:p>
          <w:p w14:paraId="2EE4215E" w14:textId="77777777" w:rsidR="00E957B3" w:rsidRDefault="00E957B3" w:rsidP="00E957B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чурбачки, цилиндры </w:t>
            </w:r>
          </w:p>
          <w:p w14:paraId="00E0DEC1" w14:textId="77777777" w:rsidR="00E957B3" w:rsidRDefault="00E957B3" w:rsidP="00E957B3">
            <w:pPr>
              <w:widowControl w:val="0"/>
              <w:spacing w:after="0" w:line="240" w:lineRule="auto"/>
              <w:jc w:val="both"/>
              <w:rPr>
                <w:rFonts w:ascii="Times New Roman" w:eastAsia="Times New Roman" w:hAnsi="Times New Roman" w:cs="Times New Roman"/>
                <w:b/>
              </w:rPr>
            </w:pPr>
          </w:p>
        </w:tc>
      </w:tr>
      <w:tr w:rsidR="00E957B3" w14:paraId="43DAC590" w14:textId="77777777" w:rsidTr="00AC6224">
        <w:trPr>
          <w:trHeight w:val="3348"/>
        </w:trPr>
        <w:tc>
          <w:tcPr>
            <w:tcW w:w="2761" w:type="dxa"/>
            <w:tcBorders>
              <w:top w:val="single" w:sz="4" w:space="0" w:color="000000"/>
              <w:left w:val="single" w:sz="4" w:space="0" w:color="000000"/>
              <w:bottom w:val="single" w:sz="4" w:space="0" w:color="000000"/>
              <w:right w:val="single" w:sz="4" w:space="0" w:color="000000"/>
            </w:tcBorders>
          </w:tcPr>
          <w:p w14:paraId="7EE5D14A" w14:textId="77777777" w:rsidR="00E957B3" w:rsidRDefault="00E957B3" w:rsidP="00E957B3">
            <w:pPr>
              <w:pStyle w:val="ConsPlusNormal"/>
              <w:spacing w:before="240" w:after="160" w:line="200" w:lineRule="atLeast"/>
              <w:jc w:val="both"/>
            </w:pPr>
            <w:r>
              <w:rPr>
                <w:rStyle w:val="a4"/>
                <w:b/>
                <w:sz w:val="22"/>
                <w:szCs w:val="22"/>
              </w:rPr>
              <w:lastRenderedPageBreak/>
              <w:t xml:space="preserve">Аппликация </w:t>
            </w:r>
          </w:p>
          <w:p w14:paraId="519B097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Обогащение художественных впечатлений, развитие эстетических эмоций, создание игровых и дидактических ситуаций для восприятия произведений изобразительного искусства;</w:t>
            </w:r>
          </w:p>
          <w:p w14:paraId="43C7886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Поддержка интереса</w:t>
            </w:r>
          </w:p>
          <w:p w14:paraId="58C9A825"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к освоению</w:t>
            </w:r>
          </w:p>
          <w:p w14:paraId="4B447885"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изобразительной деятельности.</w:t>
            </w:r>
          </w:p>
          <w:p w14:paraId="1CD0616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Формирование интереса к аппликации.</w:t>
            </w:r>
          </w:p>
          <w:p w14:paraId="01368E0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Обеспечение перехода каждого ребёнка с до изобразительного этапа на изобразительный и создание условий для появления осмысленного образа.</w:t>
            </w:r>
          </w:p>
          <w:p w14:paraId="24F29C6C"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Создание условий для активного и самостоятельного освоения детьми базовых </w:t>
            </w:r>
            <w:r>
              <w:rPr>
                <w:rStyle w:val="a4"/>
                <w:rFonts w:ascii="Times New Roman" w:hAnsi="Times New Roman" w:cs="Times New Roman"/>
                <w:lang w:eastAsia="ru-RU"/>
              </w:rPr>
              <w:lastRenderedPageBreak/>
              <w:t>техник в аппликации; содействие формированию обобщённых способов создания художественных образов и простейших композиций.</w:t>
            </w:r>
          </w:p>
          <w:p w14:paraId="0A67AFD5"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Ознакомление с основными выразительно-изобразительными средствами (цвет, линия, пятно, форма).</w:t>
            </w:r>
          </w:p>
          <w:p w14:paraId="46D1402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Поддержка активности,</w:t>
            </w:r>
          </w:p>
          <w:p w14:paraId="6496079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самостоятельности и</w:t>
            </w:r>
          </w:p>
          <w:p w14:paraId="6AAE2D0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первых творческих</w:t>
            </w:r>
          </w:p>
          <w:p w14:paraId="37026B7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проявлений детей с учётом индивидуальных и возрастных особенностей.</w:t>
            </w:r>
          </w:p>
          <w:p w14:paraId="72E0983A" w14:textId="77777777" w:rsidR="00E957B3" w:rsidRDefault="00E957B3" w:rsidP="00E957B3">
            <w:pPr>
              <w:pStyle w:val="ConsPlusNormal"/>
              <w:spacing w:before="240" w:after="160" w:line="200" w:lineRule="atLeast"/>
              <w:jc w:val="both"/>
              <w:rPr>
                <w:rStyle w:val="a4"/>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2D3CE28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lastRenderedPageBreak/>
              <w:t>В аппликации педагог знакомит детей с бумагой как с художественным</w:t>
            </w:r>
          </w:p>
          <w:p w14:paraId="13CB3FD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материалом, создаёт условия для экспериментального освоения её свойств, способ изменения в результате различных действий и на этой основе дети:</w:t>
            </w:r>
          </w:p>
          <w:p w14:paraId="775C088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создают выразительные образы из комков мятой и сжатой бумаги, кусочков</w:t>
            </w:r>
          </w:p>
          <w:p w14:paraId="20C0B19C"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и полосок рваной бумаги;</w:t>
            </w:r>
          </w:p>
          <w:p w14:paraId="1B6A83E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раскладывают и приклеивают готовые формы, создавая при этом выразительные образы, коллективные коллажи и простые</w:t>
            </w:r>
          </w:p>
          <w:p w14:paraId="6053847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сюжетные композиции.</w:t>
            </w:r>
          </w:p>
          <w:p w14:paraId="7F0DCEF9" w14:textId="77777777" w:rsidR="00E957B3" w:rsidRDefault="00E957B3" w:rsidP="00E957B3">
            <w:pPr>
              <w:pStyle w:val="ConsPlusNormal"/>
              <w:spacing w:before="240" w:after="160" w:line="200" w:lineRule="atLeast"/>
              <w:jc w:val="both"/>
              <w:rPr>
                <w:rStyle w:val="a4"/>
                <w:sz w:val="22"/>
                <w:szCs w:val="2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4FCA2F6D" w14:textId="77777777" w:rsidR="00E957B3" w:rsidRDefault="00E957B3" w:rsidP="00E957B3">
            <w:pPr>
              <w:pStyle w:val="ConsPlusNormal"/>
              <w:spacing w:before="240" w:after="160"/>
              <w:ind w:firstLine="540"/>
              <w:jc w:val="both"/>
              <w:rPr>
                <w:sz w:val="22"/>
                <w:szCs w:val="22"/>
              </w:rPr>
            </w:pPr>
            <w:r>
              <w:rPr>
                <w:sz w:val="22"/>
                <w:szCs w:val="22"/>
              </w:rPr>
              <w:t>изобразительная деятельность (рисование, лепка, аппликация) и конструирование из разных материалов по образцу, условию и замыслу ребенка;</w:t>
            </w:r>
          </w:p>
          <w:p w14:paraId="1A8A43F0"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455D11C6"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1E7FACA1"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230E4BD8"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76806F83" w14:textId="77777777" w:rsidR="00E957B3" w:rsidRDefault="00E957B3" w:rsidP="00E957B3">
            <w:pPr>
              <w:pStyle w:val="ConsPlusNormal"/>
              <w:spacing w:before="240" w:after="160"/>
              <w:ind w:firstLine="540"/>
              <w:jc w:val="both"/>
              <w:rPr>
                <w:rStyle w:val="a4"/>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3842F0D2"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rPr>
              <w:t>Д.Н. Колдина «Аппликация в ясельных группах детского сада» 2-3 года</w:t>
            </w:r>
          </w:p>
          <w:p w14:paraId="7B1D886B"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rPr>
              <w:t xml:space="preserve">Формы организации: </w:t>
            </w:r>
            <w:r>
              <w:rPr>
                <w:rStyle w:val="a4"/>
                <w:rFonts w:ascii="Times New Roman" w:hAnsi="Times New Roman" w:cs="Times New Roman"/>
              </w:rPr>
              <w:br/>
              <w:t>Занятия</w:t>
            </w:r>
          </w:p>
          <w:p w14:paraId="370772CC"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rPr>
              <w:t>  Индивидуальное  обучение</w:t>
            </w:r>
          </w:p>
          <w:p w14:paraId="33CBD4C0"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rPr>
              <w:t>Т</w:t>
            </w:r>
            <w:r>
              <w:rPr>
                <w:rStyle w:val="a4"/>
                <w:rFonts w:ascii="Times New Roman" w:hAnsi="Times New Roman" w:cs="Times New Roman"/>
                <w:lang w:eastAsia="ru-RU"/>
              </w:rPr>
              <w:t>ехники</w:t>
            </w:r>
            <w:r>
              <w:rPr>
                <w:rStyle w:val="a4"/>
                <w:rFonts w:ascii="Times New Roman" w:hAnsi="Times New Roman" w:cs="Times New Roman"/>
              </w:rPr>
              <w:t xml:space="preserve"> </w:t>
            </w:r>
            <w:r>
              <w:rPr>
                <w:rStyle w:val="a4"/>
                <w:rFonts w:ascii="Times New Roman" w:hAnsi="Times New Roman" w:cs="Times New Roman"/>
                <w:lang w:eastAsia="ru-RU"/>
              </w:rPr>
              <w:t xml:space="preserve"> аппликации:</w:t>
            </w:r>
          </w:p>
          <w:p w14:paraId="2DAD9F05" w14:textId="77777777" w:rsidR="00E957B3" w:rsidRDefault="00E957B3" w:rsidP="00E957B3">
            <w:pPr>
              <w:widowControl w:val="0"/>
              <w:numPr>
                <w:ilvl w:val="0"/>
                <w:numId w:val="9"/>
              </w:numPr>
              <w:shd w:val="clear" w:color="auto" w:fill="FFFFFF"/>
              <w:suppressAutoHyphens w:val="0"/>
              <w:spacing w:before="36" w:after="0" w:line="252" w:lineRule="atLeast"/>
              <w:ind w:left="12"/>
              <w:jc w:val="both"/>
            </w:pPr>
            <w:r>
              <w:rPr>
                <w:rStyle w:val="a4"/>
                <w:rFonts w:ascii="Times New Roman" w:hAnsi="Times New Roman" w:cs="Times New Roman"/>
                <w:lang w:eastAsia="ru-RU"/>
              </w:rPr>
              <w:t>- традиционная, то есть из бумаги, где образы создаются плоскостными, то есть без объёма;</w:t>
            </w:r>
          </w:p>
          <w:p w14:paraId="78BA516A" w14:textId="77777777" w:rsidR="00E957B3" w:rsidRDefault="00E957B3" w:rsidP="00E957B3">
            <w:pPr>
              <w:widowControl w:val="0"/>
              <w:numPr>
                <w:ilvl w:val="0"/>
                <w:numId w:val="9"/>
              </w:numPr>
              <w:shd w:val="clear" w:color="auto" w:fill="FFFFFF"/>
              <w:suppressAutoHyphens w:val="0"/>
              <w:spacing w:before="36" w:after="0" w:line="252" w:lineRule="atLeast"/>
              <w:ind w:left="12"/>
              <w:jc w:val="both"/>
            </w:pPr>
            <w:r>
              <w:rPr>
                <w:rStyle w:val="a4"/>
                <w:rFonts w:ascii="Times New Roman" w:hAnsi="Times New Roman" w:cs="Times New Roman"/>
                <w:lang w:eastAsia="ru-RU"/>
              </w:rPr>
              <w:t xml:space="preserve">- нетрадиционная, для которой используются разные материалы, в том числе ткань, крупы, макаронные изделия и пр., изображения могут быть объёмными.                        - </w:t>
            </w:r>
            <w:r>
              <w:rPr>
                <w:rStyle w:val="a4"/>
                <w:rFonts w:ascii="Times New Roman" w:hAnsi="Times New Roman" w:cs="Times New Roman"/>
              </w:rPr>
              <w:t>простые аппликации из цветной бумаги                                                           - аппликации со стикерами                        - аппликации из готовых картинок                                                                   -аппликации из геометрических фигур</w:t>
            </w:r>
          </w:p>
          <w:p w14:paraId="1ED23E1B" w14:textId="77777777" w:rsidR="00E957B3" w:rsidRDefault="00E957B3" w:rsidP="00E957B3">
            <w:pPr>
              <w:pStyle w:val="ConsPlusNormal"/>
              <w:spacing w:before="240" w:after="160"/>
              <w:jc w:val="both"/>
            </w:pPr>
            <w:r>
              <w:rPr>
                <w:rStyle w:val="a4"/>
                <w:sz w:val="22"/>
                <w:szCs w:val="22"/>
              </w:rPr>
              <w:t xml:space="preserve">Методы:                                                         </w:t>
            </w:r>
            <w:r>
              <w:rPr>
                <w:rStyle w:val="a4"/>
                <w:sz w:val="22"/>
                <w:szCs w:val="22"/>
              </w:rPr>
              <w:lastRenderedPageBreak/>
              <w:t>- информационно-рецептивный (ознакомление с предметами, которые предстоит изобразить)                          - репродуктивный метод, когда дети упражняются в различении форм, цветов предметов.                                - рассматривание с детьми  иллюстрации, картинок                                   - рассматривание предмета, определяют форму его частей, величину, цвет, уточняют строение                                                           - воспитатель задает детям вопросы, направляя их внимание на те или иные качества предмета, использует образное слово, обрисовывающий жест.</w:t>
            </w:r>
          </w:p>
          <w:p w14:paraId="02A5492F" w14:textId="77777777" w:rsidR="00E957B3" w:rsidRDefault="00E957B3" w:rsidP="00E957B3">
            <w:pPr>
              <w:pStyle w:val="ConsPlusNormal"/>
              <w:spacing w:before="240" w:after="160"/>
            </w:pPr>
            <w:r>
              <w:rPr>
                <w:rStyle w:val="a4"/>
                <w:sz w:val="22"/>
                <w:szCs w:val="22"/>
              </w:rPr>
              <w:t>Приемы:                                              - показ и объяснение способов выполнения работы                                  - рассматривание образца                             - указания                                                                  - помощь                                                         - рассматривание детских работ с импровизацией                                                     - вопросы                                                          - обыгрывание                                                - поощрение                                                    - художественное слово                                      – показ игрушки                                                             - самостоятельное выполнение действий детьми</w:t>
            </w:r>
          </w:p>
        </w:tc>
        <w:tc>
          <w:tcPr>
            <w:tcW w:w="3239" w:type="dxa"/>
            <w:tcBorders>
              <w:top w:val="single" w:sz="4" w:space="0" w:color="000000"/>
              <w:left w:val="single" w:sz="4" w:space="0" w:color="000000"/>
              <w:bottom w:val="single" w:sz="4" w:space="0" w:color="000000"/>
              <w:right w:val="single" w:sz="4" w:space="0" w:color="000000"/>
            </w:tcBorders>
          </w:tcPr>
          <w:p w14:paraId="19F54C78" w14:textId="77777777" w:rsidR="00E957B3" w:rsidRDefault="00E957B3" w:rsidP="00E957B3">
            <w:pPr>
              <w:widowControl w:val="0"/>
              <w:numPr>
                <w:ilvl w:val="0"/>
                <w:numId w:val="8"/>
              </w:numPr>
              <w:shd w:val="clear" w:color="auto" w:fill="FFFFFF"/>
              <w:suppressAutoHyphens w:val="0"/>
              <w:spacing w:after="0" w:line="240" w:lineRule="auto"/>
              <w:ind w:left="0"/>
              <w:jc w:val="both"/>
              <w:textAlignment w:val="baseline"/>
            </w:pPr>
            <w:r>
              <w:rPr>
                <w:rStyle w:val="a4"/>
                <w:rFonts w:ascii="Times New Roman" w:hAnsi="Times New Roman" w:cs="Times New Roman"/>
                <w:lang w:eastAsia="ru-RU"/>
              </w:rPr>
              <w:lastRenderedPageBreak/>
              <w:t xml:space="preserve">     Инструменты (ножницы, карандаш, кисточки);</w:t>
            </w:r>
          </w:p>
          <w:p w14:paraId="72835A81" w14:textId="77777777" w:rsidR="00E957B3" w:rsidRDefault="00E957B3" w:rsidP="00E957B3">
            <w:pPr>
              <w:widowControl w:val="0"/>
              <w:numPr>
                <w:ilvl w:val="0"/>
                <w:numId w:val="8"/>
              </w:numPr>
              <w:shd w:val="clear" w:color="auto" w:fill="FFFFFF"/>
              <w:suppressAutoHyphens w:val="0"/>
              <w:spacing w:after="0" w:line="240" w:lineRule="auto"/>
              <w:ind w:left="0"/>
              <w:jc w:val="both"/>
              <w:textAlignment w:val="baseline"/>
            </w:pPr>
            <w:r>
              <w:rPr>
                <w:rStyle w:val="a4"/>
                <w:rFonts w:ascii="Times New Roman" w:hAnsi="Times New Roman" w:cs="Times New Roman"/>
                <w:lang w:eastAsia="ru-RU"/>
              </w:rPr>
              <w:t xml:space="preserve">     Материалы (картон, бумага, ватные диски, вата, нитки, краски, пластилин, клей)</w:t>
            </w:r>
          </w:p>
          <w:p w14:paraId="3433FF9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игровое оборудование с учётом возрастных особенностей детей, телевизор, ноутбук, музыкальный центр</w:t>
            </w:r>
          </w:p>
          <w:p w14:paraId="49E075D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Кисти</w:t>
            </w:r>
          </w:p>
          <w:p w14:paraId="4316290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Подставки для кистей</w:t>
            </w:r>
          </w:p>
          <w:p w14:paraId="4430BC8C"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-Простые карандаши</w:t>
            </w:r>
          </w:p>
          <w:p w14:paraId="1CBE19E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Ножницы</w:t>
            </w:r>
          </w:p>
          <w:p w14:paraId="43F3B07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Цветная бумага</w:t>
            </w:r>
          </w:p>
          <w:p w14:paraId="76C5BC5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Картон</w:t>
            </w:r>
          </w:p>
          <w:p w14:paraId="1AD834A6"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Клеенки для  аппликации</w:t>
            </w:r>
          </w:p>
          <w:p w14:paraId="73687754"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Влажные салфетки</w:t>
            </w:r>
          </w:p>
          <w:p w14:paraId="09B6C61C"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Клей  </w:t>
            </w:r>
          </w:p>
        </w:tc>
      </w:tr>
      <w:tr w:rsidR="00E957B3" w14:paraId="5C2FFE82" w14:textId="77777777" w:rsidTr="00AC6224">
        <w:trPr>
          <w:trHeight w:val="2402"/>
        </w:trPr>
        <w:tc>
          <w:tcPr>
            <w:tcW w:w="2761" w:type="dxa"/>
            <w:tcBorders>
              <w:top w:val="single" w:sz="4" w:space="0" w:color="000000"/>
              <w:left w:val="single" w:sz="4" w:space="0" w:color="000000"/>
              <w:bottom w:val="single" w:sz="4" w:space="0" w:color="000000"/>
              <w:right w:val="single" w:sz="4" w:space="0" w:color="000000"/>
            </w:tcBorders>
          </w:tcPr>
          <w:p w14:paraId="3AD9F14A" w14:textId="77777777" w:rsidR="00E957B3" w:rsidRDefault="00E957B3" w:rsidP="00E957B3">
            <w:pPr>
              <w:pStyle w:val="ConsPlusNormal"/>
              <w:spacing w:before="240" w:after="160"/>
              <w:jc w:val="both"/>
            </w:pPr>
            <w:r>
              <w:rPr>
                <w:rStyle w:val="a4"/>
                <w:b/>
                <w:sz w:val="22"/>
                <w:szCs w:val="22"/>
              </w:rPr>
              <w:lastRenderedPageBreak/>
              <w:t>Музыкальная  деятельность:</w:t>
            </w:r>
          </w:p>
          <w:p w14:paraId="560A84C4" w14:textId="77777777" w:rsidR="00E957B3" w:rsidRDefault="00E957B3" w:rsidP="00E957B3">
            <w:pPr>
              <w:pStyle w:val="ConsPlusNormal"/>
              <w:spacing w:before="240" w:after="160"/>
              <w:ind w:firstLine="540"/>
              <w:jc w:val="both"/>
            </w:pPr>
            <w:r>
              <w:rPr>
                <w:rStyle w:val="a4"/>
                <w:sz w:val="22"/>
                <w:szCs w:val="22"/>
              </w:rPr>
              <w:t>воспитывать интерес к музыке, желание слушать музыку, подпевать, выполнять простейшие танцевальные движения;</w:t>
            </w:r>
          </w:p>
          <w:p w14:paraId="6C9427B8" w14:textId="77777777" w:rsidR="00E957B3" w:rsidRDefault="00E957B3" w:rsidP="00E957B3">
            <w:pPr>
              <w:pStyle w:val="ConsPlusNormal"/>
              <w:spacing w:before="240" w:after="160"/>
              <w:ind w:firstLine="540"/>
              <w:jc w:val="both"/>
            </w:pPr>
            <w:r>
              <w:rPr>
                <w:rStyle w:val="a4"/>
                <w:sz w:val="22"/>
                <w:szCs w:val="2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0AC4B9DB" w14:textId="77777777" w:rsidR="00E957B3" w:rsidRDefault="00E957B3" w:rsidP="00E957B3">
            <w:pPr>
              <w:pStyle w:val="ConsPlusNormal"/>
              <w:spacing w:before="240" w:after="160"/>
              <w:jc w:val="both"/>
              <w:rPr>
                <w:rStyle w:val="a4"/>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381AAB59" w14:textId="77777777" w:rsidR="00E957B3" w:rsidRDefault="00E957B3" w:rsidP="00E957B3">
            <w:pPr>
              <w:pStyle w:val="ConsPlusNormal"/>
              <w:spacing w:before="240" w:after="160"/>
              <w:jc w:val="both"/>
            </w:pPr>
            <w:r>
              <w:rPr>
                <w:rStyle w:val="a4"/>
                <w:sz w:val="22"/>
                <w:szCs w:val="22"/>
              </w:rPr>
              <w:t>Музыкальная деятельность.</w:t>
            </w:r>
          </w:p>
          <w:p w14:paraId="722C5649" w14:textId="77777777" w:rsidR="00E957B3" w:rsidRDefault="00E957B3" w:rsidP="00E957B3">
            <w:pPr>
              <w:pStyle w:val="ConsPlusNormal"/>
              <w:spacing w:before="240" w:after="160"/>
              <w:ind w:firstLine="540"/>
              <w:jc w:val="both"/>
            </w:pPr>
            <w:r>
              <w:rPr>
                <w:rStyle w:val="a4"/>
                <w:sz w:val="22"/>
                <w:szCs w:val="22"/>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9F7305F" w14:textId="77777777" w:rsidR="00E957B3" w:rsidRDefault="00E957B3" w:rsidP="00E957B3">
            <w:pPr>
              <w:pStyle w:val="ConsPlusNormal"/>
              <w:spacing w:before="240" w:after="160"/>
              <w:ind w:firstLine="540"/>
              <w:jc w:val="both"/>
            </w:pPr>
            <w:r>
              <w:rPr>
                <w:rStyle w:val="a4"/>
                <w:sz w:val="22"/>
                <w:szCs w:val="22"/>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B077E1D" w14:textId="77777777" w:rsidR="00E957B3" w:rsidRDefault="00E957B3" w:rsidP="00E957B3">
            <w:pPr>
              <w:pStyle w:val="ConsPlusNormal"/>
              <w:spacing w:before="240" w:after="160"/>
              <w:ind w:firstLine="540"/>
              <w:jc w:val="both"/>
            </w:pPr>
            <w:r>
              <w:rPr>
                <w:rStyle w:val="a4"/>
                <w:sz w:val="22"/>
                <w:szCs w:val="22"/>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w:t>
            </w:r>
            <w:r>
              <w:rPr>
                <w:rStyle w:val="a4"/>
                <w:sz w:val="22"/>
                <w:szCs w:val="22"/>
              </w:rPr>
              <w:lastRenderedPageBreak/>
              <w:t>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c>
          <w:tcPr>
            <w:tcW w:w="3322" w:type="dxa"/>
            <w:gridSpan w:val="3"/>
            <w:tcBorders>
              <w:top w:val="single" w:sz="4" w:space="0" w:color="000000"/>
              <w:left w:val="single" w:sz="4" w:space="0" w:color="000000"/>
              <w:bottom w:val="single" w:sz="4" w:space="0" w:color="000000"/>
              <w:right w:val="single" w:sz="4" w:space="0" w:color="000000"/>
            </w:tcBorders>
          </w:tcPr>
          <w:p w14:paraId="397DCA98" w14:textId="77777777" w:rsidR="00E957B3" w:rsidRDefault="00E957B3" w:rsidP="00E957B3">
            <w:pPr>
              <w:pStyle w:val="ConsPlusNormal"/>
              <w:spacing w:before="240" w:after="160"/>
              <w:jc w:val="both"/>
            </w:pPr>
            <w:r>
              <w:rPr>
                <w:rStyle w:val="a4"/>
                <w:sz w:val="22"/>
                <w:szCs w:val="22"/>
              </w:rPr>
              <w:lastRenderedPageBreak/>
              <w:t xml:space="preserve">     двигательной (музыкальные, подвижные игры)</w:t>
            </w:r>
          </w:p>
          <w:p w14:paraId="29D1FB91"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77ACB50D"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37AAA996"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2938AEB1"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7E9295E9"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588E1523" w14:textId="77777777" w:rsidR="00E957B3" w:rsidRDefault="00E957B3" w:rsidP="00E957B3">
            <w:pPr>
              <w:pStyle w:val="ConsPlusNormal"/>
              <w:spacing w:before="240" w:after="160"/>
              <w:jc w:val="both"/>
            </w:pPr>
            <w:r>
              <w:rPr>
                <w:rStyle w:val="a4"/>
                <w:sz w:val="22"/>
                <w:szCs w:val="22"/>
              </w:rPr>
              <w:t xml:space="preserve">трудовой </w:t>
            </w:r>
          </w:p>
          <w:p w14:paraId="5DCDC58A" w14:textId="77777777" w:rsidR="00E957B3" w:rsidRDefault="00E957B3" w:rsidP="00E957B3">
            <w:pPr>
              <w:pStyle w:val="ConsPlusNormal"/>
              <w:spacing w:before="240" w:after="160"/>
              <w:jc w:val="both"/>
            </w:pPr>
            <w:r>
              <w:rPr>
                <w:rStyle w:val="a4"/>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3A203991" w14:textId="77777777" w:rsidR="00E957B3" w:rsidRDefault="00E957B3" w:rsidP="00E957B3">
            <w:pPr>
              <w:pStyle w:val="ConsPlusNormal"/>
              <w:spacing w:before="240" w:after="160"/>
              <w:jc w:val="both"/>
            </w:pPr>
            <w:r>
              <w:rPr>
                <w:rStyle w:val="a4"/>
                <w:sz w:val="22"/>
                <w:szCs w:val="22"/>
              </w:rPr>
              <w:t>Парциальная программа «Ладушки» И. Каплунова, И. Новоскольцева</w:t>
            </w:r>
          </w:p>
          <w:p w14:paraId="014D41E0" w14:textId="77777777" w:rsidR="00E957B3" w:rsidRDefault="00E957B3" w:rsidP="00E957B3">
            <w:pPr>
              <w:pStyle w:val="ConsPlusNormal"/>
              <w:spacing w:before="240" w:after="160"/>
              <w:jc w:val="both"/>
            </w:pPr>
            <w:r>
              <w:rPr>
                <w:rStyle w:val="a4"/>
                <w:sz w:val="22"/>
                <w:szCs w:val="22"/>
              </w:rPr>
              <w:t>Методы:                                                       - Наглядный в музыкальном воспитании имеет две разновидности: наглядно-слуховой и наглядно-зрительный (картины, рисунки, цветные карточки и т. д),                                                 -словесный (беседа, рассказ, пояснение, разъяснение,)                        - практический  метод в музыкальном воспитании также очень важен. Показ педагогом исполнительских приемов в пении, музыкально-ритмических движениях, игре на музыкальных инструментах и освоение их детьми необходимы для музыкальной деятельности (исполнительской и творческой).  - методы в сочетании с проблемными.</w:t>
            </w:r>
          </w:p>
          <w:p w14:paraId="0BE4EBD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создать благоприятную, радостную атмосферу и побуждать де</w:t>
            </w:r>
            <w:r>
              <w:rPr>
                <w:rStyle w:val="a4"/>
                <w:rFonts w:ascii="Times New Roman" w:hAnsi="Times New Roman" w:cs="Times New Roman"/>
                <w:lang w:eastAsia="ru-RU"/>
              </w:rPr>
              <w:softHyphen/>
              <w:t xml:space="preserve"> тей к активности - уметь проявлять себя в подпевании, связывать с музыкой движения, игры и пляски, а также прививать интерес и любовь к музыке,</w:t>
            </w:r>
          </w:p>
          <w:p w14:paraId="683788A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различать контрастные особенности ее звучания (громкое - тихое, высокие - низкие регистры), развивать эмоциональную, музыкальную </w:t>
            </w:r>
            <w:r>
              <w:rPr>
                <w:rStyle w:val="a4"/>
                <w:rFonts w:ascii="Times New Roman" w:hAnsi="Times New Roman" w:cs="Times New Roman"/>
                <w:lang w:eastAsia="ru-RU"/>
              </w:rPr>
              <w:lastRenderedPageBreak/>
              <w:t>память, слух.</w:t>
            </w:r>
          </w:p>
          <w:p w14:paraId="3582E20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наблюдение за взрослыми, за игрой других детей, за всем, что происходит вокруг них.</w:t>
            </w:r>
          </w:p>
          <w:p w14:paraId="7924DBEF"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16165A0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Музыкально-ритмические движения.</w:t>
            </w:r>
          </w:p>
          <w:p w14:paraId="7288C8A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Развитие чувства ритма.</w:t>
            </w:r>
          </w:p>
          <w:p w14:paraId="0485E5F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Пальчиковые игры.</w:t>
            </w:r>
          </w:p>
          <w:p w14:paraId="1FD4ED8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Слушание музыки.</w:t>
            </w:r>
          </w:p>
          <w:p w14:paraId="46AA47D6"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Подпевание.</w:t>
            </w:r>
          </w:p>
          <w:p w14:paraId="0D92C22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Пляски,                                               игры.                                                                           – </w:t>
            </w:r>
            <w:r>
              <w:rPr>
                <w:rStyle w:val="a4"/>
                <w:rFonts w:ascii="Times New Roman" w:hAnsi="Times New Roman" w:cs="Times New Roman"/>
              </w:rPr>
              <w:t>Приём - альтернативные, подсказывающие вопросы,                         - «Использование стихотворений»        - прием</w:t>
            </w:r>
            <w:r>
              <w:rPr>
                <w:rStyle w:val="a4"/>
                <w:rFonts w:cs="Times New Roman"/>
              </w:rPr>
              <w:t xml:space="preserve"> </w:t>
            </w:r>
            <w:r>
              <w:rPr>
                <w:rStyle w:val="a4"/>
                <w:rFonts w:ascii="Times New Roman" w:hAnsi="Times New Roman" w:cs="Times New Roman"/>
              </w:rPr>
              <w:t xml:space="preserve"> : побуждает применить новое слово                                         - Приём «Использование сказочных сюжетов».                                           - Приём «Использование эмоциональной окраски речи»                                    - При обучении пению                             - Выразительный показ музыкально-ритмических движений имеет важное значение для освоения их детьми.                                               - Показ способов и приемов игры на музыкальных инструментах      - Приемы   индивидуально-дифференцированного подхода,.</w:t>
            </w:r>
          </w:p>
        </w:tc>
        <w:tc>
          <w:tcPr>
            <w:tcW w:w="3239" w:type="dxa"/>
            <w:tcBorders>
              <w:top w:val="single" w:sz="4" w:space="0" w:color="000000"/>
              <w:left w:val="single" w:sz="4" w:space="0" w:color="000000"/>
              <w:bottom w:val="single" w:sz="4" w:space="0" w:color="000000"/>
              <w:right w:val="single" w:sz="4" w:space="0" w:color="000000"/>
            </w:tcBorders>
          </w:tcPr>
          <w:p w14:paraId="522DEFE2" w14:textId="77777777" w:rsidR="00E957B3" w:rsidRDefault="00E957B3" w:rsidP="00E957B3">
            <w:pPr>
              <w:widowControl w:val="0"/>
              <w:spacing w:after="0" w:line="240" w:lineRule="auto"/>
              <w:jc w:val="both"/>
            </w:pPr>
            <w:r>
              <w:rPr>
                <w:rStyle w:val="a4"/>
                <w:rFonts w:ascii="Times New Roman" w:hAnsi="Times New Roman" w:cs="Times New Roman"/>
              </w:rPr>
              <w:lastRenderedPageBreak/>
              <w:t>Наглядный материал:</w:t>
            </w:r>
          </w:p>
          <w:p w14:paraId="47589C06"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иллюстрации и репродукции;</w:t>
            </w:r>
          </w:p>
          <w:p w14:paraId="2D6673B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дидактический материал;</w:t>
            </w:r>
          </w:p>
          <w:p w14:paraId="4E72E02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малые скульптурные формы;</w:t>
            </w:r>
          </w:p>
          <w:p w14:paraId="280EA88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игровые атрибуты;</w:t>
            </w:r>
          </w:p>
          <w:p w14:paraId="55648495"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музыкальные инструменты;</w:t>
            </w:r>
          </w:p>
          <w:p w14:paraId="0C3F28C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аудио- и видеоматериалы;</w:t>
            </w:r>
          </w:p>
          <w:p w14:paraId="6E0C8CF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«живые игрушки» - воспитатели или дети, одетые в соответствую</w:t>
            </w:r>
            <w:r>
              <w:rPr>
                <w:rStyle w:val="a4"/>
                <w:rFonts w:ascii="Times New Roman" w:hAnsi="Times New Roman" w:cs="Times New Roman"/>
                <w:lang w:eastAsia="ru-RU"/>
              </w:rPr>
              <w:softHyphen/>
              <w:t>щие костюмы.</w:t>
            </w:r>
          </w:p>
          <w:p w14:paraId="7289F4A4"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Музыкальная шкатулка</w:t>
            </w:r>
          </w:p>
          <w:p w14:paraId="317B27E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Звучащие инструменты</w:t>
            </w:r>
          </w:p>
          <w:p w14:paraId="5CB660D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(колокольчики, барабаны, резиновые пищалки, молоточки, трещотки, маракасы, тамбурины и др.)</w:t>
            </w:r>
          </w:p>
          <w:p w14:paraId="5BAD2FF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Набор музыкальных цилиндров, тональность звучания</w:t>
            </w:r>
          </w:p>
          <w:p w14:paraId="1E15916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Которых зависит от их длины (8 штук с подставкой)</w:t>
            </w:r>
          </w:p>
          <w:p w14:paraId="3C7846F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куклы-неваляшки;</w:t>
            </w:r>
          </w:p>
          <w:p w14:paraId="6D46E85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образные музыкальные «поющие» или « танцующие» игрушки; - игрушки-инструменты с фиксированным звуком - органчики, шарманки;</w:t>
            </w:r>
          </w:p>
          <w:p w14:paraId="544D1CF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игрушки-инструменты со звуком неопределенной высоты: погремушки, колокольчики, бубен, барабан;</w:t>
            </w:r>
          </w:p>
          <w:p w14:paraId="2D5C056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музыкально-дидактические игры: «Матрешка учит танцевать», «Птицы и птенчики», «Чудесный мешочек»;</w:t>
            </w:r>
          </w:p>
          <w:p w14:paraId="3E48B8B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набор неозвученных образных инструментов (гармошка, дудоч</w:t>
            </w:r>
            <w:r>
              <w:rPr>
                <w:rFonts w:ascii="Times New Roman" w:eastAsia="Times New Roman" w:hAnsi="Times New Roman" w:cs="Times New Roman"/>
                <w:lang w:eastAsia="ru-RU"/>
              </w:rPr>
              <w:lastRenderedPageBreak/>
              <w:t>ки, балалайки);</w:t>
            </w:r>
          </w:p>
          <w:p w14:paraId="06E3B62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атрибуты к музыкальным подвижным играм;</w:t>
            </w:r>
          </w:p>
          <w:p w14:paraId="68CEBB7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флажки, султанчики, платочки, яркие ленточки, атрибуты (по сезонам) для детского танцевального творчества;</w:t>
            </w:r>
          </w:p>
          <w:p w14:paraId="5DF9EBB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ширма настольная;</w:t>
            </w:r>
          </w:p>
          <w:p w14:paraId="57D59E0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перчаточная игрушка для ребенка и взрослого;</w:t>
            </w:r>
          </w:p>
          <w:p w14:paraId="391B7F3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магнитофон и набор программных аудиозаписей;</w:t>
            </w:r>
          </w:p>
          <w:p w14:paraId="6EECBF5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музыкальные картинки к песням, которые могут быть выполнены на кубе и в виде большого альбома или отдельные красочные иллюстрации.</w:t>
            </w:r>
          </w:p>
          <w:p w14:paraId="0B76573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Декоративный ящик (короб) для мелких детских</w:t>
            </w:r>
          </w:p>
          <w:p w14:paraId="55FB7E6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музыкальных инструментов</w:t>
            </w:r>
          </w:p>
          <w:p w14:paraId="2C2D884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Детские музыкальные инструменты:</w:t>
            </w:r>
          </w:p>
          <w:p w14:paraId="69D177C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со звуком неопределенной высоты (погремушки, бубен, румба, треугольник, деревянные палочки, кубики, ложки, барабан);</w:t>
            </w:r>
          </w:p>
          <w:p w14:paraId="23ED471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издающие звук только одной высоты (дудочка)</w:t>
            </w:r>
          </w:p>
          <w:p w14:paraId="60CE0F5B" w14:textId="77777777" w:rsidR="00E957B3" w:rsidRP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Комплект аудиокассет или CD- дисков (не менее 8 кассет (дисков) </w:t>
            </w:r>
            <w:r>
              <w:rPr>
                <w:rFonts w:ascii="Times New Roman" w:hAnsi="Times New Roman" w:cs="Times New Roman"/>
                <w:shd w:val="clear" w:color="auto" w:fill="FFFFFF"/>
              </w:rPr>
              <w:t>- Магнитофон (музыкальный центр)</w:t>
            </w:r>
            <w:r>
              <w:rPr>
                <w:rFonts w:ascii="Times New Roman" w:hAnsi="Times New Roman" w:cs="Times New Roman"/>
              </w:rPr>
              <w:t xml:space="preserve">                                                     - </w:t>
            </w:r>
            <w:r>
              <w:rPr>
                <w:rFonts w:ascii="Times New Roman" w:eastAsia="Times New Roman" w:hAnsi="Times New Roman" w:cs="Times New Roman"/>
                <w:lang w:eastAsia="ru-RU"/>
              </w:rPr>
              <w:t xml:space="preserve">Музыкальные игрушки с фиксированной мелодией: музыкальный телефон, музыкальные шкатулки,  шарманки, музыкальные </w:t>
            </w:r>
            <w:r>
              <w:rPr>
                <w:rFonts w:ascii="Times New Roman" w:eastAsia="Times New Roman" w:hAnsi="Times New Roman" w:cs="Times New Roman"/>
                <w:lang w:eastAsia="ru-RU"/>
              </w:rPr>
              <w:lastRenderedPageBreak/>
              <w:t xml:space="preserve">органчики, музыкальные волчки, музыкальные каталки, конструкторы, звучащие шары (набор не менее 8 шт.), поющие куклы, мягкие антропоморфные животные (крупные и средние)                                               - Неозвученные музыкальные игрушки: балалайки, гитары, гармошки, пианино                 - </w:t>
            </w:r>
            <w:r>
              <w:rPr>
                <w:rFonts w:ascii="Times New Roman" w:hAnsi="Times New Roman" w:cs="Times New Roman"/>
                <w:shd w:val="clear" w:color="auto" w:fill="FFFFFF"/>
              </w:rPr>
              <w:t>Подставка – держатель для кассет (дисков)</w:t>
            </w:r>
            <w:r>
              <w:rPr>
                <w:rFonts w:ascii="Times New Roman" w:eastAsia="Times New Roman" w:hAnsi="Times New Roman" w:cs="Times New Roman"/>
                <w:lang w:eastAsia="ru-RU"/>
              </w:rPr>
              <w:t xml:space="preserve">                            </w:t>
            </w:r>
            <w:r>
              <w:rPr>
                <w:rFonts w:ascii="Times New Roman" w:hAnsi="Times New Roman" w:cs="Times New Roman"/>
                <w:shd w:val="clear" w:color="auto" w:fill="FFFFFF"/>
              </w:rPr>
              <w:t>Фортепиано (баян, аккордеон)</w:t>
            </w:r>
          </w:p>
        </w:tc>
      </w:tr>
      <w:tr w:rsidR="00E957B3" w14:paraId="2F98245A" w14:textId="77777777" w:rsidTr="00E957B3">
        <w:trPr>
          <w:trHeight w:val="1266"/>
        </w:trPr>
        <w:tc>
          <w:tcPr>
            <w:tcW w:w="2761" w:type="dxa"/>
            <w:tcBorders>
              <w:top w:val="single" w:sz="4" w:space="0" w:color="000000"/>
              <w:left w:val="single" w:sz="4" w:space="0" w:color="000000"/>
              <w:bottom w:val="single" w:sz="4" w:space="0" w:color="000000"/>
              <w:right w:val="single" w:sz="4" w:space="0" w:color="000000"/>
            </w:tcBorders>
          </w:tcPr>
          <w:p w14:paraId="3843A302" w14:textId="77777777" w:rsidR="00E957B3" w:rsidRDefault="00E957B3" w:rsidP="00E957B3">
            <w:pPr>
              <w:pStyle w:val="ConsPlusNormal"/>
              <w:spacing w:before="240" w:after="160" w:line="200" w:lineRule="atLeast"/>
              <w:jc w:val="both"/>
              <w:rPr>
                <w:b/>
                <w:bCs/>
                <w:sz w:val="20"/>
                <w:szCs w:val="20"/>
              </w:rPr>
            </w:pPr>
            <w:r>
              <w:rPr>
                <w:b/>
                <w:bCs/>
                <w:sz w:val="20"/>
                <w:szCs w:val="20"/>
              </w:rPr>
              <w:lastRenderedPageBreak/>
              <w:t>Театрализованная  деятельность:</w:t>
            </w:r>
          </w:p>
          <w:p w14:paraId="15D15F24" w14:textId="77777777" w:rsidR="00E957B3" w:rsidRDefault="00E957B3" w:rsidP="00E957B3">
            <w:pPr>
              <w:pStyle w:val="ConsPlusNormal"/>
              <w:spacing w:before="240" w:after="160" w:line="200" w:lineRule="atLeast"/>
              <w:ind w:firstLine="540"/>
              <w:jc w:val="both"/>
              <w:rPr>
                <w:sz w:val="20"/>
                <w:szCs w:val="20"/>
              </w:rPr>
            </w:pPr>
            <w:r>
              <w:rPr>
                <w:sz w:val="20"/>
                <w:szCs w:val="20"/>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1C3BB2A2" w14:textId="77777777" w:rsidR="00E957B3" w:rsidRDefault="00E957B3" w:rsidP="00E957B3">
            <w:pPr>
              <w:pStyle w:val="ConsPlusNormal"/>
              <w:spacing w:before="240" w:after="160" w:line="200" w:lineRule="atLeast"/>
              <w:ind w:firstLine="540"/>
              <w:jc w:val="both"/>
              <w:rPr>
                <w:sz w:val="20"/>
                <w:szCs w:val="20"/>
              </w:rPr>
            </w:pPr>
            <w:r>
              <w:rPr>
                <w:sz w:val="20"/>
                <w:szCs w:val="20"/>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3940C06D" w14:textId="77777777" w:rsidR="00E957B3" w:rsidRDefault="00E957B3" w:rsidP="00E957B3">
            <w:pPr>
              <w:pStyle w:val="ConsPlusNormal"/>
              <w:spacing w:before="240" w:after="160" w:line="200" w:lineRule="atLeast"/>
              <w:ind w:firstLine="540"/>
              <w:jc w:val="both"/>
              <w:rPr>
                <w:sz w:val="20"/>
                <w:szCs w:val="20"/>
              </w:rPr>
            </w:pPr>
            <w:r>
              <w:rPr>
                <w:sz w:val="20"/>
                <w:szCs w:val="20"/>
              </w:rPr>
              <w:t>способствовать проявлению самостоятельности, активности в игре с персонажами-</w:t>
            </w:r>
            <w:r>
              <w:rPr>
                <w:sz w:val="20"/>
                <w:szCs w:val="20"/>
              </w:rPr>
              <w:lastRenderedPageBreak/>
              <w:t>игрушками;</w:t>
            </w:r>
          </w:p>
          <w:p w14:paraId="0422EBB2" w14:textId="77777777" w:rsidR="00E957B3" w:rsidRDefault="00E957B3" w:rsidP="00E957B3">
            <w:pPr>
              <w:pStyle w:val="ConsPlusNormal"/>
              <w:spacing w:before="240" w:after="160" w:line="200" w:lineRule="atLeast"/>
              <w:jc w:val="both"/>
              <w:rPr>
                <w:sz w:val="20"/>
                <w:szCs w:val="20"/>
              </w:rPr>
            </w:pPr>
            <w:r>
              <w:rPr>
                <w:sz w:val="20"/>
                <w:szCs w:val="20"/>
              </w:rPr>
              <w:t>развивать умение следить за действиями заводных игрушек, сказочных героев, адекватно реагировать на них;</w:t>
            </w:r>
          </w:p>
          <w:p w14:paraId="4AB8B3D3" w14:textId="77777777" w:rsidR="00E957B3" w:rsidRDefault="00E957B3" w:rsidP="00E957B3">
            <w:pPr>
              <w:pStyle w:val="ConsPlusNormal"/>
              <w:spacing w:before="240" w:after="160" w:line="200" w:lineRule="atLeast"/>
              <w:ind w:firstLine="540"/>
              <w:jc w:val="both"/>
              <w:rPr>
                <w:sz w:val="20"/>
                <w:szCs w:val="20"/>
              </w:rPr>
            </w:pPr>
            <w:r>
              <w:rPr>
                <w:sz w:val="20"/>
                <w:szCs w:val="20"/>
              </w:rPr>
              <w:t>способствовать формированию навыка перевоплощения в образы сказочных героев;</w:t>
            </w:r>
          </w:p>
          <w:p w14:paraId="2AD78D48" w14:textId="77777777" w:rsidR="00E957B3" w:rsidRDefault="00E957B3" w:rsidP="00E957B3">
            <w:pPr>
              <w:pStyle w:val="ConsPlusNormal"/>
              <w:spacing w:before="240" w:after="160" w:line="200" w:lineRule="atLeast"/>
              <w:ind w:firstLine="540"/>
              <w:jc w:val="both"/>
              <w:rPr>
                <w:sz w:val="20"/>
                <w:szCs w:val="20"/>
              </w:rPr>
            </w:pPr>
            <w:r>
              <w:rPr>
                <w:sz w:val="20"/>
                <w:szCs w:val="20"/>
              </w:rPr>
              <w:t>создавать условия для систематического восприятия театрализованных выступлений педагогического театра (взрослых).</w:t>
            </w:r>
          </w:p>
        </w:tc>
        <w:tc>
          <w:tcPr>
            <w:tcW w:w="2834" w:type="dxa"/>
            <w:gridSpan w:val="2"/>
            <w:tcBorders>
              <w:top w:val="single" w:sz="4" w:space="0" w:color="000000"/>
              <w:left w:val="single" w:sz="4" w:space="0" w:color="000000"/>
              <w:bottom w:val="single" w:sz="4" w:space="0" w:color="000000"/>
              <w:right w:val="single" w:sz="4" w:space="0" w:color="000000"/>
            </w:tcBorders>
          </w:tcPr>
          <w:p w14:paraId="2A53BEA7" w14:textId="77777777" w:rsidR="00E957B3" w:rsidRDefault="00E957B3" w:rsidP="00E957B3">
            <w:pPr>
              <w:pStyle w:val="ConsPlusNormal"/>
              <w:spacing w:before="240" w:after="160" w:line="200" w:lineRule="atLeast"/>
              <w:jc w:val="both"/>
              <w:rPr>
                <w:b/>
                <w:bCs/>
                <w:sz w:val="20"/>
                <w:szCs w:val="20"/>
              </w:rPr>
            </w:pPr>
            <w:r>
              <w:rPr>
                <w:b/>
                <w:bCs/>
                <w:sz w:val="20"/>
                <w:szCs w:val="20"/>
              </w:rPr>
              <w:lastRenderedPageBreak/>
              <w:t>Театрализованная деятельность.</w:t>
            </w:r>
          </w:p>
          <w:p w14:paraId="69C5C8AF" w14:textId="77777777" w:rsidR="00E957B3" w:rsidRDefault="00E957B3" w:rsidP="00E957B3">
            <w:pPr>
              <w:pStyle w:val="ConsPlusNormal"/>
              <w:spacing w:before="240" w:after="160" w:line="200" w:lineRule="atLeast"/>
              <w:ind w:firstLine="540"/>
              <w:jc w:val="both"/>
              <w:rPr>
                <w:sz w:val="20"/>
                <w:szCs w:val="20"/>
              </w:rPr>
            </w:pPr>
            <w:r>
              <w:rPr>
                <w:sz w:val="20"/>
                <w:szCs w:val="20"/>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w:t>
            </w:r>
            <w:r>
              <w:rPr>
                <w:sz w:val="20"/>
                <w:szCs w:val="20"/>
              </w:rPr>
              <w:lastRenderedPageBreak/>
              <w:t>атрибутами как внешними символами роли.</w:t>
            </w:r>
          </w:p>
          <w:p w14:paraId="63B0CE5E" w14:textId="77777777" w:rsidR="00E957B3" w:rsidRDefault="00E957B3" w:rsidP="00E957B3">
            <w:pPr>
              <w:pStyle w:val="ConsPlusNormal"/>
              <w:spacing w:before="240" w:after="160" w:line="200" w:lineRule="atLeast"/>
              <w:jc w:val="both"/>
              <w:rPr>
                <w:b/>
                <w:bCs/>
                <w:sz w:val="20"/>
                <w:szCs w:val="20"/>
              </w:rPr>
            </w:pPr>
          </w:p>
        </w:tc>
        <w:tc>
          <w:tcPr>
            <w:tcW w:w="3322" w:type="dxa"/>
            <w:gridSpan w:val="3"/>
            <w:tcBorders>
              <w:top w:val="single" w:sz="4" w:space="0" w:color="000000"/>
              <w:left w:val="single" w:sz="4" w:space="0" w:color="000000"/>
              <w:bottom w:val="single" w:sz="4" w:space="0" w:color="000000"/>
              <w:right w:val="single" w:sz="4" w:space="0" w:color="000000"/>
            </w:tcBorders>
          </w:tcPr>
          <w:p w14:paraId="10E9E277"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77A19B6F"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0DD4F7F9"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3E39CEAB"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4ABA4D56"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6835C690"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720F78D9" w14:textId="77777777" w:rsidR="00E957B3" w:rsidRDefault="00E957B3" w:rsidP="00E957B3">
            <w:pPr>
              <w:pStyle w:val="ConsPlusNormal"/>
              <w:spacing w:before="240" w:after="160"/>
              <w:jc w:val="both"/>
            </w:pPr>
            <w:r>
              <w:rPr>
                <w:rStyle w:val="a4"/>
                <w:sz w:val="22"/>
                <w:szCs w:val="22"/>
              </w:rPr>
              <w:lastRenderedPageBreak/>
              <w:t xml:space="preserve">трудовой </w:t>
            </w:r>
          </w:p>
          <w:p w14:paraId="569C044F" w14:textId="77777777" w:rsidR="00E957B3" w:rsidRDefault="00E957B3" w:rsidP="00E957B3">
            <w:pPr>
              <w:pStyle w:val="ConsPlusNormal"/>
              <w:spacing w:before="240" w:after="160" w:line="200" w:lineRule="atLeast"/>
              <w:jc w:val="both"/>
            </w:pPr>
            <w:r>
              <w:rPr>
                <w:rStyle w:val="a4"/>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3A5E1EB2" w14:textId="77777777" w:rsidR="00E957B3" w:rsidRDefault="00E957B3" w:rsidP="00E957B3">
            <w:pPr>
              <w:pStyle w:val="ConsPlusNormal"/>
              <w:spacing w:before="240" w:after="160"/>
              <w:jc w:val="both"/>
              <w:rPr>
                <w:color w:val="1A1A1A"/>
              </w:rPr>
            </w:pPr>
            <w:r>
              <w:rPr>
                <w:color w:val="1A1A1A"/>
                <w:sz w:val="22"/>
                <w:szCs w:val="22"/>
                <w:shd w:val="clear" w:color="auto" w:fill="FFFFFF"/>
              </w:rPr>
              <w:lastRenderedPageBreak/>
              <w:t xml:space="preserve">А.Ю. Федоткина, С.Ю. Глушанкова </w:t>
            </w:r>
            <w:r>
              <w:rPr>
                <w:color w:val="1A1A1A"/>
              </w:rPr>
              <w:t>«</w:t>
            </w:r>
            <w:r>
              <w:rPr>
                <w:color w:val="1A1A1A"/>
                <w:sz w:val="22"/>
                <w:szCs w:val="22"/>
              </w:rPr>
              <w:t>Театрализованная деятельность с детьми раннего возраста». Методическое пособие</w:t>
            </w:r>
          </w:p>
          <w:p w14:paraId="47CC5DE4" w14:textId="77777777" w:rsidR="00E957B3" w:rsidRDefault="00E957B3" w:rsidP="00E957B3">
            <w:pPr>
              <w:pStyle w:val="ConsPlusNormal"/>
              <w:spacing w:before="240" w:after="160"/>
              <w:jc w:val="both"/>
              <w:rPr>
                <w:color w:val="1A1A1A"/>
                <w:sz w:val="22"/>
                <w:szCs w:val="22"/>
              </w:rPr>
            </w:pPr>
            <w:r>
              <w:rPr>
                <w:color w:val="1A1A1A"/>
                <w:sz w:val="22"/>
                <w:szCs w:val="22"/>
              </w:rPr>
              <w:t>Формы организации:                          Показ кукольных спектаклей</w:t>
            </w:r>
          </w:p>
          <w:p w14:paraId="063ADBC2" w14:textId="77777777" w:rsidR="00E957B3" w:rsidRDefault="00E957B3" w:rsidP="00E957B3">
            <w:pPr>
              <w:pStyle w:val="ConsPlusNormal"/>
              <w:spacing w:before="240" w:after="160"/>
              <w:jc w:val="both"/>
              <w:rPr>
                <w:color w:val="1A1A1A"/>
                <w:sz w:val="22"/>
                <w:szCs w:val="22"/>
              </w:rPr>
            </w:pPr>
            <w:r>
              <w:rPr>
                <w:color w:val="1A1A1A"/>
                <w:sz w:val="22"/>
                <w:szCs w:val="22"/>
              </w:rPr>
              <w:t xml:space="preserve">Совместная деятельность с детьми в режимных моментах </w:t>
            </w:r>
          </w:p>
          <w:p w14:paraId="1B0D527B" w14:textId="77777777" w:rsidR="00E957B3" w:rsidRDefault="00E957B3" w:rsidP="00E957B3">
            <w:pPr>
              <w:pStyle w:val="ConsPlusNormal"/>
              <w:spacing w:before="240" w:after="160"/>
              <w:jc w:val="both"/>
              <w:rPr>
                <w:color w:val="1A1A1A"/>
                <w:sz w:val="22"/>
                <w:szCs w:val="22"/>
              </w:rPr>
            </w:pPr>
            <w:r>
              <w:rPr>
                <w:color w:val="1A1A1A"/>
                <w:sz w:val="22"/>
                <w:szCs w:val="22"/>
              </w:rPr>
              <w:t>Привлечение детей к участию в постановке сказки</w:t>
            </w:r>
          </w:p>
          <w:p w14:paraId="69220A94" w14:textId="77777777" w:rsidR="00E957B3" w:rsidRDefault="00E957B3" w:rsidP="00E957B3">
            <w:pPr>
              <w:pStyle w:val="ConsPlusNormal"/>
              <w:spacing w:before="240" w:after="160"/>
            </w:pPr>
            <w:r>
              <w:rPr>
                <w:rStyle w:val="a4"/>
                <w:sz w:val="22"/>
                <w:szCs w:val="22"/>
              </w:rPr>
              <w:t xml:space="preserve">Приемы:                                              - показ и объяснение                                  - рассматривание игрушек                             - указания                                                                  - помощь                                                         - обыгрывание сказочных сюжетов                                                    - вопросы                                                                                                      - поощрение                                                    - художественное слово                                      – показ игрушки                                                             </w:t>
            </w:r>
            <w:r>
              <w:rPr>
                <w:rStyle w:val="a4"/>
                <w:sz w:val="22"/>
                <w:szCs w:val="22"/>
              </w:rPr>
              <w:lastRenderedPageBreak/>
              <w:t>- самостоятельное  действие с игрушкой</w:t>
            </w:r>
          </w:p>
        </w:tc>
        <w:tc>
          <w:tcPr>
            <w:tcW w:w="3239" w:type="dxa"/>
            <w:tcBorders>
              <w:top w:val="single" w:sz="4" w:space="0" w:color="000000"/>
              <w:left w:val="single" w:sz="4" w:space="0" w:color="000000"/>
              <w:bottom w:val="single" w:sz="4" w:space="0" w:color="000000"/>
              <w:right w:val="single" w:sz="4" w:space="0" w:color="000000"/>
            </w:tcBorders>
          </w:tcPr>
          <w:p w14:paraId="59FCBE0F" w14:textId="77777777" w:rsidR="00E957B3" w:rsidRDefault="00E957B3" w:rsidP="00E957B3">
            <w:pPr>
              <w:widowControl w:val="0"/>
              <w:spacing w:after="0"/>
              <w:jc w:val="both"/>
              <w:rPr>
                <w:rFonts w:ascii="Times New Roman" w:hAnsi="Times New Roman" w:cs="Times New Roman"/>
              </w:rPr>
            </w:pPr>
          </w:p>
          <w:p w14:paraId="50142DAC"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Подиум на колесах, легко передвигается.</w:t>
            </w:r>
          </w:p>
          <w:p w14:paraId="312912BA"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 вертикальной дугой для театрального занавеса, которая может опускаться на стол в случае необходимости;</w:t>
            </w:r>
          </w:p>
          <w:p w14:paraId="0FC02AFC"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—откидывающийся столик для настольного театра;</w:t>
            </w:r>
          </w:p>
          <w:p w14:paraId="5A3DCEFA"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 xml:space="preserve">— закрытые ящики и открытые полочки для хранения материалов и действий с ними. </w:t>
            </w:r>
          </w:p>
          <w:p w14:paraId="103A26F6"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Наборы кукол, игрушек- персонажей сказок, ширмы для кукольного спектакля, костюмы, маски, театральные атрибуты…</w:t>
            </w:r>
          </w:p>
          <w:p w14:paraId="21F5728D"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Карнавальные костюмы, маски</w:t>
            </w:r>
          </w:p>
          <w:p w14:paraId="60385420" w14:textId="77777777" w:rsidR="00E957B3" w:rsidRDefault="00E957B3" w:rsidP="00E957B3">
            <w:pPr>
              <w:widowControl w:val="0"/>
              <w:spacing w:after="0"/>
              <w:jc w:val="both"/>
              <w:rPr>
                <w:rFonts w:ascii="Times New Roman" w:eastAsia="Times New Roman" w:hAnsi="Times New Roman" w:cs="Times New Roman"/>
              </w:rPr>
            </w:pPr>
          </w:p>
          <w:p w14:paraId="6C0045B6" w14:textId="77777777" w:rsidR="00E957B3" w:rsidRDefault="00E957B3" w:rsidP="00E957B3">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Театр из музыкальных инструментов.</w:t>
            </w:r>
          </w:p>
          <w:p w14:paraId="617F3B25" w14:textId="77777777" w:rsidR="00E957B3" w:rsidRDefault="00E957B3" w:rsidP="00E957B3">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Театр народной игрушки.</w:t>
            </w:r>
          </w:p>
          <w:p w14:paraId="690CE729" w14:textId="77777777" w:rsidR="00E957B3" w:rsidRDefault="00E957B3" w:rsidP="00E957B3">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lastRenderedPageBreak/>
              <w:t>Фланелеграф. С набором персонажей и декораций</w:t>
            </w:r>
          </w:p>
          <w:p w14:paraId="2F0CFF3D" w14:textId="77777777" w:rsidR="00E957B3" w:rsidRDefault="00E957B3" w:rsidP="00E957B3">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Театр из прищепок.</w:t>
            </w:r>
          </w:p>
          <w:p w14:paraId="20A89DDB" w14:textId="77777777" w:rsidR="00E957B3" w:rsidRDefault="00E957B3" w:rsidP="00E957B3">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Театр кружек.</w:t>
            </w:r>
          </w:p>
          <w:p w14:paraId="7FBC941A" w14:textId="77777777" w:rsidR="00E957B3" w:rsidRDefault="00E957B3" w:rsidP="00E957B3">
            <w:pPr>
              <w:widowControl w:val="0"/>
              <w:spacing w:after="0"/>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Театр из ложек.</w:t>
            </w:r>
          </w:p>
          <w:p w14:paraId="008A967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Пальчиковые куклы из бумаги.</w:t>
            </w:r>
          </w:p>
          <w:p w14:paraId="5FBB3828"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Вторая жизнь старым перчаткам.</w:t>
            </w:r>
          </w:p>
          <w:p w14:paraId="2C664A13"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color w:val="1A1A1A"/>
                <w:shd w:val="clear" w:color="auto" w:fill="FFFFFF"/>
              </w:rPr>
            </w:pPr>
            <w:r>
              <w:rPr>
                <w:rFonts w:ascii="Times New Roman" w:hAnsi="Times New Roman" w:cs="Times New Roman"/>
                <w:color w:val="1A1A1A"/>
                <w:shd w:val="clear" w:color="auto" w:fill="FFFFFF"/>
              </w:rPr>
              <w:t>Куклы на пальчик «Напёрсток».</w:t>
            </w:r>
          </w:p>
          <w:p w14:paraId="6B347D4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-Различные виды театров (бибабо, настольный плоскостной, магнитный, теневой.</w:t>
            </w:r>
          </w:p>
          <w:p w14:paraId="57B7572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-Аудиовидеосредства для демонстрации детских спектаклей и мультфильмов</w:t>
            </w:r>
          </w:p>
        </w:tc>
      </w:tr>
      <w:tr w:rsidR="00E957B3" w14:paraId="1DD0A603" w14:textId="77777777" w:rsidTr="00E957B3">
        <w:trPr>
          <w:trHeight w:val="983"/>
        </w:trPr>
        <w:tc>
          <w:tcPr>
            <w:tcW w:w="2761" w:type="dxa"/>
            <w:tcBorders>
              <w:top w:val="single" w:sz="4" w:space="0" w:color="000000"/>
              <w:left w:val="single" w:sz="4" w:space="0" w:color="000000"/>
              <w:bottom w:val="single" w:sz="4" w:space="0" w:color="000000"/>
              <w:right w:val="single" w:sz="4" w:space="0" w:color="000000"/>
            </w:tcBorders>
          </w:tcPr>
          <w:p w14:paraId="7AB763B6" w14:textId="77777777" w:rsidR="00E957B3" w:rsidRDefault="00E957B3" w:rsidP="00E957B3">
            <w:pPr>
              <w:pStyle w:val="ConsPlusNormal"/>
              <w:spacing w:before="240" w:after="160" w:line="200" w:lineRule="atLeast"/>
              <w:jc w:val="both"/>
            </w:pPr>
            <w:r>
              <w:rPr>
                <w:b/>
                <w:bCs/>
                <w:sz w:val="20"/>
                <w:szCs w:val="20"/>
              </w:rPr>
              <w:lastRenderedPageBreak/>
              <w:t xml:space="preserve">Культурно-досуговая деятельность: </w:t>
            </w:r>
            <w:r>
              <w:rPr>
                <w:sz w:val="20"/>
                <w:szCs w:val="20"/>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8794735" w14:textId="77777777" w:rsidR="00E957B3" w:rsidRDefault="00E957B3" w:rsidP="00E957B3">
            <w:pPr>
              <w:pStyle w:val="ConsPlusNormal"/>
              <w:spacing w:before="240" w:after="160" w:line="200" w:lineRule="atLeast"/>
              <w:jc w:val="both"/>
              <w:rPr>
                <w:sz w:val="20"/>
                <w:szCs w:val="20"/>
              </w:rPr>
            </w:pPr>
          </w:p>
          <w:p w14:paraId="0FADB378" w14:textId="77777777" w:rsidR="00E957B3" w:rsidRDefault="00E957B3" w:rsidP="00E957B3">
            <w:pPr>
              <w:pStyle w:val="ConsPlusNormal"/>
              <w:spacing w:before="240" w:after="160" w:line="200" w:lineRule="atLeast"/>
              <w:jc w:val="both"/>
              <w:rPr>
                <w:sz w:val="20"/>
                <w:szCs w:val="20"/>
              </w:rPr>
            </w:pPr>
            <w:r>
              <w:rPr>
                <w:sz w:val="20"/>
                <w:szCs w:val="20"/>
              </w:rPr>
              <w:t>формировать навык перевоплощения детей в образы сказочных героев</w:t>
            </w:r>
          </w:p>
        </w:tc>
        <w:tc>
          <w:tcPr>
            <w:tcW w:w="2834" w:type="dxa"/>
            <w:gridSpan w:val="2"/>
            <w:tcBorders>
              <w:top w:val="single" w:sz="4" w:space="0" w:color="000000"/>
              <w:left w:val="single" w:sz="4" w:space="0" w:color="000000"/>
              <w:bottom w:val="single" w:sz="4" w:space="0" w:color="000000"/>
              <w:right w:val="single" w:sz="4" w:space="0" w:color="000000"/>
            </w:tcBorders>
          </w:tcPr>
          <w:p w14:paraId="15CAB5B3" w14:textId="77777777" w:rsidR="00E957B3" w:rsidRDefault="00E957B3" w:rsidP="00E957B3">
            <w:pPr>
              <w:pStyle w:val="ConsPlusNormal"/>
              <w:spacing w:before="240" w:after="160" w:line="200" w:lineRule="atLeast"/>
              <w:jc w:val="both"/>
              <w:rPr>
                <w:b/>
                <w:bCs/>
                <w:sz w:val="20"/>
                <w:szCs w:val="20"/>
              </w:rPr>
            </w:pPr>
            <w:r>
              <w:rPr>
                <w:b/>
                <w:bCs/>
                <w:sz w:val="20"/>
                <w:szCs w:val="20"/>
              </w:rPr>
              <w:t>Культурно-досуговая деятельность.</w:t>
            </w:r>
          </w:p>
          <w:p w14:paraId="1CA942DC" w14:textId="77777777" w:rsidR="00E957B3" w:rsidRDefault="00E957B3" w:rsidP="00E957B3">
            <w:pPr>
              <w:pStyle w:val="ConsPlusNormal"/>
              <w:spacing w:before="240" w:after="160" w:line="200" w:lineRule="atLeast"/>
              <w:ind w:firstLine="540"/>
              <w:jc w:val="both"/>
              <w:rPr>
                <w:sz w:val="20"/>
                <w:szCs w:val="20"/>
              </w:rPr>
            </w:pPr>
            <w:r>
              <w:rPr>
                <w:sz w:val="20"/>
                <w:szCs w:val="20"/>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w:t>
            </w:r>
            <w:r>
              <w:rPr>
                <w:sz w:val="20"/>
                <w:szCs w:val="20"/>
              </w:rPr>
              <w:lastRenderedPageBreak/>
              <w:t>действиями игрушек, сказочных героев, адекватно реагировать на них. Формирует навык перевоплощения детей в образы сказочных героев</w:t>
            </w:r>
          </w:p>
        </w:tc>
        <w:tc>
          <w:tcPr>
            <w:tcW w:w="3322" w:type="dxa"/>
            <w:gridSpan w:val="3"/>
            <w:tcBorders>
              <w:top w:val="single" w:sz="4" w:space="0" w:color="000000"/>
              <w:left w:val="single" w:sz="4" w:space="0" w:color="000000"/>
              <w:bottom w:val="single" w:sz="4" w:space="0" w:color="000000"/>
              <w:right w:val="single" w:sz="4" w:space="0" w:color="000000"/>
            </w:tcBorders>
          </w:tcPr>
          <w:p w14:paraId="2476B98E"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79B948EF"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542FFC8C"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4FF86D49"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08856EFA"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01FF1E0D" w14:textId="77777777" w:rsidR="00E957B3" w:rsidRDefault="00E957B3" w:rsidP="00E957B3">
            <w:pPr>
              <w:pStyle w:val="ConsPlusNormal"/>
              <w:spacing w:before="240" w:after="160"/>
              <w:jc w:val="both"/>
            </w:pPr>
            <w:r>
              <w:rPr>
                <w:rStyle w:val="a4"/>
                <w:sz w:val="22"/>
                <w:szCs w:val="22"/>
              </w:rPr>
              <w:t xml:space="preserve">чтения художественной </w:t>
            </w:r>
            <w:r>
              <w:rPr>
                <w:rStyle w:val="a4"/>
                <w:sz w:val="22"/>
                <w:szCs w:val="22"/>
              </w:rPr>
              <w:lastRenderedPageBreak/>
              <w:t>литературы (книги для детского чтения, в том числе аудиокниги, иллюстративный материал);</w:t>
            </w:r>
          </w:p>
          <w:p w14:paraId="33309929" w14:textId="77777777" w:rsidR="00E957B3" w:rsidRDefault="00E957B3" w:rsidP="00E957B3">
            <w:pPr>
              <w:pStyle w:val="ConsPlusNormal"/>
              <w:spacing w:before="240" w:after="160"/>
              <w:jc w:val="both"/>
            </w:pPr>
            <w:r>
              <w:rPr>
                <w:rStyle w:val="a4"/>
                <w:sz w:val="22"/>
                <w:szCs w:val="22"/>
              </w:rPr>
              <w:t xml:space="preserve">трудовой </w:t>
            </w:r>
          </w:p>
          <w:p w14:paraId="6A709BD3" w14:textId="77777777" w:rsidR="00E957B3" w:rsidRDefault="00E957B3" w:rsidP="00E957B3">
            <w:pPr>
              <w:pStyle w:val="ConsPlusNormal"/>
              <w:spacing w:before="240" w:after="160" w:line="200" w:lineRule="atLeast"/>
              <w:jc w:val="both"/>
            </w:pPr>
            <w:r>
              <w:rPr>
                <w:rStyle w:val="a4"/>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7D16EE0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Мария Борисовна Зацепина</w:t>
            </w:r>
          </w:p>
          <w:p w14:paraId="73B57BF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Культурно-досуговая деятельность в детском саду. Программа и методические рекомендации. Для работы с детьми 2-7 лет</w:t>
            </w:r>
          </w:p>
          <w:p w14:paraId="1461D09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078C995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Совместная деятельность в режимных моментах</w:t>
            </w:r>
          </w:p>
          <w:p w14:paraId="37E42A1A" w14:textId="77777777" w:rsidR="00E957B3" w:rsidRDefault="00E957B3" w:rsidP="00E957B3">
            <w:pPr>
              <w:widowControl w:val="0"/>
              <w:shd w:val="clear" w:color="auto" w:fill="FFFFFF"/>
              <w:suppressAutoHyphens w:val="0"/>
              <w:spacing w:after="0" w:line="240" w:lineRule="auto"/>
              <w:rPr>
                <w:rFonts w:ascii="YS Text" w:eastAsia="Times New Roman" w:hAnsi="YS Text" w:cs="Times New Roman"/>
                <w:color w:val="1A1A1A"/>
              </w:rPr>
            </w:pPr>
          </w:p>
          <w:p w14:paraId="472FEC7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Содействовать созданию эмоционально положительного климата в группе и детском саду, обеспечению у детей чувства комфортности, уюта и защищенности.</w:t>
            </w:r>
          </w:p>
          <w:p w14:paraId="148F032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4D78769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Привлекать детей к посильному участию в играх, театрализованных представлениях, забавах, развлечениях и</w:t>
            </w:r>
          </w:p>
          <w:p w14:paraId="216A31A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праздниках.</w:t>
            </w:r>
          </w:p>
          <w:p w14:paraId="01FFD9B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4F50199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Развивать умение следить за действиями игрушек, сказочных героев, адекватно</w:t>
            </w:r>
          </w:p>
          <w:p w14:paraId="4EF2CD7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реагировать на них. Способствовать формированию навыка перевоплощения детей в образы сказочных героев.</w:t>
            </w:r>
          </w:p>
          <w:p w14:paraId="53C01DC6" w14:textId="77777777" w:rsidR="00E957B3" w:rsidRDefault="00E957B3" w:rsidP="00E957B3">
            <w:pPr>
              <w:pStyle w:val="ConsPlusNormal"/>
              <w:spacing w:before="240" w:after="160"/>
              <w:jc w:val="both"/>
            </w:pPr>
            <w:r>
              <w:rPr>
                <w:rStyle w:val="a4"/>
                <w:sz w:val="22"/>
                <w:szCs w:val="22"/>
              </w:rPr>
              <w:t>Забавы                                                  Фокусы                                       Развлечения                                         Отдых                                    Театрализованные  представления</w:t>
            </w:r>
          </w:p>
        </w:tc>
        <w:tc>
          <w:tcPr>
            <w:tcW w:w="3239" w:type="dxa"/>
            <w:tcBorders>
              <w:top w:val="single" w:sz="4" w:space="0" w:color="000000"/>
              <w:left w:val="single" w:sz="4" w:space="0" w:color="000000"/>
              <w:bottom w:val="single" w:sz="4" w:space="0" w:color="000000"/>
              <w:right w:val="single" w:sz="4" w:space="0" w:color="000000"/>
            </w:tcBorders>
          </w:tcPr>
          <w:p w14:paraId="0C4317D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При оформлении помещения к развлечениям, праздникам  нужно помнить о некоторых основных правилах. Оформление должно:</w:t>
            </w:r>
          </w:p>
          <w:p w14:paraId="04F63D9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отвечать содержанию праздника, быть художественным и понятным для детей;</w:t>
            </w:r>
          </w:p>
          <w:p w14:paraId="75A5A35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развивать художественно-эстетический вкус;</w:t>
            </w:r>
          </w:p>
          <w:p w14:paraId="6E7755F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создавать у всех участников радостное настроение, вызывать интерес к предстоящим</w:t>
            </w:r>
          </w:p>
          <w:p w14:paraId="732A6C4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событиям.</w:t>
            </w:r>
          </w:p>
          <w:p w14:paraId="3D87CD02" w14:textId="77777777" w:rsidR="00E957B3" w:rsidRDefault="00E957B3" w:rsidP="00E957B3">
            <w:pPr>
              <w:widowControl w:val="0"/>
              <w:spacing w:after="0"/>
              <w:jc w:val="both"/>
              <w:rPr>
                <w:rFonts w:ascii="Times New Roman" w:eastAsia="Times New Roman" w:hAnsi="Times New Roman" w:cs="Times New Roman"/>
                <w:b/>
              </w:rPr>
            </w:pPr>
          </w:p>
        </w:tc>
      </w:tr>
      <w:tr w:rsidR="00E957B3" w14:paraId="2AA7A74F" w14:textId="77777777" w:rsidTr="00AC6224">
        <w:trPr>
          <w:trHeight w:val="2054"/>
        </w:trPr>
        <w:tc>
          <w:tcPr>
            <w:tcW w:w="2761" w:type="dxa"/>
            <w:tcBorders>
              <w:top w:val="single" w:sz="4" w:space="0" w:color="000000"/>
              <w:left w:val="single" w:sz="4" w:space="0" w:color="000000"/>
              <w:bottom w:val="single" w:sz="4" w:space="0" w:color="000000"/>
              <w:right w:val="single" w:sz="4" w:space="0" w:color="000000"/>
            </w:tcBorders>
          </w:tcPr>
          <w:p w14:paraId="687D8439" w14:textId="77777777" w:rsidR="00E957B3" w:rsidRDefault="00E957B3" w:rsidP="00E957B3">
            <w:pPr>
              <w:widowControl w:val="0"/>
              <w:shd w:val="clear" w:color="auto" w:fill="FFFFFF"/>
              <w:spacing w:after="255" w:line="270" w:lineRule="atLeast"/>
              <w:jc w:val="center"/>
              <w:rPr>
                <w:rFonts w:ascii="Times New Roman" w:hAnsi="Times New Roman"/>
                <w:b/>
                <w:bCs/>
                <w:sz w:val="20"/>
                <w:szCs w:val="20"/>
              </w:rPr>
            </w:pPr>
            <w:r>
              <w:rPr>
                <w:rFonts w:ascii="Times New Roman" w:hAnsi="Times New Roman"/>
                <w:b/>
                <w:bCs/>
                <w:sz w:val="20"/>
                <w:szCs w:val="20"/>
              </w:rPr>
              <w:t>В области художественно-эстетического развития основными задачами образовательной деятельности являются:</w:t>
            </w:r>
          </w:p>
          <w:p w14:paraId="32467552" w14:textId="77777777" w:rsidR="00E957B3" w:rsidRDefault="00E957B3" w:rsidP="00E957B3">
            <w:pPr>
              <w:widowControl w:val="0"/>
              <w:shd w:val="clear" w:color="auto" w:fill="FFFFFF"/>
              <w:spacing w:before="280" w:after="255" w:line="270" w:lineRule="atLeast"/>
              <w:rPr>
                <w:rFonts w:ascii="Times New Roman" w:hAnsi="Times New Roman"/>
                <w:b/>
                <w:bCs/>
                <w:sz w:val="20"/>
                <w:szCs w:val="20"/>
              </w:rPr>
            </w:pPr>
            <w:r>
              <w:rPr>
                <w:rFonts w:ascii="Times New Roman" w:hAnsi="Times New Roman"/>
                <w:b/>
                <w:bCs/>
                <w:sz w:val="20"/>
                <w:szCs w:val="20"/>
              </w:rPr>
              <w:t>От 3 лет до 4 лет.</w:t>
            </w:r>
          </w:p>
        </w:tc>
        <w:tc>
          <w:tcPr>
            <w:tcW w:w="2834" w:type="dxa"/>
            <w:gridSpan w:val="2"/>
            <w:tcBorders>
              <w:top w:val="single" w:sz="4" w:space="0" w:color="000000"/>
              <w:left w:val="single" w:sz="4" w:space="0" w:color="000000"/>
              <w:bottom w:val="single" w:sz="4" w:space="0" w:color="000000"/>
              <w:right w:val="single" w:sz="4" w:space="0" w:color="000000"/>
            </w:tcBorders>
          </w:tcPr>
          <w:p w14:paraId="540F92DF" w14:textId="77777777" w:rsidR="00E957B3" w:rsidRDefault="00E957B3" w:rsidP="00E957B3">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Содержание образовательной деятельности</w:t>
            </w:r>
          </w:p>
          <w:p w14:paraId="748244CF" w14:textId="77777777" w:rsidR="00E957B3" w:rsidRDefault="00E957B3" w:rsidP="00E957B3">
            <w:pPr>
              <w:widowControl w:val="0"/>
              <w:spacing w:after="0"/>
              <w:jc w:val="center"/>
              <w:rPr>
                <w:rFonts w:ascii="Times New Roman" w:eastAsia="Times New Roman" w:hAnsi="Times New Roman" w:cs="Times New Roman"/>
                <w:b/>
                <w:color w:val="333333"/>
              </w:rPr>
            </w:pPr>
          </w:p>
          <w:p w14:paraId="4496A432" w14:textId="77777777" w:rsidR="00E957B3" w:rsidRDefault="00E957B3" w:rsidP="00E957B3">
            <w:pPr>
              <w:widowControl w:val="0"/>
              <w:spacing w:after="0"/>
              <w:jc w:val="center"/>
              <w:rPr>
                <w:rFonts w:ascii="Times New Roman" w:eastAsia="Times New Roman" w:hAnsi="Times New Roman" w:cs="Times New Roman"/>
                <w:b/>
                <w:color w:val="333333"/>
              </w:rPr>
            </w:pPr>
          </w:p>
          <w:p w14:paraId="6225FAB0" w14:textId="77777777" w:rsidR="00E957B3" w:rsidRDefault="00E957B3" w:rsidP="00E957B3">
            <w:pPr>
              <w:widowControl w:val="0"/>
              <w:spacing w:after="0"/>
              <w:jc w:val="center"/>
              <w:rPr>
                <w:rFonts w:ascii="Times New Roman" w:eastAsia="Times New Roman" w:hAnsi="Times New Roman" w:cs="Times New Roman"/>
                <w:b/>
                <w:color w:val="333333"/>
              </w:rPr>
            </w:pPr>
          </w:p>
          <w:p w14:paraId="660F1AAF" w14:textId="77777777" w:rsidR="00E957B3" w:rsidRDefault="00E957B3" w:rsidP="00E957B3">
            <w:pPr>
              <w:widowControl w:val="0"/>
              <w:spacing w:after="0"/>
              <w:jc w:val="center"/>
              <w:rPr>
                <w:rFonts w:ascii="Times New Roman" w:eastAsia="Times New Roman" w:hAnsi="Times New Roman" w:cs="Times New Roman"/>
                <w:b/>
                <w:color w:val="333333"/>
              </w:rPr>
            </w:pPr>
          </w:p>
          <w:p w14:paraId="6C7FA93A" w14:textId="77777777" w:rsidR="00E957B3" w:rsidRDefault="00E957B3" w:rsidP="00E957B3">
            <w:pPr>
              <w:widowControl w:val="0"/>
              <w:spacing w:after="0"/>
              <w:rPr>
                <w:rFonts w:ascii="Times New Roman" w:eastAsia="Times New Roman" w:hAnsi="Times New Roman" w:cs="Times New Roman"/>
                <w:b/>
                <w:color w:val="333333"/>
              </w:rPr>
            </w:pPr>
          </w:p>
        </w:tc>
        <w:tc>
          <w:tcPr>
            <w:tcW w:w="3322" w:type="dxa"/>
            <w:gridSpan w:val="3"/>
            <w:tcBorders>
              <w:top w:val="single" w:sz="4" w:space="0" w:color="000000"/>
              <w:left w:val="single" w:sz="4" w:space="0" w:color="000000"/>
              <w:bottom w:val="single" w:sz="4" w:space="0" w:color="000000"/>
              <w:right w:val="single" w:sz="4" w:space="0" w:color="000000"/>
            </w:tcBorders>
          </w:tcPr>
          <w:p w14:paraId="788C075C" w14:textId="77777777" w:rsidR="00E957B3" w:rsidRDefault="00E957B3" w:rsidP="00E957B3">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Виды деятельности</w:t>
            </w:r>
          </w:p>
        </w:tc>
        <w:tc>
          <w:tcPr>
            <w:tcW w:w="3400" w:type="dxa"/>
            <w:tcBorders>
              <w:top w:val="single" w:sz="4" w:space="0" w:color="000000"/>
              <w:left w:val="single" w:sz="4" w:space="0" w:color="000000"/>
              <w:bottom w:val="single" w:sz="4" w:space="0" w:color="000000"/>
              <w:right w:val="single" w:sz="4" w:space="0" w:color="000000"/>
            </w:tcBorders>
          </w:tcPr>
          <w:p w14:paraId="2F0346D7" w14:textId="77777777" w:rsidR="00E957B3" w:rsidRDefault="00E957B3" w:rsidP="00E957B3">
            <w:pPr>
              <w:widowControl w:val="0"/>
              <w:spacing w:after="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Инструментарий (формы, приемы и методы)</w:t>
            </w:r>
          </w:p>
        </w:tc>
        <w:tc>
          <w:tcPr>
            <w:tcW w:w="3239" w:type="dxa"/>
            <w:tcBorders>
              <w:top w:val="single" w:sz="4" w:space="0" w:color="000000"/>
              <w:left w:val="single" w:sz="4" w:space="0" w:color="000000"/>
              <w:bottom w:val="single" w:sz="4" w:space="0" w:color="000000"/>
              <w:right w:val="single" w:sz="4" w:space="0" w:color="000000"/>
            </w:tcBorders>
          </w:tcPr>
          <w:p w14:paraId="2BC167AB" w14:textId="77777777" w:rsidR="00E957B3" w:rsidRDefault="00E957B3" w:rsidP="00E957B3">
            <w:pPr>
              <w:widowControl w:val="0"/>
              <w:spacing w:after="280"/>
              <w:jc w:val="center"/>
              <w:rPr>
                <w:rFonts w:ascii="Times New Roman" w:eastAsia="Times New Roman" w:hAnsi="Times New Roman" w:cs="Times New Roman"/>
                <w:b/>
                <w:color w:val="333333"/>
                <w:sz w:val="20"/>
                <w:szCs w:val="20"/>
                <w:lang w:eastAsia="ru-RU"/>
              </w:rPr>
            </w:pPr>
            <w:r>
              <w:rPr>
                <w:rFonts w:ascii="Times New Roman" w:eastAsia="Times New Roman" w:hAnsi="Times New Roman" w:cs="Times New Roman"/>
                <w:b/>
                <w:color w:val="333333"/>
                <w:sz w:val="20"/>
                <w:szCs w:val="20"/>
                <w:lang w:eastAsia="ru-RU"/>
              </w:rPr>
              <w:t>ППРС (условия и средства)</w:t>
            </w:r>
          </w:p>
          <w:p w14:paraId="35B2E27D" w14:textId="77777777" w:rsidR="00E957B3" w:rsidRDefault="00E957B3" w:rsidP="00E957B3">
            <w:pPr>
              <w:widowControl w:val="0"/>
              <w:spacing w:before="280" w:after="0"/>
              <w:jc w:val="center"/>
              <w:rPr>
                <w:rFonts w:ascii="Times New Roman" w:eastAsia="Times New Roman" w:hAnsi="Times New Roman" w:cs="Times New Roman"/>
              </w:rPr>
            </w:pPr>
          </w:p>
        </w:tc>
      </w:tr>
      <w:tr w:rsidR="00E957B3" w14:paraId="1C0D71EE"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7CCA49A1" w14:textId="77777777" w:rsidR="00E957B3" w:rsidRDefault="00E957B3" w:rsidP="00E957B3">
            <w:pPr>
              <w:pStyle w:val="ConsPlusNormal"/>
              <w:spacing w:before="240" w:after="160" w:line="200" w:lineRule="atLeast"/>
              <w:jc w:val="both"/>
              <w:rPr>
                <w:b/>
                <w:bCs/>
                <w:sz w:val="22"/>
                <w:szCs w:val="22"/>
              </w:rPr>
            </w:pPr>
            <w:r>
              <w:rPr>
                <w:b/>
                <w:bCs/>
                <w:sz w:val="22"/>
                <w:szCs w:val="22"/>
              </w:rPr>
              <w:t>Приобщение  к искусству:</w:t>
            </w:r>
          </w:p>
          <w:p w14:paraId="77778DB6" w14:textId="77777777" w:rsidR="00E957B3" w:rsidRDefault="00E957B3" w:rsidP="00E957B3">
            <w:pPr>
              <w:pStyle w:val="ConsPlusNormal"/>
              <w:spacing w:before="240" w:after="160" w:line="200" w:lineRule="atLeast"/>
              <w:jc w:val="both"/>
              <w:rPr>
                <w:sz w:val="22"/>
                <w:szCs w:val="22"/>
              </w:rPr>
            </w:pPr>
            <w:r>
              <w:rPr>
                <w:sz w:val="22"/>
                <w:szCs w:val="22"/>
              </w:rPr>
              <w:t>продолжать развивать художественное восприятие, подводить детей к восприятию произведений искусства (разглядывать и чувствовать);</w:t>
            </w:r>
          </w:p>
          <w:p w14:paraId="4084726F" w14:textId="77777777" w:rsidR="00E957B3" w:rsidRDefault="00E957B3" w:rsidP="00E957B3">
            <w:pPr>
              <w:pStyle w:val="ConsPlusNormal"/>
              <w:spacing w:before="240" w:after="160" w:line="200" w:lineRule="atLeast"/>
              <w:ind w:firstLine="540"/>
              <w:jc w:val="both"/>
              <w:rPr>
                <w:sz w:val="22"/>
                <w:szCs w:val="22"/>
              </w:rPr>
            </w:pPr>
            <w:r>
              <w:rPr>
                <w:sz w:val="22"/>
                <w:szCs w:val="22"/>
              </w:rPr>
              <w:t>воспитывать интерес к искусству;</w:t>
            </w:r>
          </w:p>
          <w:p w14:paraId="3426D4C8"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формировать понимание красоты произведений искусства, потребность общения с искусством;</w:t>
            </w:r>
          </w:p>
          <w:p w14:paraId="50BDC8EF"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1BD24F38"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6E35DB60" w14:textId="77777777" w:rsidR="00E957B3" w:rsidRDefault="00E957B3" w:rsidP="00E957B3">
            <w:pPr>
              <w:pStyle w:val="ConsPlusNormal"/>
              <w:spacing w:before="240" w:after="160" w:line="200" w:lineRule="atLeast"/>
              <w:ind w:firstLine="540"/>
              <w:jc w:val="both"/>
              <w:rPr>
                <w:sz w:val="22"/>
                <w:szCs w:val="22"/>
              </w:rPr>
            </w:pPr>
            <w:r>
              <w:rPr>
                <w:sz w:val="22"/>
                <w:szCs w:val="22"/>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232DEF62"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готовить детей к посещению кукольного театра, выставки детских работ и так далее;</w:t>
            </w:r>
          </w:p>
          <w:p w14:paraId="34453FAB" w14:textId="77777777" w:rsidR="00E957B3" w:rsidRDefault="00E957B3" w:rsidP="00E957B3">
            <w:pPr>
              <w:widowControl w:val="0"/>
              <w:shd w:val="clear" w:color="auto" w:fill="FFFFFF"/>
              <w:spacing w:after="255" w:line="270" w:lineRule="atLeast"/>
              <w:jc w:val="both"/>
              <w:rPr>
                <w:rFonts w:ascii="Times New Roman" w:hAnsi="Times New Roman"/>
              </w:rPr>
            </w:pPr>
            <w:r>
              <w:rPr>
                <w:rFonts w:ascii="Times New Roman" w:hAnsi="Times New Roman"/>
              </w:rPr>
              <w:t>приобщать детей к участию в концертах, праздниках в семье и ДОО: исполнение танца, песни, чтение стихов</w:t>
            </w:r>
          </w:p>
        </w:tc>
        <w:tc>
          <w:tcPr>
            <w:tcW w:w="2834" w:type="dxa"/>
            <w:gridSpan w:val="2"/>
            <w:tcBorders>
              <w:top w:val="single" w:sz="4" w:space="0" w:color="000000"/>
              <w:left w:val="single" w:sz="4" w:space="0" w:color="000000"/>
              <w:bottom w:val="single" w:sz="4" w:space="0" w:color="000000"/>
              <w:right w:val="single" w:sz="4" w:space="0" w:color="000000"/>
            </w:tcBorders>
          </w:tcPr>
          <w:p w14:paraId="5FA85E62" w14:textId="77777777" w:rsidR="00E957B3" w:rsidRDefault="00E957B3" w:rsidP="00E957B3">
            <w:pPr>
              <w:widowControl w:val="0"/>
              <w:spacing w:before="240" w:after="160"/>
              <w:jc w:val="both"/>
            </w:pPr>
            <w:r>
              <w:rPr>
                <w:rFonts w:ascii="Times New Roman" w:hAnsi="Times New Roman"/>
                <w:b/>
                <w:bCs/>
              </w:rPr>
              <w:lastRenderedPageBreak/>
              <w:t>Приобщение к искусству</w:t>
            </w:r>
            <w:r>
              <w:rPr>
                <w:rFonts w:ascii="Times New Roman" w:hAnsi="Times New Roman"/>
              </w:rPr>
              <w:t>.</w:t>
            </w:r>
          </w:p>
          <w:p w14:paraId="5939B895" w14:textId="77777777" w:rsidR="00E957B3" w:rsidRDefault="00E957B3" w:rsidP="00E957B3">
            <w:pPr>
              <w:pStyle w:val="ConsPlusNormal"/>
              <w:spacing w:before="240" w:after="160" w:line="200" w:lineRule="atLeast"/>
              <w:jc w:val="both"/>
              <w:rPr>
                <w:sz w:val="22"/>
                <w:szCs w:val="22"/>
              </w:rPr>
            </w:pPr>
            <w:r>
              <w:rPr>
                <w:sz w:val="22"/>
                <w:szCs w:val="22"/>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w:t>
            </w:r>
            <w:r>
              <w:rPr>
                <w:sz w:val="22"/>
                <w:szCs w:val="22"/>
              </w:rPr>
              <w:lastRenderedPageBreak/>
              <w:t>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166B03F3" w14:textId="77777777" w:rsidR="00E957B3" w:rsidRDefault="00E957B3" w:rsidP="00E957B3">
            <w:pPr>
              <w:pStyle w:val="ConsPlusNormal"/>
              <w:spacing w:before="240" w:after="160" w:line="200" w:lineRule="atLeast"/>
              <w:ind w:firstLine="540"/>
              <w:jc w:val="both"/>
              <w:rPr>
                <w:sz w:val="22"/>
                <w:szCs w:val="22"/>
              </w:rPr>
            </w:pPr>
            <w:r>
              <w:rPr>
                <w:sz w:val="22"/>
                <w:szCs w:val="22"/>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2833042"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w:t>
            </w:r>
            <w:r>
              <w:rPr>
                <w:sz w:val="22"/>
                <w:szCs w:val="22"/>
              </w:rPr>
              <w:lastRenderedPageBreak/>
              <w:t>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1DDF298C" w14:textId="77777777" w:rsidR="00E957B3" w:rsidRDefault="00E957B3" w:rsidP="00E957B3">
            <w:pPr>
              <w:pStyle w:val="ConsPlusNormal"/>
              <w:spacing w:before="240" w:after="160" w:line="200" w:lineRule="atLeast"/>
              <w:ind w:firstLine="540"/>
              <w:jc w:val="both"/>
              <w:rPr>
                <w:sz w:val="22"/>
                <w:szCs w:val="22"/>
              </w:rPr>
            </w:pPr>
            <w:r>
              <w:rPr>
                <w:sz w:val="22"/>
                <w:szCs w:val="22"/>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549A3F9" w14:textId="77777777" w:rsidR="00E957B3" w:rsidRDefault="00E957B3" w:rsidP="00E957B3">
            <w:pPr>
              <w:widowControl w:val="0"/>
              <w:spacing w:after="0"/>
              <w:jc w:val="both"/>
              <w:rPr>
                <w:rFonts w:ascii="Times New Roman" w:hAnsi="Times New Roman"/>
              </w:rPr>
            </w:pPr>
            <w:r>
              <w:rPr>
                <w:rFonts w:ascii="Times New Roman" w:hAnsi="Times New Roman"/>
              </w:rPr>
              <w:t>5) Педагог начинает приобщать детей к посещению кукольного театра, различных детских художественных выставок.</w:t>
            </w:r>
          </w:p>
        </w:tc>
        <w:tc>
          <w:tcPr>
            <w:tcW w:w="3322" w:type="dxa"/>
            <w:gridSpan w:val="3"/>
            <w:tcBorders>
              <w:top w:val="single" w:sz="4" w:space="0" w:color="000000"/>
              <w:left w:val="single" w:sz="4" w:space="0" w:color="000000"/>
              <w:bottom w:val="single" w:sz="4" w:space="0" w:color="000000"/>
              <w:right w:val="single" w:sz="4" w:space="0" w:color="000000"/>
            </w:tcBorders>
          </w:tcPr>
          <w:p w14:paraId="45243F34" w14:textId="77777777" w:rsidR="00E957B3" w:rsidRDefault="00E957B3" w:rsidP="00E957B3">
            <w:pPr>
              <w:pStyle w:val="af2"/>
              <w:widowControl w:val="0"/>
              <w:jc w:val="both"/>
            </w:pPr>
            <w:r>
              <w:lastRenderedPageBreak/>
              <w:t xml:space="preserve"> (дидактические игрушки, реальные предметы и другое);</w:t>
            </w:r>
          </w:p>
          <w:p w14:paraId="1A998D21" w14:textId="77777777" w:rsidR="00E957B3" w:rsidRDefault="00E957B3" w:rsidP="00E957B3">
            <w:pPr>
              <w:pStyle w:val="af2"/>
              <w:widowControl w:val="0"/>
              <w:jc w:val="both"/>
            </w:pPr>
            <w:r>
              <w:t>игровой (игры, игрушки, игровое оборудование и другое);</w:t>
            </w:r>
          </w:p>
          <w:p w14:paraId="0FC7D94C" w14:textId="77777777" w:rsidR="00E957B3" w:rsidRDefault="00E957B3" w:rsidP="00E957B3">
            <w:pPr>
              <w:pStyle w:val="af2"/>
              <w:widowControl w:val="0"/>
              <w:jc w:val="both"/>
            </w:pPr>
            <w:r>
              <w:t>коммуникативной (дидактический материал, предметы, игрушки, видеофильмы и другое);</w:t>
            </w:r>
          </w:p>
          <w:p w14:paraId="00E7F5D4" w14:textId="77777777" w:rsidR="00E957B3" w:rsidRDefault="00E957B3" w:rsidP="00E957B3">
            <w:pPr>
              <w:pStyle w:val="af2"/>
              <w:widowControl w:val="0"/>
              <w:jc w:val="both"/>
            </w:pPr>
            <w:r>
              <w:t>познавательно-исследовательской ;</w:t>
            </w:r>
          </w:p>
          <w:p w14:paraId="5DCE88DA" w14:textId="77777777" w:rsidR="00E957B3" w:rsidRDefault="00E957B3" w:rsidP="00E957B3">
            <w:pPr>
              <w:pStyle w:val="af2"/>
              <w:widowControl w:val="0"/>
              <w:jc w:val="both"/>
            </w:pPr>
            <w:r>
              <w:t>чтения художественной литературы (книги для детского чтения, в том числе аудиокниги, иллюстративный материал);</w:t>
            </w:r>
          </w:p>
          <w:p w14:paraId="5764EDEF" w14:textId="77777777" w:rsidR="00E957B3" w:rsidRDefault="00E957B3" w:rsidP="00E957B3">
            <w:pPr>
              <w:pStyle w:val="af2"/>
              <w:widowControl w:val="0"/>
              <w:jc w:val="both"/>
            </w:pPr>
            <w:r>
              <w:lastRenderedPageBreak/>
              <w:t>продуктивной (оборудование и материалы для лепки, аппликации, рисования и конструирования);</w:t>
            </w:r>
          </w:p>
          <w:p w14:paraId="5608CDDA" w14:textId="77777777" w:rsidR="00E957B3" w:rsidRDefault="00E957B3" w:rsidP="00E957B3">
            <w:pPr>
              <w:pStyle w:val="af2"/>
              <w:widowControl w:val="0"/>
              <w:jc w:val="both"/>
            </w:pPr>
            <w:r>
              <w:t>музыкальной (детские музыкальные инструменты, дидактический материал и другое).</w:t>
            </w:r>
          </w:p>
          <w:p w14:paraId="2ACE10D8" w14:textId="77777777" w:rsidR="00E957B3" w:rsidRDefault="00E957B3" w:rsidP="00E957B3">
            <w:pPr>
              <w:pStyle w:val="af2"/>
              <w:widowControl w:val="0"/>
              <w:jc w:val="both"/>
              <w:rPr>
                <w:rFonts w:cs="Times New Roman"/>
                <w:b/>
              </w:rPr>
            </w:pPr>
          </w:p>
        </w:tc>
        <w:tc>
          <w:tcPr>
            <w:tcW w:w="3400" w:type="dxa"/>
            <w:tcBorders>
              <w:top w:val="single" w:sz="4" w:space="0" w:color="000000"/>
              <w:left w:val="single" w:sz="4" w:space="0" w:color="000000"/>
              <w:bottom w:val="single" w:sz="4" w:space="0" w:color="000000"/>
              <w:right w:val="single" w:sz="4" w:space="0" w:color="000000"/>
            </w:tcBorders>
          </w:tcPr>
          <w:p w14:paraId="3E68F07B" w14:textId="77777777" w:rsidR="00E957B3" w:rsidRDefault="00E957B3" w:rsidP="00E957B3">
            <w:pPr>
              <w:pStyle w:val="c9"/>
              <w:widowControl w:val="0"/>
              <w:spacing w:before="0" w:after="0"/>
              <w:jc w:val="both"/>
              <w:rPr>
                <w:bCs/>
                <w:sz w:val="22"/>
                <w:szCs w:val="22"/>
              </w:rPr>
            </w:pPr>
            <w:r>
              <w:rPr>
                <w:bCs/>
                <w:sz w:val="22"/>
                <w:szCs w:val="22"/>
              </w:rPr>
              <w:lastRenderedPageBreak/>
              <w:t>Парциальная программа</w:t>
            </w:r>
          </w:p>
          <w:p w14:paraId="5ADE797F" w14:textId="77777777" w:rsidR="00E957B3" w:rsidRDefault="00E957B3" w:rsidP="00E957B3">
            <w:pPr>
              <w:widowControl w:val="0"/>
              <w:suppressAutoHyphens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Князева О.Л., Маханева М.Д. Приобщение к истокам русской  народной культуры: Программа, учебно-методическое пособие /О.Л. Князева, М.Д. Маханева</w:t>
            </w:r>
          </w:p>
          <w:p w14:paraId="23E7DCAC" w14:textId="77777777" w:rsidR="00E957B3" w:rsidRDefault="00E957B3" w:rsidP="00E957B3">
            <w:pPr>
              <w:pStyle w:val="af2"/>
              <w:widowControl w:val="0"/>
              <w:jc w:val="both"/>
            </w:pPr>
          </w:p>
          <w:p w14:paraId="11097CAB" w14:textId="77777777" w:rsidR="00E957B3" w:rsidRDefault="00E957B3" w:rsidP="00E957B3">
            <w:pPr>
              <w:pStyle w:val="af2"/>
              <w:widowControl w:val="0"/>
              <w:jc w:val="both"/>
            </w:pPr>
            <w:r>
              <w:t>Тамара Семеновна Комарова Детское художественное творчество. Для работы с детьми 2-7 лет. Методическое пособие для воспитателей и педагогов</w:t>
            </w:r>
          </w:p>
          <w:p w14:paraId="340058DB" w14:textId="77777777" w:rsidR="00E957B3" w:rsidRDefault="00E957B3" w:rsidP="00E957B3">
            <w:pPr>
              <w:pStyle w:val="af2"/>
              <w:widowControl w:val="0"/>
              <w:jc w:val="both"/>
            </w:pPr>
          </w:p>
          <w:p w14:paraId="0C5D8DE6" w14:textId="77777777" w:rsidR="00E957B3" w:rsidRDefault="00E957B3" w:rsidP="00E957B3">
            <w:pPr>
              <w:pStyle w:val="af2"/>
              <w:widowControl w:val="0"/>
            </w:pPr>
            <w:r>
              <w:lastRenderedPageBreak/>
              <w:t>Форма  проведения:                               занятие,                                                                                 коллективная работа.                                создание иллюстрации к своей любимой сказке, а затем поочередно рассказать  эпизод, который изобразили.                              Игровое занятие                                         - малые формы фольклора (загадки, потешки, считалки, заклички )                                                         - театр, шапочки, маски различных персонажей                                        - праздники, досуги и развлечения</w:t>
            </w:r>
          </w:p>
          <w:p w14:paraId="7C1956D7" w14:textId="77777777" w:rsidR="00E957B3" w:rsidRDefault="00E957B3" w:rsidP="00E957B3">
            <w:pPr>
              <w:pStyle w:val="af2"/>
              <w:widowControl w:val="0"/>
            </w:pPr>
          </w:p>
          <w:p w14:paraId="73256F56" w14:textId="77777777" w:rsidR="00E957B3" w:rsidRDefault="00E957B3" w:rsidP="00E957B3">
            <w:pPr>
              <w:pStyle w:val="af2"/>
              <w:widowControl w:val="0"/>
            </w:pPr>
            <w:r>
              <w:t>Методы :                                                 методы проведения диагностики детей:</w:t>
            </w:r>
            <w:r>
              <w:br/>
              <w:t>-наблюдение за детьми;</w:t>
            </w:r>
            <w:r>
              <w:br/>
              <w:t>-индивидуальные беседы;</w:t>
            </w:r>
            <w:r>
              <w:br/>
              <w:t>-тематические занятия, беседы, занятия-путешествия, занятия-викторины;</w:t>
            </w:r>
            <w:r>
              <w:br/>
              <w:t>-игровые тестовые задания, дидактические игры;</w:t>
            </w:r>
            <w:r>
              <w:br/>
              <w:t>- вопросы поискового характера;</w:t>
            </w:r>
            <w:r>
              <w:br/>
              <w:t>- игровая деятельность (подвижные игры, игры-забавы, игры нашего двора и т.д.);</w:t>
            </w:r>
            <w:r>
              <w:br/>
              <w:t>- рассматривание иллюстраций, фотографий, картин народных праздников;</w:t>
            </w:r>
            <w:r>
              <w:br/>
              <w:t xml:space="preserve">- чтения художественных произведений (сказки, потешки, загадки, заклички и др.);                                 - обведение предмета по контуру -сначала одной рукой , затем </w:t>
            </w:r>
            <w:r>
              <w:lastRenderedPageBreak/>
              <w:t xml:space="preserve">другой;                                                                - чтение произведений;                                 - беседа (индивидуальная, групповые, с подгруппами                                   - чтение детьми стихотворений                      - сбор природного материала                           - оформление букетов, гербариев                  - наблюдение за небом, облаками, погодой…                                                      - подбирать иллюстрации разных художников в детских книгах (объекты природы, пейзажи)                             -рассматривание иллюстраций с животными, природой                                  -составление рассказов                    -вопросы;   </w:t>
            </w:r>
          </w:p>
          <w:p w14:paraId="7E2D328B" w14:textId="77777777" w:rsidR="00E957B3" w:rsidRDefault="00E957B3" w:rsidP="00E957B3">
            <w:pPr>
              <w:pStyle w:val="af2"/>
              <w:widowControl w:val="0"/>
            </w:pPr>
            <w:r>
              <w:t xml:space="preserve">                              </w:t>
            </w:r>
          </w:p>
          <w:p w14:paraId="26F90BE3" w14:textId="77777777" w:rsidR="00E957B3" w:rsidRDefault="00E957B3" w:rsidP="00E957B3">
            <w:pPr>
              <w:pStyle w:val="af2"/>
              <w:widowControl w:val="0"/>
            </w:pPr>
            <w:r>
              <w:t>Формы работы :                                          - Рассматривание эстетически</w:t>
            </w:r>
          </w:p>
          <w:p w14:paraId="3B49D403" w14:textId="77777777" w:rsidR="00E957B3" w:rsidRDefault="00E957B3" w:rsidP="00E957B3">
            <w:pPr>
              <w:pStyle w:val="af2"/>
              <w:widowControl w:val="0"/>
            </w:pPr>
            <w:r>
              <w:t>привлекательных предметов</w:t>
            </w:r>
          </w:p>
          <w:p w14:paraId="1A575B0C" w14:textId="77777777" w:rsidR="00E957B3" w:rsidRDefault="00E957B3" w:rsidP="00E957B3">
            <w:pPr>
              <w:pStyle w:val="af2"/>
              <w:widowControl w:val="0"/>
            </w:pPr>
            <w:r>
              <w:t>-  Игра</w:t>
            </w:r>
          </w:p>
          <w:p w14:paraId="244C9AAD" w14:textId="77777777" w:rsidR="00E957B3" w:rsidRDefault="00E957B3" w:rsidP="00E957B3">
            <w:pPr>
              <w:pStyle w:val="af2"/>
              <w:widowControl w:val="0"/>
            </w:pPr>
            <w:r>
              <w:t>-  Организация выставок.</w:t>
            </w:r>
          </w:p>
          <w:p w14:paraId="29D6A4FB" w14:textId="77777777" w:rsidR="00E957B3" w:rsidRDefault="00E957B3" w:rsidP="00E957B3">
            <w:pPr>
              <w:pStyle w:val="af2"/>
              <w:widowControl w:val="0"/>
            </w:pPr>
            <w:r>
              <w:t>- Изготовление украшений</w:t>
            </w:r>
          </w:p>
          <w:p w14:paraId="2A840BA0" w14:textId="77777777" w:rsidR="00E957B3" w:rsidRDefault="00E957B3" w:rsidP="00E957B3">
            <w:pPr>
              <w:pStyle w:val="af2"/>
              <w:widowControl w:val="0"/>
            </w:pPr>
            <w:r>
              <w:t>-  Слушание соответствующей возрасту народной, деткой музыки</w:t>
            </w:r>
          </w:p>
          <w:p w14:paraId="26BEB5D2" w14:textId="77777777" w:rsidR="00E957B3" w:rsidRDefault="00E957B3" w:rsidP="00E957B3">
            <w:pPr>
              <w:pStyle w:val="af2"/>
              <w:widowControl w:val="0"/>
            </w:pPr>
            <w:r>
              <w:t>-  Экспериментирование со</w:t>
            </w:r>
          </w:p>
          <w:p w14:paraId="7D51F1B5" w14:textId="77777777" w:rsidR="00E957B3" w:rsidRDefault="00E957B3" w:rsidP="00E957B3">
            <w:pPr>
              <w:pStyle w:val="af2"/>
              <w:widowControl w:val="0"/>
            </w:pPr>
            <w:r>
              <w:t>звуками и материалами (песком, глиной)</w:t>
            </w:r>
          </w:p>
          <w:p w14:paraId="4BB2A457" w14:textId="77777777" w:rsidR="00E957B3" w:rsidRDefault="00E957B3" w:rsidP="00E957B3">
            <w:pPr>
              <w:pStyle w:val="af2"/>
              <w:widowControl w:val="0"/>
            </w:pPr>
            <w:r>
              <w:t>- Музыкально- дидактическая игра</w:t>
            </w:r>
          </w:p>
          <w:p w14:paraId="1F57738D" w14:textId="77777777" w:rsidR="00E957B3" w:rsidRDefault="00E957B3" w:rsidP="00E957B3">
            <w:pPr>
              <w:pStyle w:val="af2"/>
              <w:widowControl w:val="0"/>
            </w:pPr>
            <w:r>
              <w:t>-  Разучивание музыкальных игр и танцев</w:t>
            </w:r>
          </w:p>
          <w:p w14:paraId="78F8A8CF" w14:textId="77777777" w:rsidR="00E957B3" w:rsidRDefault="00E957B3" w:rsidP="00E957B3">
            <w:pPr>
              <w:pStyle w:val="af2"/>
              <w:widowControl w:val="0"/>
            </w:pPr>
            <w:r>
              <w:t>- Совместное пение</w:t>
            </w:r>
          </w:p>
          <w:p w14:paraId="7670FD10" w14:textId="77777777" w:rsidR="00E957B3" w:rsidRDefault="00E957B3" w:rsidP="00E957B3">
            <w:pPr>
              <w:pStyle w:val="af2"/>
              <w:widowControl w:val="0"/>
            </w:pPr>
            <w:r>
              <w:t>- игра — упражнением</w:t>
            </w:r>
          </w:p>
          <w:p w14:paraId="67A9565B" w14:textId="77777777" w:rsidR="00E957B3" w:rsidRDefault="00E957B3" w:rsidP="00E957B3">
            <w:pPr>
              <w:pStyle w:val="af2"/>
              <w:widowControl w:val="0"/>
            </w:pPr>
            <w:r>
              <w:t>- дидактические игры-действия</w:t>
            </w:r>
          </w:p>
          <w:p w14:paraId="6662D186" w14:textId="77777777" w:rsidR="00E957B3" w:rsidRDefault="00E957B3" w:rsidP="00E957B3">
            <w:pPr>
              <w:pStyle w:val="af2"/>
              <w:widowControl w:val="0"/>
            </w:pPr>
            <w:r>
              <w:t>- художественное слово</w:t>
            </w:r>
          </w:p>
          <w:p w14:paraId="780CF42B" w14:textId="77777777" w:rsidR="00E957B3" w:rsidRDefault="00E957B3" w:rsidP="00E957B3">
            <w:pPr>
              <w:pStyle w:val="af2"/>
              <w:widowControl w:val="0"/>
            </w:pPr>
            <w:r>
              <w:t>- музыкальная пауза</w:t>
            </w:r>
          </w:p>
          <w:p w14:paraId="24000471" w14:textId="77777777" w:rsidR="00E957B3" w:rsidRDefault="00E957B3" w:rsidP="00E957B3">
            <w:pPr>
              <w:pStyle w:val="af2"/>
              <w:widowControl w:val="0"/>
            </w:pPr>
          </w:p>
        </w:tc>
        <w:tc>
          <w:tcPr>
            <w:tcW w:w="3239" w:type="dxa"/>
            <w:tcBorders>
              <w:top w:val="single" w:sz="4" w:space="0" w:color="000000"/>
              <w:left w:val="single" w:sz="4" w:space="0" w:color="000000"/>
              <w:bottom w:val="single" w:sz="4" w:space="0" w:color="000000"/>
              <w:right w:val="single" w:sz="4" w:space="0" w:color="000000"/>
            </w:tcBorders>
          </w:tcPr>
          <w:p w14:paraId="2FB72F67" w14:textId="77777777" w:rsidR="00E957B3" w:rsidRDefault="00E957B3" w:rsidP="00E957B3">
            <w:pPr>
              <w:pStyle w:val="af2"/>
              <w:widowControl w:val="0"/>
              <w:jc w:val="both"/>
              <w:rPr>
                <w:rFonts w:cs="Times New Roman"/>
                <w:kern w:val="2"/>
              </w:rPr>
            </w:pPr>
            <w:r>
              <w:rPr>
                <w:rFonts w:cs="Times New Roman"/>
                <w:kern w:val="2"/>
              </w:rPr>
              <w:lastRenderedPageBreak/>
              <w:t xml:space="preserve">-  картина К.С. Петров-Водкин «Яблоки на красном фоне» </w:t>
            </w:r>
          </w:p>
          <w:p w14:paraId="21A25FC8" w14:textId="77777777" w:rsidR="00E957B3" w:rsidRDefault="00E957B3" w:rsidP="00E957B3">
            <w:pPr>
              <w:pStyle w:val="af2"/>
              <w:widowControl w:val="0"/>
              <w:jc w:val="both"/>
              <w:rPr>
                <w:rFonts w:cs="Times New Roman"/>
              </w:rPr>
            </w:pPr>
          </w:p>
          <w:p w14:paraId="6D413B91" w14:textId="77777777" w:rsidR="00E957B3" w:rsidRDefault="00E957B3" w:rsidP="00E957B3">
            <w:pPr>
              <w:pStyle w:val="af2"/>
              <w:widowControl w:val="0"/>
              <w:jc w:val="both"/>
              <w:rPr>
                <w:rFonts w:cs="Times New Roman"/>
                <w:kern w:val="2"/>
              </w:rPr>
            </w:pPr>
            <w:r>
              <w:rPr>
                <w:rFonts w:cs="Times New Roman"/>
                <w:kern w:val="2"/>
              </w:rPr>
              <w:t xml:space="preserve">- книжная графика Ю. А. Васнецова» </w:t>
            </w:r>
          </w:p>
          <w:p w14:paraId="7A97278D" w14:textId="77777777" w:rsidR="00E957B3" w:rsidRDefault="00E957B3" w:rsidP="00E957B3">
            <w:pPr>
              <w:pStyle w:val="af2"/>
              <w:widowControl w:val="0"/>
              <w:jc w:val="both"/>
              <w:rPr>
                <w:rFonts w:cs="Times New Roman"/>
              </w:rPr>
            </w:pPr>
          </w:p>
          <w:p w14:paraId="13D5526C" w14:textId="77777777" w:rsidR="00E957B3" w:rsidRDefault="00E957B3" w:rsidP="00E957B3">
            <w:pPr>
              <w:pStyle w:val="af2"/>
              <w:widowControl w:val="0"/>
              <w:jc w:val="both"/>
              <w:rPr>
                <w:rFonts w:cs="Times New Roman"/>
                <w:kern w:val="2"/>
              </w:rPr>
            </w:pPr>
            <w:r>
              <w:rPr>
                <w:rFonts w:cs="Times New Roman"/>
                <w:kern w:val="2"/>
              </w:rPr>
              <w:t>- картина Ю. Васнецова «Ходит кот по лавочке»</w:t>
            </w:r>
          </w:p>
          <w:p w14:paraId="79C7B8FF" w14:textId="77777777" w:rsidR="00E957B3" w:rsidRDefault="00E957B3" w:rsidP="00E957B3">
            <w:pPr>
              <w:pStyle w:val="af2"/>
              <w:widowControl w:val="0"/>
              <w:jc w:val="both"/>
              <w:rPr>
                <w:rFonts w:cs="Times New Roman"/>
              </w:rPr>
            </w:pPr>
          </w:p>
          <w:p w14:paraId="7E10FE93" w14:textId="77777777" w:rsidR="00E957B3" w:rsidRDefault="00E957B3" w:rsidP="00E957B3">
            <w:pPr>
              <w:pStyle w:val="af2"/>
              <w:widowControl w:val="0"/>
              <w:jc w:val="both"/>
            </w:pPr>
            <w:r>
              <w:rPr>
                <w:rFonts w:cs="Times New Roman"/>
                <w:kern w:val="2"/>
              </w:rPr>
              <w:t>-</w:t>
            </w:r>
            <w:r>
              <w:t>«Сорока-белобока»,  иллюстрации Ю.А. Васнецова к потешке.</w:t>
            </w:r>
          </w:p>
          <w:p w14:paraId="6D035BFD" w14:textId="77777777" w:rsidR="00E957B3" w:rsidRDefault="00E957B3" w:rsidP="00E957B3">
            <w:pPr>
              <w:pStyle w:val="af2"/>
              <w:widowControl w:val="0"/>
              <w:jc w:val="both"/>
            </w:pPr>
          </w:p>
          <w:p w14:paraId="34ECEC3A" w14:textId="77777777" w:rsidR="00E957B3" w:rsidRDefault="00E957B3" w:rsidP="00E957B3">
            <w:pPr>
              <w:pStyle w:val="af2"/>
              <w:widowControl w:val="0"/>
              <w:jc w:val="both"/>
            </w:pPr>
            <w:r>
              <w:lastRenderedPageBreak/>
              <w:t>-  картина Пластова «Первый снег»</w:t>
            </w:r>
          </w:p>
          <w:p w14:paraId="002F3588" w14:textId="77777777" w:rsidR="00E957B3" w:rsidRDefault="00E957B3" w:rsidP="00E957B3">
            <w:pPr>
              <w:pStyle w:val="af2"/>
              <w:widowControl w:val="0"/>
              <w:jc w:val="both"/>
            </w:pPr>
          </w:p>
          <w:p w14:paraId="2E254852" w14:textId="77777777" w:rsidR="00E957B3" w:rsidRDefault="00E957B3" w:rsidP="00E957B3">
            <w:pPr>
              <w:pStyle w:val="af2"/>
              <w:widowControl w:val="0"/>
              <w:jc w:val="both"/>
            </w:pPr>
            <w:r>
              <w:t>- «Петушок и его семья», иллюстрации Ю. Васнецова</w:t>
            </w:r>
          </w:p>
          <w:p w14:paraId="6754482E" w14:textId="77777777" w:rsidR="00E957B3" w:rsidRDefault="00E957B3" w:rsidP="00E957B3">
            <w:pPr>
              <w:pStyle w:val="af2"/>
              <w:widowControl w:val="0"/>
              <w:jc w:val="both"/>
            </w:pPr>
          </w:p>
          <w:p w14:paraId="2762057F" w14:textId="77777777" w:rsidR="00E957B3" w:rsidRDefault="00E957B3" w:rsidP="00E957B3">
            <w:pPr>
              <w:pStyle w:val="af2"/>
              <w:widowControl w:val="0"/>
              <w:jc w:val="both"/>
            </w:pPr>
            <w:r>
              <w:t>- картина Юона «Волшебница –зима»</w:t>
            </w:r>
          </w:p>
          <w:p w14:paraId="7679AB7B" w14:textId="77777777" w:rsidR="00E957B3" w:rsidRDefault="00E957B3" w:rsidP="00E957B3">
            <w:pPr>
              <w:pStyle w:val="af2"/>
              <w:widowControl w:val="0"/>
              <w:jc w:val="both"/>
            </w:pPr>
          </w:p>
          <w:p w14:paraId="34B47F6D" w14:textId="77777777" w:rsidR="00E957B3" w:rsidRDefault="00E957B3" w:rsidP="00E957B3">
            <w:pPr>
              <w:pStyle w:val="af2"/>
              <w:widowControl w:val="0"/>
              <w:jc w:val="both"/>
            </w:pPr>
            <w:r>
              <w:t>- иллюстрации Е.Чарушина</w:t>
            </w:r>
          </w:p>
          <w:p w14:paraId="0B894840" w14:textId="77777777" w:rsidR="00E957B3" w:rsidRDefault="00E957B3" w:rsidP="00E957B3">
            <w:pPr>
              <w:pStyle w:val="af2"/>
              <w:widowControl w:val="0"/>
              <w:jc w:val="both"/>
            </w:pPr>
          </w:p>
          <w:p w14:paraId="2CA575F3" w14:textId="77777777" w:rsidR="00E957B3" w:rsidRDefault="00E957B3" w:rsidP="00E957B3">
            <w:pPr>
              <w:pStyle w:val="af2"/>
              <w:widowControl w:val="0"/>
              <w:jc w:val="both"/>
            </w:pPr>
            <w:r>
              <w:t>- дымковские  игрушки</w:t>
            </w:r>
          </w:p>
          <w:p w14:paraId="62AAB5AE" w14:textId="77777777" w:rsidR="00E957B3" w:rsidRDefault="00E957B3" w:rsidP="00E957B3">
            <w:pPr>
              <w:pStyle w:val="af2"/>
              <w:widowControl w:val="0"/>
              <w:jc w:val="both"/>
            </w:pPr>
          </w:p>
          <w:p w14:paraId="4A08BC36" w14:textId="77777777" w:rsidR="00E957B3" w:rsidRDefault="00E957B3" w:rsidP="00E957B3">
            <w:pPr>
              <w:pStyle w:val="af2"/>
              <w:widowControl w:val="0"/>
              <w:jc w:val="both"/>
            </w:pPr>
            <w:r>
              <w:t>- иллюстрации В. Лебедева по произведению С. Маршака «Усатый полосатый»</w:t>
            </w:r>
          </w:p>
          <w:p w14:paraId="4C2941F4" w14:textId="77777777" w:rsidR="00E957B3" w:rsidRDefault="00E957B3" w:rsidP="00E957B3">
            <w:pPr>
              <w:pStyle w:val="af2"/>
              <w:widowControl w:val="0"/>
              <w:jc w:val="both"/>
            </w:pPr>
          </w:p>
          <w:p w14:paraId="65D3FB6A" w14:textId="77777777" w:rsidR="00E957B3" w:rsidRDefault="00E957B3" w:rsidP="00E957B3">
            <w:pPr>
              <w:pStyle w:val="af2"/>
              <w:widowControl w:val="0"/>
              <w:jc w:val="both"/>
            </w:pPr>
            <w:r>
              <w:t>- русский народный костюм</w:t>
            </w:r>
          </w:p>
          <w:p w14:paraId="1061002E" w14:textId="77777777" w:rsidR="00E957B3" w:rsidRDefault="00E957B3" w:rsidP="00E957B3">
            <w:pPr>
              <w:pStyle w:val="af2"/>
              <w:widowControl w:val="0"/>
              <w:jc w:val="both"/>
            </w:pPr>
          </w:p>
          <w:p w14:paraId="7450A30C" w14:textId="77777777" w:rsidR="00E957B3" w:rsidRDefault="00E957B3" w:rsidP="00E957B3">
            <w:pPr>
              <w:pStyle w:val="af2"/>
              <w:widowControl w:val="0"/>
              <w:jc w:val="both"/>
            </w:pPr>
            <w:r>
              <w:t>-элементы русского национального костюма:</w:t>
            </w:r>
          </w:p>
          <w:p w14:paraId="548C085B" w14:textId="77777777" w:rsidR="00E957B3" w:rsidRDefault="00E957B3" w:rsidP="00E957B3">
            <w:pPr>
              <w:pStyle w:val="af2"/>
              <w:widowControl w:val="0"/>
              <w:jc w:val="both"/>
            </w:pPr>
            <w:r>
              <w:t xml:space="preserve"> женского и мужского</w:t>
            </w:r>
          </w:p>
          <w:p w14:paraId="1B2974C9" w14:textId="77777777" w:rsidR="00E957B3" w:rsidRDefault="00E957B3" w:rsidP="00E957B3">
            <w:pPr>
              <w:pStyle w:val="af2"/>
              <w:widowControl w:val="0"/>
              <w:jc w:val="both"/>
            </w:pPr>
          </w:p>
          <w:p w14:paraId="207201D0" w14:textId="77777777" w:rsidR="00E957B3" w:rsidRDefault="00E957B3" w:rsidP="00E957B3">
            <w:pPr>
              <w:pStyle w:val="af2"/>
              <w:widowControl w:val="0"/>
              <w:jc w:val="both"/>
            </w:pPr>
            <w:r>
              <w:t>- репродукции картины А. К. Саврасов «Грачи прилетели»</w:t>
            </w:r>
          </w:p>
          <w:p w14:paraId="50BC4448" w14:textId="77777777" w:rsidR="00E957B3" w:rsidRDefault="00E957B3" w:rsidP="00E957B3">
            <w:pPr>
              <w:pStyle w:val="af2"/>
              <w:widowControl w:val="0"/>
              <w:jc w:val="both"/>
            </w:pPr>
          </w:p>
          <w:p w14:paraId="61944F14" w14:textId="77777777" w:rsidR="00E957B3" w:rsidRDefault="00E957B3" w:rsidP="00E957B3">
            <w:pPr>
              <w:pStyle w:val="af2"/>
              <w:widowControl w:val="0"/>
              <w:jc w:val="both"/>
            </w:pPr>
            <w:r>
              <w:t>- народная игрушка – матрёшка</w:t>
            </w:r>
          </w:p>
          <w:p w14:paraId="11AA92B4" w14:textId="77777777" w:rsidR="00E957B3" w:rsidRDefault="00E957B3" w:rsidP="00E957B3">
            <w:pPr>
              <w:pStyle w:val="af2"/>
              <w:widowControl w:val="0"/>
              <w:jc w:val="both"/>
            </w:pPr>
          </w:p>
          <w:p w14:paraId="57CAAE19" w14:textId="77777777" w:rsidR="00E957B3" w:rsidRDefault="00E957B3" w:rsidP="00E957B3">
            <w:pPr>
              <w:pStyle w:val="af2"/>
              <w:widowControl w:val="0"/>
              <w:jc w:val="both"/>
            </w:pPr>
            <w:r>
              <w:t xml:space="preserve">-иллюстрации Рачева к сказке «Рукавичка»  </w:t>
            </w:r>
          </w:p>
          <w:p w14:paraId="1585E374" w14:textId="77777777" w:rsidR="00E957B3" w:rsidRDefault="00E957B3" w:rsidP="00E957B3">
            <w:pPr>
              <w:pStyle w:val="af2"/>
              <w:widowControl w:val="0"/>
              <w:jc w:val="both"/>
            </w:pPr>
          </w:p>
          <w:p w14:paraId="4C73A1F8" w14:textId="77777777" w:rsidR="00E957B3" w:rsidRDefault="00E957B3" w:rsidP="00E957B3">
            <w:pPr>
              <w:pStyle w:val="af2"/>
              <w:widowControl w:val="0"/>
              <w:jc w:val="both"/>
            </w:pPr>
            <w:r>
              <w:t>-народная игрушка «Дымковская лошадка</w:t>
            </w:r>
          </w:p>
          <w:p w14:paraId="0B199637" w14:textId="77777777" w:rsidR="00E957B3" w:rsidRDefault="00E957B3" w:rsidP="00E957B3">
            <w:pPr>
              <w:pStyle w:val="af2"/>
              <w:widowControl w:val="0"/>
              <w:jc w:val="both"/>
            </w:pPr>
            <w:r>
              <w:t>-иллюстрвции В.Сутеева «Утёнок и цыплёнок»</w:t>
            </w:r>
          </w:p>
          <w:p w14:paraId="6FA47DC4" w14:textId="77777777" w:rsidR="00E957B3" w:rsidRDefault="00E957B3" w:rsidP="00E957B3">
            <w:pPr>
              <w:pStyle w:val="af2"/>
              <w:widowControl w:val="0"/>
              <w:jc w:val="both"/>
            </w:pPr>
          </w:p>
          <w:p w14:paraId="1479B47A" w14:textId="77777777" w:rsidR="00E957B3" w:rsidRDefault="00E957B3" w:rsidP="00E957B3">
            <w:pPr>
              <w:pStyle w:val="af2"/>
              <w:widowControl w:val="0"/>
              <w:jc w:val="both"/>
            </w:pPr>
            <w:r>
              <w:lastRenderedPageBreak/>
              <w:t xml:space="preserve">- картина П.П. Кончаловского «Сирень в корзине» </w:t>
            </w:r>
          </w:p>
        </w:tc>
      </w:tr>
      <w:tr w:rsidR="00E957B3" w14:paraId="69F703CA"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4AD8877C"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Изобразительная  деятельность:</w:t>
            </w:r>
          </w:p>
          <w:p w14:paraId="6FD27995"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 детей интерес к занятиям изобразительной деятельностью;</w:t>
            </w:r>
          </w:p>
          <w:p w14:paraId="788F4BA7"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 детей знания в области изобразительной деятельности;</w:t>
            </w:r>
          </w:p>
          <w:p w14:paraId="2C562FB1"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 детей эстетическое восприятие;</w:t>
            </w:r>
          </w:p>
          <w:p w14:paraId="0170740B"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2207C33"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умение у детей в рисовании, лепке, аппликации изображать простые предметы и явления, передавая их образную выразительность;</w:t>
            </w:r>
          </w:p>
          <w:p w14:paraId="43497ED4"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находить связь между предметами и явлениями </w:t>
            </w:r>
            <w:r>
              <w:rPr>
                <w:sz w:val="22"/>
                <w:szCs w:val="22"/>
              </w:rPr>
              <w:lastRenderedPageBreak/>
              <w:t>окружающего мира и их изображениями (в рисунке, лепке, аппликации);</w:t>
            </w:r>
          </w:p>
          <w:p w14:paraId="75936933"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337AFBB"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7A5D697A"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w:t>
            </w:r>
            <w:r>
              <w:rPr>
                <w:sz w:val="22"/>
                <w:szCs w:val="22"/>
              </w:rPr>
              <w:lastRenderedPageBreak/>
              <w:t>и другое);</w:t>
            </w:r>
          </w:p>
          <w:p w14:paraId="6CA477A3"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умение у детей создавать как индивидуальные, так и коллективные композиции в рисунках, лепке, аппликации;</w:t>
            </w:r>
          </w:p>
          <w:p w14:paraId="7C8E8E0A" w14:textId="77777777" w:rsidR="00E957B3" w:rsidRDefault="00E957B3" w:rsidP="00E957B3">
            <w:pPr>
              <w:pStyle w:val="ConsPlusNormal"/>
              <w:spacing w:before="240" w:after="160" w:line="200" w:lineRule="atLeast"/>
              <w:ind w:firstLine="540"/>
              <w:jc w:val="both"/>
              <w:rPr>
                <w:sz w:val="22"/>
                <w:szCs w:val="22"/>
              </w:rPr>
            </w:pPr>
            <w:r>
              <w:rPr>
                <w:sz w:val="22"/>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3EC1025" w14:textId="77777777" w:rsidR="00E957B3" w:rsidRDefault="00E957B3" w:rsidP="00E957B3">
            <w:pPr>
              <w:pStyle w:val="ConsPlusNormal"/>
              <w:spacing w:before="240" w:after="160" w:line="200" w:lineRule="atLeast"/>
              <w:ind w:firstLine="540"/>
              <w:jc w:val="both"/>
              <w:rPr>
                <w:sz w:val="22"/>
                <w:szCs w:val="22"/>
              </w:rPr>
            </w:pPr>
            <w:r>
              <w:rPr>
                <w:sz w:val="22"/>
                <w:szCs w:val="22"/>
              </w:rPr>
              <w:t>переводить детей от рисования-подражания к самостоятельному творчеству;</w:t>
            </w:r>
          </w:p>
        </w:tc>
        <w:tc>
          <w:tcPr>
            <w:tcW w:w="2834" w:type="dxa"/>
            <w:gridSpan w:val="2"/>
            <w:tcBorders>
              <w:top w:val="single" w:sz="4" w:space="0" w:color="000000"/>
              <w:left w:val="single" w:sz="4" w:space="0" w:color="000000"/>
              <w:bottom w:val="single" w:sz="4" w:space="0" w:color="000000"/>
              <w:right w:val="single" w:sz="4" w:space="0" w:color="000000"/>
            </w:tcBorders>
          </w:tcPr>
          <w:p w14:paraId="12340E52" w14:textId="77777777" w:rsidR="00E957B3" w:rsidRDefault="00E957B3" w:rsidP="00E957B3">
            <w:pPr>
              <w:widowControl w:val="0"/>
              <w:spacing w:before="240" w:after="160"/>
              <w:jc w:val="both"/>
              <w:rPr>
                <w:rFonts w:ascii="Times New Roman" w:hAnsi="Times New Roman"/>
                <w:b/>
                <w:bCs/>
              </w:rPr>
            </w:pPr>
            <w:r>
              <w:rPr>
                <w:rFonts w:ascii="Times New Roman" w:hAnsi="Times New Roman"/>
                <w:b/>
                <w:bCs/>
              </w:rPr>
              <w:lastRenderedPageBreak/>
              <w:t>Изобразительная деятельность.</w:t>
            </w:r>
          </w:p>
          <w:p w14:paraId="72162013"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tc>
        <w:tc>
          <w:tcPr>
            <w:tcW w:w="3322" w:type="dxa"/>
            <w:gridSpan w:val="3"/>
            <w:tcBorders>
              <w:top w:val="single" w:sz="4" w:space="0" w:color="000000"/>
              <w:left w:val="single" w:sz="4" w:space="0" w:color="000000"/>
              <w:bottom w:val="single" w:sz="4" w:space="0" w:color="000000"/>
              <w:right w:val="single" w:sz="4" w:space="0" w:color="000000"/>
            </w:tcBorders>
          </w:tcPr>
          <w:p w14:paraId="55D97342" w14:textId="77777777" w:rsidR="00E957B3" w:rsidRDefault="00E957B3" w:rsidP="00E957B3">
            <w:pPr>
              <w:pStyle w:val="ConsPlusNormal"/>
              <w:spacing w:before="240" w:after="160"/>
              <w:ind w:firstLine="540"/>
              <w:jc w:val="both"/>
              <w:rPr>
                <w:sz w:val="22"/>
                <w:szCs w:val="22"/>
              </w:rPr>
            </w:pPr>
            <w:r>
              <w:rPr>
                <w:sz w:val="22"/>
                <w:szCs w:val="22"/>
              </w:rPr>
              <w:t>изобразительная деятельность (рисование, лепка, аппликация) и конструирование из разных материалов по образцу, условию и замыслу ребенка;</w:t>
            </w:r>
          </w:p>
          <w:p w14:paraId="12279CA5"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14B12E7A"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6C50AB33"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6DC4BC29"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tc>
        <w:tc>
          <w:tcPr>
            <w:tcW w:w="3400" w:type="dxa"/>
            <w:tcBorders>
              <w:top w:val="single" w:sz="4" w:space="0" w:color="000000"/>
              <w:left w:val="single" w:sz="4" w:space="0" w:color="000000"/>
              <w:bottom w:val="single" w:sz="4" w:space="0" w:color="000000"/>
              <w:right w:val="single" w:sz="4" w:space="0" w:color="000000"/>
            </w:tcBorders>
          </w:tcPr>
          <w:p w14:paraId="2F735BD2" w14:textId="77777777" w:rsidR="00E957B3" w:rsidRDefault="00E957B3" w:rsidP="00E957B3">
            <w:pPr>
              <w:widowControl w:val="0"/>
              <w:spacing w:before="240" w:after="160" w:line="240" w:lineRule="auto"/>
              <w:ind w:firstLine="540"/>
              <w:jc w:val="both"/>
              <w:rPr>
                <w:rFonts w:ascii="Times New Roman" w:hAnsi="Times New Roman"/>
              </w:rPr>
            </w:pPr>
            <w:r>
              <w:rPr>
                <w:rFonts w:ascii="Times New Roman" w:hAnsi="Times New Roman"/>
              </w:rPr>
              <w:t>Тамара Семеновна Комарова Изобразительная деятельность в детском саду. Программа и методические рекомендации. Для занятий с детьми 2-7 лет</w:t>
            </w:r>
          </w:p>
          <w:p w14:paraId="7796428E" w14:textId="77777777" w:rsidR="00E957B3" w:rsidRDefault="00E957B3" w:rsidP="00E957B3">
            <w:pPr>
              <w:widowControl w:val="0"/>
              <w:spacing w:after="0" w:line="240" w:lineRule="auto"/>
              <w:rPr>
                <w:rFonts w:ascii="Times New Roman" w:hAnsi="Times New Roman"/>
              </w:rPr>
            </w:pPr>
            <w:r>
              <w:rPr>
                <w:rFonts w:ascii="Times New Roman" w:hAnsi="Times New Roman"/>
              </w:rPr>
              <w:t>Д.Н. Колдина</w:t>
            </w:r>
          </w:p>
          <w:p w14:paraId="5A84356C" w14:textId="77777777" w:rsidR="00E957B3" w:rsidRDefault="00E957B3" w:rsidP="00E957B3">
            <w:pPr>
              <w:widowControl w:val="0"/>
              <w:spacing w:after="0"/>
              <w:rPr>
                <w:rFonts w:ascii="Times New Roman" w:hAnsi="Times New Roman"/>
              </w:rPr>
            </w:pPr>
            <w:r>
              <w:rPr>
                <w:rFonts w:ascii="Times New Roman" w:hAnsi="Times New Roman"/>
              </w:rPr>
              <w:t>Рисование с детьми 3–4 лет.</w:t>
            </w:r>
          </w:p>
          <w:p w14:paraId="1D02698C" w14:textId="77777777" w:rsidR="00E957B3" w:rsidRDefault="00E957B3" w:rsidP="00E957B3">
            <w:pPr>
              <w:widowControl w:val="0"/>
              <w:spacing w:after="0" w:line="240" w:lineRule="auto"/>
              <w:rPr>
                <w:rFonts w:ascii="Times New Roman" w:hAnsi="Times New Roman"/>
              </w:rPr>
            </w:pPr>
          </w:p>
          <w:p w14:paraId="0097D643" w14:textId="77777777" w:rsidR="00E957B3" w:rsidRDefault="00E957B3" w:rsidP="00E957B3">
            <w:pPr>
              <w:widowControl w:val="0"/>
              <w:spacing w:after="0" w:line="240" w:lineRule="auto"/>
              <w:rPr>
                <w:rFonts w:ascii="Times New Roman" w:hAnsi="Times New Roman"/>
              </w:rPr>
            </w:pPr>
            <w:r>
              <w:rPr>
                <w:rFonts w:ascii="Times New Roman" w:hAnsi="Times New Roman"/>
              </w:rPr>
              <w:t>формы проведения:</w:t>
            </w:r>
          </w:p>
          <w:p w14:paraId="5C0376DE" w14:textId="77777777" w:rsidR="00E957B3" w:rsidRDefault="00E957B3" w:rsidP="00E957B3">
            <w:pPr>
              <w:widowControl w:val="0"/>
              <w:spacing w:after="0" w:line="240" w:lineRule="auto"/>
              <w:rPr>
                <w:rFonts w:ascii="Times New Roman" w:hAnsi="Times New Roman"/>
              </w:rPr>
            </w:pPr>
            <w:r>
              <w:rPr>
                <w:rFonts w:ascii="Times New Roman" w:hAnsi="Times New Roman"/>
              </w:rPr>
              <w:t>-занятия</w:t>
            </w:r>
          </w:p>
          <w:p w14:paraId="0BF41B23" w14:textId="77777777" w:rsidR="00E957B3" w:rsidRDefault="00E957B3" w:rsidP="00E957B3">
            <w:pPr>
              <w:widowControl w:val="0"/>
              <w:spacing w:after="0" w:line="240" w:lineRule="auto"/>
              <w:rPr>
                <w:rFonts w:ascii="Times New Roman" w:hAnsi="Times New Roman"/>
              </w:rPr>
            </w:pPr>
            <w:r>
              <w:rPr>
                <w:rFonts w:ascii="Times New Roman" w:hAnsi="Times New Roman"/>
              </w:rPr>
              <w:t>- игровые занятия-викторины-</w:t>
            </w:r>
          </w:p>
          <w:p w14:paraId="2EC1CFA7" w14:textId="77777777" w:rsidR="00E957B3" w:rsidRDefault="00E957B3" w:rsidP="00E957B3">
            <w:pPr>
              <w:widowControl w:val="0"/>
              <w:spacing w:after="0" w:line="240" w:lineRule="auto"/>
              <w:rPr>
                <w:rFonts w:ascii="Times New Roman" w:hAnsi="Times New Roman"/>
              </w:rPr>
            </w:pPr>
            <w:r>
              <w:rPr>
                <w:rFonts w:ascii="Times New Roman" w:hAnsi="Times New Roman"/>
              </w:rPr>
              <w:t>- индивидуальные занятия</w:t>
            </w:r>
          </w:p>
          <w:p w14:paraId="5C480D83" w14:textId="77777777" w:rsidR="00E957B3" w:rsidRDefault="00E957B3" w:rsidP="00E957B3">
            <w:pPr>
              <w:widowControl w:val="0"/>
              <w:spacing w:after="0" w:line="240" w:lineRule="auto"/>
              <w:rPr>
                <w:rFonts w:ascii="Times New Roman" w:hAnsi="Times New Roman"/>
              </w:rPr>
            </w:pPr>
            <w:r>
              <w:rPr>
                <w:rFonts w:ascii="Times New Roman" w:hAnsi="Times New Roman"/>
              </w:rPr>
              <w:t>- подгрупповые занятия</w:t>
            </w:r>
          </w:p>
          <w:p w14:paraId="533B3E3E" w14:textId="77777777" w:rsidR="00E957B3" w:rsidRDefault="00E957B3" w:rsidP="00E957B3">
            <w:pPr>
              <w:widowControl w:val="0"/>
              <w:spacing w:after="0" w:line="240" w:lineRule="auto"/>
              <w:rPr>
                <w:rFonts w:ascii="Times New Roman" w:hAnsi="Times New Roman"/>
              </w:rPr>
            </w:pPr>
            <w:r>
              <w:rPr>
                <w:rFonts w:ascii="Times New Roman" w:hAnsi="Times New Roman"/>
              </w:rPr>
              <w:t>- коллективная работа</w:t>
            </w:r>
          </w:p>
          <w:p w14:paraId="22CFC0B1" w14:textId="77777777" w:rsidR="00E957B3" w:rsidRDefault="00E957B3" w:rsidP="00E957B3">
            <w:pPr>
              <w:widowControl w:val="0"/>
              <w:spacing w:after="0" w:line="240" w:lineRule="auto"/>
              <w:rPr>
                <w:rFonts w:ascii="Times New Roman" w:hAnsi="Times New Roman"/>
              </w:rPr>
            </w:pPr>
            <w:r>
              <w:rPr>
                <w:rFonts w:ascii="Times New Roman" w:hAnsi="Times New Roman"/>
              </w:rPr>
              <w:t>- выставки-</w:t>
            </w:r>
          </w:p>
          <w:p w14:paraId="17201CEC" w14:textId="77777777" w:rsidR="00E957B3" w:rsidRDefault="00E957B3" w:rsidP="00E957B3">
            <w:pPr>
              <w:widowControl w:val="0"/>
              <w:spacing w:after="0" w:line="240" w:lineRule="auto"/>
              <w:rPr>
                <w:rFonts w:ascii="Times New Roman" w:hAnsi="Times New Roman"/>
              </w:rPr>
            </w:pPr>
            <w:r>
              <w:rPr>
                <w:rFonts w:ascii="Times New Roman" w:hAnsi="Times New Roman"/>
              </w:rPr>
              <w:t>- досуги</w:t>
            </w:r>
          </w:p>
          <w:p w14:paraId="46023C50" w14:textId="77777777" w:rsidR="00E957B3" w:rsidRDefault="00E957B3" w:rsidP="00E957B3">
            <w:pPr>
              <w:widowControl w:val="0"/>
              <w:spacing w:after="0" w:line="240" w:lineRule="auto"/>
              <w:rPr>
                <w:rFonts w:ascii="Times New Roman" w:hAnsi="Times New Roman"/>
              </w:rPr>
            </w:pPr>
            <w:r>
              <w:rPr>
                <w:rFonts w:ascii="Times New Roman" w:hAnsi="Times New Roman"/>
              </w:rPr>
              <w:t>- развлечения</w:t>
            </w:r>
          </w:p>
          <w:p w14:paraId="5ED093D7"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xml:space="preserve">-методы и приемы:                                 </w:t>
            </w:r>
          </w:p>
          <w:p w14:paraId="02C48397"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-наблюдения</w:t>
            </w:r>
          </w:p>
          <w:p w14:paraId="47F8DB39"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игры-</w:t>
            </w:r>
          </w:p>
          <w:p w14:paraId="30FEE95C"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обследование предметов</w:t>
            </w:r>
          </w:p>
          <w:p w14:paraId="3E4B3C1F"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упражнение</w:t>
            </w:r>
          </w:p>
          <w:p w14:paraId="674E58F6"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-дидактические игры</w:t>
            </w:r>
          </w:p>
          <w:p w14:paraId="43B7BE31"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-показ воспитателя и показ ребенка</w:t>
            </w:r>
          </w:p>
          <w:p w14:paraId="7B083C0F"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lastRenderedPageBreak/>
              <w:t xml:space="preserve">-поддержка </w:t>
            </w:r>
          </w:p>
          <w:p w14:paraId="05F4F8A0"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поощрение</w:t>
            </w:r>
          </w:p>
          <w:p w14:paraId="21F2B844"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xml:space="preserve">-привлечение внимания </w:t>
            </w:r>
          </w:p>
          <w:p w14:paraId="7793CDA2"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сюрпризные моменты</w:t>
            </w:r>
          </w:p>
          <w:p w14:paraId="7C44C43F"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ситуации</w:t>
            </w:r>
          </w:p>
          <w:p w14:paraId="7529A396"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выставки</w:t>
            </w:r>
          </w:p>
          <w:p w14:paraId="5975B7B0"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коллективный просмотр работ (обсуждение, анализ)</w:t>
            </w:r>
          </w:p>
          <w:p w14:paraId="1414C111"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поддержка</w:t>
            </w:r>
          </w:p>
          <w:p w14:paraId="7B3F72C1"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работа у доски</w:t>
            </w:r>
          </w:p>
          <w:p w14:paraId="4C223E30"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-помощь</w:t>
            </w:r>
          </w:p>
          <w:p w14:paraId="58B89CD0"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-рассматривание иллюстраций, картин</w:t>
            </w:r>
          </w:p>
          <w:p w14:paraId="3D64CE8D"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чтение детских книг</w:t>
            </w:r>
          </w:p>
          <w:p w14:paraId="5F54BBC8"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сопровождение художественным словом</w:t>
            </w:r>
          </w:p>
          <w:p w14:paraId="50B4C936"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слушание музыкального произведения по теме занятия</w:t>
            </w:r>
          </w:p>
          <w:p w14:paraId="4298097D"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просмотр мультфильма</w:t>
            </w:r>
          </w:p>
          <w:p w14:paraId="5DB0D753" w14:textId="77777777" w:rsidR="00E957B3" w:rsidRDefault="00E957B3" w:rsidP="00E957B3">
            <w:pPr>
              <w:widowControl w:val="0"/>
              <w:spacing w:before="240" w:after="160" w:line="240" w:lineRule="auto"/>
              <w:jc w:val="both"/>
              <w:rPr>
                <w:rFonts w:ascii="Times New Roman" w:hAnsi="Times New Roman"/>
              </w:rPr>
            </w:pPr>
            <w:r>
              <w:rPr>
                <w:rFonts w:ascii="Times New Roman" w:hAnsi="Times New Roman"/>
              </w:rPr>
              <w:t>- беседа</w:t>
            </w:r>
          </w:p>
        </w:tc>
        <w:tc>
          <w:tcPr>
            <w:tcW w:w="3239" w:type="dxa"/>
            <w:tcBorders>
              <w:top w:val="single" w:sz="4" w:space="0" w:color="000000"/>
              <w:left w:val="single" w:sz="4" w:space="0" w:color="000000"/>
              <w:bottom w:val="single" w:sz="4" w:space="0" w:color="000000"/>
              <w:right w:val="single" w:sz="4" w:space="0" w:color="000000"/>
            </w:tcBorders>
          </w:tcPr>
          <w:p w14:paraId="64417FF7"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Доски (настенная и напольная)</w:t>
            </w:r>
          </w:p>
          <w:p w14:paraId="3FD70763" w14:textId="77777777" w:rsidR="00E957B3" w:rsidRDefault="00E957B3" w:rsidP="00E957B3">
            <w:pPr>
              <w:widowControl w:val="0"/>
              <w:spacing w:after="0" w:line="240" w:lineRule="auto"/>
              <w:jc w:val="both"/>
              <w:rPr>
                <w:rFonts w:cs="Times New Roman"/>
              </w:rPr>
            </w:pPr>
            <w:r>
              <w:rPr>
                <w:rFonts w:ascii="Times New Roman" w:hAnsi="Times New Roman" w:cs="Times New Roman"/>
              </w:rPr>
              <w:br/>
            </w:r>
            <w:r>
              <w:rPr>
                <w:rFonts w:ascii="Times New Roman" w:hAnsi="Times New Roman" w:cs="Times New Roman"/>
                <w:shd w:val="clear" w:color="auto" w:fill="FFFFFF"/>
              </w:rPr>
              <w:t>Доска с тремя рейками для демонстрации детских рисунков</w:t>
            </w:r>
          </w:p>
          <w:p w14:paraId="374346F1" w14:textId="77777777" w:rsidR="00E957B3" w:rsidRDefault="00E957B3" w:rsidP="00E957B3">
            <w:pPr>
              <w:widowControl w:val="0"/>
              <w:spacing w:after="0" w:line="240" w:lineRule="auto"/>
              <w:jc w:val="both"/>
              <w:rPr>
                <w:rFonts w:cs="Times New Roman"/>
              </w:rPr>
            </w:pPr>
            <w:r>
              <w:rPr>
                <w:rFonts w:ascii="Times New Roman" w:hAnsi="Times New Roman" w:cs="Times New Roman"/>
              </w:rPr>
              <w:br/>
            </w:r>
            <w:r>
              <w:rPr>
                <w:rFonts w:ascii="Times New Roman" w:hAnsi="Times New Roman" w:cs="Times New Roman"/>
                <w:shd w:val="clear" w:color="auto" w:fill="FFFFFF"/>
              </w:rPr>
              <w:t>Подставка для натуры</w:t>
            </w:r>
          </w:p>
          <w:p w14:paraId="2B056D8F" w14:textId="77777777" w:rsidR="00E957B3" w:rsidRDefault="00E957B3" w:rsidP="00E957B3">
            <w:pPr>
              <w:widowControl w:val="0"/>
              <w:spacing w:after="0" w:line="240" w:lineRule="auto"/>
              <w:jc w:val="both"/>
              <w:rPr>
                <w:rFonts w:cs="Times New Roman"/>
              </w:rPr>
            </w:pPr>
          </w:p>
          <w:p w14:paraId="0A48D0E8"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Цветные карандаши</w:t>
            </w:r>
          </w:p>
          <w:p w14:paraId="26831279" w14:textId="77777777" w:rsidR="00E957B3" w:rsidRDefault="00E957B3" w:rsidP="00E957B3">
            <w:pPr>
              <w:widowControl w:val="0"/>
              <w:spacing w:after="0" w:line="240" w:lineRule="auto"/>
              <w:jc w:val="both"/>
              <w:rPr>
                <w:rFonts w:cs="Times New Roman"/>
              </w:rPr>
            </w:pPr>
            <w:r>
              <w:rPr>
                <w:rFonts w:ascii="Times New Roman" w:hAnsi="Times New Roman" w:cs="Times New Roman"/>
              </w:rPr>
              <w:br/>
            </w:r>
            <w:r>
              <w:rPr>
                <w:rFonts w:ascii="Times New Roman" w:hAnsi="Times New Roman" w:cs="Times New Roman"/>
                <w:shd w:val="clear" w:color="auto" w:fill="FFFFFF"/>
              </w:rPr>
              <w:t xml:space="preserve"> кисти  с № 5-7. </w:t>
            </w:r>
          </w:p>
          <w:p w14:paraId="0D687CA9" w14:textId="77777777" w:rsidR="00E957B3" w:rsidRDefault="00E957B3" w:rsidP="00E957B3">
            <w:pPr>
              <w:widowControl w:val="0"/>
              <w:spacing w:after="0" w:line="240" w:lineRule="auto"/>
              <w:jc w:val="both"/>
              <w:rPr>
                <w:rFonts w:ascii="Times New Roman" w:hAnsi="Times New Roman" w:cs="Times New Roman"/>
                <w:shd w:val="clear" w:color="auto" w:fill="FFFFFF"/>
              </w:rPr>
            </w:pPr>
          </w:p>
          <w:p w14:paraId="7C83048E"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Для детей дошкольного возраста удобнее всего непрозрачные краски – ГУАШЬ</w:t>
            </w:r>
          </w:p>
          <w:p w14:paraId="4952BF62" w14:textId="77777777" w:rsidR="00E957B3" w:rsidRDefault="00E957B3" w:rsidP="00E957B3">
            <w:pPr>
              <w:widowControl w:val="0"/>
              <w:spacing w:after="0" w:line="240" w:lineRule="auto"/>
              <w:jc w:val="both"/>
              <w:rPr>
                <w:rFonts w:ascii="Times New Roman" w:eastAsia="Times New Roman" w:hAnsi="Times New Roman" w:cs="Times New Roman"/>
                <w:b/>
              </w:rPr>
            </w:pPr>
          </w:p>
          <w:p w14:paraId="0684FFED"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Для рисования нужна достаточно плотная, немного шероховатая бумага. Не годится глянцевая бумага, на поверхности которой карандаш скользит, почти не оставляя следа, и тонкая бумага, которая рвётся от сильного нажима.</w:t>
            </w:r>
          </w:p>
          <w:p w14:paraId="375ADB19" w14:textId="77777777" w:rsidR="00E957B3" w:rsidRDefault="00E957B3" w:rsidP="00E957B3">
            <w:pPr>
              <w:widowControl w:val="0"/>
              <w:spacing w:after="0" w:line="240" w:lineRule="auto"/>
              <w:jc w:val="both"/>
              <w:rPr>
                <w:rFonts w:ascii="Times New Roman" w:hAnsi="Times New Roman" w:cs="Times New Roman"/>
                <w:shd w:val="clear" w:color="auto" w:fill="FFFFFF"/>
              </w:rPr>
            </w:pPr>
          </w:p>
          <w:p w14:paraId="33942A2C"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СТАКАНЧИКИ ДЛЯ ВОДЫ должны быть из прозрачного пластика</w:t>
            </w:r>
          </w:p>
          <w:p w14:paraId="56229687" w14:textId="77777777" w:rsidR="00E957B3" w:rsidRDefault="00E957B3" w:rsidP="00E957B3">
            <w:pPr>
              <w:widowControl w:val="0"/>
              <w:spacing w:after="0" w:line="240" w:lineRule="auto"/>
              <w:jc w:val="both"/>
              <w:rPr>
                <w:rFonts w:ascii="Times New Roman" w:hAnsi="Times New Roman" w:cs="Times New Roman"/>
                <w:shd w:val="clear" w:color="auto" w:fill="FFFFFF"/>
              </w:rPr>
            </w:pPr>
          </w:p>
          <w:p w14:paraId="07F589E5"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КАРАНДАШНИЦЫ лучше использовать цилиндрической формы, они более устойчивы, высотой не более 10 см.</w:t>
            </w:r>
          </w:p>
          <w:p w14:paraId="71B7C94A"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rPr>
            </w:pPr>
          </w:p>
          <w:p w14:paraId="32B21771"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ПАЛИТРЫ лучше использовать </w:t>
            </w:r>
            <w:r>
              <w:rPr>
                <w:rFonts w:ascii="Times New Roman" w:eastAsia="Times New Roman" w:hAnsi="Times New Roman" w:cs="Times New Roman"/>
                <w:lang w:eastAsia="ru-RU"/>
              </w:rPr>
              <w:lastRenderedPageBreak/>
              <w:t>пластиковые белого цвета. Они рекомендуются в старших группах для смешивания гуаши и акварели.</w:t>
            </w:r>
          </w:p>
          <w:p w14:paraId="753A11C1" w14:textId="77777777" w:rsidR="00E957B3" w:rsidRDefault="00E957B3" w:rsidP="00E957B3">
            <w:pPr>
              <w:widowControl w:val="0"/>
              <w:spacing w:after="0" w:line="240" w:lineRule="auto"/>
              <w:jc w:val="both"/>
              <w:rPr>
                <w:rFonts w:cs="Times New Roman"/>
              </w:rPr>
            </w:pPr>
            <w:r>
              <w:rPr>
                <w:rFonts w:ascii="Times New Roman" w:hAnsi="Times New Roman" w:cs="Times New Roman"/>
                <w:shd w:val="clear" w:color="auto" w:fill="FFFFFF"/>
              </w:rPr>
              <w:t>Другие художественные материалы для рисования</w:t>
            </w:r>
            <w:r>
              <w:rPr>
                <w:rFonts w:ascii="Times New Roman" w:hAnsi="Times New Roman" w:cs="Times New Roman"/>
              </w:rPr>
              <w:br/>
            </w:r>
            <w:r>
              <w:rPr>
                <w:rFonts w:ascii="Times New Roman" w:hAnsi="Times New Roman" w:cs="Times New Roman"/>
                <w:shd w:val="clear" w:color="auto" w:fill="FFFFFF"/>
              </w:rPr>
              <w:t>УГОЛЬ – это стерженёк длиной 10-12см диаметром 5-8 мм.</w:t>
            </w:r>
          </w:p>
          <w:p w14:paraId="4FC812CC"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САНГИНА и СЕПИЯ – прессованная в виде палочек (без деревянной оправы) природная глина, содержащая безводную окись железа коричневого цвета</w:t>
            </w:r>
          </w:p>
          <w:p w14:paraId="4985F559"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ЦВЕТНЫЕ ВОСКОВЫЕ МЕЛКИ - имеют вид цветных стержней</w:t>
            </w:r>
          </w:p>
          <w:p w14:paraId="33223DFC"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СУХАЯ ПАСТЕЛЬ - толстые стерженьки разного цвета в бумажной облатке, напоминающие цветные мелки.</w:t>
            </w:r>
          </w:p>
          <w:p w14:paraId="43B0C08B"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МАСЛЯНАЯ ПАСТЕЛЬ дает очень яркие сочные цвета. </w:t>
            </w:r>
          </w:p>
          <w:p w14:paraId="6ED75FB9" w14:textId="77777777" w:rsidR="00E957B3" w:rsidRDefault="00E957B3" w:rsidP="00E957B3">
            <w:pPr>
              <w:widowControl w:val="0"/>
              <w:spacing w:after="0" w:line="240" w:lineRule="auto"/>
              <w:ind w:firstLine="709"/>
              <w:jc w:val="both"/>
              <w:rPr>
                <w:rFonts w:cs="Times New Roman"/>
                <w:kern w:val="2"/>
              </w:rPr>
            </w:pPr>
            <w:r>
              <w:rPr>
                <w:rFonts w:ascii="Times New Roman" w:hAnsi="Times New Roman" w:cs="Times New Roman"/>
                <w:kern w:val="2"/>
                <w:shd w:val="clear" w:color="auto" w:fill="FFFFFF"/>
              </w:rPr>
              <w:t>Бумага А5</w:t>
            </w:r>
            <w:r>
              <w:rPr>
                <w:rFonts w:ascii="Times New Roman" w:hAnsi="Times New Roman" w:cs="Times New Roman"/>
                <w:kern w:val="2"/>
              </w:rPr>
              <w:br/>
            </w:r>
            <w:r>
              <w:rPr>
                <w:rFonts w:ascii="Times New Roman" w:hAnsi="Times New Roman" w:cs="Times New Roman"/>
                <w:kern w:val="2"/>
                <w:shd w:val="clear" w:color="auto" w:fill="FFFFFF"/>
              </w:rPr>
              <w:t>Гуашь</w:t>
            </w:r>
            <w:r>
              <w:rPr>
                <w:rFonts w:ascii="Times New Roman" w:hAnsi="Times New Roman" w:cs="Times New Roman"/>
                <w:kern w:val="2"/>
              </w:rPr>
              <w:br/>
            </w:r>
            <w:r>
              <w:rPr>
                <w:rFonts w:ascii="Times New Roman" w:hAnsi="Times New Roman" w:cs="Times New Roman"/>
                <w:kern w:val="2"/>
                <w:shd w:val="clear" w:color="auto" w:fill="FFFFFF"/>
              </w:rPr>
              <w:t>Цветные карандаши</w:t>
            </w:r>
            <w:r>
              <w:rPr>
                <w:rFonts w:ascii="Times New Roman" w:hAnsi="Times New Roman" w:cs="Times New Roman"/>
                <w:kern w:val="2"/>
              </w:rPr>
              <w:br/>
            </w:r>
            <w:r>
              <w:rPr>
                <w:rFonts w:ascii="Times New Roman" w:hAnsi="Times New Roman" w:cs="Times New Roman"/>
                <w:kern w:val="2"/>
                <w:shd w:val="clear" w:color="auto" w:fill="FFFFFF"/>
              </w:rPr>
              <w:t>Кисти пони или белка № 5-6</w:t>
            </w:r>
            <w:r>
              <w:rPr>
                <w:rFonts w:ascii="Times New Roman" w:hAnsi="Times New Roman" w:cs="Times New Roman"/>
                <w:kern w:val="2"/>
              </w:rPr>
              <w:br/>
            </w:r>
            <w:r>
              <w:rPr>
                <w:rFonts w:ascii="Times New Roman" w:hAnsi="Times New Roman" w:cs="Times New Roman"/>
                <w:kern w:val="2"/>
                <w:shd w:val="clear" w:color="auto" w:fill="FFFFFF"/>
              </w:rPr>
              <w:t>Стаканчики для воды</w:t>
            </w:r>
            <w:r>
              <w:rPr>
                <w:rFonts w:ascii="Times New Roman" w:hAnsi="Times New Roman" w:cs="Times New Roman"/>
                <w:kern w:val="2"/>
              </w:rPr>
              <w:br/>
            </w:r>
            <w:r>
              <w:rPr>
                <w:rFonts w:ascii="Times New Roman" w:hAnsi="Times New Roman" w:cs="Times New Roman"/>
                <w:kern w:val="2"/>
                <w:shd w:val="clear" w:color="auto" w:fill="FFFFFF"/>
              </w:rPr>
              <w:t>Карандашницы</w:t>
            </w:r>
            <w:r>
              <w:rPr>
                <w:rFonts w:ascii="Times New Roman" w:hAnsi="Times New Roman" w:cs="Times New Roman"/>
                <w:kern w:val="2"/>
              </w:rPr>
              <w:br/>
            </w:r>
            <w:r>
              <w:rPr>
                <w:rFonts w:ascii="Times New Roman" w:hAnsi="Times New Roman" w:cs="Times New Roman"/>
                <w:kern w:val="2"/>
                <w:shd w:val="clear" w:color="auto" w:fill="FFFFFF"/>
              </w:rPr>
              <w:t>Подставки под кисти</w:t>
            </w:r>
            <w:r>
              <w:rPr>
                <w:rFonts w:ascii="Times New Roman" w:hAnsi="Times New Roman" w:cs="Times New Roman"/>
                <w:kern w:val="2"/>
              </w:rPr>
              <w:br/>
            </w:r>
            <w:r>
              <w:rPr>
                <w:rFonts w:ascii="Times New Roman" w:hAnsi="Times New Roman" w:cs="Times New Roman"/>
                <w:kern w:val="2"/>
                <w:shd w:val="clear" w:color="auto" w:fill="FFFFFF"/>
              </w:rPr>
              <w:t>Клеенки</w:t>
            </w:r>
          </w:p>
          <w:p w14:paraId="57802422" w14:textId="77777777" w:rsidR="00E957B3" w:rsidRDefault="00E957B3" w:rsidP="00E957B3">
            <w:pPr>
              <w:widowControl w:val="0"/>
              <w:spacing w:after="0" w:line="240" w:lineRule="auto"/>
              <w:ind w:firstLine="709"/>
              <w:jc w:val="both"/>
              <w:rPr>
                <w:rFonts w:cs="Times New Roman"/>
                <w:kern w:val="2"/>
              </w:rPr>
            </w:pPr>
            <w:r>
              <w:rPr>
                <w:rFonts w:ascii="Times New Roman" w:hAnsi="Times New Roman" w:cs="Times New Roman"/>
                <w:kern w:val="2"/>
              </w:rPr>
              <w:br/>
            </w:r>
            <w:r>
              <w:rPr>
                <w:rFonts w:ascii="Times New Roman" w:hAnsi="Times New Roman" w:cs="Times New Roman"/>
                <w:kern w:val="2"/>
                <w:shd w:val="clear" w:color="auto" w:fill="FFFFFF"/>
              </w:rPr>
              <w:t>Салфетки для вытирания рук</w:t>
            </w:r>
          </w:p>
        </w:tc>
      </w:tr>
      <w:tr w:rsidR="00E957B3" w14:paraId="4EE6AB34"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44595B9C"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Рисование:</w:t>
            </w:r>
          </w:p>
          <w:p w14:paraId="331C59D9" w14:textId="77777777" w:rsidR="00E957B3" w:rsidRDefault="00E957B3" w:rsidP="00E957B3">
            <w:pPr>
              <w:pStyle w:val="ConsPlusNormal"/>
              <w:spacing w:before="240" w:after="160" w:line="200" w:lineRule="atLeast"/>
              <w:jc w:val="both"/>
              <w:rPr>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61AF9C11" w14:textId="77777777" w:rsidR="00E957B3" w:rsidRDefault="00E957B3" w:rsidP="00E957B3">
            <w:pPr>
              <w:pStyle w:val="ConsPlusNormal"/>
              <w:spacing w:before="240" w:after="160" w:line="200" w:lineRule="atLeast"/>
              <w:jc w:val="both"/>
              <w:rPr>
                <w:sz w:val="22"/>
                <w:szCs w:val="22"/>
              </w:rPr>
            </w:pPr>
            <w:r>
              <w:rPr>
                <w:sz w:val="22"/>
                <w:szCs w:val="22"/>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290327E5"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w:t>
            </w:r>
            <w:r>
              <w:rPr>
                <w:sz w:val="22"/>
                <w:szCs w:val="22"/>
              </w:rPr>
              <w:lastRenderedPageBreak/>
              <w:t>дождик, кап, кап, кап...");</w:t>
            </w:r>
          </w:p>
          <w:p w14:paraId="791E4F5C" w14:textId="77777777" w:rsidR="00E957B3" w:rsidRDefault="00E957B3" w:rsidP="00E957B3">
            <w:pPr>
              <w:pStyle w:val="ConsPlusNormal"/>
              <w:spacing w:before="240" w:after="160" w:line="200" w:lineRule="atLeast"/>
              <w:ind w:firstLine="540"/>
              <w:jc w:val="both"/>
              <w:rPr>
                <w:sz w:val="22"/>
                <w:szCs w:val="22"/>
              </w:rPr>
            </w:pPr>
            <w:r>
              <w:rPr>
                <w:sz w:val="22"/>
                <w:szCs w:val="22"/>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tc>
        <w:tc>
          <w:tcPr>
            <w:tcW w:w="3322" w:type="dxa"/>
            <w:gridSpan w:val="3"/>
            <w:tcBorders>
              <w:top w:val="single" w:sz="4" w:space="0" w:color="000000"/>
              <w:left w:val="single" w:sz="4" w:space="0" w:color="000000"/>
              <w:bottom w:val="single" w:sz="4" w:space="0" w:color="000000"/>
              <w:right w:val="single" w:sz="4" w:space="0" w:color="000000"/>
            </w:tcBorders>
          </w:tcPr>
          <w:p w14:paraId="1AD76E17"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55A730F6"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0A0E2796" w14:textId="77777777" w:rsidR="00E957B3" w:rsidRDefault="00E957B3" w:rsidP="00E957B3">
            <w:pPr>
              <w:pStyle w:val="ConsPlusNormal"/>
              <w:spacing w:before="240" w:after="160" w:line="200" w:lineRule="atLeast"/>
              <w:jc w:val="both"/>
              <w:rPr>
                <w:sz w:val="22"/>
                <w:szCs w:val="22"/>
              </w:rPr>
            </w:pPr>
            <w:r>
              <w:rPr>
                <w:sz w:val="22"/>
                <w:szCs w:val="22"/>
              </w:rPr>
              <w:t xml:space="preserve">чтения художественной литературы (книги для детского </w:t>
            </w:r>
            <w:r>
              <w:rPr>
                <w:sz w:val="22"/>
                <w:szCs w:val="22"/>
              </w:rPr>
              <w:lastRenderedPageBreak/>
              <w:t>чтения, в том числе аудиокниги, иллюстративный материал);</w:t>
            </w:r>
          </w:p>
          <w:p w14:paraId="5C114D47"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1ECE87F1"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tc>
        <w:tc>
          <w:tcPr>
            <w:tcW w:w="3400" w:type="dxa"/>
            <w:tcBorders>
              <w:top w:val="single" w:sz="4" w:space="0" w:color="000000"/>
              <w:left w:val="single" w:sz="4" w:space="0" w:color="000000"/>
              <w:bottom w:val="single" w:sz="4" w:space="0" w:color="000000"/>
              <w:right w:val="single" w:sz="4" w:space="0" w:color="000000"/>
            </w:tcBorders>
          </w:tcPr>
          <w:p w14:paraId="7441F8A5" w14:textId="77777777" w:rsidR="00E957B3" w:rsidRDefault="00E957B3" w:rsidP="00E957B3">
            <w:pPr>
              <w:widowControl w:val="0"/>
              <w:spacing w:after="0" w:line="240" w:lineRule="auto"/>
              <w:jc w:val="both"/>
              <w:rPr>
                <w:rFonts w:ascii="Times New Roman" w:hAnsi="Times New Roman"/>
                <w:color w:val="1A1A1A"/>
              </w:rPr>
            </w:pPr>
            <w:r>
              <w:rPr>
                <w:rFonts w:ascii="Times New Roman" w:hAnsi="Times New Roman"/>
                <w:color w:val="1A1A1A"/>
              </w:rPr>
              <w:lastRenderedPageBreak/>
              <w:t>Д.Н. Колдина</w:t>
            </w:r>
          </w:p>
          <w:p w14:paraId="21ECD8D1"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Рисование с детьми 3–4 лет.</w:t>
            </w:r>
          </w:p>
          <w:p w14:paraId="16467B9B" w14:textId="77777777" w:rsidR="00E957B3" w:rsidRDefault="00E957B3" w:rsidP="00E957B3">
            <w:pPr>
              <w:widowControl w:val="0"/>
              <w:spacing w:after="0" w:line="240" w:lineRule="auto"/>
              <w:jc w:val="both"/>
              <w:rPr>
                <w:rFonts w:ascii="Times New Roman" w:hAnsi="Times New Roman"/>
                <w:color w:val="1A1A1A"/>
              </w:rPr>
            </w:pPr>
          </w:p>
          <w:p w14:paraId="2900AD32" w14:textId="77777777" w:rsidR="00E957B3" w:rsidRDefault="00E957B3" w:rsidP="00E957B3">
            <w:pPr>
              <w:widowControl w:val="0"/>
              <w:spacing w:after="0" w:line="240" w:lineRule="auto"/>
              <w:jc w:val="both"/>
              <w:rPr>
                <w:rFonts w:ascii="Times New Roman" w:hAnsi="Times New Roman"/>
                <w:color w:val="1A1A1A"/>
              </w:rPr>
            </w:pPr>
            <w:r>
              <w:rPr>
                <w:rFonts w:ascii="Times New Roman" w:hAnsi="Times New Roman"/>
                <w:color w:val="1A1A1A"/>
              </w:rPr>
              <w:t>- Игровая  ситуация для привлечения внимания детей и развития эмоциональной</w:t>
            </w:r>
          </w:p>
          <w:p w14:paraId="1A01205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отзывчивости (загадки, песни, потешки; сказочный персонаж, нуждающийся в помощи, игры-</w:t>
            </w:r>
          </w:p>
          <w:p w14:paraId="3843A1B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драматизации, упражнения на развитие памяти, внимания и </w:t>
            </w:r>
            <w:r>
              <w:rPr>
                <w:rFonts w:ascii="Times New Roman" w:hAnsi="Times New Roman"/>
                <w:color w:val="1A1A1A"/>
              </w:rPr>
              <w:lastRenderedPageBreak/>
              <w:t>мышления; подвижная игра);</w:t>
            </w:r>
          </w:p>
          <w:p w14:paraId="15A0EFEF" w14:textId="77777777" w:rsidR="00E957B3" w:rsidRDefault="00E957B3" w:rsidP="00E957B3">
            <w:pPr>
              <w:widowControl w:val="0"/>
              <w:spacing w:after="0" w:line="240" w:lineRule="auto"/>
              <w:jc w:val="both"/>
              <w:rPr>
                <w:rFonts w:ascii="Times New Roman" w:hAnsi="Times New Roman"/>
                <w:color w:val="1A1A1A"/>
              </w:rPr>
            </w:pPr>
            <w:r>
              <w:rPr>
                <w:rFonts w:ascii="Times New Roman" w:hAnsi="Times New Roman"/>
                <w:color w:val="1A1A1A"/>
              </w:rPr>
              <w:t>- изображение предмета (рассматривание и ощупывание предмета, в некоторых случаях</w:t>
            </w:r>
          </w:p>
          <w:p w14:paraId="5A216B9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показ приемов изображения);</w:t>
            </w:r>
          </w:p>
          <w:p w14:paraId="4F29F399" w14:textId="77777777" w:rsidR="00E957B3" w:rsidRDefault="00E957B3" w:rsidP="00E957B3">
            <w:pPr>
              <w:widowControl w:val="0"/>
              <w:spacing w:after="0" w:line="240" w:lineRule="auto"/>
              <w:jc w:val="both"/>
              <w:rPr>
                <w:rFonts w:ascii="Times New Roman" w:hAnsi="Times New Roman"/>
                <w:color w:val="1A1A1A"/>
              </w:rPr>
            </w:pPr>
            <w:r>
              <w:rPr>
                <w:rFonts w:ascii="Times New Roman" w:hAnsi="Times New Roman"/>
                <w:color w:val="1A1A1A"/>
              </w:rPr>
              <w:t>- доработка рисунка дополнительными элементами (нужно обращать внимание детей на</w:t>
            </w:r>
          </w:p>
          <w:p w14:paraId="177309B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выразительные средства – правильно подобранные нужные цвета, интересные детали);</w:t>
            </w:r>
          </w:p>
          <w:p w14:paraId="3347FF0E" w14:textId="77777777" w:rsidR="00E957B3" w:rsidRDefault="00E957B3" w:rsidP="00E957B3">
            <w:pPr>
              <w:widowControl w:val="0"/>
              <w:spacing w:after="0" w:line="240" w:lineRule="auto"/>
              <w:jc w:val="both"/>
              <w:rPr>
                <w:rFonts w:ascii="Times New Roman" w:hAnsi="Times New Roman"/>
                <w:color w:val="1A1A1A"/>
              </w:rPr>
            </w:pPr>
            <w:r>
              <w:rPr>
                <w:rFonts w:ascii="Times New Roman" w:hAnsi="Times New Roman"/>
                <w:color w:val="1A1A1A"/>
              </w:rPr>
              <w:t>-рассматривание полученной работы (детским рисункам дается только положительная</w:t>
            </w:r>
          </w:p>
          <w:p w14:paraId="6C108C8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оценка; дети должны радоваться полученному результату и учиться оценивать свои работы).</w:t>
            </w:r>
          </w:p>
          <w:p w14:paraId="51ED26EF" w14:textId="77777777" w:rsidR="00E957B3" w:rsidRDefault="00E957B3" w:rsidP="00E957B3">
            <w:pPr>
              <w:widowControl w:val="0"/>
              <w:spacing w:after="0" w:line="240" w:lineRule="auto"/>
              <w:jc w:val="both"/>
              <w:rPr>
                <w:rFonts w:ascii="Times New Roman" w:hAnsi="Times New Roman"/>
                <w:color w:val="1A1A1A"/>
              </w:rPr>
            </w:pPr>
          </w:p>
          <w:p w14:paraId="11FB88B3" w14:textId="77777777" w:rsidR="00E957B3" w:rsidRDefault="00E957B3" w:rsidP="00E957B3">
            <w:pPr>
              <w:widowControl w:val="0"/>
              <w:spacing w:after="0" w:line="240" w:lineRule="auto"/>
              <w:jc w:val="both"/>
              <w:rPr>
                <w:rFonts w:ascii="Times New Roman" w:hAnsi="Times New Roman"/>
                <w:color w:val="1A1A1A"/>
              </w:rPr>
            </w:pPr>
            <w:r>
              <w:rPr>
                <w:rFonts w:ascii="Times New Roman" w:hAnsi="Times New Roman"/>
                <w:color w:val="1A1A1A"/>
              </w:rPr>
              <w:t>- Рисование пальчиками</w:t>
            </w:r>
          </w:p>
          <w:p w14:paraId="79B807C0" w14:textId="77777777" w:rsidR="00E957B3" w:rsidRDefault="00E957B3" w:rsidP="00E957B3">
            <w:pPr>
              <w:widowControl w:val="0"/>
              <w:spacing w:after="0"/>
              <w:jc w:val="both"/>
            </w:pPr>
            <w:r>
              <w:rPr>
                <w:rFonts w:ascii="Times New Roman" w:hAnsi="Times New Roman"/>
                <w:color w:val="1A1A1A"/>
              </w:rPr>
              <w:t>-Рисование поролоновым тампоном</w:t>
            </w:r>
            <w:r>
              <w:rPr>
                <w:rFonts w:ascii="Times New Roman" w:hAnsi="Times New Roman"/>
              </w:rPr>
              <w:t xml:space="preserve"> </w:t>
            </w:r>
          </w:p>
          <w:p w14:paraId="240E50F4" w14:textId="77777777" w:rsidR="00E957B3" w:rsidRDefault="00E957B3" w:rsidP="00E957B3">
            <w:pPr>
              <w:widowControl w:val="0"/>
              <w:spacing w:after="0"/>
              <w:jc w:val="both"/>
            </w:pPr>
            <w:r>
              <w:rPr>
                <w:rFonts w:ascii="Times New Roman" w:hAnsi="Times New Roman"/>
              </w:rPr>
              <w:t>-</w:t>
            </w:r>
            <w:r>
              <w:rPr>
                <w:rFonts w:ascii="Times New Roman" w:hAnsi="Times New Roman"/>
                <w:color w:val="1A1A1A"/>
              </w:rPr>
              <w:t>Рисование ладошкой</w:t>
            </w:r>
            <w:r>
              <w:rPr>
                <w:rFonts w:ascii="Times New Roman" w:hAnsi="Times New Roman"/>
              </w:rPr>
              <w:t xml:space="preserve"> </w:t>
            </w:r>
          </w:p>
          <w:p w14:paraId="54447263" w14:textId="77777777" w:rsidR="00E957B3" w:rsidRDefault="00E957B3" w:rsidP="00E957B3">
            <w:pPr>
              <w:widowControl w:val="0"/>
              <w:spacing w:after="0"/>
              <w:jc w:val="both"/>
            </w:pPr>
            <w:r>
              <w:rPr>
                <w:rFonts w:ascii="Times New Roman" w:hAnsi="Times New Roman"/>
              </w:rPr>
              <w:t>-</w:t>
            </w:r>
            <w:r>
              <w:rPr>
                <w:rFonts w:ascii="Times New Roman" w:hAnsi="Times New Roman"/>
                <w:color w:val="1A1A1A"/>
              </w:rPr>
              <w:t>Оттиски печатками картофеля</w:t>
            </w:r>
            <w:r>
              <w:rPr>
                <w:rFonts w:ascii="Times New Roman" w:hAnsi="Times New Roman"/>
              </w:rPr>
              <w:t xml:space="preserve"> </w:t>
            </w:r>
          </w:p>
          <w:p w14:paraId="60E52052" w14:textId="77777777" w:rsidR="00E957B3" w:rsidRDefault="00E957B3" w:rsidP="00E957B3">
            <w:pPr>
              <w:widowControl w:val="0"/>
              <w:spacing w:after="0"/>
              <w:jc w:val="both"/>
            </w:pPr>
            <w:r>
              <w:rPr>
                <w:rFonts w:ascii="Times New Roman" w:hAnsi="Times New Roman"/>
              </w:rPr>
              <w:t>-</w:t>
            </w:r>
            <w:r>
              <w:rPr>
                <w:rFonts w:ascii="Times New Roman" w:hAnsi="Times New Roman"/>
                <w:color w:val="1A1A1A"/>
              </w:rPr>
              <w:t>Рисование кистью и красками (гуашевыми и акварельными)</w:t>
            </w:r>
            <w:r>
              <w:rPr>
                <w:rFonts w:ascii="Times New Roman" w:hAnsi="Times New Roman"/>
              </w:rPr>
              <w:t xml:space="preserve"> </w:t>
            </w:r>
          </w:p>
          <w:p w14:paraId="5115DA41" w14:textId="77777777" w:rsidR="00E957B3" w:rsidRDefault="00E957B3" w:rsidP="00E957B3">
            <w:pPr>
              <w:widowControl w:val="0"/>
              <w:spacing w:after="0"/>
              <w:jc w:val="both"/>
            </w:pPr>
            <w:r>
              <w:rPr>
                <w:rFonts w:ascii="Times New Roman" w:hAnsi="Times New Roman"/>
              </w:rPr>
              <w:t>-</w:t>
            </w:r>
            <w:r>
              <w:rPr>
                <w:rFonts w:ascii="Times New Roman" w:hAnsi="Times New Roman"/>
                <w:color w:val="1A1A1A"/>
              </w:rPr>
              <w:t>Рисование цветными карандашами</w:t>
            </w:r>
            <w:r>
              <w:rPr>
                <w:rFonts w:ascii="Times New Roman" w:hAnsi="Times New Roman"/>
              </w:rPr>
              <w:t xml:space="preserve"> </w:t>
            </w:r>
          </w:p>
          <w:p w14:paraId="4E62E21A" w14:textId="77777777" w:rsidR="00E957B3" w:rsidRDefault="00E957B3" w:rsidP="00E957B3">
            <w:pPr>
              <w:widowControl w:val="0"/>
              <w:spacing w:after="0"/>
              <w:jc w:val="both"/>
            </w:pPr>
            <w:r>
              <w:rPr>
                <w:rFonts w:ascii="Times New Roman" w:hAnsi="Times New Roman"/>
              </w:rPr>
              <w:t>-</w:t>
            </w:r>
            <w:r>
              <w:rPr>
                <w:rFonts w:ascii="Times New Roman" w:hAnsi="Times New Roman"/>
                <w:color w:val="1A1A1A"/>
              </w:rPr>
              <w:t>Тычки жесткой полусухой кистью</w:t>
            </w:r>
            <w:r>
              <w:rPr>
                <w:rFonts w:ascii="Times New Roman" w:hAnsi="Times New Roman"/>
              </w:rPr>
              <w:t xml:space="preserve"> </w:t>
            </w:r>
          </w:p>
          <w:p w14:paraId="4288EE44" w14:textId="77777777" w:rsidR="00E957B3" w:rsidRDefault="00E957B3" w:rsidP="00E957B3">
            <w:pPr>
              <w:widowControl w:val="0"/>
              <w:spacing w:after="0"/>
              <w:jc w:val="both"/>
            </w:pPr>
            <w:r>
              <w:rPr>
                <w:rFonts w:ascii="Times New Roman" w:hAnsi="Times New Roman"/>
              </w:rPr>
              <w:t xml:space="preserve">- </w:t>
            </w:r>
            <w:r>
              <w:rPr>
                <w:rFonts w:ascii="Times New Roman" w:hAnsi="Times New Roman"/>
                <w:color w:val="1A1A1A"/>
              </w:rPr>
              <w:t>Рисование восковыми мелками</w:t>
            </w:r>
            <w:r>
              <w:rPr>
                <w:rFonts w:ascii="Times New Roman" w:hAnsi="Times New Roman"/>
              </w:rPr>
              <w:t xml:space="preserve"> </w:t>
            </w:r>
          </w:p>
          <w:p w14:paraId="1A2972FC" w14:textId="77777777" w:rsidR="00E957B3" w:rsidRDefault="00E957B3" w:rsidP="00E957B3">
            <w:pPr>
              <w:widowControl w:val="0"/>
              <w:spacing w:after="0" w:line="240" w:lineRule="auto"/>
              <w:jc w:val="both"/>
              <w:rPr>
                <w:rFonts w:ascii="Times New Roman" w:hAnsi="Times New Roman"/>
                <w:color w:val="1A1A1A"/>
              </w:rPr>
            </w:pPr>
          </w:p>
        </w:tc>
        <w:tc>
          <w:tcPr>
            <w:tcW w:w="3239" w:type="dxa"/>
            <w:tcBorders>
              <w:top w:val="single" w:sz="4" w:space="0" w:color="000000"/>
              <w:left w:val="single" w:sz="4" w:space="0" w:color="000000"/>
              <w:bottom w:val="single" w:sz="4" w:space="0" w:color="000000"/>
              <w:right w:val="single" w:sz="4" w:space="0" w:color="000000"/>
            </w:tcBorders>
          </w:tcPr>
          <w:p w14:paraId="432CDD93" w14:textId="77777777" w:rsidR="00E957B3" w:rsidRDefault="00E957B3" w:rsidP="00E957B3">
            <w:pPr>
              <w:widowControl w:val="0"/>
              <w:spacing w:after="0" w:line="240" w:lineRule="auto"/>
              <w:jc w:val="both"/>
              <w:rPr>
                <w:rFonts w:cs="Times New Roman"/>
                <w:kern w:val="2"/>
              </w:rPr>
            </w:pPr>
            <w:r>
              <w:rPr>
                <w:rFonts w:ascii="YS Text;Helvetica Neue;Helvetic" w:hAnsi="YS Text;Helvetica Neue;Helvetic" w:cs="Times New Roman"/>
                <w:color w:val="1A1A1A"/>
                <w:kern w:val="2"/>
                <w:sz w:val="18"/>
                <w:szCs w:val="24"/>
              </w:rPr>
              <w:lastRenderedPageBreak/>
              <w:t xml:space="preserve"> </w:t>
            </w:r>
            <w:r>
              <w:rPr>
                <w:rFonts w:ascii="Times New Roman" w:hAnsi="Times New Roman" w:cs="Times New Roman"/>
                <w:color w:val="222222"/>
                <w:kern w:val="2"/>
                <w:shd w:val="clear" w:color="auto" w:fill="FFFFFF"/>
              </w:rPr>
              <w:t>Доски (настенная и напольная)</w:t>
            </w:r>
          </w:p>
          <w:p w14:paraId="2B3D3ACD" w14:textId="77777777" w:rsidR="00E957B3" w:rsidRDefault="00E957B3" w:rsidP="00E957B3">
            <w:pPr>
              <w:widowControl w:val="0"/>
              <w:spacing w:after="0" w:line="240" w:lineRule="auto"/>
              <w:jc w:val="both"/>
              <w:rPr>
                <w:rFonts w:cs="Times New Roman"/>
                <w:color w:val="222222"/>
                <w:kern w:val="2"/>
              </w:rPr>
            </w:pPr>
            <w:r>
              <w:rPr>
                <w:rFonts w:ascii="Times New Roman" w:hAnsi="Times New Roman" w:cs="Times New Roman"/>
                <w:color w:val="222222"/>
                <w:kern w:val="2"/>
              </w:rPr>
              <w:br/>
            </w:r>
            <w:r>
              <w:rPr>
                <w:rFonts w:ascii="Times New Roman" w:hAnsi="Times New Roman" w:cs="Times New Roman"/>
                <w:color w:val="222222"/>
                <w:kern w:val="2"/>
                <w:shd w:val="clear" w:color="auto" w:fill="FFFFFF"/>
              </w:rPr>
              <w:t>Доска с тремя рейками для демонстрации детских рисунков</w:t>
            </w:r>
          </w:p>
          <w:p w14:paraId="6705A19D" w14:textId="77777777" w:rsidR="00E957B3" w:rsidRDefault="00E957B3" w:rsidP="00E957B3">
            <w:pPr>
              <w:widowControl w:val="0"/>
              <w:spacing w:after="0" w:line="240" w:lineRule="auto"/>
              <w:jc w:val="both"/>
              <w:rPr>
                <w:rFonts w:cs="Times New Roman"/>
                <w:color w:val="222222"/>
                <w:kern w:val="2"/>
              </w:rPr>
            </w:pPr>
            <w:r>
              <w:rPr>
                <w:rFonts w:ascii="Times New Roman" w:hAnsi="Times New Roman" w:cs="Times New Roman"/>
                <w:color w:val="222222"/>
                <w:kern w:val="2"/>
              </w:rPr>
              <w:br/>
            </w:r>
            <w:r>
              <w:rPr>
                <w:rFonts w:ascii="Times New Roman" w:hAnsi="Times New Roman" w:cs="Times New Roman"/>
                <w:color w:val="222222"/>
                <w:kern w:val="2"/>
                <w:shd w:val="clear" w:color="auto" w:fill="FFFFFF"/>
              </w:rPr>
              <w:t>Подставка для натуры</w:t>
            </w:r>
          </w:p>
          <w:p w14:paraId="5E15E763" w14:textId="77777777" w:rsidR="00E957B3" w:rsidRDefault="00E957B3" w:rsidP="00E957B3">
            <w:pPr>
              <w:widowControl w:val="0"/>
              <w:spacing w:after="0" w:line="240" w:lineRule="auto"/>
              <w:jc w:val="both"/>
              <w:rPr>
                <w:rFonts w:ascii="YS Text;Helvetica Neue;Helvetic" w:hAnsi="YS Text;Helvetica Neue;Helvetic"/>
                <w:color w:val="1A1A1A"/>
              </w:rPr>
            </w:pPr>
          </w:p>
          <w:p w14:paraId="095ABBA0" w14:textId="77777777" w:rsidR="00E957B3" w:rsidRDefault="00E957B3" w:rsidP="00E957B3">
            <w:pPr>
              <w:widowControl w:val="0"/>
              <w:spacing w:after="0"/>
              <w:jc w:val="both"/>
              <w:rPr>
                <w:rFonts w:cs="Times New Roman"/>
                <w:color w:val="222222"/>
              </w:rPr>
            </w:pPr>
            <w:r>
              <w:rPr>
                <w:rFonts w:ascii="Times New Roman" w:hAnsi="Times New Roman" w:cs="Times New Roman"/>
                <w:color w:val="222222"/>
                <w:shd w:val="clear" w:color="auto" w:fill="FFFFFF"/>
              </w:rPr>
              <w:t>Цветные карандаши 6 цветов</w:t>
            </w:r>
            <w:r>
              <w:rPr>
                <w:rFonts w:ascii="Times New Roman" w:hAnsi="Times New Roman" w:cs="Times New Roman"/>
                <w:color w:val="222222"/>
              </w:rPr>
              <w:br/>
            </w:r>
            <w:r>
              <w:rPr>
                <w:rFonts w:ascii="Times New Roman" w:hAnsi="Times New Roman" w:cs="Times New Roman"/>
                <w:color w:val="222222"/>
                <w:shd w:val="clear" w:color="auto" w:fill="FFFFFF"/>
              </w:rPr>
              <w:t xml:space="preserve">кисти с № 5-7. </w:t>
            </w:r>
          </w:p>
          <w:p w14:paraId="78DCA9DC"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446D5ABA"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Для детей дошкольного возраста </w:t>
            </w:r>
            <w:r>
              <w:rPr>
                <w:rFonts w:ascii="Times New Roman" w:hAnsi="Times New Roman" w:cs="Times New Roman"/>
                <w:color w:val="222222"/>
                <w:shd w:val="clear" w:color="auto" w:fill="FFFFFF"/>
              </w:rPr>
              <w:lastRenderedPageBreak/>
              <w:t>удобнее всего непрозрачные краски – ГУАШЬ</w:t>
            </w:r>
          </w:p>
          <w:p w14:paraId="323E6A83" w14:textId="77777777" w:rsidR="00E957B3" w:rsidRDefault="00E957B3" w:rsidP="00E957B3">
            <w:pPr>
              <w:widowControl w:val="0"/>
              <w:spacing w:after="0"/>
              <w:jc w:val="both"/>
              <w:rPr>
                <w:rFonts w:ascii="Times New Roman" w:eastAsia="Times New Roman" w:hAnsi="Times New Roman" w:cs="Times New Roman"/>
                <w:b/>
              </w:rPr>
            </w:pPr>
          </w:p>
          <w:p w14:paraId="1F88EE5F"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Для рисования нужна достаточно плотная, немного шероховатая бумага. Не годится глянцевая бумага, на поверхности которой карандаш скользит, почти не оставляя следа, и тонкая бумага, которая рвётся от сильного нажима.</w:t>
            </w:r>
          </w:p>
          <w:p w14:paraId="632D70A0"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61469A37"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СТАКАНЧИКИ ДЛЯ ВОДЫ должны быть из прозрачного пластика</w:t>
            </w:r>
          </w:p>
          <w:p w14:paraId="6C9725FD"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7D995E55" w14:textId="77777777" w:rsidR="00E957B3" w:rsidRDefault="00E957B3" w:rsidP="00E957B3">
            <w:pPr>
              <w:widowControl w:val="0"/>
              <w:shd w:val="clear" w:color="auto" w:fill="FFFFFF"/>
              <w:suppressAutoHyphens w:val="0"/>
              <w:spacing w:after="0" w:line="240" w:lineRule="auto"/>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КАРАНДАШНИЦЫ лучше использовать цилиндрической формы, они более устойчивы, высотой не более 10 см.</w:t>
            </w:r>
          </w:p>
          <w:p w14:paraId="7FC4D3CB" w14:textId="77777777" w:rsidR="00E957B3" w:rsidRDefault="00E957B3" w:rsidP="00E957B3">
            <w:pPr>
              <w:widowControl w:val="0"/>
              <w:shd w:val="clear" w:color="auto" w:fill="FFFFFF"/>
              <w:suppressAutoHyphens w:val="0"/>
              <w:spacing w:after="0" w:line="240" w:lineRule="auto"/>
              <w:textAlignment w:val="baseline"/>
              <w:rPr>
                <w:rFonts w:ascii="Times New Roman" w:eastAsia="Times New Roman" w:hAnsi="Times New Roman" w:cs="Times New Roman"/>
                <w:color w:val="222222"/>
              </w:rPr>
            </w:pPr>
          </w:p>
          <w:p w14:paraId="3CFE08C2" w14:textId="77777777" w:rsidR="00E957B3" w:rsidRDefault="00E957B3" w:rsidP="00E957B3">
            <w:pPr>
              <w:widowControl w:val="0"/>
              <w:shd w:val="clear" w:color="auto" w:fill="FFFFFF"/>
              <w:suppressAutoHyphens w:val="0"/>
              <w:spacing w:after="0" w:line="240" w:lineRule="auto"/>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ПАЛИТРЫ лучше использовать пластиковые белого цвета. Они рекомендуются в старших группах для смешивания гуаши и акварели.</w:t>
            </w:r>
          </w:p>
          <w:p w14:paraId="78A2D79C" w14:textId="77777777" w:rsidR="00E957B3" w:rsidRDefault="00E957B3" w:rsidP="00E957B3">
            <w:pPr>
              <w:widowControl w:val="0"/>
              <w:shd w:val="clear" w:color="auto" w:fill="FFFFFF"/>
              <w:suppressAutoHyphens w:val="0"/>
              <w:spacing w:after="0" w:line="240" w:lineRule="auto"/>
              <w:textAlignment w:val="baseline"/>
              <w:rPr>
                <w:rFonts w:ascii="Times New Roman" w:eastAsia="Times New Roman" w:hAnsi="Times New Roman" w:cs="Times New Roman"/>
                <w:color w:val="222222"/>
              </w:rPr>
            </w:pPr>
          </w:p>
          <w:p w14:paraId="1A367369" w14:textId="77777777" w:rsidR="00E957B3" w:rsidRDefault="00E957B3" w:rsidP="00E957B3">
            <w:pPr>
              <w:widowControl w:val="0"/>
              <w:spacing w:after="0"/>
              <w:jc w:val="both"/>
              <w:rPr>
                <w:rFonts w:cs="Times New Roman"/>
                <w:color w:val="222222"/>
              </w:rPr>
            </w:pPr>
            <w:r>
              <w:rPr>
                <w:rFonts w:ascii="Times New Roman" w:hAnsi="Times New Roman" w:cs="Times New Roman"/>
                <w:color w:val="222222"/>
                <w:shd w:val="clear" w:color="auto" w:fill="FFFFFF"/>
              </w:rPr>
              <w:t>Другие художественные материалы для рисования</w:t>
            </w:r>
            <w:r>
              <w:rPr>
                <w:rFonts w:ascii="Times New Roman" w:hAnsi="Times New Roman" w:cs="Times New Roman"/>
                <w:color w:val="222222"/>
              </w:rPr>
              <w:br/>
            </w:r>
            <w:r>
              <w:rPr>
                <w:rFonts w:ascii="Times New Roman" w:hAnsi="Times New Roman" w:cs="Times New Roman"/>
                <w:color w:val="222222"/>
                <w:shd w:val="clear" w:color="auto" w:fill="FFFFFF"/>
              </w:rPr>
              <w:t>УГОЛЬ – это стерженёк длиной 10-12см диаметром 5-8 мм.</w:t>
            </w:r>
          </w:p>
          <w:p w14:paraId="35F640D0" w14:textId="77777777" w:rsidR="00E957B3" w:rsidRDefault="00E957B3" w:rsidP="00E957B3">
            <w:pPr>
              <w:widowControl w:val="0"/>
              <w:spacing w:after="0"/>
              <w:jc w:val="both"/>
              <w:rPr>
                <w:rFonts w:cs="Times New Roman"/>
                <w:color w:val="222222"/>
              </w:rPr>
            </w:pPr>
          </w:p>
          <w:p w14:paraId="432131D8"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САНГИНА и СЕПИЯ – </w:t>
            </w:r>
            <w:r>
              <w:rPr>
                <w:rFonts w:ascii="Times New Roman" w:hAnsi="Times New Roman" w:cs="Times New Roman"/>
                <w:color w:val="222222"/>
                <w:shd w:val="clear" w:color="auto" w:fill="FFFFFF"/>
              </w:rPr>
              <w:lastRenderedPageBreak/>
              <w:t>прессованная в виде палочек (без деревянной оправы) природная глина, содержащая безводную окись железа коричневого цвета</w:t>
            </w:r>
          </w:p>
          <w:p w14:paraId="6B8213D7"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78402047"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ЦВЕТНЫЕ ВОСКОВЫЕ МЕЛКИ - имеют вид цветных стержней</w:t>
            </w:r>
          </w:p>
          <w:p w14:paraId="4F2349B0"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СУХАЯ ПАСТЕЛЬ - толстые стерженьки разного цвета в бумажной облатке, напоминающие цветные мелки.</w:t>
            </w:r>
          </w:p>
          <w:p w14:paraId="17CED58F" w14:textId="77777777" w:rsidR="00E957B3" w:rsidRDefault="00E957B3" w:rsidP="00E957B3">
            <w:pPr>
              <w:widowControl w:val="0"/>
              <w:spacing w:after="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МАСЛЯНАЯ ПАСТЕЛЬ дает очень яркие сочные цвета. </w:t>
            </w:r>
          </w:p>
          <w:p w14:paraId="74E382A6" w14:textId="77777777" w:rsidR="00E957B3" w:rsidRDefault="00E957B3" w:rsidP="00E957B3">
            <w:pPr>
              <w:widowControl w:val="0"/>
              <w:spacing w:after="0" w:line="360" w:lineRule="auto"/>
              <w:jc w:val="both"/>
              <w:rPr>
                <w:sz w:val="18"/>
              </w:rPr>
            </w:pPr>
            <w:r>
              <w:rPr>
                <w:rFonts w:ascii="Times New Roman" w:hAnsi="Times New Roman" w:cs="Times New Roman"/>
                <w:color w:val="222222"/>
                <w:kern w:val="2"/>
                <w:sz w:val="18"/>
                <w:szCs w:val="24"/>
                <w:shd w:val="clear" w:color="auto" w:fill="FFFFFF"/>
              </w:rPr>
              <w:t>Бумага А5</w:t>
            </w:r>
            <w:r>
              <w:rPr>
                <w:rFonts w:ascii="YS Text;Helvetica Neue;Helvetic" w:hAnsi="YS Text;Helvetica Neue;Helvetic"/>
                <w:color w:val="1A1A1A"/>
                <w:sz w:val="18"/>
              </w:rPr>
              <w:t>.</w:t>
            </w:r>
          </w:p>
          <w:p w14:paraId="571800E1" w14:textId="77777777" w:rsidR="00E957B3" w:rsidRDefault="00E957B3" w:rsidP="00E957B3">
            <w:pPr>
              <w:widowControl w:val="0"/>
              <w:spacing w:after="0" w:line="360" w:lineRule="auto"/>
              <w:ind w:firstLine="709"/>
              <w:jc w:val="both"/>
              <w:rPr>
                <w:rFonts w:ascii="Times New Roman" w:hAnsi="Times New Roman" w:cs="Times New Roman"/>
                <w:color w:val="000000"/>
              </w:rPr>
            </w:pPr>
          </w:p>
        </w:tc>
      </w:tr>
      <w:tr w:rsidR="00E957B3" w14:paraId="05710134"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0242C036" w14:textId="77777777" w:rsidR="00E957B3" w:rsidRDefault="00E957B3" w:rsidP="00E957B3">
            <w:pPr>
              <w:pStyle w:val="ConsPlusNormal"/>
              <w:spacing w:before="240" w:after="160" w:line="200" w:lineRule="atLeast"/>
              <w:rPr>
                <w:b/>
                <w:bCs/>
                <w:sz w:val="20"/>
                <w:szCs w:val="20"/>
              </w:rPr>
            </w:pPr>
            <w:r>
              <w:rPr>
                <w:b/>
                <w:bCs/>
                <w:sz w:val="20"/>
                <w:szCs w:val="20"/>
              </w:rPr>
              <w:lastRenderedPageBreak/>
              <w:t>Лепка:</w:t>
            </w:r>
          </w:p>
          <w:p w14:paraId="55D494AF" w14:textId="77777777" w:rsidR="00E957B3" w:rsidRDefault="00E957B3" w:rsidP="00E957B3">
            <w:pPr>
              <w:pStyle w:val="ConsPlusNormal"/>
              <w:spacing w:before="240" w:after="160" w:line="200" w:lineRule="atLeast"/>
              <w:ind w:firstLine="540"/>
              <w:rPr>
                <w:b/>
                <w:bCs/>
                <w:sz w:val="20"/>
                <w:szCs w:val="2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5758D8D7"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 xml:space="preserve">педагог формирует у детей интерес к лепке; </w:t>
            </w:r>
            <w:r>
              <w:rPr>
                <w:sz w:val="22"/>
                <w:szCs w:val="22"/>
              </w:rPr>
              <w:lastRenderedPageBreak/>
              <w:t xml:space="preserve">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w:t>
            </w:r>
            <w:r>
              <w:rPr>
                <w:sz w:val="22"/>
                <w:szCs w:val="22"/>
              </w:rPr>
              <w:lastRenderedPageBreak/>
              <w:t>работы.</w:t>
            </w:r>
          </w:p>
        </w:tc>
        <w:tc>
          <w:tcPr>
            <w:tcW w:w="3322" w:type="dxa"/>
            <w:gridSpan w:val="3"/>
            <w:tcBorders>
              <w:top w:val="single" w:sz="4" w:space="0" w:color="000000"/>
              <w:left w:val="single" w:sz="4" w:space="0" w:color="000000"/>
              <w:bottom w:val="single" w:sz="4" w:space="0" w:color="000000"/>
              <w:right w:val="single" w:sz="4" w:space="0" w:color="000000"/>
            </w:tcBorders>
          </w:tcPr>
          <w:p w14:paraId="068383BB" w14:textId="77777777" w:rsidR="00E957B3" w:rsidRDefault="00E957B3" w:rsidP="00E957B3">
            <w:pPr>
              <w:pStyle w:val="ConsPlusNormal"/>
              <w:spacing w:before="240" w:after="160"/>
              <w:ind w:firstLine="540"/>
              <w:jc w:val="both"/>
              <w:rPr>
                <w:sz w:val="22"/>
                <w:szCs w:val="22"/>
              </w:rPr>
            </w:pPr>
            <w:r>
              <w:rPr>
                <w:sz w:val="22"/>
                <w:szCs w:val="22"/>
              </w:rPr>
              <w:lastRenderedPageBreak/>
              <w:t xml:space="preserve">изобразительная деятельность (рисование, лепка, </w:t>
            </w:r>
            <w:r>
              <w:rPr>
                <w:sz w:val="22"/>
                <w:szCs w:val="22"/>
              </w:rPr>
              <w:lastRenderedPageBreak/>
              <w:t>аппликация) и конструирование из разных материалов по образцу, условию и замыслу ребенка;</w:t>
            </w:r>
          </w:p>
          <w:p w14:paraId="7E614551"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74AD30F4"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333BFCA6"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1F583776"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16546477" w14:textId="77777777" w:rsidR="00E957B3" w:rsidRDefault="00E957B3" w:rsidP="00E957B3">
            <w:pPr>
              <w:pStyle w:val="ConsPlusNormal"/>
              <w:spacing w:before="240" w:after="160" w:line="200" w:lineRule="atLeast"/>
              <w:jc w:val="both"/>
              <w:rPr>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3E9EDE5B" w14:textId="77777777" w:rsidR="00E957B3" w:rsidRDefault="00E957B3" w:rsidP="00E957B3">
            <w:pPr>
              <w:pStyle w:val="ConsPlusNormal"/>
              <w:spacing w:before="240" w:after="160"/>
              <w:jc w:val="both"/>
              <w:rPr>
                <w:sz w:val="22"/>
                <w:szCs w:val="22"/>
              </w:rPr>
            </w:pPr>
            <w:r>
              <w:rPr>
                <w:sz w:val="22"/>
                <w:szCs w:val="22"/>
              </w:rPr>
              <w:lastRenderedPageBreak/>
              <w:t xml:space="preserve">Д.Н. Колдина «Лепка  с детьми 3-4 </w:t>
            </w:r>
            <w:r>
              <w:rPr>
                <w:sz w:val="22"/>
                <w:szCs w:val="22"/>
              </w:rPr>
              <w:lastRenderedPageBreak/>
              <w:t xml:space="preserve">года» </w:t>
            </w:r>
          </w:p>
          <w:p w14:paraId="6FC51A94" w14:textId="77777777" w:rsidR="00E957B3" w:rsidRDefault="00E957B3" w:rsidP="00E957B3">
            <w:pPr>
              <w:pStyle w:val="ConsPlusNormal"/>
              <w:spacing w:before="240" w:after="160"/>
              <w:jc w:val="both"/>
              <w:rPr>
                <w:sz w:val="22"/>
                <w:szCs w:val="22"/>
              </w:rPr>
            </w:pPr>
            <w:r>
              <w:rPr>
                <w:sz w:val="22"/>
                <w:szCs w:val="22"/>
              </w:rPr>
              <w:t xml:space="preserve">Форма проведения: </w:t>
            </w:r>
          </w:p>
          <w:p w14:paraId="77999194" w14:textId="77777777" w:rsidR="00E957B3" w:rsidRDefault="00E957B3" w:rsidP="00E957B3">
            <w:pPr>
              <w:pStyle w:val="ConsPlusNormal"/>
              <w:spacing w:before="240" w:after="160"/>
              <w:jc w:val="both"/>
            </w:pPr>
            <w:r>
              <w:rPr>
                <w:sz w:val="22"/>
                <w:szCs w:val="22"/>
              </w:rPr>
              <w:t xml:space="preserve">занятия  </w:t>
            </w:r>
            <w:r>
              <w:rPr>
                <w:color w:val="1A1A1A"/>
                <w:sz w:val="22"/>
                <w:szCs w:val="22"/>
              </w:rPr>
              <w:t xml:space="preserve">(индивидуальные и коллективные работы). </w:t>
            </w:r>
          </w:p>
          <w:p w14:paraId="5972D7AB" w14:textId="77777777" w:rsidR="00E957B3" w:rsidRDefault="00E957B3" w:rsidP="00E957B3">
            <w:pPr>
              <w:pStyle w:val="ConsPlusNormal"/>
              <w:spacing w:before="240" w:after="160"/>
              <w:jc w:val="both"/>
              <w:rPr>
                <w:sz w:val="22"/>
                <w:szCs w:val="22"/>
              </w:rPr>
            </w:pPr>
            <w:r>
              <w:rPr>
                <w:sz w:val="22"/>
                <w:szCs w:val="22"/>
              </w:rPr>
              <w:t>- тематические</w:t>
            </w:r>
          </w:p>
          <w:p w14:paraId="25C8B388" w14:textId="77777777" w:rsidR="00E957B3" w:rsidRDefault="00E957B3" w:rsidP="00E957B3">
            <w:pPr>
              <w:pStyle w:val="ConsPlusNormal"/>
              <w:spacing w:before="240" w:after="160"/>
              <w:jc w:val="both"/>
              <w:rPr>
                <w:sz w:val="22"/>
                <w:szCs w:val="22"/>
              </w:rPr>
            </w:pPr>
            <w:r>
              <w:rPr>
                <w:sz w:val="22"/>
                <w:szCs w:val="22"/>
              </w:rPr>
              <w:t>- игровые ситуации</w:t>
            </w:r>
          </w:p>
          <w:p w14:paraId="1F9C3E47" w14:textId="77777777" w:rsidR="00E957B3" w:rsidRDefault="00E957B3" w:rsidP="00E957B3">
            <w:pPr>
              <w:pStyle w:val="ConsPlusNormal"/>
              <w:spacing w:before="240" w:after="160"/>
              <w:jc w:val="both"/>
            </w:pPr>
            <w:r>
              <w:rPr>
                <w:sz w:val="22"/>
                <w:szCs w:val="22"/>
              </w:rPr>
              <w:t>-</w:t>
            </w:r>
            <w:r>
              <w:rPr>
                <w:color w:val="1A1A1A"/>
                <w:sz w:val="22"/>
                <w:szCs w:val="22"/>
              </w:rPr>
              <w:t>дать ребенку возможность самому подумать, как лучше выполнить поделку</w:t>
            </w:r>
          </w:p>
          <w:p w14:paraId="480DE36A" w14:textId="77777777" w:rsidR="00E957B3" w:rsidRDefault="00E957B3" w:rsidP="00E957B3">
            <w:pPr>
              <w:pStyle w:val="ConsPlusNormal"/>
              <w:spacing w:before="240" w:after="160"/>
              <w:jc w:val="both"/>
              <w:rPr>
                <w:color w:val="1A1A1A"/>
                <w:sz w:val="22"/>
                <w:szCs w:val="22"/>
              </w:rPr>
            </w:pPr>
            <w:r>
              <w:rPr>
                <w:color w:val="1A1A1A"/>
                <w:sz w:val="22"/>
                <w:szCs w:val="22"/>
              </w:rPr>
              <w:t xml:space="preserve">-Рассматривание готовых работ (им дается только положительная оценка). </w:t>
            </w:r>
          </w:p>
          <w:p w14:paraId="57DA2722" w14:textId="77777777" w:rsidR="00E957B3" w:rsidRDefault="00E957B3" w:rsidP="00E957B3">
            <w:pPr>
              <w:pStyle w:val="ConsPlusNormal"/>
              <w:spacing w:before="240" w:after="160"/>
              <w:jc w:val="both"/>
              <w:rPr>
                <w:iCs/>
                <w:color w:val="222222"/>
                <w:sz w:val="22"/>
                <w:szCs w:val="22"/>
              </w:rPr>
            </w:pPr>
            <w:r>
              <w:rPr>
                <w:iCs/>
                <w:color w:val="222222"/>
                <w:sz w:val="22"/>
                <w:szCs w:val="22"/>
              </w:rPr>
              <w:t>Способы и приёмы лепки:</w:t>
            </w:r>
          </w:p>
          <w:p w14:paraId="671C2415" w14:textId="77777777" w:rsidR="00E957B3" w:rsidRDefault="00E957B3" w:rsidP="00E957B3">
            <w:pPr>
              <w:widowControl w:val="0"/>
              <w:shd w:val="clear" w:color="auto" w:fill="FFFFFF"/>
              <w:suppressAutoHyphens w:val="0"/>
              <w:spacing w:after="0" w:line="240" w:lineRule="auto"/>
              <w:jc w:val="both"/>
              <w:textAlignment w:val="baseline"/>
            </w:pPr>
            <w:r>
              <w:rPr>
                <w:rFonts w:ascii="Times New Roman" w:eastAsia="Times New Roman" w:hAnsi="Times New Roman" w:cs="Times New Roman"/>
                <w:color w:val="222222"/>
                <w:lang w:eastAsia="ru-RU"/>
              </w:rPr>
              <w:t xml:space="preserve"> </w:t>
            </w:r>
            <w:r>
              <w:rPr>
                <w:rFonts w:ascii="Times New Roman" w:hAnsi="Times New Roman"/>
                <w:color w:val="1A1A1A"/>
              </w:rPr>
              <w:t>• скатывание круговыми движениями рук (шарики, мячи);</w:t>
            </w:r>
          </w:p>
          <w:p w14:paraId="3DA1269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раскатывание прямыми движениями рук (столбики, колбаски);</w:t>
            </w:r>
          </w:p>
          <w:p w14:paraId="6A51B34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надавливание шариков пальцем сверху (горошины, точки на шляпке мухомора);</w:t>
            </w:r>
          </w:p>
          <w:p w14:paraId="5B57E83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растягивание надавленных шариков на картоне (осьминоги, звезды);</w:t>
            </w:r>
          </w:p>
          <w:p w14:paraId="567440A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прищипывание краев формы кончиками пальцев (клюв птички, края миски);</w:t>
            </w:r>
          </w:p>
          <w:p w14:paraId="44E102C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lastRenderedPageBreak/>
              <w:t>• сплющивание между пальцами или ладонями (пироги, блины);</w:t>
            </w:r>
          </w:p>
          <w:p w14:paraId="0733C03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сглаживание поверхности вылепленной фигуры или места соединения частей (голова и</w:t>
            </w:r>
          </w:p>
          <w:p w14:paraId="6762D65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туловище снеговика);</w:t>
            </w:r>
          </w:p>
          <w:p w14:paraId="55C60DA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нанесение пластилина внутри контура для создания плоской пластилиновой картинки на</w:t>
            </w:r>
          </w:p>
          <w:p w14:paraId="2A06295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картоне (гриб, котенок).</w:t>
            </w:r>
          </w:p>
          <w:p w14:paraId="496CC38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вытягивание отдельных частей от целого куска (голова матрешки вытягивается из ее</w:t>
            </w:r>
          </w:p>
          <w:p w14:paraId="6C94D79E"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туловища);</w:t>
            </w:r>
          </w:p>
          <w:p w14:paraId="2520CB9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вдавливание пальцем углубления на поверхности формы (чашка, тарелка).</w:t>
            </w:r>
          </w:p>
          <w:p w14:paraId="762F8884"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 xml:space="preserve"> </w:t>
            </w:r>
          </w:p>
        </w:tc>
        <w:tc>
          <w:tcPr>
            <w:tcW w:w="3239" w:type="dxa"/>
            <w:tcBorders>
              <w:top w:val="single" w:sz="4" w:space="0" w:color="000000"/>
              <w:left w:val="single" w:sz="4" w:space="0" w:color="000000"/>
              <w:bottom w:val="single" w:sz="4" w:space="0" w:color="000000"/>
              <w:right w:val="single" w:sz="4" w:space="0" w:color="000000"/>
            </w:tcBorders>
          </w:tcPr>
          <w:p w14:paraId="18952B4A"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lastRenderedPageBreak/>
              <w:t>Глина, подготовленная для лепки</w:t>
            </w:r>
          </w:p>
          <w:p w14:paraId="2DAA68C3"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Пластилин</w:t>
            </w:r>
          </w:p>
          <w:p w14:paraId="7D81C120"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Доски (20x20)</w:t>
            </w:r>
          </w:p>
          <w:p w14:paraId="75DAE2FB"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lastRenderedPageBreak/>
              <w:t>Печатки для нанесения узора на вылепленное изделие</w:t>
            </w:r>
          </w:p>
          <w:p w14:paraId="6942A8D9"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Салфетка из ткани, хорошо впитывающей воду (30x30), для вытирания рук во время лепки</w:t>
            </w:r>
          </w:p>
          <w:p w14:paraId="3D547BCD" w14:textId="77777777" w:rsidR="00E957B3" w:rsidRDefault="00E957B3" w:rsidP="00E957B3">
            <w:pPr>
              <w:widowControl w:val="0"/>
              <w:spacing w:after="0" w:line="240" w:lineRule="auto"/>
              <w:jc w:val="both"/>
              <w:rPr>
                <w:rFonts w:ascii="Times New Roman" w:hAnsi="Times New Roman" w:cs="Times New Roman"/>
              </w:rPr>
            </w:pPr>
          </w:p>
          <w:p w14:paraId="6D1E41AF" w14:textId="77777777" w:rsidR="00E957B3" w:rsidRDefault="00E957B3" w:rsidP="00E957B3">
            <w:pPr>
              <w:widowControl w:val="0"/>
              <w:spacing w:after="0" w:line="240" w:lineRule="auto"/>
              <w:jc w:val="both"/>
              <w:rPr>
                <w:color w:val="1A1A1A"/>
              </w:rPr>
            </w:pPr>
            <w:r>
              <w:rPr>
                <w:rFonts w:ascii="Times New Roman" w:hAnsi="Times New Roman" w:cs="Times New Roman"/>
                <w:color w:val="1A1A1A"/>
              </w:rPr>
              <w:t xml:space="preserve">Для  работы с пластилином и глиной у каждого ребенка должна быть дощечка - </w:t>
            </w:r>
            <w:r>
              <w:rPr>
                <w:rFonts w:ascii="Times New Roman" w:hAnsi="Times New Roman"/>
                <w:color w:val="1A1A1A"/>
              </w:rPr>
              <w:t>подкладка и тряпочка, которой он будет вытирать руки, а также небольшая картонка-подставка для готового изделия.</w:t>
            </w:r>
          </w:p>
          <w:p w14:paraId="3CCACB17" w14:textId="77777777" w:rsidR="00E957B3" w:rsidRDefault="00E957B3" w:rsidP="00E957B3">
            <w:pPr>
              <w:widowControl w:val="0"/>
              <w:spacing w:after="0" w:line="240" w:lineRule="auto"/>
              <w:jc w:val="both"/>
              <w:rPr>
                <w:rFonts w:ascii="Times New Roman" w:hAnsi="Times New Roman" w:cs="Times New Roman"/>
              </w:rPr>
            </w:pPr>
          </w:p>
          <w:p w14:paraId="4ADDF637"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природный материал</w:t>
            </w:r>
          </w:p>
          <w:p w14:paraId="403B730C"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(половинки скорлупок грецких орехов, скорлупу фисташек, плоды каштана, желуди, ветки,</w:t>
            </w:r>
          </w:p>
          <w:p w14:paraId="43B96FBF"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семена ясеня, крылатки клена, фасоль, горох, рис) и дополнительный материал (пуговицы, спички, крышки от пузырьков и пластмассовых бутылок, капсулы от киндер-сюрпризов, нитки, баночки от йогурта).</w:t>
            </w:r>
          </w:p>
          <w:p w14:paraId="3C00CACD" w14:textId="77777777" w:rsidR="00E957B3" w:rsidRDefault="00E957B3" w:rsidP="00E957B3">
            <w:pPr>
              <w:widowControl w:val="0"/>
              <w:spacing w:after="0" w:line="240" w:lineRule="auto"/>
              <w:jc w:val="both"/>
              <w:rPr>
                <w:rFonts w:ascii="Times New Roman" w:hAnsi="Times New Roman" w:cs="Times New Roman"/>
              </w:rPr>
            </w:pPr>
          </w:p>
        </w:tc>
      </w:tr>
      <w:tr w:rsidR="00E957B3" w14:paraId="2B173D9B"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5B47DC7D" w14:textId="77777777" w:rsidR="00E957B3" w:rsidRDefault="00E957B3" w:rsidP="00E957B3">
            <w:pPr>
              <w:pStyle w:val="ConsPlusNormal"/>
              <w:spacing w:before="240" w:after="160" w:line="200" w:lineRule="atLeast"/>
              <w:rPr>
                <w:b/>
                <w:bCs/>
                <w:sz w:val="20"/>
                <w:szCs w:val="20"/>
              </w:rPr>
            </w:pPr>
            <w:r>
              <w:rPr>
                <w:b/>
                <w:bCs/>
                <w:sz w:val="20"/>
                <w:szCs w:val="20"/>
              </w:rPr>
              <w:lastRenderedPageBreak/>
              <w:t>Аппликация:</w:t>
            </w:r>
          </w:p>
          <w:p w14:paraId="6EE294E1" w14:textId="77777777" w:rsidR="00E957B3" w:rsidRDefault="00E957B3" w:rsidP="00E957B3">
            <w:pPr>
              <w:pStyle w:val="ConsPlusNormal"/>
              <w:spacing w:before="240" w:after="160" w:line="200" w:lineRule="atLeast"/>
              <w:ind w:firstLine="540"/>
              <w:rPr>
                <w:sz w:val="20"/>
                <w:szCs w:val="2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0576640B" w14:textId="77777777" w:rsidR="00E957B3" w:rsidRDefault="00E957B3" w:rsidP="00E957B3">
            <w:pPr>
              <w:pStyle w:val="ConsPlusNormal"/>
              <w:spacing w:before="240" w:after="160" w:line="200" w:lineRule="atLeast"/>
              <w:jc w:val="both"/>
            </w:pPr>
            <w:r>
              <w:rPr>
                <w:sz w:val="20"/>
                <w:szCs w:val="20"/>
              </w:rPr>
              <w:t>п</w:t>
            </w:r>
            <w:r>
              <w:rPr>
                <w:sz w:val="22"/>
                <w:szCs w:val="22"/>
              </w:rPr>
              <w:t xml:space="preserve">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w:t>
            </w:r>
            <w:r>
              <w:rPr>
                <w:sz w:val="22"/>
                <w:szCs w:val="22"/>
              </w:rPr>
              <w:lastRenderedPageBreak/>
              <w:t>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tc>
        <w:tc>
          <w:tcPr>
            <w:tcW w:w="3322" w:type="dxa"/>
            <w:gridSpan w:val="3"/>
            <w:tcBorders>
              <w:top w:val="single" w:sz="4" w:space="0" w:color="000000"/>
              <w:left w:val="single" w:sz="4" w:space="0" w:color="000000"/>
              <w:bottom w:val="single" w:sz="4" w:space="0" w:color="000000"/>
              <w:right w:val="single" w:sz="4" w:space="0" w:color="000000"/>
            </w:tcBorders>
          </w:tcPr>
          <w:p w14:paraId="29E8A77B"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5D6DD6F9"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59DCFEA0"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0E2116BF"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26724FF7"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продуктивной (оборудование и материалы для лепки, аппликации, рисования и конструирования);</w:t>
            </w:r>
          </w:p>
          <w:p w14:paraId="0A728183" w14:textId="77777777" w:rsidR="00E957B3" w:rsidRDefault="00E957B3" w:rsidP="00E957B3">
            <w:pPr>
              <w:pStyle w:val="ConsPlusNormal"/>
              <w:spacing w:before="240" w:after="160"/>
              <w:ind w:firstLine="540"/>
              <w:jc w:val="both"/>
              <w:rPr>
                <w:rStyle w:val="a4"/>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65DF3CB4"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rPr>
              <w:lastRenderedPageBreak/>
              <w:t xml:space="preserve">Д.Н. Колдина «Аппликация с детьми 3-4 лет» </w:t>
            </w:r>
          </w:p>
          <w:p w14:paraId="4028B57C"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rPr>
              <w:t xml:space="preserve">Формы организации: </w:t>
            </w:r>
            <w:r>
              <w:rPr>
                <w:rStyle w:val="a4"/>
                <w:rFonts w:ascii="Times New Roman" w:hAnsi="Times New Roman" w:cs="Times New Roman"/>
              </w:rPr>
              <w:br/>
              <w:t>Занятия</w:t>
            </w:r>
          </w:p>
          <w:p w14:paraId="74C725B1"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rPr>
              <w:t>  Индивидуальное  обучение</w:t>
            </w:r>
          </w:p>
          <w:p w14:paraId="16FDFABA"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color w:val="1A1A1A"/>
              </w:rPr>
              <w:t>-Создание игровой ситуации для привлечения внимания детей и развития эмоциональной</w:t>
            </w:r>
          </w:p>
          <w:p w14:paraId="28887C2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отзывчивости (загадки, песни, потешки; сказочный персонаж, нуждающийся в помощи; игры-</w:t>
            </w:r>
          </w:p>
          <w:p w14:paraId="170EA73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драматизации; упражнения на развитие памяти, внимания и мышления; подвижные игры).</w:t>
            </w:r>
          </w:p>
          <w:p w14:paraId="2831259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lastRenderedPageBreak/>
              <w:t>-Знакомство с предметом, который дети впоследствии будут изображать в аппликации;</w:t>
            </w:r>
          </w:p>
          <w:p w14:paraId="007D134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определение последовательности раскладывания заранее заготовленных деталей, нанесение на</w:t>
            </w:r>
          </w:p>
          <w:p w14:paraId="5959BF2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них клея; прикладывание форм к бумаге и наклеивание.</w:t>
            </w:r>
          </w:p>
          <w:p w14:paraId="6306D04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Доведение аппликации до нужного образа с помощью дополнительного украшения</w:t>
            </w:r>
          </w:p>
          <w:p w14:paraId="1771E17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фломастерами или оформление работы маленькими кусочками цветной бумаги (при этом</w:t>
            </w:r>
          </w:p>
          <w:p w14:paraId="06E303E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необходимо обращать внимание детей на выразительные средства: правильно подобранные цвета</w:t>
            </w:r>
          </w:p>
          <w:p w14:paraId="4E1A33F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и интересные детали).</w:t>
            </w:r>
          </w:p>
          <w:p w14:paraId="5E48BCF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-Рассматривание готовых работ (им дается только положительная оценка). Дети должны</w:t>
            </w:r>
          </w:p>
          <w:p w14:paraId="2786EE1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радоваться полученному результату и учиться оценивать свои поделки.</w:t>
            </w:r>
          </w:p>
          <w:p w14:paraId="7E69647C" w14:textId="77777777" w:rsidR="00E957B3" w:rsidRDefault="00E957B3" w:rsidP="00E957B3">
            <w:pPr>
              <w:widowControl w:val="0"/>
              <w:shd w:val="clear" w:color="auto" w:fill="FFFFFF"/>
              <w:suppressAutoHyphens w:val="0"/>
              <w:spacing w:before="72" w:after="72" w:line="252" w:lineRule="atLeast"/>
              <w:jc w:val="both"/>
              <w:rPr>
                <w:rFonts w:ascii="Times New Roman" w:hAnsi="Times New Roman"/>
              </w:rPr>
            </w:pPr>
          </w:p>
          <w:p w14:paraId="2C40F1B8" w14:textId="77777777" w:rsidR="00E957B3" w:rsidRDefault="00E957B3" w:rsidP="00E957B3">
            <w:pPr>
              <w:widowControl w:val="0"/>
              <w:shd w:val="clear" w:color="auto" w:fill="FFFFFF"/>
              <w:suppressAutoHyphens w:val="0"/>
              <w:spacing w:before="72" w:after="72" w:line="252" w:lineRule="atLeast"/>
              <w:jc w:val="both"/>
            </w:pPr>
            <w:r>
              <w:rPr>
                <w:rStyle w:val="a4"/>
                <w:rFonts w:ascii="Times New Roman" w:hAnsi="Times New Roman" w:cs="Times New Roman"/>
              </w:rPr>
              <w:t>Т</w:t>
            </w:r>
            <w:r>
              <w:rPr>
                <w:rStyle w:val="a4"/>
                <w:rFonts w:ascii="Times New Roman" w:hAnsi="Times New Roman" w:cs="Times New Roman"/>
                <w:lang w:eastAsia="ru-RU"/>
              </w:rPr>
              <w:t>ехники</w:t>
            </w:r>
            <w:r>
              <w:rPr>
                <w:rStyle w:val="a4"/>
                <w:rFonts w:ascii="Times New Roman" w:hAnsi="Times New Roman" w:cs="Times New Roman"/>
              </w:rPr>
              <w:t xml:space="preserve"> </w:t>
            </w:r>
            <w:r>
              <w:rPr>
                <w:rStyle w:val="a4"/>
                <w:rFonts w:ascii="Times New Roman" w:hAnsi="Times New Roman" w:cs="Times New Roman"/>
                <w:lang w:eastAsia="ru-RU"/>
              </w:rPr>
              <w:t xml:space="preserve"> аппликации:</w:t>
            </w:r>
          </w:p>
          <w:p w14:paraId="5285DF4F" w14:textId="77777777" w:rsidR="00E957B3" w:rsidRDefault="00E957B3" w:rsidP="00E957B3">
            <w:pPr>
              <w:widowControl w:val="0"/>
              <w:numPr>
                <w:ilvl w:val="0"/>
                <w:numId w:val="9"/>
              </w:numPr>
              <w:shd w:val="clear" w:color="auto" w:fill="FFFFFF"/>
              <w:suppressAutoHyphens w:val="0"/>
              <w:spacing w:before="36" w:after="0" w:line="252" w:lineRule="atLeast"/>
              <w:ind w:left="12"/>
              <w:jc w:val="both"/>
            </w:pPr>
            <w:r>
              <w:rPr>
                <w:rStyle w:val="a4"/>
                <w:rFonts w:ascii="Times New Roman" w:hAnsi="Times New Roman" w:cs="Times New Roman"/>
                <w:lang w:eastAsia="ru-RU"/>
              </w:rPr>
              <w:t>-</w:t>
            </w:r>
            <w:r>
              <w:rPr>
                <w:rStyle w:val="a4"/>
                <w:rFonts w:ascii="Times New Roman" w:hAnsi="Times New Roman" w:cs="Times New Roman"/>
                <w:color w:val="1A1A1A"/>
                <w:lang w:eastAsia="ru-RU"/>
              </w:rPr>
              <w:t>Аппликация из заготовленных частей предмета – ребенок должен составить из</w:t>
            </w:r>
            <w:r>
              <w:t xml:space="preserve"> </w:t>
            </w:r>
            <w:r>
              <w:rPr>
                <w:rFonts w:ascii="Times New Roman" w:hAnsi="Times New Roman"/>
                <w:color w:val="1A1A1A"/>
              </w:rPr>
              <w:t>предложенных частей и наклеить на бумагу предмет (пирамида, мишка).</w:t>
            </w:r>
          </w:p>
          <w:p w14:paraId="74D4ADC4" w14:textId="77777777" w:rsidR="00E957B3" w:rsidRDefault="00E957B3" w:rsidP="00E957B3">
            <w:pPr>
              <w:widowControl w:val="0"/>
              <w:numPr>
                <w:ilvl w:val="0"/>
                <w:numId w:val="9"/>
              </w:numPr>
              <w:shd w:val="clear" w:color="auto" w:fill="FFFFFF"/>
              <w:suppressAutoHyphens w:val="0"/>
              <w:spacing w:before="36" w:after="0" w:line="252" w:lineRule="atLeast"/>
              <w:ind w:left="12"/>
              <w:jc w:val="both"/>
            </w:pPr>
          </w:p>
          <w:p w14:paraId="1E1B30C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Аппликация из заготовленных силуэтов предметов – ребенок составляет композицию из одного или нескольких вырезанных предметов, а затем наклеивает на лист бумаги (огурец, помидор).</w:t>
            </w:r>
            <w:r>
              <w:rPr>
                <w:rFonts w:ascii="Times New Roman" w:hAnsi="Times New Roman"/>
                <w:color w:val="1A1A1A"/>
              </w:rPr>
              <w:br/>
            </w:r>
          </w:p>
          <w:p w14:paraId="142A8CB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Обрывание-мозаика – маленькие круги, треугольники, квадраты или обрывные кусочки цветной бумаги наклеиваются внутри контура (осенние листья на дереве).</w:t>
            </w:r>
          </w:p>
          <w:p w14:paraId="3F654D8E" w14:textId="77777777" w:rsidR="00E957B3" w:rsidRDefault="00E957B3" w:rsidP="00E957B3">
            <w:pPr>
              <w:widowControl w:val="0"/>
              <w:spacing w:after="0"/>
              <w:jc w:val="both"/>
              <w:rPr>
                <w:rFonts w:ascii="Times New Roman" w:hAnsi="Times New Roman"/>
                <w:color w:val="1A1A1A"/>
              </w:rPr>
            </w:pPr>
          </w:p>
          <w:p w14:paraId="2C5D0AD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Обрывание по контуру – цветная бумага обрывается по намеченному контуру для передачи фактуры предмета (кучерявое тело барашка, пушистое облако).</w:t>
            </w:r>
          </w:p>
          <w:p w14:paraId="0875B42C" w14:textId="77777777" w:rsidR="00E957B3" w:rsidRDefault="00E957B3" w:rsidP="00E957B3">
            <w:pPr>
              <w:widowControl w:val="0"/>
              <w:spacing w:after="0"/>
              <w:jc w:val="both"/>
              <w:rPr>
                <w:rFonts w:ascii="Times New Roman" w:hAnsi="Times New Roman"/>
                <w:color w:val="1A1A1A"/>
              </w:rPr>
            </w:pPr>
          </w:p>
          <w:p w14:paraId="268DBC3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Скатывание бумаги – бумага рвется на маленькие кусочки, каждый кусочек мнется и</w:t>
            </w:r>
          </w:p>
          <w:p w14:paraId="2679BD8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скатывается в комочек (ягоды рябины, пушистый цыпленок).</w:t>
            </w:r>
          </w:p>
          <w:p w14:paraId="2769BFF0" w14:textId="77777777" w:rsidR="00E957B3" w:rsidRDefault="00E957B3" w:rsidP="00E957B3">
            <w:pPr>
              <w:widowControl w:val="0"/>
              <w:spacing w:after="0"/>
              <w:jc w:val="both"/>
              <w:rPr>
                <w:rFonts w:ascii="Times New Roman" w:hAnsi="Times New Roman"/>
                <w:color w:val="1A1A1A"/>
              </w:rPr>
            </w:pPr>
          </w:p>
          <w:p w14:paraId="1EF51B61"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Накладная аппликация – одинаковые по форме, но разные по размеру детали наклеиваются</w:t>
            </w:r>
          </w:p>
          <w:p w14:paraId="3C280CC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друг на друга, начиная от самой большой и заканчивая самой маленькой (улитка, черепаха,</w:t>
            </w:r>
          </w:p>
          <w:p w14:paraId="677E7B5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lastRenderedPageBreak/>
              <w:t>цветок).</w:t>
            </w:r>
          </w:p>
          <w:p w14:paraId="7A4EA506" w14:textId="77777777" w:rsidR="00E957B3" w:rsidRDefault="00E957B3" w:rsidP="00E957B3">
            <w:pPr>
              <w:widowControl w:val="0"/>
              <w:spacing w:after="0"/>
              <w:jc w:val="both"/>
              <w:rPr>
                <w:rFonts w:ascii="Times New Roman" w:hAnsi="Times New Roman"/>
                <w:color w:val="1A1A1A"/>
              </w:rPr>
            </w:pPr>
          </w:p>
          <w:p w14:paraId="361DD10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Аппликация из засушенных листьев – листья раскладываются и составляются в задуманный</w:t>
            </w:r>
          </w:p>
          <w:p w14:paraId="30E8476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предмет, затем наклеиваются на лист бумаги (рыбка, лебедь).</w:t>
            </w:r>
          </w:p>
          <w:p w14:paraId="5A0899DA" w14:textId="77777777" w:rsidR="00E957B3" w:rsidRDefault="00E957B3" w:rsidP="00E957B3">
            <w:pPr>
              <w:pStyle w:val="ConsPlusNormal"/>
              <w:spacing w:before="240" w:after="160"/>
              <w:jc w:val="both"/>
            </w:pPr>
            <w:r>
              <w:rPr>
                <w:rStyle w:val="a4"/>
                <w:sz w:val="22"/>
                <w:szCs w:val="22"/>
              </w:rPr>
              <w:t>Методы:                                                         - информационно -рецептивный (ознакомление с предметами, которые предстоит изобразить)                          - репродуктивный метод, когда дети упражняются в различении форм, цветов предметов.                                - рассматривание с детьми  иллюстрации, картинок                                   - рассматривание предмета, определяют форму его частей, величину, цвет, уточняют строение                                                           - воспитатель задает детям вопросы, направляя их внимание на те или иные качества предмета, использует образное слово, обрисовывающий жест.</w:t>
            </w:r>
          </w:p>
          <w:p w14:paraId="17033310" w14:textId="77777777" w:rsidR="00E957B3" w:rsidRDefault="00E957B3" w:rsidP="00E957B3">
            <w:pPr>
              <w:pStyle w:val="ConsPlusNormal"/>
              <w:spacing w:before="240" w:after="160"/>
            </w:pPr>
            <w:r>
              <w:rPr>
                <w:rStyle w:val="a4"/>
                <w:sz w:val="22"/>
                <w:szCs w:val="22"/>
              </w:rPr>
              <w:t xml:space="preserve">Приемы:                                              - показ и объяснение способов выполнения работы                                  - рассматривание образца                             - указания                                                                  - помощь                                                         - рассматривание детских работ с импровизацией                                                     - вопросы                                                          </w:t>
            </w:r>
            <w:r>
              <w:rPr>
                <w:rStyle w:val="a4"/>
                <w:sz w:val="22"/>
                <w:szCs w:val="22"/>
              </w:rPr>
              <w:lastRenderedPageBreak/>
              <w:t>- обыгрывание                                                - поощрение                                                    - художественное слово                                      – показ игрушки                                                             - самостоятельное выполнение действий детьми</w:t>
            </w:r>
          </w:p>
        </w:tc>
        <w:tc>
          <w:tcPr>
            <w:tcW w:w="3239" w:type="dxa"/>
            <w:tcBorders>
              <w:top w:val="single" w:sz="4" w:space="0" w:color="000000"/>
              <w:left w:val="single" w:sz="4" w:space="0" w:color="000000"/>
              <w:bottom w:val="single" w:sz="4" w:space="0" w:color="000000"/>
              <w:right w:val="single" w:sz="4" w:space="0" w:color="000000"/>
            </w:tcBorders>
          </w:tcPr>
          <w:p w14:paraId="70CAB1BE" w14:textId="77777777" w:rsidR="00E957B3" w:rsidRDefault="00E957B3" w:rsidP="00E957B3">
            <w:pPr>
              <w:widowControl w:val="0"/>
              <w:numPr>
                <w:ilvl w:val="0"/>
                <w:numId w:val="8"/>
              </w:numPr>
              <w:shd w:val="clear" w:color="auto" w:fill="FFFFFF"/>
              <w:suppressAutoHyphens w:val="0"/>
              <w:spacing w:after="0" w:line="240" w:lineRule="auto"/>
              <w:ind w:left="0"/>
              <w:jc w:val="both"/>
              <w:textAlignment w:val="baseline"/>
            </w:pPr>
            <w:r>
              <w:rPr>
                <w:rStyle w:val="a4"/>
                <w:rFonts w:ascii="Times New Roman" w:hAnsi="Times New Roman" w:cs="Times New Roman"/>
                <w:lang w:eastAsia="ru-RU"/>
              </w:rPr>
              <w:lastRenderedPageBreak/>
              <w:t xml:space="preserve">     Инструменты (ножницы, карандаш, кисточки);</w:t>
            </w:r>
          </w:p>
          <w:p w14:paraId="2B11CA6C" w14:textId="77777777" w:rsidR="00E957B3" w:rsidRDefault="00E957B3" w:rsidP="00E957B3">
            <w:pPr>
              <w:widowControl w:val="0"/>
              <w:numPr>
                <w:ilvl w:val="0"/>
                <w:numId w:val="8"/>
              </w:numPr>
              <w:shd w:val="clear" w:color="auto" w:fill="FFFFFF"/>
              <w:suppressAutoHyphens w:val="0"/>
              <w:spacing w:after="0" w:line="240" w:lineRule="auto"/>
              <w:ind w:left="0"/>
              <w:jc w:val="both"/>
              <w:textAlignment w:val="baseline"/>
            </w:pPr>
            <w:r>
              <w:rPr>
                <w:rStyle w:val="a4"/>
                <w:rFonts w:ascii="Times New Roman" w:hAnsi="Times New Roman" w:cs="Times New Roman"/>
                <w:lang w:eastAsia="ru-RU"/>
              </w:rPr>
              <w:t xml:space="preserve">     Материалы (картон, бумага, ватные диски, вата, нитки, краски, пластилин, клей)</w:t>
            </w:r>
          </w:p>
          <w:p w14:paraId="648F699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игровое оборудование с учётом возрастных особенностей детей, телевизор, ноутбук, музыкальный центр</w:t>
            </w:r>
          </w:p>
          <w:p w14:paraId="6CD20C2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Кисти</w:t>
            </w:r>
          </w:p>
          <w:p w14:paraId="51295FF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Подставки для кистей</w:t>
            </w:r>
          </w:p>
          <w:p w14:paraId="3B53E6F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-Простые карандаши</w:t>
            </w:r>
          </w:p>
          <w:p w14:paraId="1CD16AB4"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Ножницы</w:t>
            </w:r>
          </w:p>
          <w:p w14:paraId="28F7395C"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Цветная бумага</w:t>
            </w:r>
          </w:p>
          <w:p w14:paraId="2F603A3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Картон</w:t>
            </w:r>
          </w:p>
          <w:p w14:paraId="19A627E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Клеенки для  аппликации</w:t>
            </w:r>
          </w:p>
          <w:p w14:paraId="16547254"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lastRenderedPageBreak/>
              <w:t>- Влажные салфетки</w:t>
            </w:r>
          </w:p>
          <w:p w14:paraId="40B2AB9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Клей</w:t>
            </w:r>
          </w:p>
          <w:p w14:paraId="216DF76F" w14:textId="77777777" w:rsidR="00E957B3" w:rsidRDefault="00E957B3" w:rsidP="00E957B3">
            <w:pPr>
              <w:widowControl w:val="0"/>
              <w:shd w:val="clear" w:color="auto" w:fill="FFFFFF"/>
              <w:suppressAutoHyphens w:val="0"/>
              <w:spacing w:after="0" w:line="240" w:lineRule="auto"/>
              <w:jc w:val="both"/>
            </w:pPr>
            <w:r>
              <w:rPr>
                <w:rStyle w:val="a4"/>
                <w:rFonts w:ascii="YS Text;Helvetica Neue;Helvetic" w:hAnsi="YS Text;Helvetica Neue;Helvetic" w:cs="Times New Roman"/>
                <w:color w:val="1A1A1A"/>
                <w:sz w:val="18"/>
                <w:lang w:eastAsia="ru-RU"/>
              </w:rPr>
              <w:t>-</w:t>
            </w:r>
            <w:r>
              <w:rPr>
                <w:rStyle w:val="a4"/>
                <w:rFonts w:ascii="Times New Roman" w:hAnsi="Times New Roman" w:cs="Times New Roman"/>
                <w:color w:val="1A1A1A"/>
                <w:lang w:eastAsia="ru-RU"/>
              </w:rPr>
              <w:t xml:space="preserve"> цветная бумага,</w:t>
            </w:r>
          </w:p>
          <w:p w14:paraId="12BA118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color w:val="1A1A1A"/>
                <w:lang w:eastAsia="ru-RU"/>
              </w:rPr>
              <w:t>- журнальная бумага,</w:t>
            </w:r>
          </w:p>
          <w:p w14:paraId="074018D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color w:val="1A1A1A"/>
                <w:lang w:eastAsia="ru-RU"/>
              </w:rPr>
              <w:t xml:space="preserve">-цветные </w:t>
            </w:r>
            <w:r>
              <w:rPr>
                <w:rFonts w:ascii="Times New Roman" w:hAnsi="Times New Roman"/>
                <w:color w:val="1A1A1A"/>
              </w:rPr>
              <w:t xml:space="preserve">салфетки, </w:t>
            </w:r>
          </w:p>
          <w:p w14:paraId="410639BD"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r>
              <w:rPr>
                <w:rFonts w:ascii="Times New Roman" w:hAnsi="Times New Roman"/>
                <w:color w:val="1A1A1A"/>
              </w:rPr>
              <w:t>- засушенные листья,</w:t>
            </w:r>
          </w:p>
          <w:p w14:paraId="26E1D9A2"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r>
              <w:rPr>
                <w:rFonts w:ascii="Times New Roman" w:hAnsi="Times New Roman"/>
                <w:color w:val="1A1A1A"/>
              </w:rPr>
              <w:t>- альбомные листы,</w:t>
            </w:r>
          </w:p>
          <w:p w14:paraId="4166EAC0"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r>
              <w:rPr>
                <w:rFonts w:ascii="Times New Roman" w:hAnsi="Times New Roman"/>
                <w:color w:val="1A1A1A"/>
              </w:rPr>
              <w:t xml:space="preserve">-цветной картон, </w:t>
            </w:r>
          </w:p>
          <w:p w14:paraId="2448ABDB"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r>
              <w:rPr>
                <w:rFonts w:ascii="Times New Roman" w:hAnsi="Times New Roman"/>
                <w:color w:val="1A1A1A"/>
              </w:rPr>
              <w:t>- фломастеры,</w:t>
            </w:r>
          </w:p>
          <w:p w14:paraId="12F5BDD0"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r>
              <w:rPr>
                <w:rFonts w:ascii="Times New Roman" w:hAnsi="Times New Roman"/>
                <w:color w:val="1A1A1A"/>
              </w:rPr>
              <w:t>- клей ПВА,</w:t>
            </w:r>
          </w:p>
          <w:p w14:paraId="787F9273"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r>
              <w:rPr>
                <w:rFonts w:ascii="Times New Roman" w:hAnsi="Times New Roman"/>
                <w:color w:val="1A1A1A"/>
              </w:rPr>
              <w:t>- клеенка-подкладка и тряпочка.</w:t>
            </w:r>
          </w:p>
          <w:p w14:paraId="51224754" w14:textId="77777777" w:rsidR="00E957B3" w:rsidRDefault="00E957B3" w:rsidP="00E957B3">
            <w:pPr>
              <w:widowControl w:val="0"/>
              <w:shd w:val="clear" w:color="auto" w:fill="FFFFFF"/>
              <w:suppressAutoHyphens w:val="0"/>
              <w:spacing w:after="0" w:line="240" w:lineRule="auto"/>
              <w:jc w:val="both"/>
              <w:rPr>
                <w:rFonts w:ascii="Times New Roman" w:hAnsi="Times New Roman"/>
              </w:rPr>
            </w:pPr>
          </w:p>
        </w:tc>
      </w:tr>
      <w:tr w:rsidR="00E957B3" w14:paraId="1D8411FA"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35A31FDA" w14:textId="77777777" w:rsidR="00E957B3" w:rsidRDefault="00E957B3" w:rsidP="00E957B3">
            <w:pPr>
              <w:widowControl w:val="0"/>
              <w:spacing w:before="240" w:after="160"/>
              <w:rPr>
                <w:rFonts w:ascii="Times New Roman" w:hAnsi="Times New Roman"/>
                <w:b/>
                <w:bCs/>
                <w:sz w:val="20"/>
                <w:szCs w:val="20"/>
              </w:rPr>
            </w:pPr>
            <w:r>
              <w:rPr>
                <w:rFonts w:ascii="Times New Roman" w:hAnsi="Times New Roman"/>
                <w:b/>
                <w:bCs/>
                <w:sz w:val="20"/>
                <w:szCs w:val="20"/>
              </w:rPr>
              <w:lastRenderedPageBreak/>
              <w:t>Народное декоративно-прикладное искусство:</w:t>
            </w:r>
          </w:p>
          <w:p w14:paraId="4E09BF0B" w14:textId="77777777" w:rsidR="00E957B3" w:rsidRDefault="00E957B3" w:rsidP="00E957B3">
            <w:pPr>
              <w:pStyle w:val="ConsPlusNormal"/>
              <w:spacing w:before="240" w:after="160" w:line="200" w:lineRule="atLeast"/>
              <w:ind w:firstLine="540"/>
              <w:rPr>
                <w:b/>
                <w:bCs/>
                <w:sz w:val="20"/>
                <w:szCs w:val="2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66F2E275" w14:textId="77777777" w:rsidR="00E957B3" w:rsidRPr="002A666C" w:rsidRDefault="00E957B3" w:rsidP="00E957B3">
            <w:pPr>
              <w:pStyle w:val="ConsPlusNormal"/>
              <w:spacing w:before="240" w:after="160" w:line="200" w:lineRule="atLeast"/>
              <w:ind w:firstLine="540"/>
              <w:jc w:val="both"/>
              <w:rPr>
                <w:sz w:val="20"/>
                <w:szCs w:val="20"/>
              </w:rPr>
            </w:pPr>
            <w:r w:rsidRPr="002A666C">
              <w:rPr>
                <w:sz w:val="20"/>
                <w:szCs w:val="20"/>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322" w:type="dxa"/>
            <w:gridSpan w:val="3"/>
            <w:tcBorders>
              <w:top w:val="single" w:sz="4" w:space="0" w:color="000000"/>
              <w:left w:val="single" w:sz="4" w:space="0" w:color="000000"/>
              <w:bottom w:val="single" w:sz="4" w:space="0" w:color="000000"/>
              <w:right w:val="single" w:sz="4" w:space="0" w:color="000000"/>
            </w:tcBorders>
          </w:tcPr>
          <w:p w14:paraId="0EE69E10" w14:textId="77777777" w:rsidR="00E957B3" w:rsidRPr="002A666C" w:rsidRDefault="00E957B3" w:rsidP="00E957B3">
            <w:pPr>
              <w:pStyle w:val="ConsPlusNormal"/>
              <w:spacing w:before="240" w:after="160"/>
              <w:ind w:firstLine="540"/>
              <w:jc w:val="both"/>
              <w:rPr>
                <w:sz w:val="22"/>
                <w:szCs w:val="22"/>
              </w:rPr>
            </w:pPr>
            <w:r w:rsidRPr="002A666C">
              <w:rPr>
                <w:sz w:val="22"/>
                <w:szCs w:val="22"/>
              </w:rPr>
              <w:t>изобразительная деятельность (рисование, лепка, аппликация) и конструирование из разных материалов по образцу, условию и замыслу ребенка;</w:t>
            </w:r>
          </w:p>
          <w:p w14:paraId="404A9372" w14:textId="77777777" w:rsidR="00E957B3" w:rsidRPr="002A666C" w:rsidRDefault="00E957B3" w:rsidP="00E957B3">
            <w:pPr>
              <w:pStyle w:val="ConsPlusNormal"/>
              <w:spacing w:before="240" w:after="160" w:line="200" w:lineRule="atLeast"/>
              <w:jc w:val="both"/>
              <w:rPr>
                <w:sz w:val="22"/>
                <w:szCs w:val="22"/>
              </w:rPr>
            </w:pPr>
            <w:r w:rsidRPr="002A666C">
              <w:rPr>
                <w:sz w:val="22"/>
                <w:szCs w:val="22"/>
              </w:rPr>
              <w:t xml:space="preserve">познавательно-исследовательской и </w:t>
            </w:r>
          </w:p>
          <w:p w14:paraId="080748C5" w14:textId="77777777" w:rsidR="00E957B3" w:rsidRPr="002A666C" w:rsidRDefault="00E957B3" w:rsidP="00E957B3">
            <w:pPr>
              <w:pStyle w:val="ConsPlusNormal"/>
              <w:spacing w:before="240" w:after="160" w:line="200" w:lineRule="atLeast"/>
              <w:jc w:val="both"/>
              <w:rPr>
                <w:sz w:val="22"/>
                <w:szCs w:val="22"/>
              </w:rPr>
            </w:pPr>
            <w:r w:rsidRPr="002A666C">
              <w:rPr>
                <w:sz w:val="22"/>
                <w:szCs w:val="22"/>
              </w:rPr>
              <w:t>чтения художественной литературы (книги для детского чтения, в том числе аудиокниги, иллюстративный материал);</w:t>
            </w:r>
          </w:p>
          <w:p w14:paraId="1A7F6491" w14:textId="77777777" w:rsidR="00E957B3" w:rsidRPr="002A666C" w:rsidRDefault="00E957B3" w:rsidP="00E957B3">
            <w:pPr>
              <w:pStyle w:val="ConsPlusNormal"/>
              <w:spacing w:before="240" w:after="160" w:line="200" w:lineRule="atLeast"/>
              <w:jc w:val="both"/>
              <w:rPr>
                <w:sz w:val="22"/>
                <w:szCs w:val="22"/>
              </w:rPr>
            </w:pPr>
            <w:r w:rsidRPr="002A666C">
              <w:rPr>
                <w:sz w:val="22"/>
                <w:szCs w:val="22"/>
              </w:rPr>
              <w:t xml:space="preserve">трудовой </w:t>
            </w:r>
          </w:p>
          <w:p w14:paraId="2441CE97"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продуктивной (оборудование и материалы для лепки, аппликации, рисования и конструирования);</w:t>
            </w:r>
          </w:p>
        </w:tc>
        <w:tc>
          <w:tcPr>
            <w:tcW w:w="3400" w:type="dxa"/>
            <w:tcBorders>
              <w:top w:val="single" w:sz="4" w:space="0" w:color="000000"/>
              <w:left w:val="single" w:sz="4" w:space="0" w:color="000000"/>
              <w:bottom w:val="single" w:sz="4" w:space="0" w:color="000000"/>
              <w:right w:val="single" w:sz="4" w:space="0" w:color="000000"/>
            </w:tcBorders>
          </w:tcPr>
          <w:p w14:paraId="0B9F4E60" w14:textId="77777777" w:rsidR="00E957B3" w:rsidRPr="002A666C" w:rsidRDefault="00E957B3" w:rsidP="00E957B3">
            <w:pPr>
              <w:widowControl w:val="0"/>
              <w:spacing w:before="240" w:after="160"/>
              <w:ind w:firstLine="540"/>
              <w:jc w:val="both"/>
            </w:pPr>
            <w:r w:rsidRPr="002A666C">
              <w:rPr>
                <w:rFonts w:ascii="Times New Roman" w:hAnsi="Times New Roman"/>
              </w:rPr>
              <w:t>парциальная программа художественного воспитания, обучения и развития детей 2-7 лет </w:t>
            </w:r>
            <w:r w:rsidRPr="002A666C">
              <w:rPr>
                <w:rFonts w:ascii="Times New Roman" w:hAnsi="Times New Roman"/>
                <w:i/>
              </w:rPr>
              <w:t>«Цветные ладошки» (автор И.А. Лыкова)</w:t>
            </w:r>
            <w:r w:rsidRPr="002A666C">
              <w:rPr>
                <w:rFonts w:ascii="Times New Roman" w:hAnsi="Times New Roman"/>
              </w:rPr>
              <w:t xml:space="preserve">,  </w:t>
            </w:r>
          </w:p>
          <w:p w14:paraId="798E7258" w14:textId="77777777" w:rsidR="00E957B3" w:rsidRPr="002A666C" w:rsidRDefault="00E957B3" w:rsidP="00E957B3">
            <w:pPr>
              <w:pStyle w:val="a3"/>
              <w:widowControl w:val="0"/>
              <w:spacing w:before="240" w:after="160"/>
              <w:jc w:val="both"/>
            </w:pPr>
            <w:r w:rsidRPr="002A666C">
              <w:rPr>
                <w:rFonts w:ascii="Times New Roman" w:hAnsi="Times New Roman"/>
                <w:i/>
              </w:rPr>
              <w:t>формы</w:t>
            </w:r>
            <w:r w:rsidRPr="002A666C">
              <w:rPr>
                <w:rFonts w:ascii="Times New Roman" w:hAnsi="Times New Roman"/>
              </w:rPr>
              <w:t>:</w:t>
            </w:r>
          </w:p>
          <w:p w14:paraId="68C58005" w14:textId="77777777" w:rsidR="00E957B3" w:rsidRPr="002A666C" w:rsidRDefault="00E957B3" w:rsidP="00E957B3">
            <w:pPr>
              <w:pStyle w:val="a3"/>
              <w:widowControl w:val="0"/>
              <w:shd w:val="clear" w:color="auto" w:fill="FFFFFF"/>
              <w:spacing w:after="0" w:line="240" w:lineRule="auto"/>
              <w:jc w:val="both"/>
              <w:rPr>
                <w:rFonts w:ascii="Times New Roman" w:hAnsi="Times New Roman"/>
              </w:rPr>
            </w:pPr>
            <w:r w:rsidRPr="002A666C">
              <w:rPr>
                <w:rFonts w:ascii="Times New Roman" w:hAnsi="Times New Roman"/>
              </w:rPr>
              <w:t>– экскурсии на выставки: хохлома (экспонаты: хохломская посуда, репродукции), музей кукол (коллекция кукол от оберега до барби), матрешка, дымково и др.;</w:t>
            </w:r>
          </w:p>
          <w:p w14:paraId="7BCD28F0" w14:textId="77777777" w:rsidR="00E957B3" w:rsidRPr="002A666C" w:rsidRDefault="00E957B3" w:rsidP="00E957B3">
            <w:pPr>
              <w:pStyle w:val="a3"/>
              <w:widowControl w:val="0"/>
              <w:shd w:val="clear" w:color="auto" w:fill="FFFFFF"/>
              <w:spacing w:after="0" w:line="240" w:lineRule="auto"/>
              <w:jc w:val="both"/>
              <w:rPr>
                <w:rFonts w:ascii="Times New Roman" w:hAnsi="Times New Roman"/>
              </w:rPr>
            </w:pPr>
            <w:r w:rsidRPr="002A666C">
              <w:rPr>
                <w:rFonts w:ascii="Times New Roman" w:hAnsi="Times New Roman"/>
              </w:rPr>
              <w:t>– рассказы, беседы по ознакомлению с народным творчеством;</w:t>
            </w:r>
          </w:p>
          <w:p w14:paraId="08A87953" w14:textId="77777777" w:rsidR="00E957B3" w:rsidRPr="002A666C" w:rsidRDefault="00E957B3" w:rsidP="00E957B3">
            <w:pPr>
              <w:pStyle w:val="a3"/>
              <w:widowControl w:val="0"/>
              <w:shd w:val="clear" w:color="auto" w:fill="FFFFFF"/>
              <w:spacing w:after="0" w:line="240" w:lineRule="auto"/>
              <w:jc w:val="both"/>
              <w:rPr>
                <w:rFonts w:ascii="Times New Roman" w:hAnsi="Times New Roman"/>
              </w:rPr>
            </w:pPr>
            <w:r w:rsidRPr="002A666C">
              <w:rPr>
                <w:rFonts w:ascii="Times New Roman" w:hAnsi="Times New Roman"/>
              </w:rPr>
              <w:t>– рассматривание иллюстраций, фотографий, экспонатов;</w:t>
            </w:r>
          </w:p>
          <w:p w14:paraId="42431BA0" w14:textId="77777777" w:rsidR="00E957B3" w:rsidRPr="002A666C" w:rsidRDefault="00E957B3" w:rsidP="00E957B3">
            <w:pPr>
              <w:pStyle w:val="a3"/>
              <w:widowControl w:val="0"/>
              <w:shd w:val="clear" w:color="auto" w:fill="FFFFFF"/>
              <w:spacing w:after="0" w:line="240" w:lineRule="auto"/>
              <w:jc w:val="both"/>
              <w:rPr>
                <w:rFonts w:ascii="Times New Roman" w:hAnsi="Times New Roman"/>
              </w:rPr>
            </w:pPr>
            <w:r w:rsidRPr="002A666C">
              <w:rPr>
                <w:rFonts w:ascii="Times New Roman" w:hAnsi="Times New Roman"/>
              </w:rPr>
              <w:t>– проведение мини-спектаклей с участием народных игрушек. Яркие, сказочные образы декоративно-прикладного искусства побуждают эмоционального дошкольника воплощать чувства и мысли в собственных изделиях;</w:t>
            </w:r>
          </w:p>
          <w:p w14:paraId="2387A4FD" w14:textId="77777777" w:rsidR="00E957B3" w:rsidRPr="002A666C" w:rsidRDefault="00E957B3" w:rsidP="00E957B3">
            <w:pPr>
              <w:pStyle w:val="a3"/>
              <w:widowControl w:val="0"/>
              <w:shd w:val="clear" w:color="auto" w:fill="FFFFFF"/>
              <w:spacing w:after="0" w:line="240" w:lineRule="auto"/>
              <w:jc w:val="both"/>
              <w:rPr>
                <w:rFonts w:ascii="Times New Roman" w:hAnsi="Times New Roman"/>
              </w:rPr>
            </w:pPr>
            <w:r w:rsidRPr="002A666C">
              <w:rPr>
                <w:rFonts w:ascii="Times New Roman" w:hAnsi="Times New Roman"/>
              </w:rPr>
              <w:t xml:space="preserve">– продуктивная деятельность (после рассказа и показа, </w:t>
            </w:r>
            <w:r w:rsidRPr="002A666C">
              <w:rPr>
                <w:rFonts w:ascii="Times New Roman" w:hAnsi="Times New Roman"/>
              </w:rPr>
              <w:lastRenderedPageBreak/>
              <w:t>воспитатель предоставляет детям возможность заняться продуктивной деятельностью: украсить бумажные игрушки, чашки, ложки, костюм в соответствии с особенностями какого-либо промысла).</w:t>
            </w:r>
          </w:p>
          <w:p w14:paraId="25D14BEA" w14:textId="77777777" w:rsidR="00E957B3" w:rsidRPr="002A666C" w:rsidRDefault="00E957B3" w:rsidP="00E957B3">
            <w:pPr>
              <w:widowControl w:val="0"/>
              <w:spacing w:before="240" w:after="160"/>
              <w:ind w:firstLine="540"/>
              <w:jc w:val="both"/>
            </w:pPr>
            <w:r w:rsidRPr="002A666C">
              <w:rPr>
                <w:rFonts w:ascii="Times New Roman" w:hAnsi="Times New Roman"/>
              </w:rPr>
              <w:t xml:space="preserve">В свободной деятельности использовались серии альбомов для детского художественного творчества «Наш вернисаж» («Дымковская игрушка», «Филимоновская игрушка», «Изразцы», «Писанки»). </w:t>
            </w:r>
          </w:p>
          <w:p w14:paraId="695A06DA" w14:textId="77777777" w:rsidR="00E957B3" w:rsidRPr="002A666C" w:rsidRDefault="00E957B3" w:rsidP="00E957B3">
            <w:pPr>
              <w:widowControl w:val="0"/>
              <w:spacing w:before="240" w:after="160"/>
              <w:ind w:firstLine="540"/>
              <w:jc w:val="both"/>
            </w:pPr>
            <w:r w:rsidRPr="002A666C">
              <w:rPr>
                <w:rFonts w:ascii="Times New Roman" w:hAnsi="Times New Roman"/>
              </w:rPr>
              <w:t xml:space="preserve">Рельефная лепка «Филимоновские игрушки» - Знакомство с филимоновской игрушкой. Рассматривание, обследование, сравнение, обыгрывание разных фигурок </w:t>
            </w:r>
          </w:p>
          <w:p w14:paraId="3DC5D7E6" w14:textId="77777777" w:rsidR="00E957B3" w:rsidRPr="002A666C" w:rsidRDefault="00E957B3" w:rsidP="00E957B3">
            <w:pPr>
              <w:widowControl w:val="0"/>
              <w:spacing w:before="240" w:after="160"/>
              <w:ind w:firstLine="540"/>
              <w:jc w:val="both"/>
            </w:pPr>
            <w:r w:rsidRPr="002A666C">
              <w:rPr>
                <w:rFonts w:ascii="Times New Roman" w:hAnsi="Times New Roman"/>
              </w:rPr>
              <w:t xml:space="preserve">Рисование «Филимоновские игрушки» - 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  мазки, точки, клетки, округлые формы. </w:t>
            </w:r>
          </w:p>
          <w:p w14:paraId="69F87250" w14:textId="77777777" w:rsidR="00E957B3" w:rsidRPr="002A666C" w:rsidRDefault="00E957B3" w:rsidP="00E957B3">
            <w:pPr>
              <w:widowControl w:val="0"/>
              <w:spacing w:before="240" w:after="160"/>
              <w:ind w:firstLine="540"/>
              <w:jc w:val="both"/>
              <w:rPr>
                <w:rFonts w:ascii="Times New Roman" w:hAnsi="Times New Roman"/>
              </w:rPr>
            </w:pPr>
            <w:r w:rsidRPr="002A666C">
              <w:rPr>
                <w:rFonts w:ascii="Times New Roman" w:hAnsi="Times New Roman"/>
              </w:rPr>
              <w:lastRenderedPageBreak/>
              <w:t xml:space="preserve"> рассматривание пятнистых лошадок, нарядных кукол, играют с ними, </w:t>
            </w:r>
          </w:p>
          <w:p w14:paraId="7B464625" w14:textId="77777777" w:rsidR="00E957B3" w:rsidRPr="002A666C" w:rsidRDefault="00E957B3" w:rsidP="00E957B3">
            <w:pPr>
              <w:widowControl w:val="0"/>
              <w:spacing w:before="240" w:after="160"/>
              <w:ind w:firstLine="540"/>
              <w:jc w:val="both"/>
            </w:pPr>
            <w:r w:rsidRPr="002A666C">
              <w:rPr>
                <w:rFonts w:ascii="Times New Roman" w:hAnsi="Times New Roman"/>
              </w:rPr>
              <w:t xml:space="preserve"> украшение (фартуки, платки, салфетки для кукол),  разрисовывают силуэты животных. </w:t>
            </w:r>
          </w:p>
        </w:tc>
        <w:tc>
          <w:tcPr>
            <w:tcW w:w="3239" w:type="dxa"/>
            <w:tcBorders>
              <w:top w:val="single" w:sz="4" w:space="0" w:color="000000"/>
              <w:left w:val="single" w:sz="4" w:space="0" w:color="000000"/>
              <w:bottom w:val="single" w:sz="4" w:space="0" w:color="000000"/>
              <w:right w:val="single" w:sz="4" w:space="0" w:color="000000"/>
            </w:tcBorders>
          </w:tcPr>
          <w:p w14:paraId="51FDE689" w14:textId="77777777" w:rsidR="00E957B3" w:rsidRPr="002A666C" w:rsidRDefault="00E957B3" w:rsidP="00E957B3">
            <w:pPr>
              <w:widowControl w:val="0"/>
              <w:spacing w:after="0" w:line="360" w:lineRule="auto"/>
              <w:jc w:val="both"/>
              <w:rPr>
                <w:rFonts w:cs="Times New Roman"/>
                <w:kern w:val="2"/>
              </w:rPr>
            </w:pPr>
            <w:r w:rsidRPr="002A666C">
              <w:rPr>
                <w:rFonts w:ascii="Times New Roman" w:hAnsi="Times New Roman" w:cs="Times New Roman"/>
                <w:kern w:val="2"/>
              </w:rPr>
              <w:lastRenderedPageBreak/>
              <w:t>-народные  игрушки (филимоновская, богородская, дымковская, каргопольская), народные игрушки-забавы (пирамидка, грибок, матрешка) - Стол для детского творчества -в виде ромашки.</w:t>
            </w:r>
          </w:p>
          <w:p w14:paraId="14820198" w14:textId="77777777" w:rsidR="00E957B3" w:rsidRPr="002A666C" w:rsidRDefault="00E957B3" w:rsidP="00E957B3">
            <w:pPr>
              <w:widowControl w:val="0"/>
              <w:spacing w:after="0" w:line="360" w:lineRule="auto"/>
              <w:jc w:val="both"/>
            </w:pPr>
            <w:r w:rsidRPr="002A666C">
              <w:rPr>
                <w:rFonts w:ascii="Times New Roman" w:hAnsi="Times New Roman" w:cs="Times New Roman"/>
                <w:kern w:val="2"/>
              </w:rPr>
              <w:t xml:space="preserve">- На полочке- – материалы для самостоятельной художественной деятельности, </w:t>
            </w:r>
            <w:r w:rsidRPr="002A666C">
              <w:rPr>
                <w:rFonts w:ascii="Times New Roman" w:hAnsi="Times New Roman"/>
              </w:rPr>
              <w:t xml:space="preserve">иллюстративный материал, </w:t>
            </w:r>
          </w:p>
          <w:p w14:paraId="5A83E64E" w14:textId="77777777" w:rsidR="00E957B3" w:rsidRPr="002A666C" w:rsidRDefault="00E957B3" w:rsidP="00E957B3">
            <w:pPr>
              <w:widowControl w:val="0"/>
              <w:spacing w:after="0" w:line="360" w:lineRule="auto"/>
              <w:jc w:val="both"/>
            </w:pPr>
            <w:r w:rsidRPr="002A666C">
              <w:rPr>
                <w:rFonts w:ascii="Times New Roman" w:hAnsi="Times New Roman"/>
              </w:rPr>
              <w:t xml:space="preserve">- дидактические игры </w:t>
            </w:r>
            <w:r w:rsidRPr="002A666C">
              <w:rPr>
                <w:rFonts w:ascii="Times New Roman" w:hAnsi="Times New Roman" w:cs="Times New Roman"/>
                <w:kern w:val="2"/>
              </w:rPr>
              <w:t>:</w:t>
            </w:r>
          </w:p>
          <w:p w14:paraId="1127201F" w14:textId="77777777" w:rsidR="00E957B3" w:rsidRPr="002A666C" w:rsidRDefault="00E957B3" w:rsidP="00E957B3">
            <w:pPr>
              <w:widowControl w:val="0"/>
              <w:spacing w:after="0" w:line="360" w:lineRule="auto"/>
              <w:jc w:val="both"/>
              <w:rPr>
                <w:rFonts w:ascii="Times New Roman" w:hAnsi="Times New Roman"/>
              </w:rPr>
            </w:pPr>
            <w:r w:rsidRPr="002A666C">
              <w:rPr>
                <w:rFonts w:ascii="Times New Roman" w:hAnsi="Times New Roman" w:cs="Times New Roman"/>
                <w:kern w:val="2"/>
              </w:rPr>
              <w:t xml:space="preserve"> по ознакомлению с дымковской игрушкой: «Сложи узор» (цель: закреплять знания о характерных особенностях и технике росписи дымковской игрушки (элементы узора, цветовая гамма), развивать умение складывать узор из отдельных элементов по образцу); </w:t>
            </w:r>
            <w:r w:rsidRPr="002A666C">
              <w:rPr>
                <w:rFonts w:ascii="Times New Roman" w:hAnsi="Times New Roman" w:cs="Times New Roman"/>
                <w:kern w:val="2"/>
              </w:rPr>
              <w:lastRenderedPageBreak/>
              <w:t xml:space="preserve">«Найди дымковскую игрушку» (цель: расширять знания о характерных особенностях дымковской игрушки (элементы узора, цветовая гамма), развивать умение отличать дымковскую игрушку от других видов росписи; развивать эстетический вкус; учить видеть красоту росписи народной игрушки). </w:t>
            </w:r>
          </w:p>
          <w:p w14:paraId="2507FA50" w14:textId="77777777" w:rsidR="00E957B3" w:rsidRPr="002A666C" w:rsidRDefault="00E957B3" w:rsidP="00E957B3">
            <w:pPr>
              <w:widowControl w:val="0"/>
              <w:spacing w:after="0" w:line="360" w:lineRule="auto"/>
              <w:jc w:val="both"/>
              <w:rPr>
                <w:rFonts w:ascii="Times New Roman" w:hAnsi="Times New Roman" w:cs="Times New Roman"/>
                <w:kern w:val="2"/>
              </w:rPr>
            </w:pPr>
            <w:r w:rsidRPr="002A666C">
              <w:rPr>
                <w:rFonts w:ascii="Times New Roman" w:hAnsi="Times New Roman" w:cs="Times New Roman"/>
                <w:kern w:val="2"/>
              </w:rPr>
              <w:t>предметы русского обихода (прялки, чугунки, коромысла, кухонная утварь и др.), русский народный костюм (в музыкальном зале)</w:t>
            </w:r>
          </w:p>
          <w:p w14:paraId="3E1A999E" w14:textId="77777777" w:rsidR="00E957B3" w:rsidRPr="002A666C" w:rsidRDefault="00E957B3" w:rsidP="00E957B3">
            <w:pPr>
              <w:widowControl w:val="0"/>
              <w:spacing w:after="0" w:line="360" w:lineRule="auto"/>
              <w:jc w:val="both"/>
              <w:rPr>
                <w:rFonts w:ascii="Times New Roman" w:hAnsi="Times New Roman" w:cs="Times New Roman"/>
                <w:kern w:val="2"/>
              </w:rPr>
            </w:pPr>
            <w:r w:rsidRPr="002A666C">
              <w:rPr>
                <w:rFonts w:ascii="Times New Roman" w:hAnsi="Times New Roman" w:cs="Times New Roman"/>
                <w:kern w:val="2"/>
              </w:rPr>
              <w:t xml:space="preserve">декоративно-прикладное искусство (гжель, дымковская игрушка, городецкая роспись и др.). </w:t>
            </w:r>
          </w:p>
        </w:tc>
      </w:tr>
      <w:tr w:rsidR="00E957B3" w14:paraId="46924A8F"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6EB2538C" w14:textId="77777777" w:rsidR="00E957B3" w:rsidRPr="002A666C" w:rsidRDefault="00E957B3" w:rsidP="00E957B3">
            <w:pPr>
              <w:pStyle w:val="ConsPlusNormal"/>
              <w:spacing w:before="240" w:after="160" w:line="200" w:lineRule="atLeast"/>
              <w:jc w:val="both"/>
              <w:rPr>
                <w:b/>
                <w:bCs/>
                <w:sz w:val="22"/>
                <w:szCs w:val="22"/>
              </w:rPr>
            </w:pPr>
            <w:r w:rsidRPr="002A666C">
              <w:rPr>
                <w:b/>
                <w:bCs/>
                <w:sz w:val="22"/>
                <w:szCs w:val="22"/>
              </w:rPr>
              <w:lastRenderedPageBreak/>
              <w:t>Конструктивная  деятельность:</w:t>
            </w:r>
          </w:p>
          <w:p w14:paraId="4A3C16BF"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совершенствовать у детей конструктивные умения;</w:t>
            </w:r>
          </w:p>
          <w:p w14:paraId="7E418502"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298A5F3" w14:textId="77777777" w:rsidR="00E957B3" w:rsidRDefault="00E957B3" w:rsidP="00E957B3">
            <w:pPr>
              <w:widowControl w:val="0"/>
              <w:spacing w:before="240" w:after="160"/>
              <w:ind w:firstLine="540"/>
              <w:jc w:val="both"/>
              <w:rPr>
                <w:rFonts w:ascii="Times New Roman" w:hAnsi="Times New Roman"/>
              </w:rPr>
            </w:pPr>
            <w:r w:rsidRPr="002A666C">
              <w:rPr>
                <w:rFonts w:ascii="Times New Roman" w:hAnsi="Times New Roman"/>
              </w:rPr>
              <w:t>формировать умение у детей использовать в постройках детали разного цвета;</w:t>
            </w:r>
          </w:p>
        </w:tc>
        <w:tc>
          <w:tcPr>
            <w:tcW w:w="2834" w:type="dxa"/>
            <w:gridSpan w:val="2"/>
            <w:tcBorders>
              <w:top w:val="single" w:sz="4" w:space="0" w:color="000000"/>
              <w:left w:val="single" w:sz="4" w:space="0" w:color="000000"/>
              <w:bottom w:val="single" w:sz="4" w:space="0" w:color="000000"/>
              <w:right w:val="single" w:sz="4" w:space="0" w:color="000000"/>
            </w:tcBorders>
          </w:tcPr>
          <w:p w14:paraId="25231772"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w:t>
            </w:r>
            <w:r>
              <w:rPr>
                <w:rFonts w:ascii="Times New Roman" w:hAnsi="Times New Roman"/>
              </w:rPr>
              <w:lastRenderedPageBreak/>
              <w:t>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c>
          <w:tcPr>
            <w:tcW w:w="3322" w:type="dxa"/>
            <w:gridSpan w:val="3"/>
            <w:tcBorders>
              <w:top w:val="single" w:sz="4" w:space="0" w:color="000000"/>
              <w:left w:val="single" w:sz="4" w:space="0" w:color="000000"/>
              <w:bottom w:val="single" w:sz="4" w:space="0" w:color="000000"/>
              <w:right w:val="single" w:sz="4" w:space="0" w:color="000000"/>
            </w:tcBorders>
          </w:tcPr>
          <w:p w14:paraId="4E4744C8" w14:textId="77777777" w:rsidR="00E957B3" w:rsidRDefault="00E957B3" w:rsidP="00E957B3">
            <w:pPr>
              <w:pStyle w:val="ConsPlusNormal"/>
              <w:spacing w:before="240" w:after="160"/>
              <w:ind w:firstLine="540"/>
              <w:jc w:val="both"/>
              <w:rPr>
                <w:sz w:val="22"/>
                <w:szCs w:val="22"/>
              </w:rPr>
            </w:pPr>
            <w:r>
              <w:rPr>
                <w:sz w:val="22"/>
                <w:szCs w:val="22"/>
              </w:rPr>
              <w:lastRenderedPageBreak/>
              <w:t xml:space="preserve">Конструктивная  деятельность </w:t>
            </w:r>
          </w:p>
          <w:p w14:paraId="1F269ABA"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270AA4E4" w14:textId="77777777" w:rsidR="00E957B3" w:rsidRDefault="00E957B3" w:rsidP="00E957B3">
            <w:pPr>
              <w:pStyle w:val="ConsPlusNormal"/>
              <w:spacing w:before="240" w:after="160" w:line="200" w:lineRule="atLeast"/>
              <w:jc w:val="both"/>
              <w:rPr>
                <w:sz w:val="22"/>
                <w:szCs w:val="22"/>
              </w:rPr>
            </w:pPr>
            <w:r>
              <w:rPr>
                <w:sz w:val="22"/>
                <w:szCs w:val="22"/>
              </w:rPr>
              <w:t xml:space="preserve">чтение художественной литературы </w:t>
            </w:r>
          </w:p>
          <w:p w14:paraId="5E649811"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542AAAD4"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конструирования);</w:t>
            </w:r>
          </w:p>
          <w:p w14:paraId="03E85B04" w14:textId="77777777" w:rsidR="00E957B3" w:rsidRDefault="00E957B3" w:rsidP="00E957B3">
            <w:pPr>
              <w:pStyle w:val="ConsPlusNormal"/>
              <w:spacing w:before="240" w:after="160" w:line="200" w:lineRule="atLeast"/>
              <w:jc w:val="both"/>
              <w:rPr>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03F84D52" w14:textId="77777777" w:rsidR="00E957B3" w:rsidRDefault="00E957B3" w:rsidP="00E957B3">
            <w:pPr>
              <w:widowControl w:val="0"/>
              <w:spacing w:before="240" w:after="160"/>
              <w:jc w:val="both"/>
              <w:rPr>
                <w:color w:val="1A1A1A"/>
              </w:rPr>
            </w:pPr>
            <w:r>
              <w:rPr>
                <w:rFonts w:ascii="Times New Roman" w:hAnsi="Times New Roman" w:cs="Times New Roman"/>
                <w:color w:val="1A1A1A"/>
              </w:rPr>
              <w:t>Людмила Куцакова «</w:t>
            </w:r>
            <w:r>
              <w:rPr>
                <w:rFonts w:ascii="Times New Roman" w:hAnsi="Times New Roman"/>
                <w:color w:val="1A1A1A"/>
              </w:rPr>
              <w:t>Конструирование и ручной труд в детском саду» Программа и методические рекомендации Для занятий с детьми 2–7 лет</w:t>
            </w:r>
          </w:p>
          <w:p w14:paraId="67BB0459" w14:textId="77777777" w:rsidR="00E957B3" w:rsidRDefault="00E957B3" w:rsidP="00E957B3">
            <w:pPr>
              <w:pStyle w:val="ConsPlusNormal"/>
              <w:spacing w:before="240" w:after="160"/>
              <w:jc w:val="both"/>
              <w:rPr>
                <w:sz w:val="22"/>
                <w:szCs w:val="22"/>
              </w:rPr>
            </w:pPr>
            <w:r>
              <w:rPr>
                <w:sz w:val="22"/>
                <w:szCs w:val="22"/>
              </w:rPr>
              <w:t xml:space="preserve">Форма проведения: занятие </w:t>
            </w:r>
          </w:p>
          <w:p w14:paraId="0CA2C811" w14:textId="77777777" w:rsidR="00E957B3" w:rsidRDefault="00E957B3" w:rsidP="00E957B3">
            <w:pPr>
              <w:pStyle w:val="ConsPlusNormal"/>
              <w:spacing w:before="240" w:after="160"/>
              <w:jc w:val="both"/>
              <w:rPr>
                <w:sz w:val="22"/>
                <w:szCs w:val="22"/>
              </w:rPr>
            </w:pPr>
            <w:r>
              <w:rPr>
                <w:sz w:val="22"/>
                <w:szCs w:val="22"/>
              </w:rPr>
              <w:t xml:space="preserve">       Совместная образовательная деятельность .                               Самостоятельная деятельность в режимных моментах .                                   </w:t>
            </w:r>
          </w:p>
          <w:p w14:paraId="5BE1DFB5" w14:textId="77777777" w:rsidR="00E957B3" w:rsidRDefault="00E957B3" w:rsidP="00E957B3">
            <w:pPr>
              <w:pStyle w:val="ConsPlusNormal"/>
              <w:spacing w:before="240" w:after="160"/>
              <w:jc w:val="both"/>
              <w:rPr>
                <w:sz w:val="22"/>
                <w:szCs w:val="22"/>
              </w:rPr>
            </w:pPr>
            <w:r>
              <w:rPr>
                <w:sz w:val="22"/>
                <w:szCs w:val="22"/>
              </w:rPr>
              <w:t xml:space="preserve">Приемы:  </w:t>
            </w:r>
          </w:p>
          <w:p w14:paraId="0350110D" w14:textId="77777777" w:rsidR="00E957B3" w:rsidRDefault="00E957B3" w:rsidP="00E957B3">
            <w:pPr>
              <w:pStyle w:val="ConsPlusNormal"/>
              <w:spacing w:before="240" w:after="160"/>
              <w:jc w:val="both"/>
              <w:rPr>
                <w:sz w:val="22"/>
                <w:szCs w:val="22"/>
              </w:rPr>
            </w:pPr>
            <w:r>
              <w:rPr>
                <w:sz w:val="22"/>
                <w:szCs w:val="22"/>
              </w:rPr>
              <w:t>- наблюдение</w:t>
            </w:r>
          </w:p>
          <w:p w14:paraId="31AAE196" w14:textId="77777777" w:rsidR="00E957B3" w:rsidRDefault="00E957B3" w:rsidP="00E957B3">
            <w:pPr>
              <w:pStyle w:val="ConsPlusNormal"/>
              <w:spacing w:before="240" w:after="160"/>
              <w:jc w:val="both"/>
              <w:rPr>
                <w:sz w:val="22"/>
                <w:szCs w:val="22"/>
              </w:rPr>
            </w:pPr>
            <w:r>
              <w:rPr>
                <w:sz w:val="22"/>
                <w:szCs w:val="22"/>
              </w:rPr>
              <w:t>- обследование предмета</w:t>
            </w:r>
          </w:p>
          <w:p w14:paraId="039D0460" w14:textId="77777777" w:rsidR="00E957B3" w:rsidRDefault="00E957B3" w:rsidP="00E957B3">
            <w:pPr>
              <w:pStyle w:val="ConsPlusNormal"/>
              <w:spacing w:before="240" w:after="160"/>
              <w:jc w:val="both"/>
              <w:rPr>
                <w:sz w:val="22"/>
                <w:szCs w:val="22"/>
              </w:rPr>
            </w:pPr>
            <w:r>
              <w:rPr>
                <w:sz w:val="22"/>
                <w:szCs w:val="22"/>
              </w:rPr>
              <w:t>- сравнение с образцом</w:t>
            </w:r>
          </w:p>
          <w:p w14:paraId="39BD88EE" w14:textId="77777777" w:rsidR="00E957B3" w:rsidRDefault="00E957B3" w:rsidP="00E957B3">
            <w:pPr>
              <w:pStyle w:val="ConsPlusNormal"/>
              <w:spacing w:before="240" w:after="160"/>
              <w:jc w:val="both"/>
              <w:rPr>
                <w:sz w:val="22"/>
                <w:szCs w:val="22"/>
              </w:rPr>
            </w:pPr>
            <w:r>
              <w:rPr>
                <w:sz w:val="22"/>
                <w:szCs w:val="22"/>
              </w:rPr>
              <w:t>- показ и объяснение способов выполнения работы - рассматривание образца - указания — помощь</w:t>
            </w:r>
          </w:p>
          <w:p w14:paraId="373AD2D3" w14:textId="77777777" w:rsidR="00E957B3" w:rsidRDefault="00E957B3" w:rsidP="00E957B3">
            <w:pPr>
              <w:pStyle w:val="ConsPlusNormal"/>
              <w:spacing w:before="240" w:after="160"/>
              <w:jc w:val="both"/>
            </w:pPr>
            <w:r>
              <w:rPr>
                <w:sz w:val="22"/>
                <w:szCs w:val="22"/>
              </w:rPr>
              <w:lastRenderedPageBreak/>
              <w:t xml:space="preserve">- </w:t>
            </w:r>
            <w:r>
              <w:rPr>
                <w:color w:val="1A1A1A"/>
                <w:sz w:val="22"/>
                <w:szCs w:val="22"/>
              </w:rPr>
              <w:t>Анализ детских построек  проводить в игровой форме.</w:t>
            </w:r>
            <w:r>
              <w:rPr>
                <w:sz w:val="22"/>
                <w:szCs w:val="22"/>
              </w:rPr>
              <w:t xml:space="preserve"> - вопросы</w:t>
            </w:r>
          </w:p>
          <w:p w14:paraId="66B6C39D" w14:textId="77777777" w:rsidR="00E957B3" w:rsidRDefault="00E957B3" w:rsidP="00E957B3">
            <w:pPr>
              <w:pStyle w:val="ConsPlusNormal"/>
              <w:spacing w:before="240" w:after="160"/>
              <w:jc w:val="both"/>
              <w:rPr>
                <w:sz w:val="22"/>
                <w:szCs w:val="22"/>
              </w:rPr>
            </w:pPr>
            <w:r>
              <w:rPr>
                <w:sz w:val="22"/>
                <w:szCs w:val="22"/>
              </w:rPr>
              <w:t>- советы</w:t>
            </w:r>
          </w:p>
          <w:p w14:paraId="0C7B4B82" w14:textId="77777777" w:rsidR="00E957B3" w:rsidRDefault="00E957B3" w:rsidP="00E957B3">
            <w:pPr>
              <w:pStyle w:val="ConsPlusNormal"/>
              <w:spacing w:before="240" w:after="160"/>
              <w:jc w:val="both"/>
              <w:rPr>
                <w:sz w:val="22"/>
                <w:szCs w:val="22"/>
              </w:rPr>
            </w:pPr>
            <w:r>
              <w:rPr>
                <w:sz w:val="22"/>
                <w:szCs w:val="22"/>
              </w:rPr>
              <w:t>- обыгрывание - поощрение - художественное слово – показ игрушки - самостоятельное выполнение действий детьми</w:t>
            </w:r>
          </w:p>
          <w:p w14:paraId="710C7C29" w14:textId="77777777" w:rsidR="00E957B3" w:rsidRDefault="00E957B3" w:rsidP="00E957B3">
            <w:pPr>
              <w:pStyle w:val="ConsPlusNormal"/>
              <w:spacing w:before="240" w:after="160"/>
              <w:jc w:val="both"/>
            </w:pPr>
            <w:r>
              <w:rPr>
                <w:sz w:val="22"/>
                <w:szCs w:val="22"/>
              </w:rPr>
              <w:t xml:space="preserve">- </w:t>
            </w:r>
            <w:r>
              <w:rPr>
                <w:color w:val="1A1A1A"/>
                <w:sz w:val="22"/>
                <w:szCs w:val="22"/>
              </w:rPr>
              <w:t>побуждать детей рассказывать, как они будут строить,</w:t>
            </w:r>
          </w:p>
          <w:p w14:paraId="07042B1B" w14:textId="77777777" w:rsidR="00E957B3" w:rsidRDefault="00E957B3" w:rsidP="00E957B3">
            <w:pPr>
              <w:pStyle w:val="ConsPlusNormal"/>
              <w:spacing w:before="240" w:after="160"/>
              <w:jc w:val="both"/>
            </w:pPr>
            <w:r>
              <w:rPr>
                <w:sz w:val="22"/>
                <w:szCs w:val="22"/>
              </w:rPr>
              <w:t>-</w:t>
            </w:r>
            <w:r>
              <w:rPr>
                <w:color w:val="1A1A1A"/>
                <w:sz w:val="22"/>
                <w:szCs w:val="22"/>
              </w:rPr>
              <w:t>поощрять  стремление детей  конструировать по-своему.</w:t>
            </w:r>
            <w:r>
              <w:rPr>
                <w:sz w:val="22"/>
                <w:szCs w:val="22"/>
              </w:rPr>
              <w:t xml:space="preserve"> </w:t>
            </w:r>
          </w:p>
          <w:p w14:paraId="45F6682D" w14:textId="77777777" w:rsidR="00E957B3" w:rsidRDefault="00E957B3" w:rsidP="00E957B3">
            <w:pPr>
              <w:pStyle w:val="ConsPlusNormal"/>
              <w:spacing w:before="240" w:after="160"/>
              <w:jc w:val="both"/>
            </w:pPr>
            <w:r>
              <w:rPr>
                <w:sz w:val="22"/>
                <w:szCs w:val="22"/>
              </w:rPr>
              <w:t xml:space="preserve">- </w:t>
            </w:r>
            <w:r>
              <w:rPr>
                <w:color w:val="1A1A1A"/>
                <w:sz w:val="22"/>
                <w:szCs w:val="22"/>
              </w:rPr>
              <w:t>привлекать детей к анализу образца</w:t>
            </w:r>
          </w:p>
          <w:p w14:paraId="19075720" w14:textId="77777777" w:rsidR="00E957B3" w:rsidRDefault="00E957B3" w:rsidP="00E957B3">
            <w:pPr>
              <w:pStyle w:val="ConsPlusNormal"/>
              <w:spacing w:before="240" w:after="160"/>
              <w:jc w:val="both"/>
              <w:rPr>
                <w:strike/>
                <w:sz w:val="22"/>
                <w:szCs w:val="22"/>
              </w:rPr>
            </w:pPr>
            <w:r>
              <w:rPr>
                <w:strike/>
                <w:sz w:val="22"/>
                <w:szCs w:val="22"/>
              </w:rPr>
              <w:t>словесные указаниям</w:t>
            </w:r>
          </w:p>
          <w:p w14:paraId="49A612C2" w14:textId="77777777" w:rsidR="00E957B3" w:rsidRDefault="00E957B3" w:rsidP="00E957B3">
            <w:pPr>
              <w:pStyle w:val="ConsPlusNormal"/>
              <w:spacing w:before="240" w:after="160"/>
              <w:jc w:val="both"/>
            </w:pPr>
            <w:r>
              <w:rPr>
                <w:color w:val="1A1A1A"/>
                <w:sz w:val="22"/>
                <w:szCs w:val="22"/>
              </w:rPr>
              <w:t>поддерживать замысел ребенка,</w:t>
            </w:r>
            <w:r>
              <w:rPr>
                <w:sz w:val="22"/>
                <w:szCs w:val="22"/>
              </w:rPr>
              <w:t xml:space="preserve"> </w:t>
            </w:r>
          </w:p>
        </w:tc>
        <w:tc>
          <w:tcPr>
            <w:tcW w:w="3239" w:type="dxa"/>
            <w:tcBorders>
              <w:top w:val="single" w:sz="4" w:space="0" w:color="000000"/>
              <w:left w:val="single" w:sz="4" w:space="0" w:color="000000"/>
              <w:bottom w:val="single" w:sz="4" w:space="0" w:color="000000"/>
              <w:right w:val="single" w:sz="4" w:space="0" w:color="000000"/>
            </w:tcBorders>
          </w:tcPr>
          <w:p w14:paraId="032A75CC" w14:textId="77777777" w:rsidR="00E957B3" w:rsidRDefault="00E957B3" w:rsidP="00E957B3">
            <w:pPr>
              <w:widowControl w:val="0"/>
              <w:spacing w:after="0" w:line="360" w:lineRule="auto"/>
              <w:ind w:firstLine="709"/>
              <w:jc w:val="both"/>
              <w:rPr>
                <w:rFonts w:ascii="Times New Roman" w:hAnsi="Times New Roman" w:cs="Times New Roman"/>
                <w:color w:val="1A1A1A"/>
                <w:kern w:val="2"/>
              </w:rPr>
            </w:pPr>
            <w:r>
              <w:rPr>
                <w:rFonts w:ascii="Times New Roman" w:hAnsi="Times New Roman" w:cs="Times New Roman"/>
                <w:color w:val="1A1A1A"/>
                <w:kern w:val="2"/>
              </w:rPr>
              <w:lastRenderedPageBreak/>
              <w:t>Строительный</w:t>
            </w:r>
          </w:p>
          <w:p w14:paraId="0EF5B40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материал</w:t>
            </w:r>
          </w:p>
          <w:p w14:paraId="03075A3E" w14:textId="77777777" w:rsidR="00E957B3" w:rsidRDefault="00E957B3" w:rsidP="00E957B3">
            <w:pPr>
              <w:widowControl w:val="0"/>
              <w:spacing w:after="0" w:line="360" w:lineRule="auto"/>
              <w:ind w:firstLine="709"/>
              <w:jc w:val="both"/>
              <w:rPr>
                <w:rFonts w:cs="Times New Roman"/>
                <w:kern w:val="2"/>
              </w:rPr>
            </w:pPr>
            <w:r>
              <w:rPr>
                <w:rFonts w:ascii="Times New Roman" w:hAnsi="Times New Roman" w:cs="Times New Roman"/>
                <w:color w:val="1A1A1A"/>
                <w:kern w:val="2"/>
              </w:rPr>
              <w:t>Крупногабаритные деревянные напольные конструкторы</w:t>
            </w:r>
            <w:r>
              <w:rPr>
                <w:rFonts w:ascii="Times New Roman" w:hAnsi="Times New Roman" w:cs="Times New Roman"/>
                <w:color w:val="000000"/>
                <w:kern w:val="2"/>
              </w:rPr>
              <w:t xml:space="preserve"> </w:t>
            </w:r>
          </w:p>
          <w:p w14:paraId="4C1DB8C4" w14:textId="77777777" w:rsidR="00E957B3" w:rsidRDefault="00E957B3" w:rsidP="00E957B3">
            <w:pPr>
              <w:widowControl w:val="0"/>
              <w:spacing w:after="0" w:line="360" w:lineRule="auto"/>
              <w:ind w:firstLine="709"/>
              <w:jc w:val="both"/>
              <w:rPr>
                <w:rFonts w:ascii="Times New Roman" w:hAnsi="Times New Roman" w:cs="Times New Roman"/>
                <w:color w:val="1A1A1A"/>
                <w:kern w:val="2"/>
              </w:rPr>
            </w:pPr>
            <w:r>
              <w:rPr>
                <w:rFonts w:ascii="Times New Roman" w:hAnsi="Times New Roman" w:cs="Times New Roman"/>
                <w:color w:val="1A1A1A"/>
                <w:kern w:val="2"/>
              </w:rPr>
              <w:t>Набор мелкого строительного материала, имеющего</w:t>
            </w:r>
          </w:p>
          <w:p w14:paraId="2B46128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основные детали (кубики, кирпичики, призмы, короткие</w:t>
            </w:r>
          </w:p>
          <w:p w14:paraId="3A42391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и длинные пластины, от 62 до 83 элементов)</w:t>
            </w:r>
          </w:p>
          <w:p w14:paraId="1994CBA0" w14:textId="77777777" w:rsidR="00E957B3" w:rsidRDefault="00E957B3" w:rsidP="00E957B3">
            <w:pPr>
              <w:widowControl w:val="0"/>
              <w:spacing w:after="0" w:line="360" w:lineRule="auto"/>
              <w:ind w:firstLine="709"/>
              <w:jc w:val="both"/>
              <w:rPr>
                <w:rFonts w:ascii="Times New Roman" w:hAnsi="Times New Roman" w:cs="Times New Roman"/>
                <w:color w:val="1A1A1A"/>
                <w:kern w:val="2"/>
              </w:rPr>
            </w:pPr>
            <w:r>
              <w:rPr>
                <w:rFonts w:ascii="Times New Roman" w:hAnsi="Times New Roman" w:cs="Times New Roman"/>
                <w:color w:val="1A1A1A"/>
                <w:kern w:val="2"/>
              </w:rPr>
              <w:t>Наборы игрушек (транспорт и строительные машины,</w:t>
            </w:r>
          </w:p>
          <w:p w14:paraId="7C54694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фигурки животных, людей и т.п.)</w:t>
            </w:r>
          </w:p>
          <w:p w14:paraId="4D58A74F" w14:textId="77777777" w:rsidR="00E957B3" w:rsidRDefault="00E957B3" w:rsidP="00E957B3">
            <w:pPr>
              <w:widowControl w:val="0"/>
              <w:spacing w:after="0" w:line="360" w:lineRule="auto"/>
              <w:jc w:val="both"/>
              <w:rPr>
                <w:rFonts w:ascii="Times New Roman" w:hAnsi="Times New Roman" w:cs="Times New Roman"/>
                <w:color w:val="000000"/>
                <w:kern w:val="2"/>
              </w:rPr>
            </w:pPr>
            <w:r>
              <w:rPr>
                <w:rFonts w:ascii="Times New Roman" w:hAnsi="Times New Roman" w:cs="Times New Roman"/>
                <w:color w:val="000000"/>
                <w:kern w:val="2"/>
              </w:rPr>
              <w:t xml:space="preserve"> </w:t>
            </w:r>
          </w:p>
          <w:p w14:paraId="5D1750BF" w14:textId="77777777" w:rsidR="00E957B3" w:rsidRDefault="00E957B3" w:rsidP="00E957B3">
            <w:pPr>
              <w:widowControl w:val="0"/>
              <w:spacing w:after="0" w:line="360" w:lineRule="auto"/>
              <w:jc w:val="both"/>
              <w:rPr>
                <w:color w:val="1A1A1A"/>
              </w:rPr>
            </w:pPr>
            <w:r>
              <w:rPr>
                <w:rFonts w:ascii="Times New Roman" w:hAnsi="Times New Roman" w:cs="Times New Roman"/>
                <w:color w:val="1A1A1A"/>
                <w:kern w:val="2"/>
              </w:rPr>
              <w:t xml:space="preserve">  Конструкторы, позволяющие детям без особых трудностей </w:t>
            </w:r>
            <w:r>
              <w:rPr>
                <w:rFonts w:ascii="Times New Roman" w:hAnsi="Times New Roman"/>
                <w:color w:val="1A1A1A"/>
              </w:rPr>
              <w:t xml:space="preserve">и помощи взрослых справиться с </w:t>
            </w:r>
            <w:r>
              <w:rPr>
                <w:rFonts w:ascii="Times New Roman" w:hAnsi="Times New Roman"/>
                <w:color w:val="1A1A1A"/>
              </w:rPr>
              <w:lastRenderedPageBreak/>
              <w:t>ними и проявить свое</w:t>
            </w:r>
          </w:p>
          <w:p w14:paraId="6281A16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творчество и мальчикам, и девочкам</w:t>
            </w:r>
          </w:p>
          <w:p w14:paraId="221ABDF9" w14:textId="77777777" w:rsidR="00E957B3" w:rsidRDefault="00E957B3" w:rsidP="00E957B3">
            <w:pPr>
              <w:widowControl w:val="0"/>
              <w:spacing w:after="0" w:line="360" w:lineRule="auto"/>
              <w:ind w:firstLine="709"/>
              <w:jc w:val="both"/>
              <w:rPr>
                <w:rFonts w:ascii="Times New Roman" w:hAnsi="Times New Roman" w:cs="Times New Roman"/>
                <w:color w:val="1A1A1A"/>
                <w:kern w:val="2"/>
              </w:rPr>
            </w:pPr>
            <w:r>
              <w:rPr>
                <w:rFonts w:ascii="Times New Roman" w:hAnsi="Times New Roman" w:cs="Times New Roman"/>
                <w:color w:val="1A1A1A"/>
                <w:kern w:val="2"/>
              </w:rPr>
              <w:t>Плоскостные</w:t>
            </w:r>
          </w:p>
          <w:p w14:paraId="76F6B81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конструкторы</w:t>
            </w:r>
          </w:p>
          <w:p w14:paraId="72016B39" w14:textId="77777777" w:rsidR="00E957B3" w:rsidRDefault="00E957B3" w:rsidP="00E957B3">
            <w:pPr>
              <w:widowControl w:val="0"/>
              <w:spacing w:after="0" w:line="360" w:lineRule="auto"/>
              <w:ind w:firstLine="709"/>
              <w:jc w:val="both"/>
              <w:rPr>
                <w:rFonts w:ascii="Times New Roman" w:hAnsi="Times New Roman" w:cs="Times New Roman"/>
                <w:color w:val="1A1A1A"/>
                <w:kern w:val="2"/>
              </w:rPr>
            </w:pPr>
            <w:r>
              <w:rPr>
                <w:rFonts w:ascii="Times New Roman" w:hAnsi="Times New Roman" w:cs="Times New Roman"/>
                <w:color w:val="1A1A1A"/>
                <w:kern w:val="2"/>
              </w:rPr>
              <w:t>Наборы из мягкого пластика для плоскостного</w:t>
            </w:r>
          </w:p>
          <w:p w14:paraId="3B7B694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конструирования</w:t>
            </w:r>
          </w:p>
          <w:p w14:paraId="0883E26E" w14:textId="77777777" w:rsidR="00E957B3" w:rsidRDefault="00E957B3" w:rsidP="00E957B3">
            <w:pPr>
              <w:widowControl w:val="0"/>
              <w:spacing w:after="0" w:line="360" w:lineRule="auto"/>
              <w:ind w:firstLine="709"/>
              <w:jc w:val="both"/>
              <w:rPr>
                <w:rFonts w:ascii="Times New Roman" w:hAnsi="Times New Roman" w:cs="Times New Roman"/>
                <w:color w:val="000000"/>
              </w:rPr>
            </w:pPr>
          </w:p>
        </w:tc>
      </w:tr>
      <w:tr w:rsidR="00E957B3" w14:paraId="54CD99C9"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75433D6B" w14:textId="77777777" w:rsidR="00E957B3" w:rsidRPr="002A666C" w:rsidRDefault="00E957B3" w:rsidP="00E957B3">
            <w:pPr>
              <w:pStyle w:val="ConsPlusNormal"/>
              <w:spacing w:before="240" w:after="160" w:line="200" w:lineRule="atLeast"/>
              <w:jc w:val="both"/>
              <w:rPr>
                <w:b/>
                <w:bCs/>
                <w:sz w:val="22"/>
                <w:szCs w:val="22"/>
              </w:rPr>
            </w:pPr>
            <w:r w:rsidRPr="002A666C">
              <w:rPr>
                <w:b/>
                <w:bCs/>
                <w:sz w:val="22"/>
                <w:szCs w:val="22"/>
              </w:rPr>
              <w:lastRenderedPageBreak/>
              <w:t>Музыкальная  деятельность:</w:t>
            </w:r>
          </w:p>
          <w:p w14:paraId="2F981A2C"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развивать у детей эмоциональную отзывчивость на музыку; знакомить детей с тремя жанрами музыкальных произведений: песней, танцем, маршем;</w:t>
            </w:r>
          </w:p>
          <w:p w14:paraId="7930DDD3"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 xml:space="preserve">формировать у детей </w:t>
            </w:r>
            <w:r w:rsidRPr="002A666C">
              <w:rPr>
                <w:sz w:val="22"/>
                <w:szCs w:val="22"/>
              </w:rPr>
              <w:lastRenderedPageBreak/>
              <w:t>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62BAF1AB"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учить детей петь простые народные песни, попевки, прибаутки, передавая их настроение и характер;</w:t>
            </w:r>
          </w:p>
          <w:p w14:paraId="38D61D70"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2834" w:type="dxa"/>
            <w:gridSpan w:val="2"/>
            <w:tcBorders>
              <w:top w:val="single" w:sz="4" w:space="0" w:color="000000"/>
              <w:left w:val="single" w:sz="4" w:space="0" w:color="000000"/>
              <w:bottom w:val="single" w:sz="4" w:space="0" w:color="000000"/>
              <w:right w:val="single" w:sz="4" w:space="0" w:color="000000"/>
            </w:tcBorders>
          </w:tcPr>
          <w:p w14:paraId="0934363F" w14:textId="77777777" w:rsidR="00E957B3" w:rsidRPr="002A666C" w:rsidRDefault="00E957B3" w:rsidP="00E957B3">
            <w:pPr>
              <w:widowControl w:val="0"/>
              <w:spacing w:before="240" w:after="160"/>
              <w:jc w:val="both"/>
              <w:rPr>
                <w:rFonts w:ascii="Times New Roman" w:hAnsi="Times New Roman"/>
                <w:b/>
                <w:bCs/>
              </w:rPr>
            </w:pPr>
            <w:r w:rsidRPr="002A666C">
              <w:rPr>
                <w:rFonts w:ascii="Times New Roman" w:hAnsi="Times New Roman"/>
                <w:b/>
                <w:bCs/>
              </w:rPr>
              <w:lastRenderedPageBreak/>
              <w:t>Музыкальная деятельность.</w:t>
            </w:r>
          </w:p>
          <w:p w14:paraId="3311B939" w14:textId="77777777" w:rsidR="00E957B3" w:rsidRPr="002A666C" w:rsidRDefault="00E957B3" w:rsidP="00E957B3">
            <w:pPr>
              <w:pStyle w:val="ConsPlusNormal"/>
              <w:spacing w:before="240" w:after="160" w:line="200" w:lineRule="atLeast"/>
              <w:jc w:val="both"/>
              <w:rPr>
                <w:sz w:val="22"/>
                <w:szCs w:val="22"/>
              </w:rPr>
            </w:pPr>
            <w:r w:rsidRPr="002A666C">
              <w:rPr>
                <w:b/>
                <w:bCs/>
                <w:sz w:val="22"/>
                <w:szCs w:val="22"/>
              </w:rPr>
              <w:t>1).Слушание</w:t>
            </w:r>
            <w:r w:rsidRPr="002A666C">
              <w:rPr>
                <w:sz w:val="22"/>
                <w:szCs w:val="22"/>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w:t>
            </w:r>
            <w:r w:rsidRPr="002A666C">
              <w:rPr>
                <w:sz w:val="22"/>
                <w:szCs w:val="22"/>
              </w:rPr>
              <w:lastRenderedPageBreak/>
              <w:t>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9FB8B3C" w14:textId="77777777" w:rsidR="00E957B3" w:rsidRPr="002A666C" w:rsidRDefault="00E957B3" w:rsidP="00E957B3">
            <w:pPr>
              <w:pStyle w:val="ConsPlusNormal"/>
              <w:spacing w:before="240" w:after="160" w:line="200" w:lineRule="atLeast"/>
              <w:ind w:firstLine="540"/>
              <w:jc w:val="both"/>
              <w:rPr>
                <w:sz w:val="22"/>
                <w:szCs w:val="22"/>
              </w:rPr>
            </w:pPr>
            <w:r w:rsidRPr="002A666C">
              <w:rPr>
                <w:b/>
                <w:bCs/>
                <w:sz w:val="22"/>
                <w:szCs w:val="22"/>
              </w:rPr>
              <w:t>2) Пение: педагог</w:t>
            </w:r>
            <w:r w:rsidRPr="002A666C">
              <w:rPr>
                <w:sz w:val="22"/>
                <w:szCs w:val="22"/>
              </w:rPr>
              <w:t xml:space="preserve">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52195A3B" w14:textId="77777777" w:rsidR="00E957B3" w:rsidRPr="002A666C" w:rsidRDefault="00E957B3" w:rsidP="00E957B3">
            <w:pPr>
              <w:pStyle w:val="ConsPlusNormal"/>
              <w:spacing w:before="240" w:after="160" w:line="200" w:lineRule="atLeast"/>
              <w:ind w:firstLine="540"/>
              <w:jc w:val="both"/>
              <w:rPr>
                <w:sz w:val="22"/>
                <w:szCs w:val="22"/>
              </w:rPr>
            </w:pPr>
            <w:r w:rsidRPr="002A666C">
              <w:rPr>
                <w:b/>
                <w:bCs/>
                <w:sz w:val="22"/>
                <w:szCs w:val="22"/>
              </w:rPr>
              <w:t>3) Песенное творчество:</w:t>
            </w:r>
            <w:r w:rsidRPr="002A666C">
              <w:rPr>
                <w:sz w:val="22"/>
                <w:szCs w:val="22"/>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w:t>
            </w:r>
            <w:r w:rsidRPr="002A666C">
              <w:rPr>
                <w:sz w:val="22"/>
                <w:szCs w:val="22"/>
              </w:rPr>
              <w:lastRenderedPageBreak/>
              <w:t>грустных мелодий по образцу.</w:t>
            </w:r>
          </w:p>
          <w:p w14:paraId="31A776AE" w14:textId="77777777" w:rsidR="00E957B3" w:rsidRPr="002A666C" w:rsidRDefault="00E957B3" w:rsidP="00E957B3">
            <w:pPr>
              <w:pStyle w:val="ConsPlusNormal"/>
              <w:spacing w:before="240" w:after="160" w:line="200" w:lineRule="atLeast"/>
              <w:ind w:firstLine="540"/>
              <w:jc w:val="both"/>
              <w:rPr>
                <w:b/>
                <w:bCs/>
                <w:sz w:val="22"/>
                <w:szCs w:val="22"/>
              </w:rPr>
            </w:pPr>
            <w:r w:rsidRPr="002A666C">
              <w:rPr>
                <w:b/>
                <w:bCs/>
                <w:sz w:val="22"/>
                <w:szCs w:val="22"/>
              </w:rPr>
              <w:t>4) Музыкально-ритмические движения:</w:t>
            </w:r>
          </w:p>
          <w:p w14:paraId="0080C49C"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w:t>
            </w:r>
            <w:r w:rsidRPr="002A666C">
              <w:rPr>
                <w:sz w:val="22"/>
                <w:szCs w:val="22"/>
              </w:rPr>
              <w:lastRenderedPageBreak/>
              <w:t>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67034E84"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04E8007D"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36774E1" w14:textId="77777777" w:rsidR="00E957B3" w:rsidRPr="002A666C" w:rsidRDefault="00E957B3" w:rsidP="00E957B3">
            <w:pPr>
              <w:pStyle w:val="ConsPlusNormal"/>
              <w:spacing w:before="240" w:after="160" w:line="200" w:lineRule="atLeast"/>
              <w:ind w:firstLine="540"/>
              <w:jc w:val="both"/>
              <w:rPr>
                <w:b/>
                <w:bCs/>
                <w:sz w:val="22"/>
                <w:szCs w:val="22"/>
              </w:rPr>
            </w:pPr>
            <w:r w:rsidRPr="002A666C">
              <w:rPr>
                <w:b/>
                <w:bCs/>
                <w:sz w:val="22"/>
                <w:szCs w:val="22"/>
              </w:rPr>
              <w:t>5) Игра на детских музыкальных инструментах:</w:t>
            </w:r>
          </w:p>
          <w:p w14:paraId="42FBC1CA"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 xml:space="preserve">педагог знакомит детей с некоторыми детскими </w:t>
            </w:r>
            <w:r w:rsidRPr="002A666C">
              <w:rPr>
                <w:sz w:val="22"/>
                <w:szCs w:val="22"/>
              </w:rPr>
              <w:lastRenderedPageBreak/>
              <w:t>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4F464B5B"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3322" w:type="dxa"/>
            <w:gridSpan w:val="3"/>
            <w:tcBorders>
              <w:top w:val="single" w:sz="4" w:space="0" w:color="000000"/>
              <w:left w:val="single" w:sz="4" w:space="0" w:color="000000"/>
              <w:bottom w:val="single" w:sz="4" w:space="0" w:color="000000"/>
              <w:right w:val="single" w:sz="4" w:space="0" w:color="000000"/>
            </w:tcBorders>
          </w:tcPr>
          <w:p w14:paraId="56C5CE41" w14:textId="77777777" w:rsidR="00E957B3" w:rsidRPr="002A666C" w:rsidRDefault="00E957B3" w:rsidP="00E957B3">
            <w:pPr>
              <w:pStyle w:val="ConsPlusNormal"/>
              <w:spacing w:before="240" w:after="160"/>
              <w:jc w:val="both"/>
              <w:rPr>
                <w:sz w:val="22"/>
                <w:szCs w:val="22"/>
              </w:rPr>
            </w:pPr>
            <w:r w:rsidRPr="002A666C">
              <w:rPr>
                <w:rStyle w:val="a4"/>
                <w:sz w:val="22"/>
                <w:szCs w:val="22"/>
              </w:rPr>
              <w:lastRenderedPageBreak/>
              <w:t xml:space="preserve">     двигательной (музыкальные, подвижные игры)</w:t>
            </w:r>
          </w:p>
          <w:p w14:paraId="7D86788A" w14:textId="77777777" w:rsidR="00E957B3" w:rsidRPr="002A666C" w:rsidRDefault="00E957B3" w:rsidP="00E957B3">
            <w:pPr>
              <w:pStyle w:val="ConsPlusNormal"/>
              <w:spacing w:before="240" w:after="160"/>
              <w:ind w:firstLine="540"/>
              <w:jc w:val="both"/>
              <w:rPr>
                <w:sz w:val="22"/>
                <w:szCs w:val="22"/>
              </w:rPr>
            </w:pPr>
            <w:r w:rsidRPr="002A666C">
              <w:rPr>
                <w:rStyle w:val="a4"/>
                <w:sz w:val="22"/>
                <w:szCs w:val="22"/>
              </w:rPr>
              <w:t>предметной (образные и дидактические игрушки, реальные предметы и другое);</w:t>
            </w:r>
          </w:p>
          <w:p w14:paraId="2ACB39AD" w14:textId="77777777" w:rsidR="00E957B3" w:rsidRPr="002A666C" w:rsidRDefault="00E957B3" w:rsidP="00E957B3">
            <w:pPr>
              <w:pStyle w:val="ConsPlusNormal"/>
              <w:spacing w:before="240" w:after="160"/>
              <w:ind w:firstLine="540"/>
              <w:jc w:val="both"/>
              <w:rPr>
                <w:sz w:val="22"/>
                <w:szCs w:val="22"/>
              </w:rPr>
            </w:pPr>
            <w:r w:rsidRPr="002A666C">
              <w:rPr>
                <w:rStyle w:val="a4"/>
                <w:sz w:val="22"/>
                <w:szCs w:val="22"/>
              </w:rPr>
              <w:t>игровой (игры, игрушки, игровое оборудование и другое);</w:t>
            </w:r>
          </w:p>
          <w:p w14:paraId="517058EB" w14:textId="77777777" w:rsidR="00E957B3" w:rsidRPr="002A666C" w:rsidRDefault="00E957B3" w:rsidP="00E957B3">
            <w:pPr>
              <w:pStyle w:val="ConsPlusNormal"/>
              <w:spacing w:before="240" w:after="160"/>
              <w:ind w:firstLine="540"/>
              <w:jc w:val="both"/>
              <w:rPr>
                <w:sz w:val="22"/>
                <w:szCs w:val="22"/>
              </w:rPr>
            </w:pPr>
            <w:r w:rsidRPr="002A666C">
              <w:rPr>
                <w:rStyle w:val="a4"/>
                <w:sz w:val="22"/>
                <w:szCs w:val="22"/>
              </w:rPr>
              <w:t xml:space="preserve">коммуникативной (дидактический материал, </w:t>
            </w:r>
            <w:r w:rsidRPr="002A666C">
              <w:rPr>
                <w:rStyle w:val="a4"/>
                <w:sz w:val="22"/>
                <w:szCs w:val="22"/>
              </w:rPr>
              <w:lastRenderedPageBreak/>
              <w:t>предметы, игрушки, видеофильмы и другое);</w:t>
            </w:r>
          </w:p>
          <w:p w14:paraId="5E101C9D" w14:textId="77777777" w:rsidR="00E957B3" w:rsidRPr="002A666C" w:rsidRDefault="00E957B3" w:rsidP="00E957B3">
            <w:pPr>
              <w:pStyle w:val="ConsPlusNormal"/>
              <w:spacing w:before="240" w:after="160"/>
              <w:ind w:firstLine="540"/>
              <w:jc w:val="both"/>
              <w:rPr>
                <w:sz w:val="22"/>
                <w:szCs w:val="22"/>
              </w:rPr>
            </w:pPr>
            <w:r w:rsidRPr="002A666C">
              <w:rPr>
                <w:rStyle w:val="a4"/>
                <w:sz w:val="22"/>
                <w:szCs w:val="22"/>
              </w:rPr>
              <w:t xml:space="preserve">познавательно-исследовательской и </w:t>
            </w:r>
          </w:p>
          <w:p w14:paraId="2B26ACCC" w14:textId="77777777" w:rsidR="00E957B3" w:rsidRPr="002A666C" w:rsidRDefault="00E957B3" w:rsidP="00E957B3">
            <w:pPr>
              <w:pStyle w:val="ConsPlusNormal"/>
              <w:spacing w:before="240" w:after="160"/>
              <w:jc w:val="both"/>
              <w:rPr>
                <w:sz w:val="22"/>
                <w:szCs w:val="22"/>
              </w:rPr>
            </w:pPr>
            <w:r w:rsidRPr="002A666C">
              <w:rPr>
                <w:rStyle w:val="a4"/>
                <w:sz w:val="22"/>
                <w:szCs w:val="22"/>
              </w:rPr>
              <w:t>чтения художественной литературы (книги для детского чтения, в том числе аудиокниги, иллюстративный материал);</w:t>
            </w:r>
          </w:p>
          <w:p w14:paraId="05BFC7F5" w14:textId="77777777" w:rsidR="00E957B3" w:rsidRPr="002A666C" w:rsidRDefault="00E957B3" w:rsidP="00E957B3">
            <w:pPr>
              <w:pStyle w:val="ConsPlusNormal"/>
              <w:spacing w:before="240" w:after="160"/>
              <w:jc w:val="both"/>
              <w:rPr>
                <w:sz w:val="22"/>
                <w:szCs w:val="22"/>
              </w:rPr>
            </w:pPr>
            <w:r w:rsidRPr="002A666C">
              <w:rPr>
                <w:rStyle w:val="a4"/>
                <w:sz w:val="22"/>
                <w:szCs w:val="22"/>
              </w:rPr>
              <w:t xml:space="preserve">трудовой </w:t>
            </w:r>
          </w:p>
          <w:p w14:paraId="2966BE2C" w14:textId="77777777" w:rsidR="00E957B3" w:rsidRPr="002A666C" w:rsidRDefault="00E957B3" w:rsidP="00E957B3">
            <w:pPr>
              <w:pStyle w:val="ConsPlusNormal"/>
              <w:spacing w:before="240" w:after="160"/>
              <w:jc w:val="both"/>
              <w:rPr>
                <w:sz w:val="22"/>
                <w:szCs w:val="22"/>
              </w:rPr>
            </w:pPr>
            <w:r w:rsidRPr="002A666C">
              <w:rPr>
                <w:rStyle w:val="a4"/>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659A725A" w14:textId="77777777" w:rsidR="00E957B3" w:rsidRPr="002A666C" w:rsidRDefault="00E957B3" w:rsidP="00E957B3">
            <w:pPr>
              <w:pStyle w:val="ConsPlusNormal"/>
              <w:spacing w:before="240" w:after="160"/>
              <w:jc w:val="both"/>
              <w:rPr>
                <w:sz w:val="22"/>
                <w:szCs w:val="22"/>
              </w:rPr>
            </w:pPr>
            <w:r w:rsidRPr="002A666C">
              <w:rPr>
                <w:rStyle w:val="a4"/>
                <w:sz w:val="22"/>
                <w:szCs w:val="22"/>
              </w:rPr>
              <w:lastRenderedPageBreak/>
              <w:t>Парциальная программа «Ладушки» И. Каплунова, И. Новоскольцева</w:t>
            </w:r>
          </w:p>
          <w:p w14:paraId="7121D4C3" w14:textId="77777777" w:rsidR="00E957B3" w:rsidRPr="002A666C" w:rsidRDefault="00E957B3" w:rsidP="00E957B3">
            <w:pPr>
              <w:pStyle w:val="ConsPlusNormal"/>
              <w:spacing w:before="240" w:after="160"/>
              <w:jc w:val="both"/>
              <w:rPr>
                <w:sz w:val="22"/>
                <w:szCs w:val="22"/>
              </w:rPr>
            </w:pPr>
            <w:r w:rsidRPr="002A666C">
              <w:rPr>
                <w:rStyle w:val="a4"/>
                <w:sz w:val="22"/>
                <w:szCs w:val="22"/>
              </w:rPr>
              <w:t xml:space="preserve">Методы:                                                       - Наглядный в музыкальном воспитании имеет две разновидности: наглядно-слуховой и наглядно-зрительный (картины, рисунки, цветные карточки и т. д),                                                 -словесный (беседа, рассказ, пояснение, разъяснение,)                        </w:t>
            </w:r>
            <w:r w:rsidRPr="002A666C">
              <w:rPr>
                <w:rStyle w:val="a4"/>
                <w:sz w:val="22"/>
                <w:szCs w:val="22"/>
              </w:rPr>
              <w:lastRenderedPageBreak/>
              <w:t>- практический  метод в музыкальном воспитании также очень важен. Показ педагогом исполнительских приемов в пении, музыкально-ритмических движениях, игре на музыкальных инструментах и освоение их детьми необходимы для музыкальной деятельности (исполнительской и творческой).  - методы в сочетании с проблемными.</w:t>
            </w:r>
          </w:p>
          <w:p w14:paraId="39EC3686"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создать благоприятную, радостную атмосферу и побуждать де</w:t>
            </w:r>
            <w:r w:rsidRPr="002A666C">
              <w:rPr>
                <w:rStyle w:val="a4"/>
                <w:rFonts w:ascii="Times New Roman" w:hAnsi="Times New Roman" w:cs="Times New Roman"/>
                <w:lang w:eastAsia="ru-RU"/>
              </w:rPr>
              <w:softHyphen/>
              <w:t xml:space="preserve"> тей к активности - уметь проявлять себя в подпевании, связывать с музыкой движения, игры и пляски, а также прививать интерес и любовь к музыке,</w:t>
            </w:r>
          </w:p>
          <w:p w14:paraId="35F48BEC"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различать контрастные особенности ее звучания (громкое - тихое, высокие - низкие регистры), развивать эмоциональную, музыкальную память, слух.</w:t>
            </w:r>
          </w:p>
          <w:p w14:paraId="01A89D07"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наблюдение за взрослыми, за игрой других детей, за всем, что происходит вокруг них.</w:t>
            </w:r>
          </w:p>
          <w:p w14:paraId="3C9CC32D" w14:textId="77777777" w:rsidR="00E957B3" w:rsidRPr="002A666C"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64F86093"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Музыкально-ритмические движения.</w:t>
            </w:r>
          </w:p>
          <w:p w14:paraId="279DDACB"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xml:space="preserve"> Развитие чувства ритма.</w:t>
            </w:r>
          </w:p>
          <w:p w14:paraId="6DDF6D18"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xml:space="preserve"> Пальчиковые игры.</w:t>
            </w:r>
          </w:p>
          <w:p w14:paraId="2F691945"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xml:space="preserve"> Слушание музыки.</w:t>
            </w:r>
          </w:p>
          <w:p w14:paraId="6DFB471A"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xml:space="preserve"> Подпевание.</w:t>
            </w:r>
          </w:p>
          <w:p w14:paraId="5BE3A4E2"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xml:space="preserve"> Пляски,                                               игры.                                                                           </w:t>
            </w:r>
            <w:r w:rsidRPr="002A666C">
              <w:rPr>
                <w:rStyle w:val="a4"/>
                <w:rFonts w:ascii="Times New Roman" w:hAnsi="Times New Roman" w:cs="Times New Roman"/>
                <w:lang w:eastAsia="ru-RU"/>
              </w:rPr>
              <w:lastRenderedPageBreak/>
              <w:t xml:space="preserve">– </w:t>
            </w:r>
            <w:r w:rsidRPr="002A666C">
              <w:rPr>
                <w:rStyle w:val="a4"/>
                <w:rFonts w:ascii="Times New Roman" w:hAnsi="Times New Roman" w:cs="Times New Roman"/>
              </w:rPr>
              <w:t>Приём - альтернативные, подсказывающие вопросы,                         - «Использование стихотворений»        - прием</w:t>
            </w:r>
            <w:r w:rsidRPr="002A666C">
              <w:rPr>
                <w:rStyle w:val="a4"/>
                <w:rFonts w:cs="Times New Roman"/>
              </w:rPr>
              <w:t xml:space="preserve"> </w:t>
            </w:r>
            <w:r w:rsidRPr="002A666C">
              <w:rPr>
                <w:rStyle w:val="a4"/>
                <w:rFonts w:ascii="Times New Roman" w:hAnsi="Times New Roman" w:cs="Times New Roman"/>
              </w:rPr>
              <w:t xml:space="preserve"> : побуждает применить новое слово                                         - Приём «Использование сказочных сюжетов».                                           - Приём «Использование эмоциональной окраски речи»                                    - При обучении пению                             - Выразительный показ музыкально-ритмических движений имеет важное значение для освоения их детьми.                                               - Показ способов и приемов игры на музыкальных инструментах      - Приемы   индивидуально-дифференцированного подхода,.</w:t>
            </w:r>
          </w:p>
        </w:tc>
        <w:tc>
          <w:tcPr>
            <w:tcW w:w="3239" w:type="dxa"/>
            <w:tcBorders>
              <w:top w:val="single" w:sz="4" w:space="0" w:color="000000"/>
              <w:left w:val="single" w:sz="4" w:space="0" w:color="000000"/>
              <w:bottom w:val="single" w:sz="4" w:space="0" w:color="000000"/>
              <w:right w:val="single" w:sz="4" w:space="0" w:color="000000"/>
            </w:tcBorders>
          </w:tcPr>
          <w:p w14:paraId="4739566E" w14:textId="77777777" w:rsidR="00E957B3" w:rsidRPr="002A666C" w:rsidRDefault="00E957B3" w:rsidP="00E957B3">
            <w:pPr>
              <w:widowControl w:val="0"/>
              <w:spacing w:after="0" w:line="240" w:lineRule="auto"/>
              <w:jc w:val="both"/>
            </w:pPr>
            <w:r w:rsidRPr="002A666C">
              <w:rPr>
                <w:rStyle w:val="a4"/>
                <w:rFonts w:ascii="Times New Roman" w:hAnsi="Times New Roman" w:cs="Times New Roman"/>
              </w:rPr>
              <w:lastRenderedPageBreak/>
              <w:t>Наглядный материал:</w:t>
            </w:r>
          </w:p>
          <w:p w14:paraId="7DB59C1D"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иллюстрации и репродукции;</w:t>
            </w:r>
          </w:p>
          <w:p w14:paraId="3B3302CA"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дидактический материал;</w:t>
            </w:r>
          </w:p>
          <w:p w14:paraId="2EFEDBC5"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малые скульптурные формы;</w:t>
            </w:r>
          </w:p>
          <w:p w14:paraId="0241ECFC"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игровые атрибуты;</w:t>
            </w:r>
          </w:p>
          <w:p w14:paraId="362D3FE9"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музыкальные инструменты;</w:t>
            </w:r>
          </w:p>
          <w:p w14:paraId="00F9A89D"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аудио- и видеоматериалы;</w:t>
            </w:r>
          </w:p>
          <w:p w14:paraId="04C646C9" w14:textId="77777777" w:rsidR="00E957B3" w:rsidRPr="002A666C" w:rsidRDefault="00E957B3" w:rsidP="00E957B3">
            <w:pPr>
              <w:widowControl w:val="0"/>
              <w:shd w:val="clear" w:color="auto" w:fill="FFFFFF"/>
              <w:suppressAutoHyphens w:val="0"/>
              <w:spacing w:after="0" w:line="240" w:lineRule="auto"/>
              <w:jc w:val="both"/>
            </w:pPr>
            <w:r w:rsidRPr="002A666C">
              <w:rPr>
                <w:rStyle w:val="a4"/>
                <w:rFonts w:ascii="Times New Roman" w:hAnsi="Times New Roman" w:cs="Times New Roman"/>
                <w:lang w:eastAsia="ru-RU"/>
              </w:rPr>
              <w:t>- «живые игрушки» - воспитатели или дети, одетые в соответствую</w:t>
            </w:r>
            <w:r w:rsidRPr="002A666C">
              <w:rPr>
                <w:rStyle w:val="a4"/>
                <w:rFonts w:ascii="Times New Roman" w:hAnsi="Times New Roman" w:cs="Times New Roman"/>
                <w:lang w:eastAsia="ru-RU"/>
              </w:rPr>
              <w:softHyphen/>
              <w:t>щие костюмы.</w:t>
            </w:r>
          </w:p>
          <w:p w14:paraId="459645E4" w14:textId="77777777" w:rsidR="00E957B3" w:rsidRPr="002A666C" w:rsidRDefault="00E957B3" w:rsidP="00E957B3">
            <w:pPr>
              <w:widowControl w:val="0"/>
              <w:spacing w:after="0" w:line="240" w:lineRule="auto"/>
              <w:jc w:val="both"/>
              <w:rPr>
                <w:rFonts w:ascii="Times New Roman" w:hAnsi="Times New Roman" w:cs="Times New Roman"/>
                <w:shd w:val="clear" w:color="auto" w:fill="FFFFFF"/>
              </w:rPr>
            </w:pPr>
            <w:r w:rsidRPr="002A666C">
              <w:rPr>
                <w:rFonts w:ascii="Times New Roman" w:hAnsi="Times New Roman" w:cs="Times New Roman"/>
                <w:shd w:val="clear" w:color="auto" w:fill="FFFFFF"/>
              </w:rPr>
              <w:t>Музыкальная шкатулка</w:t>
            </w:r>
          </w:p>
          <w:p w14:paraId="31041BFF"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Звучащие инструменты</w:t>
            </w:r>
          </w:p>
          <w:p w14:paraId="05B2C9E6"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(колокольчики, барабаны, рези</w:t>
            </w:r>
            <w:r w:rsidRPr="002A666C">
              <w:rPr>
                <w:rFonts w:ascii="Times New Roman" w:eastAsia="Times New Roman" w:hAnsi="Times New Roman" w:cs="Times New Roman"/>
                <w:lang w:eastAsia="ru-RU"/>
              </w:rPr>
              <w:lastRenderedPageBreak/>
              <w:t>новые пищалки, молоточки, трещотки, маракасы, тамбурины и др.)</w:t>
            </w:r>
          </w:p>
          <w:p w14:paraId="36F8423D"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Набор музыкальных цилиндров, тональность звучания</w:t>
            </w:r>
          </w:p>
          <w:p w14:paraId="6D11F526"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Которых зависит от их длины (8 штук с подставкой)</w:t>
            </w:r>
          </w:p>
          <w:p w14:paraId="64F6AE96"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куклы-неваляшки;</w:t>
            </w:r>
          </w:p>
          <w:p w14:paraId="66948D07"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образные музыкальные «поющие» или « танцующие» игрушки;</w:t>
            </w:r>
          </w:p>
          <w:p w14:paraId="6BF32BE5"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игрушки-инструменты с фиксированным звуком - органчики, шарманки;</w:t>
            </w:r>
          </w:p>
          <w:p w14:paraId="6AE7CEAC"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игрушки-инструменты со звуком неопределенной высоты: погремушки, колокольчики, бубен, барабан;</w:t>
            </w:r>
          </w:p>
          <w:p w14:paraId="59F09EA2"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музыкально-дидактические игры: «Матрешка учит танцевать», «Птицы и птенчики», «Чудесный мешочек»;</w:t>
            </w:r>
          </w:p>
          <w:p w14:paraId="7F029A51"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набор неозвученных образных инструментов (гармошка, дудочки, балалайки);</w:t>
            </w:r>
          </w:p>
          <w:p w14:paraId="21E72417"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атрибуты к музыкальным подвижным играм;</w:t>
            </w:r>
          </w:p>
          <w:p w14:paraId="3B605A33"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флажки, султанчики, платочки, яркие ленточки, атрибуты (по сезонам) для детского танцевального творчества;</w:t>
            </w:r>
          </w:p>
          <w:p w14:paraId="7A713A2E"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ширма настольная;</w:t>
            </w:r>
          </w:p>
          <w:p w14:paraId="64D1E6E0"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перчаточная игрушка для ребенка и взрослого;</w:t>
            </w:r>
          </w:p>
          <w:p w14:paraId="63931C6E"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магнитофон и набор программных аудиозаписей;</w:t>
            </w:r>
          </w:p>
          <w:p w14:paraId="1DB687DF"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lastRenderedPageBreak/>
              <w:t>- музыкальные картинки к песням, которые могут быть выполнены на кубе и в виде большого альбома или отдельные красочные иллюстрации.</w:t>
            </w:r>
          </w:p>
          <w:p w14:paraId="7E873CAA"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Декоративный ящик (короб) для мелких детских</w:t>
            </w:r>
          </w:p>
          <w:p w14:paraId="252F50FA"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музыкальных инструментов</w:t>
            </w:r>
          </w:p>
          <w:p w14:paraId="23424D2E"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Детские музыкальные инструменты:</w:t>
            </w:r>
          </w:p>
          <w:p w14:paraId="4197A6B1"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со звуком неопределенной высоты (погремушки, бубен, румба, треугольник, деревянные палочки, кубики, ложки, барабан);</w:t>
            </w:r>
          </w:p>
          <w:p w14:paraId="71E2AAFD"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издающие звук только одной высоты (дудочка)</w:t>
            </w:r>
          </w:p>
          <w:p w14:paraId="1FC6B22F"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 Комплект аудиокассет или CD- дисков (не менее 8 кассет (дисков)</w:t>
            </w:r>
          </w:p>
          <w:p w14:paraId="24AE7BBC" w14:textId="77777777" w:rsidR="00E957B3" w:rsidRPr="002A666C" w:rsidRDefault="00E957B3" w:rsidP="00E957B3">
            <w:pPr>
              <w:widowControl w:val="0"/>
              <w:shd w:val="clear" w:color="auto" w:fill="FFFFFF"/>
            </w:pPr>
            <w:r w:rsidRPr="002A666C">
              <w:rPr>
                <w:rFonts w:ascii="Times New Roman" w:hAnsi="Times New Roman" w:cs="Times New Roman"/>
                <w:shd w:val="clear" w:color="auto" w:fill="FFFFFF"/>
              </w:rPr>
              <w:t>- Магнитофон (музыкальный центр)</w:t>
            </w:r>
            <w:r w:rsidRPr="002A666C">
              <w:rPr>
                <w:rFonts w:ascii="Times New Roman" w:hAnsi="Times New Roman" w:cs="Times New Roman"/>
              </w:rPr>
              <w:t xml:space="preserve">                                                     - </w:t>
            </w:r>
            <w:r w:rsidRPr="002A666C">
              <w:rPr>
                <w:rFonts w:ascii="Times New Roman" w:eastAsia="Times New Roman" w:hAnsi="Times New Roman" w:cs="Times New Roman"/>
                <w:lang w:eastAsia="ru-RU"/>
              </w:rPr>
              <w:t xml:space="preserve">Музыкальные игрушки с фиксированной мелодией: музыкальный телефон, музыкальные шкатулки,  шарманки, музыкальные органчики, музыкальные волчки, музыкальные каталки, конструкторы, звучащие шары (набор не менее 8 шт.), поющие куклы, мягкие антропоморфные животные (крупные и средние)                                               - Неозвученные музыкальные игрушки: балалайки, гитары, </w:t>
            </w:r>
            <w:r w:rsidRPr="002A666C">
              <w:rPr>
                <w:rFonts w:ascii="Times New Roman" w:eastAsia="Times New Roman" w:hAnsi="Times New Roman" w:cs="Times New Roman"/>
                <w:lang w:eastAsia="ru-RU"/>
              </w:rPr>
              <w:lastRenderedPageBreak/>
              <w:t xml:space="preserve">гармошки, пианино                 - </w:t>
            </w:r>
            <w:r w:rsidRPr="002A666C">
              <w:rPr>
                <w:rFonts w:ascii="Times New Roman" w:hAnsi="Times New Roman" w:cs="Times New Roman"/>
                <w:shd w:val="clear" w:color="auto" w:fill="FFFFFF"/>
              </w:rPr>
              <w:t>Подставка – держатель для кассет (дисков)</w:t>
            </w:r>
            <w:r w:rsidRPr="002A666C">
              <w:rPr>
                <w:rFonts w:ascii="Times New Roman" w:eastAsia="Times New Roman" w:hAnsi="Times New Roman" w:cs="Times New Roman"/>
                <w:lang w:eastAsia="ru-RU"/>
              </w:rPr>
              <w:t xml:space="preserve">                            </w:t>
            </w:r>
            <w:r w:rsidRPr="002A666C">
              <w:rPr>
                <w:rFonts w:ascii="Times New Roman" w:hAnsi="Times New Roman" w:cs="Times New Roman"/>
                <w:shd w:val="clear" w:color="auto" w:fill="FFFFFF"/>
              </w:rPr>
              <w:t>Фортепиано (баян, аккордеон)</w:t>
            </w:r>
          </w:p>
        </w:tc>
      </w:tr>
      <w:tr w:rsidR="00E957B3" w14:paraId="7CA7FDF9"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6E91A097" w14:textId="77777777" w:rsidR="00E957B3" w:rsidRPr="002A666C" w:rsidRDefault="00E957B3" w:rsidP="00E957B3">
            <w:pPr>
              <w:pStyle w:val="ConsPlusNormal"/>
              <w:spacing w:before="240" w:after="160" w:line="200" w:lineRule="atLeast"/>
              <w:jc w:val="both"/>
              <w:rPr>
                <w:b/>
                <w:bCs/>
                <w:sz w:val="22"/>
                <w:szCs w:val="22"/>
              </w:rPr>
            </w:pPr>
            <w:r w:rsidRPr="002A666C">
              <w:rPr>
                <w:b/>
                <w:bCs/>
                <w:sz w:val="22"/>
                <w:szCs w:val="22"/>
              </w:rPr>
              <w:lastRenderedPageBreak/>
              <w:t xml:space="preserve"> Театрализованная  деятельность:</w:t>
            </w:r>
          </w:p>
          <w:p w14:paraId="63CAA243"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воспитывать у детей устойчивый интерес детей к театрализованной игре, создавать условия для ее проведения;</w:t>
            </w:r>
          </w:p>
          <w:p w14:paraId="6FBFC345"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 xml:space="preserve">формировать </w:t>
            </w:r>
            <w:r w:rsidRPr="002A666C">
              <w:rPr>
                <w:sz w:val="22"/>
                <w:szCs w:val="22"/>
              </w:rPr>
              <w:lastRenderedPageBreak/>
              <w:t>положительные, доброжелательные, коллективные взаимоотношения;</w:t>
            </w:r>
          </w:p>
          <w:p w14:paraId="2AB33397"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7CEF5B5"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19B4F008"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познакомить детей с различными видами театра (кукольным, настольным, пальчиковым, театром теней, театром на фланелеграфе);</w:t>
            </w:r>
          </w:p>
          <w:p w14:paraId="4D691D20"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знакомить детей с приемами вождения настольных кукол;</w:t>
            </w:r>
          </w:p>
          <w:p w14:paraId="548F33A2"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формировать у детей умение сопровождать движения простой песенкой;</w:t>
            </w:r>
          </w:p>
          <w:p w14:paraId="14BCB3FB"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 xml:space="preserve">вызывать желание </w:t>
            </w:r>
            <w:r w:rsidRPr="002A666C">
              <w:rPr>
                <w:sz w:val="22"/>
                <w:szCs w:val="22"/>
              </w:rPr>
              <w:lastRenderedPageBreak/>
              <w:t>действовать с элементами костюмов (шапочки, воротнички и так далее) и атрибутами как внешними символами роли;</w:t>
            </w:r>
          </w:p>
          <w:p w14:paraId="26516DC4"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формировать у детей интонационную выразительность речи в процессе театрально-игровой деятельности;</w:t>
            </w:r>
          </w:p>
          <w:p w14:paraId="1CECB9EB"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развивать у детей диалогическую речь в процессе театрально-игровой деятельности;</w:t>
            </w:r>
          </w:p>
          <w:p w14:paraId="40A52B50"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формировать у детей умение следить за развитием действия в драматизациях и кукольных спектаклях;</w:t>
            </w:r>
          </w:p>
          <w:p w14:paraId="1B7B65B8" w14:textId="77777777" w:rsidR="00E957B3" w:rsidRPr="002A666C" w:rsidRDefault="00E957B3" w:rsidP="00E957B3">
            <w:pPr>
              <w:pStyle w:val="ConsPlusNormal"/>
              <w:spacing w:before="240" w:after="160" w:line="200" w:lineRule="atLeast"/>
              <w:ind w:firstLine="540"/>
              <w:jc w:val="both"/>
              <w:rPr>
                <w:sz w:val="22"/>
                <w:szCs w:val="22"/>
              </w:rPr>
            </w:pPr>
            <w:r w:rsidRPr="002A666C">
              <w:rPr>
                <w:sz w:val="22"/>
                <w:szCs w:val="22"/>
              </w:rPr>
              <w:t>формировать у детей умение использовать импровизационные формы диалогов действующих лиц в хорошо знакомых сказках;</w:t>
            </w:r>
          </w:p>
        </w:tc>
        <w:tc>
          <w:tcPr>
            <w:tcW w:w="2834" w:type="dxa"/>
            <w:gridSpan w:val="2"/>
            <w:tcBorders>
              <w:top w:val="single" w:sz="4" w:space="0" w:color="000000"/>
              <w:left w:val="single" w:sz="4" w:space="0" w:color="000000"/>
              <w:bottom w:val="single" w:sz="4" w:space="0" w:color="000000"/>
              <w:right w:val="single" w:sz="4" w:space="0" w:color="000000"/>
            </w:tcBorders>
          </w:tcPr>
          <w:p w14:paraId="67FA0C86" w14:textId="77777777" w:rsidR="00E957B3" w:rsidRPr="002A666C" w:rsidRDefault="00E957B3" w:rsidP="00E957B3">
            <w:pPr>
              <w:widowControl w:val="0"/>
              <w:spacing w:before="240" w:after="160"/>
              <w:ind w:firstLine="540"/>
              <w:jc w:val="both"/>
              <w:rPr>
                <w:rFonts w:ascii="Times New Roman" w:hAnsi="Times New Roman"/>
                <w:b/>
                <w:bCs/>
              </w:rPr>
            </w:pPr>
            <w:r w:rsidRPr="002A666C">
              <w:rPr>
                <w:rFonts w:ascii="Times New Roman" w:hAnsi="Times New Roman"/>
                <w:b/>
                <w:bCs/>
              </w:rPr>
              <w:lastRenderedPageBreak/>
              <w:t>Театрализованная деятельность.</w:t>
            </w:r>
          </w:p>
          <w:p w14:paraId="7EBF51DC" w14:textId="77777777" w:rsidR="00E957B3" w:rsidRPr="002A666C" w:rsidRDefault="00E957B3" w:rsidP="00E957B3">
            <w:pPr>
              <w:widowControl w:val="0"/>
              <w:spacing w:before="240" w:after="160"/>
              <w:ind w:firstLine="540"/>
              <w:jc w:val="both"/>
              <w:rPr>
                <w:rFonts w:ascii="Times New Roman" w:hAnsi="Times New Roman"/>
              </w:rPr>
            </w:pPr>
            <w:r w:rsidRPr="002A666C">
              <w:rPr>
                <w:rFonts w:ascii="Times New Roman" w:hAnsi="Times New Roman"/>
              </w:rPr>
              <w:t xml:space="preserve">Педагог формирует у детей интерес к театрализованной деятельности, знакомит детей с различными видами театра (настольный, плоскостной, </w:t>
            </w:r>
            <w:r w:rsidRPr="002A666C">
              <w:rPr>
                <w:rFonts w:ascii="Times New Roman" w:hAnsi="Times New Roman"/>
              </w:rPr>
              <w:lastRenderedPageBreak/>
              <w:t>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c>
          <w:tcPr>
            <w:tcW w:w="3322" w:type="dxa"/>
            <w:gridSpan w:val="3"/>
            <w:tcBorders>
              <w:top w:val="single" w:sz="4" w:space="0" w:color="000000"/>
              <w:left w:val="single" w:sz="4" w:space="0" w:color="000000"/>
              <w:bottom w:val="single" w:sz="4" w:space="0" w:color="000000"/>
              <w:right w:val="single" w:sz="4" w:space="0" w:color="000000"/>
            </w:tcBorders>
          </w:tcPr>
          <w:p w14:paraId="0CB45551" w14:textId="77777777" w:rsidR="00E957B3" w:rsidRPr="002A666C" w:rsidRDefault="00E957B3" w:rsidP="00E957B3">
            <w:pPr>
              <w:pStyle w:val="ConsPlusNormal"/>
              <w:spacing w:before="240" w:after="160"/>
              <w:jc w:val="both"/>
              <w:rPr>
                <w:sz w:val="22"/>
                <w:szCs w:val="22"/>
              </w:rPr>
            </w:pPr>
            <w:r w:rsidRPr="002A666C">
              <w:rPr>
                <w:rStyle w:val="a4"/>
                <w:sz w:val="22"/>
                <w:szCs w:val="22"/>
              </w:rPr>
              <w:lastRenderedPageBreak/>
              <w:t>двигательной (музыкальные, подвижные игры)</w:t>
            </w:r>
          </w:p>
          <w:p w14:paraId="7D39C995" w14:textId="77777777" w:rsidR="00E957B3" w:rsidRPr="002A666C" w:rsidRDefault="00E957B3" w:rsidP="00E957B3">
            <w:pPr>
              <w:pStyle w:val="ConsPlusNormal"/>
              <w:spacing w:before="240" w:after="160"/>
              <w:ind w:firstLine="540"/>
              <w:jc w:val="both"/>
              <w:rPr>
                <w:sz w:val="22"/>
                <w:szCs w:val="22"/>
              </w:rPr>
            </w:pPr>
            <w:r w:rsidRPr="002A666C">
              <w:rPr>
                <w:rStyle w:val="a4"/>
                <w:sz w:val="22"/>
                <w:szCs w:val="22"/>
              </w:rPr>
              <w:t>предметной (образные и дидактические игрушки, реальные предметы и другое);</w:t>
            </w:r>
          </w:p>
          <w:p w14:paraId="2CF74C12" w14:textId="77777777" w:rsidR="00E957B3" w:rsidRPr="002A666C" w:rsidRDefault="00E957B3" w:rsidP="00E957B3">
            <w:pPr>
              <w:pStyle w:val="ConsPlusNormal"/>
              <w:spacing w:before="240" w:after="160"/>
              <w:ind w:firstLine="540"/>
              <w:jc w:val="both"/>
              <w:rPr>
                <w:sz w:val="22"/>
                <w:szCs w:val="22"/>
              </w:rPr>
            </w:pPr>
            <w:r w:rsidRPr="002A666C">
              <w:rPr>
                <w:rStyle w:val="a4"/>
                <w:sz w:val="22"/>
                <w:szCs w:val="22"/>
              </w:rPr>
              <w:t>игровой (игры, игрушки, игровое оборудование и другое);</w:t>
            </w:r>
          </w:p>
          <w:p w14:paraId="262E1A98" w14:textId="77777777" w:rsidR="00E957B3" w:rsidRPr="002A666C" w:rsidRDefault="00E957B3" w:rsidP="00E957B3">
            <w:pPr>
              <w:pStyle w:val="ConsPlusNormal"/>
              <w:spacing w:before="240" w:after="160"/>
              <w:ind w:firstLine="540"/>
              <w:jc w:val="both"/>
              <w:rPr>
                <w:sz w:val="22"/>
                <w:szCs w:val="22"/>
              </w:rPr>
            </w:pPr>
            <w:r w:rsidRPr="002A666C">
              <w:rPr>
                <w:rStyle w:val="a4"/>
                <w:sz w:val="22"/>
                <w:szCs w:val="22"/>
              </w:rPr>
              <w:lastRenderedPageBreak/>
              <w:t>коммуникативной (дидактический материал, предметы, игрушки, видеофильмы и другое);</w:t>
            </w:r>
          </w:p>
          <w:p w14:paraId="51BEFAB5" w14:textId="77777777" w:rsidR="00E957B3" w:rsidRPr="002A666C" w:rsidRDefault="00E957B3" w:rsidP="00E957B3">
            <w:pPr>
              <w:pStyle w:val="ConsPlusNormal"/>
              <w:spacing w:before="240" w:after="160"/>
              <w:ind w:firstLine="540"/>
              <w:jc w:val="both"/>
              <w:rPr>
                <w:sz w:val="22"/>
                <w:szCs w:val="22"/>
              </w:rPr>
            </w:pPr>
            <w:r w:rsidRPr="002A666C">
              <w:rPr>
                <w:rStyle w:val="a4"/>
                <w:sz w:val="22"/>
                <w:szCs w:val="22"/>
              </w:rPr>
              <w:t xml:space="preserve">познавательно-исследовательской и </w:t>
            </w:r>
          </w:p>
          <w:p w14:paraId="26A4C227" w14:textId="77777777" w:rsidR="00E957B3" w:rsidRPr="002A666C" w:rsidRDefault="00E957B3" w:rsidP="00E957B3">
            <w:pPr>
              <w:pStyle w:val="ConsPlusNormal"/>
              <w:spacing w:before="240" w:after="160"/>
              <w:jc w:val="both"/>
              <w:rPr>
                <w:sz w:val="22"/>
                <w:szCs w:val="22"/>
              </w:rPr>
            </w:pPr>
            <w:r w:rsidRPr="002A666C">
              <w:rPr>
                <w:rStyle w:val="a4"/>
                <w:sz w:val="22"/>
                <w:szCs w:val="22"/>
              </w:rPr>
              <w:t>чтения художественной литературы (книги для детского чтения, в том числе аудиокниги, иллюстративный материал);</w:t>
            </w:r>
          </w:p>
          <w:p w14:paraId="19B92830" w14:textId="77777777" w:rsidR="00E957B3" w:rsidRPr="002A666C" w:rsidRDefault="00E957B3" w:rsidP="00E957B3">
            <w:pPr>
              <w:pStyle w:val="ConsPlusNormal"/>
              <w:spacing w:before="240" w:after="160"/>
              <w:jc w:val="both"/>
              <w:rPr>
                <w:sz w:val="22"/>
                <w:szCs w:val="22"/>
              </w:rPr>
            </w:pPr>
            <w:r w:rsidRPr="002A666C">
              <w:rPr>
                <w:rStyle w:val="a4"/>
                <w:sz w:val="22"/>
                <w:szCs w:val="22"/>
              </w:rPr>
              <w:t xml:space="preserve">трудовой </w:t>
            </w:r>
          </w:p>
          <w:p w14:paraId="6F4780FE" w14:textId="77777777" w:rsidR="00E957B3" w:rsidRPr="002A666C" w:rsidRDefault="00E957B3" w:rsidP="00E957B3">
            <w:pPr>
              <w:pStyle w:val="ConsPlusNormal"/>
              <w:spacing w:before="240" w:after="160" w:line="200" w:lineRule="atLeast"/>
              <w:jc w:val="both"/>
              <w:rPr>
                <w:sz w:val="22"/>
                <w:szCs w:val="22"/>
              </w:rPr>
            </w:pPr>
            <w:r w:rsidRPr="002A666C">
              <w:rPr>
                <w:rStyle w:val="a4"/>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252C7C06" w14:textId="77777777" w:rsidR="00E957B3" w:rsidRPr="002A666C" w:rsidRDefault="00E957B3" w:rsidP="00E957B3">
            <w:pPr>
              <w:pStyle w:val="ConsPlusNormal"/>
              <w:spacing w:before="240" w:after="160"/>
              <w:jc w:val="both"/>
              <w:rPr>
                <w:sz w:val="22"/>
                <w:szCs w:val="22"/>
              </w:rPr>
            </w:pPr>
            <w:r w:rsidRPr="002A666C">
              <w:rPr>
                <w:sz w:val="22"/>
                <w:szCs w:val="22"/>
              </w:rPr>
              <w:lastRenderedPageBreak/>
              <w:t xml:space="preserve">Антипова Е.А. Театрализованная деятельность в детском саду </w:t>
            </w:r>
          </w:p>
          <w:p w14:paraId="369EAD73" w14:textId="77777777" w:rsidR="00E957B3" w:rsidRPr="002A666C" w:rsidRDefault="00E957B3" w:rsidP="00E957B3">
            <w:pPr>
              <w:pStyle w:val="ConsPlusNormal"/>
              <w:spacing w:before="240" w:after="160"/>
              <w:jc w:val="both"/>
              <w:rPr>
                <w:sz w:val="22"/>
                <w:szCs w:val="22"/>
              </w:rPr>
            </w:pPr>
            <w:r w:rsidRPr="002A666C">
              <w:rPr>
                <w:sz w:val="22"/>
                <w:szCs w:val="22"/>
              </w:rPr>
              <w:t>Парциальная программа по речевому и художественно – эстетическому развитию детей младшего дошкольного возраста «Театр и дети»</w:t>
            </w:r>
            <w:r w:rsidRPr="002A666C">
              <w:rPr>
                <w:sz w:val="22"/>
                <w:szCs w:val="22"/>
              </w:rPr>
              <w:br/>
              <w:t xml:space="preserve">под редакцией Н.Ф. Сорокиной, </w:t>
            </w:r>
            <w:r w:rsidRPr="002A666C">
              <w:rPr>
                <w:sz w:val="22"/>
                <w:szCs w:val="22"/>
              </w:rPr>
              <w:lastRenderedPageBreak/>
              <w:t xml:space="preserve">Л.Г. Миланович </w:t>
            </w:r>
          </w:p>
          <w:p w14:paraId="0070E242" w14:textId="77777777" w:rsidR="00E957B3" w:rsidRPr="002A666C" w:rsidRDefault="00E957B3" w:rsidP="00E957B3">
            <w:pPr>
              <w:pStyle w:val="ConsPlusNormal"/>
              <w:spacing w:before="240" w:after="160"/>
              <w:jc w:val="both"/>
              <w:rPr>
                <w:sz w:val="22"/>
                <w:szCs w:val="22"/>
              </w:rPr>
            </w:pPr>
            <w:r w:rsidRPr="002A666C">
              <w:rPr>
                <w:sz w:val="22"/>
                <w:szCs w:val="22"/>
              </w:rPr>
              <w:t>Формы организации:                          Показ кукольных спектаклей</w:t>
            </w:r>
          </w:p>
          <w:p w14:paraId="05A4AA6A"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Театр картинок на фланелеграфе.</w:t>
            </w:r>
            <w:r w:rsidRPr="002A666C">
              <w:rPr>
                <w:sz w:val="22"/>
                <w:szCs w:val="22"/>
              </w:rPr>
              <w:t xml:space="preserve"> </w:t>
            </w:r>
          </w:p>
          <w:p w14:paraId="192A4CF9"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Кукольный спектакль «Веселые гуси»</w:t>
            </w:r>
            <w:r w:rsidRPr="002A666C">
              <w:rPr>
                <w:sz w:val="22"/>
                <w:szCs w:val="22"/>
              </w:rPr>
              <w:t xml:space="preserve"> </w:t>
            </w:r>
          </w:p>
          <w:p w14:paraId="06D7AEBB"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Театр картинок «Где был, Иванушка?»</w:t>
            </w:r>
            <w:r w:rsidRPr="002A666C">
              <w:rPr>
                <w:sz w:val="22"/>
                <w:szCs w:val="22"/>
              </w:rPr>
              <w:t xml:space="preserve"> </w:t>
            </w:r>
          </w:p>
          <w:p w14:paraId="1B56EDF8"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Тематическое занятие «В гости к кукле Кате»</w:t>
            </w:r>
            <w:r w:rsidRPr="002A666C">
              <w:rPr>
                <w:sz w:val="22"/>
                <w:szCs w:val="22"/>
              </w:rPr>
              <w:t xml:space="preserve"> </w:t>
            </w:r>
          </w:p>
          <w:p w14:paraId="70F40B4E" w14:textId="77777777" w:rsidR="00E957B3" w:rsidRPr="002A666C" w:rsidRDefault="00E957B3" w:rsidP="00E957B3">
            <w:pPr>
              <w:pStyle w:val="ConsPlusNormal"/>
              <w:spacing w:before="240" w:after="160"/>
              <w:jc w:val="both"/>
              <w:rPr>
                <w:sz w:val="22"/>
                <w:szCs w:val="22"/>
              </w:rPr>
            </w:pPr>
            <w:r w:rsidRPr="002A666C">
              <w:rPr>
                <w:sz w:val="22"/>
                <w:szCs w:val="22"/>
              </w:rPr>
              <w:t xml:space="preserve">Совместная деятельность с детьми в режимных моментах </w:t>
            </w:r>
          </w:p>
          <w:p w14:paraId="5D6294F0" w14:textId="77777777" w:rsidR="00E957B3" w:rsidRPr="002A666C" w:rsidRDefault="00E957B3" w:rsidP="00E957B3">
            <w:pPr>
              <w:pStyle w:val="ConsPlusNormal"/>
              <w:spacing w:before="240" w:after="160"/>
              <w:jc w:val="both"/>
              <w:rPr>
                <w:sz w:val="22"/>
                <w:szCs w:val="22"/>
              </w:rPr>
            </w:pPr>
            <w:r w:rsidRPr="002A666C">
              <w:rPr>
                <w:sz w:val="22"/>
                <w:szCs w:val="22"/>
              </w:rPr>
              <w:t>Привлечение детей к участию в постановке сказки</w:t>
            </w:r>
          </w:p>
          <w:p w14:paraId="29F8A0B8"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Активизировать мелкую моторику рук;</w:t>
            </w:r>
            <w:r w:rsidRPr="002A666C">
              <w:rPr>
                <w:sz w:val="22"/>
                <w:szCs w:val="22"/>
              </w:rPr>
              <w:br/>
            </w:r>
            <w:r w:rsidRPr="002A666C">
              <w:rPr>
                <w:rFonts w:ascii="Commissioner;system-ui;sans-ser" w:hAnsi="Commissioner;system-ui;sans-ser"/>
                <w:sz w:val="22"/>
                <w:szCs w:val="22"/>
              </w:rPr>
              <w:t>Познакомить ребят с театром картинок на фланелеграфе</w:t>
            </w:r>
            <w:r w:rsidRPr="002A666C">
              <w:rPr>
                <w:sz w:val="22"/>
                <w:szCs w:val="22"/>
              </w:rPr>
              <w:t xml:space="preserve"> </w:t>
            </w:r>
          </w:p>
          <w:p w14:paraId="423A6B0A"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Привить детям интерес к театрально-игровой деятельности;</w:t>
            </w:r>
            <w:r w:rsidRPr="002A666C">
              <w:rPr>
                <w:sz w:val="22"/>
                <w:szCs w:val="22"/>
              </w:rPr>
              <w:t xml:space="preserve"> </w:t>
            </w:r>
          </w:p>
          <w:p w14:paraId="56294150"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слушание песенок в исполнении воспитателя, музыкального руководителя, подпевание</w:t>
            </w:r>
            <w:r w:rsidRPr="002A666C">
              <w:rPr>
                <w:sz w:val="22"/>
                <w:szCs w:val="22"/>
              </w:rPr>
              <w:t xml:space="preserve"> </w:t>
            </w:r>
          </w:p>
          <w:p w14:paraId="07BB7C5F"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 xml:space="preserve">рассматривание игрушек, беседа о домашних животных: о кошке, </w:t>
            </w:r>
            <w:r w:rsidRPr="002A666C">
              <w:rPr>
                <w:rFonts w:ascii="Commissioner;system-ui;sans-ser" w:hAnsi="Commissioner;system-ui;sans-ser"/>
                <w:sz w:val="22"/>
                <w:szCs w:val="22"/>
              </w:rPr>
              <w:lastRenderedPageBreak/>
              <w:t>собаке, петушке</w:t>
            </w:r>
            <w:r w:rsidRPr="002A666C">
              <w:rPr>
                <w:sz w:val="22"/>
                <w:szCs w:val="22"/>
              </w:rPr>
              <w:t xml:space="preserve"> </w:t>
            </w:r>
          </w:p>
          <w:p w14:paraId="3E9F07FA" w14:textId="77777777" w:rsidR="00E957B3" w:rsidRPr="002A666C" w:rsidRDefault="00E957B3" w:rsidP="00E957B3">
            <w:pPr>
              <w:pStyle w:val="a3"/>
              <w:widowControl w:val="0"/>
              <w:spacing w:before="240" w:after="160"/>
              <w:jc w:val="both"/>
              <w:rPr>
                <w:rFonts w:ascii="Commissioner;system-ui;sans-ser" w:eastAsia="Times New Roman" w:hAnsi="Commissioner;system-ui;sans-ser" w:cs="Times New Roman"/>
              </w:rPr>
            </w:pPr>
            <w:r w:rsidRPr="002A666C">
              <w:rPr>
                <w:rFonts w:ascii="Commissioner;system-ui;sans-ser" w:eastAsia="Times New Roman" w:hAnsi="Commissioner;system-ui;sans-ser" w:cs="Times New Roman"/>
              </w:rPr>
              <w:t>Познакомить малышей с игрушками пальчикового театра;</w:t>
            </w:r>
            <w:r w:rsidRPr="002A666C">
              <w:rPr>
                <w:rFonts w:ascii="Commissioner;system-ui;sans-ser" w:eastAsia="Times New Roman" w:hAnsi="Commissioner;system-ui;sans-ser" w:cs="Times New Roman"/>
              </w:rPr>
              <w:br/>
              <w:t>вызвать желание смотреть кукольное представление в исполнении взрослого.</w:t>
            </w:r>
          </w:p>
          <w:p w14:paraId="7601D5E3" w14:textId="77777777" w:rsidR="00E957B3" w:rsidRPr="002A666C" w:rsidRDefault="00E957B3" w:rsidP="00E957B3">
            <w:pPr>
              <w:pStyle w:val="a3"/>
              <w:widowControl w:val="0"/>
              <w:spacing w:after="0"/>
              <w:rPr>
                <w:rFonts w:ascii="Commissioner;system-ui;sans-ser" w:hAnsi="Commissioner;system-ui;sans-ser"/>
              </w:rPr>
            </w:pPr>
            <w:r w:rsidRPr="002A666C">
              <w:rPr>
                <w:rFonts w:ascii="Commissioner;system-ui;sans-ser" w:hAnsi="Commissioner;system-ui;sans-ser"/>
              </w:rPr>
              <w:t>Восприятие художественной литературы (чтение стихов);</w:t>
            </w:r>
          </w:p>
          <w:p w14:paraId="3F775E06" w14:textId="77777777" w:rsidR="00E957B3" w:rsidRPr="002A666C" w:rsidRDefault="00E957B3" w:rsidP="00E957B3">
            <w:pPr>
              <w:pStyle w:val="a3"/>
              <w:widowControl w:val="0"/>
              <w:spacing w:after="0"/>
              <w:rPr>
                <w:rFonts w:ascii="Commissioner;system-ui;sans-ser" w:hAnsi="Commissioner;system-ui;sans-ser"/>
              </w:rPr>
            </w:pPr>
            <w:r w:rsidRPr="002A666C">
              <w:rPr>
                <w:rFonts w:ascii="Commissioner;system-ui;sans-ser" w:hAnsi="Commissioner;system-ui;sans-ser"/>
              </w:rPr>
              <w:t>Побуждать детей эмоционально реагировать на песни звукоподражанием;</w:t>
            </w:r>
            <w:r w:rsidRPr="002A666C">
              <w:rPr>
                <w:rFonts w:ascii="Commissioner;system-ui;sans-ser" w:hAnsi="Commissioner;system-ui;sans-ser"/>
              </w:rPr>
              <w:br/>
              <w:t xml:space="preserve">Познакомить с загадкой про лягушку и песней. </w:t>
            </w:r>
          </w:p>
          <w:p w14:paraId="615EF00F"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Поддерживать интерес ребят к пальчиковым играм, вызвать радостное чувство от просмотра кукольного спектакля «Дануся»</w:t>
            </w:r>
            <w:r w:rsidRPr="002A666C">
              <w:rPr>
                <w:sz w:val="22"/>
                <w:szCs w:val="22"/>
              </w:rPr>
              <w:t xml:space="preserve"> </w:t>
            </w:r>
          </w:p>
          <w:p w14:paraId="122C4E29"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Поощрять стремление детей принимать участие в игре, изображая вместе с педагогом действия животных в потешке «Наша-то хозяюшка», познакомить ребят с настольным кукольным спектаклем «Марыся»</w:t>
            </w:r>
            <w:r w:rsidRPr="002A666C">
              <w:rPr>
                <w:sz w:val="22"/>
                <w:szCs w:val="22"/>
              </w:rPr>
              <w:t xml:space="preserve"> </w:t>
            </w:r>
          </w:p>
          <w:p w14:paraId="48BF4526"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Прививать интерес к играм с музыкальным сопровождением, учить приемам кукловождения перчаточных игрушек</w:t>
            </w:r>
            <w:r w:rsidRPr="002A666C">
              <w:rPr>
                <w:sz w:val="22"/>
                <w:szCs w:val="22"/>
              </w:rPr>
              <w:t xml:space="preserve"> </w:t>
            </w:r>
          </w:p>
          <w:p w14:paraId="6CCC9CDE" w14:textId="77777777" w:rsidR="00E957B3" w:rsidRPr="002A666C" w:rsidRDefault="00E957B3" w:rsidP="00E957B3">
            <w:pPr>
              <w:pStyle w:val="ConsPlusNormal"/>
              <w:spacing w:before="240" w:after="160"/>
              <w:jc w:val="both"/>
              <w:rPr>
                <w:sz w:val="22"/>
                <w:szCs w:val="22"/>
              </w:rPr>
            </w:pPr>
            <w:r w:rsidRPr="002A666C">
              <w:rPr>
                <w:rFonts w:ascii="Commissioner;system-ui;sans-ser" w:hAnsi="Commissioner;system-ui;sans-ser"/>
                <w:sz w:val="22"/>
                <w:szCs w:val="22"/>
              </w:rPr>
              <w:t xml:space="preserve">Обратить внимание детей на </w:t>
            </w:r>
            <w:r w:rsidRPr="002A666C">
              <w:rPr>
                <w:rFonts w:ascii="Commissioner;system-ui;sans-ser" w:hAnsi="Commissioner;system-ui;sans-ser"/>
                <w:sz w:val="22"/>
                <w:szCs w:val="22"/>
              </w:rPr>
              <w:lastRenderedPageBreak/>
              <w:t>способы управления перчаточными куклами, участвующими в диалоге, побуждать ребят принимать участие в игре со стихотворным сопровождением</w:t>
            </w:r>
            <w:r w:rsidRPr="002A666C">
              <w:rPr>
                <w:sz w:val="22"/>
                <w:szCs w:val="22"/>
              </w:rPr>
              <w:t xml:space="preserve"> </w:t>
            </w:r>
          </w:p>
          <w:p w14:paraId="00AAD73B" w14:textId="77777777" w:rsidR="00E957B3" w:rsidRPr="002A666C" w:rsidRDefault="00E957B3" w:rsidP="00E957B3">
            <w:pPr>
              <w:pStyle w:val="ConsPlusNormal"/>
              <w:spacing w:before="240" w:after="160"/>
              <w:rPr>
                <w:sz w:val="22"/>
                <w:szCs w:val="22"/>
              </w:rPr>
            </w:pPr>
            <w:r w:rsidRPr="002A666C">
              <w:rPr>
                <w:rStyle w:val="a4"/>
                <w:sz w:val="22"/>
                <w:szCs w:val="22"/>
              </w:rPr>
              <w:t>Приемы:                                              - показ и объяснение                                  - рассматривание игрушек                             - указания                                                                  - помощь                                                         - обыгрывание сказочных сюжетов                                                    - вопросы                                                                                                      - поощрение                                                    - художественное слово                                      – показ игрушки                                                             - самостоятельное  действие с игрушкой</w:t>
            </w:r>
          </w:p>
        </w:tc>
        <w:tc>
          <w:tcPr>
            <w:tcW w:w="3239" w:type="dxa"/>
            <w:tcBorders>
              <w:top w:val="single" w:sz="4" w:space="0" w:color="000000"/>
              <w:left w:val="single" w:sz="4" w:space="0" w:color="000000"/>
              <w:bottom w:val="single" w:sz="4" w:space="0" w:color="000000"/>
              <w:right w:val="single" w:sz="4" w:space="0" w:color="000000"/>
            </w:tcBorders>
          </w:tcPr>
          <w:p w14:paraId="350F992C" w14:textId="77777777" w:rsidR="00E957B3" w:rsidRPr="002A666C" w:rsidRDefault="00E957B3" w:rsidP="00E957B3">
            <w:pPr>
              <w:widowControl w:val="0"/>
              <w:spacing w:after="0"/>
              <w:jc w:val="both"/>
              <w:rPr>
                <w:rFonts w:ascii="Times New Roman" w:hAnsi="Times New Roman" w:cs="Times New Roman"/>
              </w:rPr>
            </w:pPr>
          </w:p>
          <w:p w14:paraId="3274034E" w14:textId="77777777" w:rsidR="00E957B3" w:rsidRPr="002A666C" w:rsidRDefault="00E957B3" w:rsidP="00E957B3">
            <w:pPr>
              <w:widowControl w:val="0"/>
              <w:spacing w:after="0"/>
              <w:jc w:val="both"/>
              <w:rPr>
                <w:rFonts w:ascii="Times New Roman" w:hAnsi="Times New Roman" w:cs="Times New Roman"/>
              </w:rPr>
            </w:pPr>
            <w:r w:rsidRPr="002A666C">
              <w:rPr>
                <w:rFonts w:ascii="Times New Roman" w:hAnsi="Times New Roman" w:cs="Times New Roman"/>
              </w:rPr>
              <w:t>Подиум на колесах, легко передвигается.</w:t>
            </w:r>
          </w:p>
          <w:p w14:paraId="27AF8FE8" w14:textId="77777777" w:rsidR="00E957B3" w:rsidRPr="002A666C" w:rsidRDefault="00E957B3" w:rsidP="00E957B3">
            <w:pPr>
              <w:widowControl w:val="0"/>
              <w:spacing w:after="0"/>
              <w:jc w:val="both"/>
              <w:rPr>
                <w:rFonts w:ascii="Times New Roman" w:hAnsi="Times New Roman" w:cs="Times New Roman"/>
              </w:rPr>
            </w:pPr>
            <w:r w:rsidRPr="002A666C">
              <w:rPr>
                <w:rFonts w:ascii="Times New Roman" w:hAnsi="Times New Roman" w:cs="Times New Roman"/>
              </w:rPr>
              <w:t>— вертикальной дугой для театрального занавеса, которая может опускаться на стол в случае необходимости;</w:t>
            </w:r>
          </w:p>
          <w:p w14:paraId="15307AD5" w14:textId="77777777" w:rsidR="00E957B3" w:rsidRPr="002A666C" w:rsidRDefault="00E957B3" w:rsidP="00E957B3">
            <w:pPr>
              <w:widowControl w:val="0"/>
              <w:spacing w:after="0"/>
              <w:jc w:val="both"/>
              <w:rPr>
                <w:rFonts w:ascii="Times New Roman" w:hAnsi="Times New Roman" w:cs="Times New Roman"/>
              </w:rPr>
            </w:pPr>
            <w:r w:rsidRPr="002A666C">
              <w:rPr>
                <w:rFonts w:ascii="Times New Roman" w:hAnsi="Times New Roman" w:cs="Times New Roman"/>
              </w:rPr>
              <w:t>—откидывающийся столик для настольного театра;</w:t>
            </w:r>
          </w:p>
          <w:p w14:paraId="7FE4FA68" w14:textId="77777777" w:rsidR="00E957B3" w:rsidRPr="002A666C" w:rsidRDefault="00E957B3" w:rsidP="00E957B3">
            <w:pPr>
              <w:widowControl w:val="0"/>
              <w:spacing w:after="0"/>
              <w:jc w:val="both"/>
              <w:rPr>
                <w:rFonts w:ascii="Times New Roman" w:hAnsi="Times New Roman" w:cs="Times New Roman"/>
              </w:rPr>
            </w:pPr>
            <w:r w:rsidRPr="002A666C">
              <w:rPr>
                <w:rFonts w:ascii="Times New Roman" w:hAnsi="Times New Roman" w:cs="Times New Roman"/>
              </w:rPr>
              <w:lastRenderedPageBreak/>
              <w:t xml:space="preserve">— закрытые ящики и открытые полочки для хранения материалов и действий с ними. </w:t>
            </w:r>
          </w:p>
          <w:p w14:paraId="0E6752BF" w14:textId="77777777" w:rsidR="00E957B3" w:rsidRPr="002A666C" w:rsidRDefault="00E957B3" w:rsidP="00E957B3">
            <w:pPr>
              <w:widowControl w:val="0"/>
              <w:spacing w:after="0"/>
              <w:jc w:val="both"/>
              <w:rPr>
                <w:rFonts w:ascii="Times New Roman" w:hAnsi="Times New Roman" w:cs="Times New Roman"/>
              </w:rPr>
            </w:pPr>
            <w:r w:rsidRPr="002A666C">
              <w:rPr>
                <w:rFonts w:ascii="Times New Roman" w:hAnsi="Times New Roman" w:cs="Times New Roman"/>
              </w:rPr>
              <w:t>Наборы кукол, игрушек- персонажей сказок, ширмы для кукольного спектакля, костюмы, маски, театральные атрибуты…</w:t>
            </w:r>
          </w:p>
          <w:p w14:paraId="2CDE14EC" w14:textId="77777777" w:rsidR="00E957B3" w:rsidRPr="002A666C" w:rsidRDefault="00E957B3" w:rsidP="00E957B3">
            <w:pPr>
              <w:widowControl w:val="0"/>
              <w:spacing w:after="0"/>
              <w:jc w:val="both"/>
              <w:rPr>
                <w:rFonts w:ascii="Times New Roman" w:hAnsi="Times New Roman" w:cs="Times New Roman"/>
              </w:rPr>
            </w:pPr>
            <w:r w:rsidRPr="002A666C">
              <w:rPr>
                <w:rFonts w:ascii="Times New Roman" w:hAnsi="Times New Roman" w:cs="Times New Roman"/>
              </w:rPr>
              <w:t>Карнавальные костюмы, маски</w:t>
            </w:r>
          </w:p>
          <w:p w14:paraId="5ED569AA" w14:textId="77777777" w:rsidR="00E957B3" w:rsidRPr="002A666C" w:rsidRDefault="00E957B3" w:rsidP="00E957B3">
            <w:pPr>
              <w:widowControl w:val="0"/>
              <w:spacing w:after="0"/>
              <w:jc w:val="both"/>
              <w:rPr>
                <w:rFonts w:ascii="Times New Roman" w:eastAsia="Times New Roman" w:hAnsi="Times New Roman" w:cs="Times New Roman"/>
              </w:rPr>
            </w:pPr>
          </w:p>
          <w:p w14:paraId="3C4386FC" w14:textId="77777777" w:rsidR="00E957B3" w:rsidRPr="002A666C" w:rsidRDefault="00E957B3" w:rsidP="00E957B3">
            <w:pPr>
              <w:widowControl w:val="0"/>
              <w:spacing w:after="0"/>
              <w:jc w:val="both"/>
              <w:rPr>
                <w:rFonts w:ascii="Times New Roman" w:hAnsi="Times New Roman" w:cs="Times New Roman"/>
                <w:shd w:val="clear" w:color="auto" w:fill="FFFFFF"/>
              </w:rPr>
            </w:pPr>
            <w:r w:rsidRPr="002A666C">
              <w:rPr>
                <w:rFonts w:ascii="Times New Roman" w:hAnsi="Times New Roman" w:cs="Times New Roman"/>
                <w:shd w:val="clear" w:color="auto" w:fill="FFFFFF"/>
              </w:rPr>
              <w:t>Театр из музыкальных инструментов.</w:t>
            </w:r>
          </w:p>
          <w:p w14:paraId="059E3E6D" w14:textId="77777777" w:rsidR="00E957B3" w:rsidRPr="002A666C" w:rsidRDefault="00E957B3" w:rsidP="00E957B3">
            <w:pPr>
              <w:widowControl w:val="0"/>
              <w:spacing w:after="0"/>
              <w:jc w:val="both"/>
              <w:rPr>
                <w:rFonts w:ascii="Times New Roman" w:hAnsi="Times New Roman" w:cs="Times New Roman"/>
                <w:shd w:val="clear" w:color="auto" w:fill="FFFFFF"/>
              </w:rPr>
            </w:pPr>
            <w:r w:rsidRPr="002A666C">
              <w:rPr>
                <w:rFonts w:ascii="Times New Roman" w:hAnsi="Times New Roman" w:cs="Times New Roman"/>
                <w:shd w:val="clear" w:color="auto" w:fill="FFFFFF"/>
              </w:rPr>
              <w:t>Театр народной игрушки.</w:t>
            </w:r>
          </w:p>
          <w:p w14:paraId="22CD9D03" w14:textId="77777777" w:rsidR="00E957B3" w:rsidRPr="002A666C" w:rsidRDefault="00E957B3" w:rsidP="00E957B3">
            <w:pPr>
              <w:widowControl w:val="0"/>
              <w:spacing w:after="0"/>
              <w:jc w:val="both"/>
              <w:rPr>
                <w:rFonts w:ascii="Times New Roman" w:hAnsi="Times New Roman" w:cs="Times New Roman"/>
                <w:shd w:val="clear" w:color="auto" w:fill="FFFFFF"/>
              </w:rPr>
            </w:pPr>
            <w:r w:rsidRPr="002A666C">
              <w:rPr>
                <w:rFonts w:ascii="Times New Roman" w:hAnsi="Times New Roman" w:cs="Times New Roman"/>
                <w:shd w:val="clear" w:color="auto" w:fill="FFFFFF"/>
              </w:rPr>
              <w:t>Фланелеграф. С набором персонажей и декораций</w:t>
            </w:r>
          </w:p>
          <w:p w14:paraId="450D4585" w14:textId="77777777" w:rsidR="00E957B3" w:rsidRPr="002A666C" w:rsidRDefault="00E957B3" w:rsidP="00E957B3">
            <w:pPr>
              <w:widowControl w:val="0"/>
              <w:spacing w:after="0"/>
              <w:jc w:val="both"/>
              <w:rPr>
                <w:rFonts w:ascii="Times New Roman" w:hAnsi="Times New Roman" w:cs="Times New Roman"/>
                <w:shd w:val="clear" w:color="auto" w:fill="FFFFFF"/>
              </w:rPr>
            </w:pPr>
            <w:r w:rsidRPr="002A666C">
              <w:rPr>
                <w:rFonts w:ascii="Times New Roman" w:hAnsi="Times New Roman" w:cs="Times New Roman"/>
                <w:shd w:val="clear" w:color="auto" w:fill="FFFFFF"/>
              </w:rPr>
              <w:t>Театр из прищепок.</w:t>
            </w:r>
          </w:p>
          <w:p w14:paraId="2930D975" w14:textId="77777777" w:rsidR="00E957B3" w:rsidRPr="002A666C" w:rsidRDefault="00E957B3" w:rsidP="00E957B3">
            <w:pPr>
              <w:widowControl w:val="0"/>
              <w:spacing w:after="0"/>
              <w:jc w:val="both"/>
              <w:rPr>
                <w:rFonts w:ascii="Times New Roman" w:hAnsi="Times New Roman" w:cs="Times New Roman"/>
                <w:shd w:val="clear" w:color="auto" w:fill="FFFFFF"/>
              </w:rPr>
            </w:pPr>
            <w:r w:rsidRPr="002A666C">
              <w:rPr>
                <w:rFonts w:ascii="Times New Roman" w:hAnsi="Times New Roman" w:cs="Times New Roman"/>
                <w:shd w:val="clear" w:color="auto" w:fill="FFFFFF"/>
              </w:rPr>
              <w:t>Театр кружек.</w:t>
            </w:r>
          </w:p>
          <w:p w14:paraId="521324AF" w14:textId="77777777" w:rsidR="00E957B3" w:rsidRPr="002A666C" w:rsidRDefault="00E957B3" w:rsidP="00E957B3">
            <w:pPr>
              <w:widowControl w:val="0"/>
              <w:spacing w:after="0"/>
              <w:jc w:val="both"/>
              <w:rPr>
                <w:rFonts w:ascii="Times New Roman" w:hAnsi="Times New Roman" w:cs="Times New Roman"/>
                <w:shd w:val="clear" w:color="auto" w:fill="FFFFFF"/>
              </w:rPr>
            </w:pPr>
            <w:r w:rsidRPr="002A666C">
              <w:rPr>
                <w:rFonts w:ascii="Times New Roman" w:hAnsi="Times New Roman" w:cs="Times New Roman"/>
                <w:shd w:val="clear" w:color="auto" w:fill="FFFFFF"/>
              </w:rPr>
              <w:t>Театр из ложек.</w:t>
            </w:r>
          </w:p>
          <w:p w14:paraId="43733CD8"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sidRPr="002A666C">
              <w:rPr>
                <w:rFonts w:ascii="Times New Roman" w:eastAsia="Times New Roman" w:hAnsi="Times New Roman" w:cs="Times New Roman"/>
                <w:lang w:eastAsia="ru-RU"/>
              </w:rPr>
              <w:t>Пальчиковые куклы из бумаги.</w:t>
            </w:r>
          </w:p>
          <w:p w14:paraId="36F1FA31" w14:textId="77777777" w:rsidR="00E957B3" w:rsidRPr="002A666C" w:rsidRDefault="00E957B3" w:rsidP="00E957B3">
            <w:pPr>
              <w:widowControl w:val="0"/>
              <w:shd w:val="clear" w:color="auto" w:fill="FFFFFF"/>
              <w:suppressAutoHyphens w:val="0"/>
              <w:spacing w:after="0" w:line="240" w:lineRule="auto"/>
              <w:jc w:val="both"/>
              <w:rPr>
                <w:rFonts w:ascii="Times New Roman" w:hAnsi="Times New Roman" w:cs="Times New Roman"/>
                <w:shd w:val="clear" w:color="auto" w:fill="FFFFFF"/>
              </w:rPr>
            </w:pPr>
            <w:r w:rsidRPr="002A666C">
              <w:rPr>
                <w:rFonts w:ascii="Times New Roman" w:hAnsi="Times New Roman" w:cs="Times New Roman"/>
                <w:shd w:val="clear" w:color="auto" w:fill="FFFFFF"/>
              </w:rPr>
              <w:t>Вторая жизнь старым перчаткам.</w:t>
            </w:r>
          </w:p>
          <w:p w14:paraId="7C180DD4" w14:textId="77777777" w:rsidR="00E957B3" w:rsidRPr="002A666C" w:rsidRDefault="00E957B3" w:rsidP="00E957B3">
            <w:pPr>
              <w:widowControl w:val="0"/>
              <w:shd w:val="clear" w:color="auto" w:fill="FFFFFF"/>
              <w:suppressAutoHyphens w:val="0"/>
              <w:spacing w:after="0" w:line="240" w:lineRule="auto"/>
              <w:jc w:val="both"/>
              <w:rPr>
                <w:rFonts w:ascii="Times New Roman" w:hAnsi="Times New Roman" w:cs="Times New Roman"/>
                <w:shd w:val="clear" w:color="auto" w:fill="FFFFFF"/>
              </w:rPr>
            </w:pPr>
            <w:r w:rsidRPr="002A666C">
              <w:rPr>
                <w:rFonts w:ascii="Times New Roman" w:hAnsi="Times New Roman" w:cs="Times New Roman"/>
                <w:shd w:val="clear" w:color="auto" w:fill="FFFFFF"/>
              </w:rPr>
              <w:t>Куклы на пальчик «Напёрсток».</w:t>
            </w:r>
          </w:p>
          <w:p w14:paraId="41D76AA9"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sidRPr="002A666C">
              <w:rPr>
                <w:rFonts w:ascii="Times New Roman" w:eastAsia="Times New Roman" w:hAnsi="Times New Roman" w:cs="Times New Roman"/>
              </w:rPr>
              <w:t>-Различные виды театров (бибабо, настольный плоскостной, магнитный, теневой.</w:t>
            </w:r>
          </w:p>
          <w:p w14:paraId="0023BDEC"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sidRPr="002A666C">
              <w:rPr>
                <w:rFonts w:ascii="Times New Roman" w:eastAsia="Times New Roman" w:hAnsi="Times New Roman" w:cs="Times New Roman"/>
              </w:rPr>
              <w:t>-Аудиовидеосредства для демонстрации детских спектаклей и мультфильмов</w:t>
            </w:r>
          </w:p>
          <w:p w14:paraId="7639C91E" w14:textId="77777777" w:rsidR="00E957B3" w:rsidRPr="002A666C"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21E5818F" w14:textId="77777777" w:rsidR="00E957B3" w:rsidRPr="002A666C" w:rsidRDefault="00E957B3" w:rsidP="00E957B3">
            <w:pPr>
              <w:widowControl w:val="0"/>
              <w:shd w:val="clear" w:color="auto" w:fill="FFFFFF"/>
              <w:suppressAutoHyphens w:val="0"/>
              <w:spacing w:after="0" w:line="240" w:lineRule="auto"/>
              <w:jc w:val="both"/>
              <w:rPr>
                <w:rFonts w:cs="Times New Roman"/>
              </w:rPr>
            </w:pPr>
            <w:r w:rsidRPr="002A666C">
              <w:rPr>
                <w:rFonts w:ascii="Commissioner;system-ui;sans-ser" w:eastAsia="Times New Roman" w:hAnsi="Commissioner;system-ui;sans-ser" w:cs="Times New Roman"/>
              </w:rPr>
              <w:t xml:space="preserve">ширма, на полочках расположены перчаточные куклы, куклы-марионетки, настольный театр, театр картинок, фланелеграф, атрибуты, маски, имеются сценические костюмы, есть уголок ряженья. В группе собрана аудиотека </w:t>
            </w:r>
            <w:r w:rsidRPr="002A666C">
              <w:rPr>
                <w:rFonts w:ascii="Commissioner;system-ui;sans-ser" w:eastAsia="Times New Roman" w:hAnsi="Commissioner;system-ui;sans-ser" w:cs="Times New Roman"/>
              </w:rPr>
              <w:lastRenderedPageBreak/>
              <w:t>сказок, есть магнитофон. Создан фотоальбом с национальными костюмами и бытом народов.</w:t>
            </w:r>
            <w:r w:rsidRPr="002A666C">
              <w:rPr>
                <w:rFonts w:ascii="Times New Roman" w:eastAsia="Times New Roman" w:hAnsi="Times New Roman" w:cs="Times New Roman"/>
              </w:rPr>
              <w:t xml:space="preserve"> </w:t>
            </w:r>
          </w:p>
        </w:tc>
      </w:tr>
      <w:tr w:rsidR="00E957B3" w14:paraId="60511533"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53C72E0B"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Культурно -досуговая деятельность:</w:t>
            </w:r>
          </w:p>
          <w:p w14:paraId="1B3E4E1D" w14:textId="77777777" w:rsidR="00E957B3" w:rsidRDefault="00E957B3" w:rsidP="00E957B3">
            <w:pPr>
              <w:pStyle w:val="ConsPlusNormal"/>
              <w:spacing w:before="240" w:after="160" w:line="200" w:lineRule="atLeast"/>
              <w:ind w:firstLine="540"/>
              <w:jc w:val="both"/>
              <w:rPr>
                <w:sz w:val="22"/>
                <w:szCs w:val="22"/>
              </w:rPr>
            </w:pPr>
            <w:r>
              <w:rPr>
                <w:sz w:val="22"/>
                <w:szCs w:val="22"/>
              </w:rPr>
              <w:t>способствовать организации культурно-досуговой деятельности детей по интересам, обеспечивая эмоциональное благополучие и отдых;</w:t>
            </w:r>
          </w:p>
          <w:p w14:paraId="40477A83" w14:textId="77777777" w:rsidR="00E957B3" w:rsidRDefault="00E957B3" w:rsidP="00E957B3">
            <w:pPr>
              <w:pStyle w:val="ConsPlusNormal"/>
              <w:spacing w:before="240" w:after="160" w:line="200" w:lineRule="atLeast"/>
              <w:ind w:firstLine="540"/>
              <w:jc w:val="both"/>
              <w:rPr>
                <w:sz w:val="22"/>
                <w:szCs w:val="22"/>
              </w:rPr>
            </w:pPr>
            <w:r>
              <w:rPr>
                <w:sz w:val="22"/>
                <w:szCs w:val="22"/>
              </w:rPr>
              <w:t>помогать детям организовывать свободное время с интересом;</w:t>
            </w:r>
          </w:p>
          <w:p w14:paraId="1133D47A"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создавать условия для активного и пассивного </w:t>
            </w:r>
            <w:r>
              <w:rPr>
                <w:sz w:val="22"/>
                <w:szCs w:val="22"/>
              </w:rPr>
              <w:lastRenderedPageBreak/>
              <w:t>отдыха;</w:t>
            </w:r>
          </w:p>
          <w:p w14:paraId="0C6AFA7B" w14:textId="77777777" w:rsidR="00E957B3" w:rsidRDefault="00E957B3" w:rsidP="00E957B3">
            <w:pPr>
              <w:pStyle w:val="ConsPlusNormal"/>
              <w:spacing w:before="240" w:after="160" w:line="200" w:lineRule="atLeast"/>
              <w:ind w:firstLine="540"/>
              <w:jc w:val="both"/>
              <w:rPr>
                <w:sz w:val="22"/>
                <w:szCs w:val="22"/>
              </w:rPr>
            </w:pPr>
            <w:r>
              <w:rPr>
                <w:sz w:val="22"/>
                <w:szCs w:val="22"/>
              </w:rPr>
              <w:t>создавать атмосферу эмоционального благополучия в культурно-досуговой деятельности;</w:t>
            </w:r>
          </w:p>
          <w:p w14:paraId="7F17EFF6"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интерес к просмотру кукольных спектаклей, прослушиванию музыкальных и литературных произведений;</w:t>
            </w:r>
          </w:p>
          <w:p w14:paraId="545DA1CF"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желание участвовать в праздниках и развлечениях;</w:t>
            </w:r>
          </w:p>
          <w:p w14:paraId="27155C57"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основы праздничной культуры и навыки общения в ходе праздника и развлечения</w:t>
            </w:r>
          </w:p>
        </w:tc>
        <w:tc>
          <w:tcPr>
            <w:tcW w:w="2834" w:type="dxa"/>
            <w:gridSpan w:val="2"/>
            <w:tcBorders>
              <w:top w:val="single" w:sz="4" w:space="0" w:color="000000"/>
              <w:left w:val="single" w:sz="4" w:space="0" w:color="000000"/>
              <w:bottom w:val="single" w:sz="4" w:space="0" w:color="000000"/>
              <w:right w:val="single" w:sz="4" w:space="0" w:color="000000"/>
            </w:tcBorders>
          </w:tcPr>
          <w:p w14:paraId="79843CC9" w14:textId="77777777" w:rsidR="00E957B3" w:rsidRDefault="00E957B3" w:rsidP="00E957B3">
            <w:pPr>
              <w:widowControl w:val="0"/>
              <w:spacing w:before="240" w:after="160"/>
              <w:ind w:firstLine="540"/>
              <w:jc w:val="both"/>
              <w:rPr>
                <w:rFonts w:ascii="Times New Roman" w:hAnsi="Times New Roman"/>
                <w:b/>
                <w:bCs/>
              </w:rPr>
            </w:pPr>
            <w:r>
              <w:rPr>
                <w:rFonts w:ascii="Times New Roman" w:hAnsi="Times New Roman"/>
                <w:b/>
                <w:bCs/>
              </w:rPr>
              <w:lastRenderedPageBreak/>
              <w:t>Культурно-досуговая деятельность.</w:t>
            </w:r>
          </w:p>
          <w:p w14:paraId="611CDA49" w14:textId="77777777" w:rsidR="00E957B3" w:rsidRDefault="00E957B3" w:rsidP="00E957B3">
            <w:pPr>
              <w:pStyle w:val="ConsPlusNormal"/>
              <w:spacing w:before="240" w:after="160" w:line="200" w:lineRule="atLeast"/>
              <w:ind w:firstLine="540"/>
              <w:jc w:val="both"/>
              <w:rPr>
                <w:sz w:val="22"/>
                <w:szCs w:val="22"/>
              </w:rPr>
            </w:pPr>
            <w:r>
              <w:rPr>
                <w:sz w:val="22"/>
                <w:szCs w:val="22"/>
              </w:rPr>
              <w:t>1) Педагог организует культурно-досуговую деятельность детей по интересам, обеспечивая эмоциональное благополучие и отдых.</w:t>
            </w:r>
          </w:p>
          <w:p w14:paraId="2AEF18AF"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w:t>
            </w:r>
            <w:r>
              <w:rPr>
                <w:sz w:val="22"/>
                <w:szCs w:val="22"/>
              </w:rPr>
              <w:lastRenderedPageBreak/>
              <w:t>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3192B636" w14:textId="77777777" w:rsidR="00E957B3" w:rsidRDefault="00E957B3" w:rsidP="00E957B3">
            <w:pPr>
              <w:widowControl w:val="0"/>
              <w:spacing w:before="240" w:after="160"/>
              <w:ind w:firstLine="540"/>
              <w:jc w:val="both"/>
              <w:rPr>
                <w:rFonts w:ascii="Times New Roman" w:hAnsi="Times New Roman"/>
                <w:b/>
                <w:bCs/>
              </w:rPr>
            </w:pPr>
          </w:p>
        </w:tc>
        <w:tc>
          <w:tcPr>
            <w:tcW w:w="3322" w:type="dxa"/>
            <w:gridSpan w:val="3"/>
            <w:tcBorders>
              <w:top w:val="single" w:sz="4" w:space="0" w:color="000000"/>
              <w:left w:val="single" w:sz="4" w:space="0" w:color="000000"/>
              <w:bottom w:val="single" w:sz="4" w:space="0" w:color="000000"/>
              <w:right w:val="single" w:sz="4" w:space="0" w:color="000000"/>
            </w:tcBorders>
          </w:tcPr>
          <w:p w14:paraId="6464F7C7"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1082760C"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77F75B49"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6775F0CF"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32A4279E" w14:textId="77777777" w:rsidR="00E957B3" w:rsidRDefault="00E957B3" w:rsidP="00E957B3">
            <w:pPr>
              <w:pStyle w:val="ConsPlusNormal"/>
              <w:spacing w:before="240" w:after="160"/>
              <w:ind w:firstLine="540"/>
              <w:jc w:val="both"/>
            </w:pPr>
            <w:r>
              <w:rPr>
                <w:rStyle w:val="a4"/>
                <w:sz w:val="22"/>
                <w:szCs w:val="22"/>
              </w:rPr>
              <w:t>познавательно-</w:t>
            </w:r>
            <w:r>
              <w:rPr>
                <w:rStyle w:val="a4"/>
                <w:sz w:val="22"/>
                <w:szCs w:val="22"/>
              </w:rPr>
              <w:lastRenderedPageBreak/>
              <w:t xml:space="preserve">исследовательской и </w:t>
            </w:r>
          </w:p>
          <w:p w14:paraId="5E9099E2"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6C6C69DC" w14:textId="77777777" w:rsidR="00E957B3" w:rsidRDefault="00E957B3" w:rsidP="00E957B3">
            <w:pPr>
              <w:pStyle w:val="ConsPlusNormal"/>
              <w:spacing w:before="240" w:after="160"/>
              <w:jc w:val="both"/>
            </w:pPr>
            <w:r>
              <w:rPr>
                <w:rStyle w:val="a4"/>
                <w:sz w:val="22"/>
                <w:szCs w:val="22"/>
              </w:rPr>
              <w:t xml:space="preserve">трудовой </w:t>
            </w:r>
          </w:p>
          <w:p w14:paraId="1626194E" w14:textId="77777777" w:rsidR="00E957B3" w:rsidRDefault="00E957B3" w:rsidP="00E957B3">
            <w:pPr>
              <w:pStyle w:val="ConsPlusNormal"/>
              <w:spacing w:before="240" w:after="160" w:line="200" w:lineRule="atLeast"/>
              <w:jc w:val="both"/>
            </w:pPr>
            <w:r>
              <w:rPr>
                <w:rStyle w:val="a4"/>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4EA58CE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Мария Борисовна Зацепина</w:t>
            </w:r>
          </w:p>
          <w:p w14:paraId="401AF29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Культурно-досуговая деятельность в детском саду. Программа и методические рекомендации. Для работы с детьми 2-7 лет</w:t>
            </w:r>
          </w:p>
          <w:p w14:paraId="64D8D2E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6D1F0E0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Совместная деятельность в режимных моментах</w:t>
            </w:r>
          </w:p>
          <w:p w14:paraId="5B691766" w14:textId="77777777" w:rsidR="00E957B3" w:rsidRDefault="00E957B3" w:rsidP="00E957B3">
            <w:pPr>
              <w:widowControl w:val="0"/>
              <w:shd w:val="clear" w:color="auto" w:fill="FFFFFF"/>
              <w:suppressAutoHyphens w:val="0"/>
              <w:spacing w:after="0" w:line="240" w:lineRule="auto"/>
              <w:rPr>
                <w:rFonts w:ascii="YS Text" w:eastAsia="Times New Roman" w:hAnsi="YS Text" w:cs="Times New Roman"/>
                <w:color w:val="1A1A1A"/>
              </w:rPr>
            </w:pPr>
          </w:p>
          <w:p w14:paraId="69B3989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Содействовать созданию эмоционально положительного климата в группе и детском саду, обеспечению у детей чувства комфортности, уюта и защищенности.</w:t>
            </w:r>
          </w:p>
          <w:p w14:paraId="29F0DDD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187AB7C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Привлекать детей к посильному участию в играх, театрализованных представлениях, забавах, развлече</w:t>
            </w:r>
            <w:r>
              <w:rPr>
                <w:rFonts w:ascii="Times New Roman" w:eastAsia="Times New Roman" w:hAnsi="Times New Roman" w:cs="Times New Roman"/>
                <w:color w:val="1A1A1A"/>
                <w:lang w:eastAsia="ru-RU"/>
              </w:rPr>
              <w:lastRenderedPageBreak/>
              <w:t>ниях и</w:t>
            </w:r>
          </w:p>
          <w:p w14:paraId="36E8214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праздниках.</w:t>
            </w:r>
          </w:p>
          <w:p w14:paraId="0250B90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6DD6B8B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Развивать умение следить за действиями игрушек, сказочных героев, адекватно</w:t>
            </w:r>
          </w:p>
          <w:p w14:paraId="61789A9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реагировать на них. Способствовать формированию навыка перевоплощения детей в образы сказочных героев.</w:t>
            </w:r>
          </w:p>
          <w:p w14:paraId="6ACFBBD1" w14:textId="77777777" w:rsidR="00E957B3" w:rsidRDefault="00E957B3" w:rsidP="00E957B3">
            <w:pPr>
              <w:widowControl w:val="0"/>
              <w:shd w:val="clear" w:color="auto" w:fill="FFFFFF"/>
              <w:suppressAutoHyphens w:val="0"/>
              <w:spacing w:after="0" w:line="240" w:lineRule="auto"/>
              <w:jc w:val="both"/>
              <w:rPr>
                <w:rStyle w:val="a4"/>
              </w:rPr>
            </w:pPr>
          </w:p>
          <w:p w14:paraId="3E6531C5" w14:textId="77777777" w:rsidR="00E957B3" w:rsidRDefault="00E957B3" w:rsidP="00E957B3">
            <w:pPr>
              <w:widowControl w:val="0"/>
              <w:shd w:val="clear" w:color="auto" w:fill="FFFFFF"/>
              <w:suppressAutoHyphens w:val="0"/>
              <w:spacing w:after="0" w:line="240" w:lineRule="auto"/>
              <w:jc w:val="both"/>
            </w:pPr>
            <w:r>
              <w:rPr>
                <w:rStyle w:val="a4"/>
              </w:rPr>
              <w:t xml:space="preserve">Развлечения                                         </w:t>
            </w:r>
            <w:r>
              <w:rPr>
                <w:rStyle w:val="a4"/>
                <w:rFonts w:ascii="YS Text;Helvetica Neue;Helvetic" w:hAnsi="YS Text;Helvetica Neue;Helvetic"/>
                <w:color w:val="1A1A1A"/>
                <w:sz w:val="18"/>
              </w:rPr>
              <w:t>Познавательно-тематические.</w:t>
            </w:r>
            <w:r>
              <w:rPr>
                <w:rStyle w:val="a4"/>
              </w:rPr>
              <w:t xml:space="preserve"> </w:t>
            </w:r>
            <w:r>
              <w:rPr>
                <w:rStyle w:val="a4"/>
                <w:rFonts w:ascii="YS Text;Helvetica Neue;Helvetic" w:hAnsi="YS Text;Helvetica Neue;Helvetic"/>
                <w:color w:val="1A1A1A"/>
                <w:sz w:val="18"/>
              </w:rPr>
              <w:t>«На бабушкином дворе», «Во саду ли, в огороде», …....</w:t>
            </w:r>
          </w:p>
          <w:p w14:paraId="4B331B52" w14:textId="77777777" w:rsidR="00E957B3" w:rsidRDefault="00E957B3" w:rsidP="00E957B3">
            <w:pPr>
              <w:widowControl w:val="0"/>
              <w:shd w:val="clear" w:color="auto" w:fill="FFFFFF"/>
              <w:suppressAutoHyphens w:val="0"/>
              <w:spacing w:after="0" w:line="240" w:lineRule="auto"/>
              <w:jc w:val="both"/>
            </w:pPr>
            <w:r>
              <w:rPr>
                <w:rStyle w:val="a4"/>
              </w:rPr>
              <w:t xml:space="preserve"> </w:t>
            </w:r>
          </w:p>
          <w:p w14:paraId="02AC00F2" w14:textId="77777777" w:rsidR="00E957B3" w:rsidRDefault="00E957B3" w:rsidP="00E957B3">
            <w:pPr>
              <w:widowControl w:val="0"/>
              <w:shd w:val="clear" w:color="auto" w:fill="FFFFFF"/>
              <w:suppressAutoHyphens w:val="0"/>
              <w:spacing w:after="0" w:line="240" w:lineRule="auto"/>
              <w:jc w:val="both"/>
            </w:pPr>
            <w:r>
              <w:rPr>
                <w:rStyle w:val="a4"/>
                <w:rFonts w:ascii="YS Text;Helvetica Neue;Helvetic" w:hAnsi="YS Text;Helvetica Neue;Helvetic"/>
                <w:color w:val="1A1A1A"/>
                <w:sz w:val="18"/>
              </w:rPr>
              <w:t>Музыкально-литературные,</w:t>
            </w:r>
            <w:r>
              <w:rPr>
                <w:rStyle w:val="a4"/>
              </w:rPr>
              <w:t xml:space="preserve"> </w:t>
            </w:r>
            <w:r>
              <w:rPr>
                <w:rStyle w:val="a4"/>
                <w:rFonts w:ascii="YS Text;Helvetica Neue;Helvetic" w:hAnsi="YS Text;Helvetica Neue;Helvetic"/>
                <w:color w:val="1A1A1A"/>
                <w:sz w:val="18"/>
              </w:rPr>
              <w:t>Концерт для кукол, «Мы любим петь и танцевать».</w:t>
            </w:r>
            <w:r>
              <w:rPr>
                <w:rStyle w:val="a4"/>
              </w:rPr>
              <w:t xml:space="preserve"> …..</w:t>
            </w:r>
          </w:p>
          <w:p w14:paraId="1BACE376" w14:textId="77777777" w:rsidR="00E957B3" w:rsidRDefault="00E957B3" w:rsidP="00E957B3">
            <w:pPr>
              <w:widowControl w:val="0"/>
              <w:shd w:val="clear" w:color="auto" w:fill="FFFFFF"/>
              <w:suppressAutoHyphens w:val="0"/>
              <w:spacing w:after="0" w:line="240" w:lineRule="auto"/>
              <w:jc w:val="both"/>
            </w:pPr>
            <w:r>
              <w:rPr>
                <w:rStyle w:val="a4"/>
                <w:rFonts w:ascii="YS Text;Helvetica Neue;Helvetic" w:hAnsi="YS Text;Helvetica Neue;Helvetic"/>
                <w:color w:val="1A1A1A"/>
                <w:sz w:val="18"/>
              </w:rPr>
              <w:t>Спортивные.</w:t>
            </w:r>
            <w:r>
              <w:rPr>
                <w:rStyle w:val="a4"/>
              </w:rPr>
              <w:t xml:space="preserve"> </w:t>
            </w:r>
            <w:r>
              <w:rPr>
                <w:rStyle w:val="a4"/>
                <w:rFonts w:ascii="YS Text;Helvetica Neue;Helvetic" w:hAnsi="YS Text;Helvetica Neue;Helvetic"/>
                <w:color w:val="1A1A1A"/>
                <w:sz w:val="18"/>
              </w:rPr>
              <w:t>«Кто быстрее?», «Зимние радости», «Мы растем сильными и смелыми».</w:t>
            </w:r>
            <w:r>
              <w:rPr>
                <w:rStyle w:val="a4"/>
              </w:rPr>
              <w:t xml:space="preserve"> …..</w:t>
            </w:r>
          </w:p>
          <w:p w14:paraId="529EEB67" w14:textId="77777777" w:rsidR="00E957B3" w:rsidRDefault="00E957B3" w:rsidP="00E957B3">
            <w:pPr>
              <w:widowControl w:val="0"/>
              <w:shd w:val="clear" w:color="auto" w:fill="FFFFFF"/>
              <w:suppressAutoHyphens w:val="0"/>
              <w:spacing w:after="0" w:line="240" w:lineRule="auto"/>
              <w:jc w:val="both"/>
              <w:rPr>
                <w:rStyle w:val="a4"/>
              </w:rPr>
            </w:pPr>
          </w:p>
          <w:p w14:paraId="35B9AE7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Забавы </w:t>
            </w:r>
            <w:r>
              <w:rPr>
                <w:rStyle w:val="a4"/>
                <w:rFonts w:ascii="Times New Roman" w:hAnsi="Times New Roman" w:cs="Times New Roman"/>
                <w:color w:val="1A1A1A"/>
              </w:rPr>
              <w:t>«Музыкальные заводные игрушки», «Сюрпризные моменты»; забавы с крас</w:t>
            </w:r>
            <w:r>
              <w:rPr>
                <w:rFonts w:ascii="Times New Roman" w:hAnsi="Times New Roman" w:cs="Times New Roman"/>
                <w:color w:val="1A1A1A"/>
              </w:rPr>
              <w:t>ками, карандашами и т. д.</w:t>
            </w:r>
          </w:p>
          <w:p w14:paraId="2F6752EA"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rPr>
            </w:pPr>
          </w:p>
          <w:p w14:paraId="29E4B79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color w:val="1A1A1A"/>
              </w:rPr>
              <w:t>Фокусы. «Цветная водичка», «Волшебная коробочка».</w:t>
            </w:r>
          </w:p>
          <w:p w14:paraId="466515B8"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color w:val="1A1A1A"/>
              </w:rPr>
            </w:pPr>
          </w:p>
          <w:p w14:paraId="2EFF0E35"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Театрализованные представления. «Маша и медведь», «Теремок», «Волк и козлята»,</w:t>
            </w:r>
          </w:p>
          <w:p w14:paraId="09D0E358"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«Заюшкина избушка» (по мотивам рус. нар. сказок); «Потешки да шутки», «Были-небылицы», </w:t>
            </w:r>
            <w:r>
              <w:rPr>
                <w:rFonts w:ascii="Times New Roman" w:hAnsi="Times New Roman" w:cs="Times New Roman"/>
                <w:color w:val="1A1A1A"/>
              </w:rPr>
              <w:lastRenderedPageBreak/>
              <w:t>«Бабушка-загадушка» (по мотивам русского фольклора).</w:t>
            </w:r>
          </w:p>
          <w:p w14:paraId="2DAE6383"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rPr>
            </w:pPr>
          </w:p>
          <w:p w14:paraId="162C6971"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rPr>
            </w:pPr>
          </w:p>
          <w:p w14:paraId="40D5C72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Отдых                                                           </w:t>
            </w:r>
            <w:r>
              <w:rPr>
                <w:rStyle w:val="a4"/>
                <w:rFonts w:ascii="Times New Roman" w:hAnsi="Times New Roman" w:cs="Times New Roman"/>
                <w:color w:val="1A1A1A"/>
              </w:rPr>
              <w:t>Прогулки с родителями в парке, в лесу или по селу. Игровая деятельность по инте</w:t>
            </w:r>
            <w:r>
              <w:rPr>
                <w:rFonts w:ascii="Times New Roman" w:hAnsi="Times New Roman" w:cs="Times New Roman"/>
                <w:color w:val="1A1A1A"/>
              </w:rPr>
              <w:t>ресам в группе и на участке детского сада. Созерцание красивых природных явлений, предметов окружающего мира. Чтение книг, слушание музыки, просмотр мультфильмов. Самостоятельная художественная деятельность.</w:t>
            </w:r>
          </w:p>
          <w:p w14:paraId="6445F85C" w14:textId="77777777" w:rsidR="00E957B3" w:rsidRDefault="00E957B3" w:rsidP="00E957B3">
            <w:pPr>
              <w:widowControl w:val="0"/>
              <w:shd w:val="clear" w:color="auto" w:fill="FFFFFF"/>
              <w:suppressAutoHyphens w:val="0"/>
              <w:spacing w:after="0" w:line="240" w:lineRule="auto"/>
              <w:jc w:val="both"/>
            </w:pPr>
            <w:r>
              <w:rPr>
                <w:rStyle w:val="a4"/>
              </w:rPr>
              <w:t xml:space="preserve">  </w:t>
            </w:r>
          </w:p>
          <w:p w14:paraId="6B55CF6A" w14:textId="77777777" w:rsidR="00E957B3" w:rsidRDefault="00E957B3" w:rsidP="00E957B3">
            <w:pPr>
              <w:pStyle w:val="ConsPlusNormal"/>
              <w:spacing w:before="240" w:after="160"/>
              <w:jc w:val="both"/>
            </w:pPr>
            <w:r>
              <w:rPr>
                <w:rStyle w:val="a4"/>
                <w:sz w:val="22"/>
                <w:szCs w:val="22"/>
              </w:rPr>
              <w:t xml:space="preserve">Праздники </w:t>
            </w:r>
            <w:r>
              <w:rPr>
                <w:rStyle w:val="a4"/>
                <w:color w:val="1A1A1A"/>
                <w:sz w:val="22"/>
                <w:szCs w:val="22"/>
              </w:rPr>
              <w:t>«Здравствуй, осень!», «В осеннем лесу», «Зимушка-зима», «Новогодняя елка», «В</w:t>
            </w:r>
          </w:p>
          <w:p w14:paraId="56030839"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весеннем лесу», «Ой, бежит ручьем вода», «Здравствуй, лето!», «Мамин праздник».</w:t>
            </w:r>
          </w:p>
          <w:p w14:paraId="4D5F5024" w14:textId="77777777" w:rsidR="00E957B3" w:rsidRDefault="00E957B3" w:rsidP="00E957B3">
            <w:pPr>
              <w:widowControl w:val="0"/>
              <w:spacing w:after="0"/>
              <w:rPr>
                <w:rFonts w:ascii="YS Text;Helvetica Neue;Helvetic" w:hAnsi="YS Text;Helvetica Neue;Helvetic"/>
                <w:color w:val="1A1A1A"/>
              </w:rPr>
            </w:pPr>
          </w:p>
        </w:tc>
        <w:tc>
          <w:tcPr>
            <w:tcW w:w="3239" w:type="dxa"/>
            <w:tcBorders>
              <w:top w:val="single" w:sz="4" w:space="0" w:color="000000"/>
              <w:left w:val="single" w:sz="4" w:space="0" w:color="000000"/>
              <w:bottom w:val="single" w:sz="4" w:space="0" w:color="000000"/>
              <w:right w:val="single" w:sz="4" w:space="0" w:color="000000"/>
            </w:tcBorders>
          </w:tcPr>
          <w:p w14:paraId="5C92625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При оформлении помещения к развлечениям, праздникам  нужно помнить о некоторых основных правилах. Оформление должно:</w:t>
            </w:r>
          </w:p>
          <w:p w14:paraId="76D2DD8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отвечать содержанию праздника, быть художественным и понятным для детей;</w:t>
            </w:r>
          </w:p>
          <w:p w14:paraId="128A241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развивать художественно-эстетический вкус;</w:t>
            </w:r>
          </w:p>
          <w:p w14:paraId="589682B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создавать у всех участников радостное настроение, вызывать интерес к предстоящим</w:t>
            </w:r>
          </w:p>
          <w:p w14:paraId="21212E2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событиям.</w:t>
            </w:r>
          </w:p>
          <w:p w14:paraId="10F34956" w14:textId="77777777" w:rsidR="00E957B3" w:rsidRDefault="00E957B3" w:rsidP="00E957B3">
            <w:pPr>
              <w:widowControl w:val="0"/>
              <w:spacing w:after="0"/>
              <w:jc w:val="both"/>
              <w:rPr>
                <w:rFonts w:ascii="Times New Roman" w:eastAsia="Times New Roman" w:hAnsi="Times New Roman" w:cs="Times New Roman"/>
                <w:b/>
              </w:rPr>
            </w:pPr>
          </w:p>
        </w:tc>
      </w:tr>
      <w:tr w:rsidR="00E957B3" w14:paraId="19D17731"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21A71EC5" w14:textId="77777777" w:rsidR="00E957B3" w:rsidRDefault="00E957B3" w:rsidP="00E957B3">
            <w:pPr>
              <w:widowControl w:val="0"/>
              <w:shd w:val="clear" w:color="auto" w:fill="FFFFFF"/>
              <w:spacing w:after="255" w:line="270" w:lineRule="atLeast"/>
              <w:jc w:val="both"/>
              <w:rPr>
                <w:rFonts w:ascii="Times New Roman" w:hAnsi="Times New Roman"/>
                <w:b/>
                <w:bCs/>
              </w:rPr>
            </w:pPr>
            <w:r>
              <w:rPr>
                <w:rFonts w:ascii="Times New Roman" w:hAnsi="Times New Roman"/>
                <w:b/>
                <w:bCs/>
              </w:rPr>
              <w:lastRenderedPageBreak/>
              <w:t>задачи образовательной деятельности               От 4 лет до 5 лет.</w:t>
            </w:r>
          </w:p>
        </w:tc>
        <w:tc>
          <w:tcPr>
            <w:tcW w:w="2834" w:type="dxa"/>
            <w:gridSpan w:val="2"/>
            <w:tcBorders>
              <w:top w:val="single" w:sz="4" w:space="0" w:color="000000"/>
              <w:left w:val="single" w:sz="4" w:space="0" w:color="000000"/>
              <w:bottom w:val="single" w:sz="4" w:space="0" w:color="000000"/>
              <w:right w:val="single" w:sz="4" w:space="0" w:color="000000"/>
            </w:tcBorders>
          </w:tcPr>
          <w:p w14:paraId="23542BDB" w14:textId="77777777" w:rsidR="00E957B3" w:rsidRDefault="00E957B3" w:rsidP="00E957B3">
            <w:pPr>
              <w:widowControl w:val="0"/>
              <w:spacing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 образовательной деятельности</w:t>
            </w:r>
          </w:p>
        </w:tc>
        <w:tc>
          <w:tcPr>
            <w:tcW w:w="3322" w:type="dxa"/>
            <w:gridSpan w:val="3"/>
            <w:tcBorders>
              <w:top w:val="single" w:sz="4" w:space="0" w:color="000000"/>
              <w:left w:val="single" w:sz="4" w:space="0" w:color="000000"/>
              <w:bottom w:val="single" w:sz="4" w:space="0" w:color="000000"/>
              <w:right w:val="single" w:sz="4" w:space="0" w:color="000000"/>
            </w:tcBorders>
          </w:tcPr>
          <w:p w14:paraId="6F23448D" w14:textId="77777777" w:rsidR="00E957B3" w:rsidRDefault="00E957B3" w:rsidP="00E957B3">
            <w:pPr>
              <w:widowControl w:val="0"/>
              <w:spacing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400" w:type="dxa"/>
            <w:tcBorders>
              <w:top w:val="single" w:sz="4" w:space="0" w:color="000000"/>
              <w:left w:val="single" w:sz="4" w:space="0" w:color="000000"/>
              <w:bottom w:val="single" w:sz="4" w:space="0" w:color="000000"/>
              <w:right w:val="single" w:sz="4" w:space="0" w:color="000000"/>
            </w:tcBorders>
          </w:tcPr>
          <w:p w14:paraId="3709C6D1" w14:textId="77777777" w:rsidR="00E957B3" w:rsidRDefault="00E957B3" w:rsidP="00E957B3">
            <w:pPr>
              <w:widowControl w:val="0"/>
              <w:spacing w:after="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239" w:type="dxa"/>
            <w:tcBorders>
              <w:top w:val="single" w:sz="4" w:space="0" w:color="000000"/>
              <w:left w:val="single" w:sz="4" w:space="0" w:color="000000"/>
              <w:bottom w:val="single" w:sz="4" w:space="0" w:color="000000"/>
              <w:right w:val="single" w:sz="4" w:space="0" w:color="000000"/>
            </w:tcBorders>
          </w:tcPr>
          <w:p w14:paraId="0D1D017E" w14:textId="77777777" w:rsidR="00E957B3" w:rsidRDefault="00E957B3" w:rsidP="00E957B3">
            <w:pPr>
              <w:widowControl w:val="0"/>
              <w:spacing w:after="280"/>
              <w:jc w:val="both"/>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2CCEEFC7" w14:textId="77777777" w:rsidR="00E957B3" w:rsidRDefault="00E957B3" w:rsidP="00E957B3">
            <w:pPr>
              <w:widowControl w:val="0"/>
              <w:spacing w:before="280" w:after="0"/>
              <w:jc w:val="both"/>
              <w:rPr>
                <w:rFonts w:ascii="Times New Roman" w:eastAsia="Times New Roman" w:hAnsi="Times New Roman" w:cs="Times New Roman"/>
              </w:rPr>
            </w:pPr>
          </w:p>
        </w:tc>
      </w:tr>
      <w:tr w:rsidR="00E957B3" w14:paraId="6AB7C77E" w14:textId="77777777" w:rsidTr="00AC6224">
        <w:trPr>
          <w:trHeight w:val="1550"/>
        </w:trPr>
        <w:tc>
          <w:tcPr>
            <w:tcW w:w="2761" w:type="dxa"/>
            <w:tcBorders>
              <w:top w:val="single" w:sz="4" w:space="0" w:color="000000"/>
              <w:left w:val="single" w:sz="4" w:space="0" w:color="000000"/>
              <w:bottom w:val="single" w:sz="4" w:space="0" w:color="000000"/>
              <w:right w:val="single" w:sz="4" w:space="0" w:color="000000"/>
            </w:tcBorders>
          </w:tcPr>
          <w:p w14:paraId="13D65ABC" w14:textId="77777777" w:rsidR="00E957B3" w:rsidRDefault="00E957B3" w:rsidP="00E957B3">
            <w:pPr>
              <w:pStyle w:val="ConsPlusNormal"/>
              <w:spacing w:before="240" w:after="160" w:line="200" w:lineRule="atLeast"/>
              <w:rPr>
                <w:b/>
                <w:bCs/>
                <w:sz w:val="22"/>
                <w:szCs w:val="22"/>
              </w:rPr>
            </w:pPr>
            <w:r>
              <w:rPr>
                <w:b/>
                <w:bCs/>
                <w:sz w:val="22"/>
                <w:szCs w:val="22"/>
              </w:rPr>
              <w:t>Приобщение  к искусству:</w:t>
            </w:r>
          </w:p>
          <w:p w14:paraId="2163A029"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продолжать развивать у детей художественное и эстетическое восприятие в процессе ознакомления с </w:t>
            </w:r>
            <w:r>
              <w:rPr>
                <w:sz w:val="22"/>
                <w:szCs w:val="22"/>
              </w:rPr>
              <w:lastRenderedPageBreak/>
              <w:t>произведениями разных видов искусства; развивать воображение, художественный вкус;</w:t>
            </w:r>
          </w:p>
          <w:p w14:paraId="060411C6"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 детей умение сравнивать произведения различных видов искусства;</w:t>
            </w:r>
          </w:p>
          <w:p w14:paraId="652A9A57"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отзывчивость и эстетическое сопереживание на красоту окружающей действительности;</w:t>
            </w:r>
          </w:p>
          <w:p w14:paraId="2E6FEB66"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 детей интерес к искусству как виду творческой деятельности человека;</w:t>
            </w:r>
          </w:p>
          <w:p w14:paraId="16A68232" w14:textId="77777777" w:rsidR="00E957B3" w:rsidRDefault="00E957B3" w:rsidP="00E957B3">
            <w:pPr>
              <w:pStyle w:val="ConsPlusNormal"/>
              <w:spacing w:before="240" w:after="160" w:line="200" w:lineRule="atLeast"/>
              <w:ind w:firstLine="540"/>
              <w:jc w:val="both"/>
              <w:rPr>
                <w:sz w:val="22"/>
                <w:szCs w:val="22"/>
              </w:rPr>
            </w:pPr>
            <w:r>
              <w:rPr>
                <w:sz w:val="22"/>
                <w:szCs w:val="22"/>
              </w:rPr>
              <w:t>познакомить детей с видами и жанрами искусства, историей его возникновения, средствами выразительности разных видов искусства;</w:t>
            </w:r>
          </w:p>
          <w:p w14:paraId="0CDD7F59"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понимание красоты произведений искусства, потребность общения с искусством;</w:t>
            </w:r>
          </w:p>
          <w:p w14:paraId="286B423D"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формировать у детей интерес к детским выставкам, спектаклям; </w:t>
            </w:r>
            <w:r>
              <w:rPr>
                <w:sz w:val="22"/>
                <w:szCs w:val="22"/>
              </w:rPr>
              <w:lastRenderedPageBreak/>
              <w:t>желание посещать театр, музей и тому подобное;</w:t>
            </w:r>
          </w:p>
          <w:p w14:paraId="35D8EDE3" w14:textId="77777777" w:rsidR="00E957B3" w:rsidRDefault="00E957B3" w:rsidP="00E957B3">
            <w:pPr>
              <w:pStyle w:val="ConsPlusNormal"/>
              <w:spacing w:before="240" w:after="160" w:line="200" w:lineRule="atLeast"/>
              <w:ind w:firstLine="540"/>
              <w:jc w:val="both"/>
              <w:rPr>
                <w:sz w:val="22"/>
                <w:szCs w:val="22"/>
              </w:rPr>
            </w:pPr>
            <w:r>
              <w:rPr>
                <w:sz w:val="22"/>
                <w:szCs w:val="22"/>
              </w:rPr>
              <w:t>приобщать детей к лучшим образцам отечественного и мирового искусства.</w:t>
            </w:r>
          </w:p>
          <w:p w14:paraId="5E2ADB21" w14:textId="77777777" w:rsidR="00E957B3" w:rsidRDefault="00E957B3" w:rsidP="00E957B3">
            <w:pPr>
              <w:pStyle w:val="ConsPlusNormal"/>
              <w:spacing w:before="240" w:after="160" w:line="200" w:lineRule="atLeast"/>
              <w:ind w:firstLine="540"/>
              <w:jc w:val="both"/>
              <w:rPr>
                <w:sz w:val="22"/>
                <w:szCs w:val="22"/>
              </w:rPr>
            </w:pPr>
            <w:r>
              <w:rPr>
                <w:sz w:val="22"/>
                <w:szCs w:val="22"/>
              </w:rPr>
              <w:t>воспитывать патриотизм и чувства гордости за свою страну, край в процессе ознакомления с различными видами искусства;</w:t>
            </w:r>
          </w:p>
          <w:p w14:paraId="2D256DA3" w14:textId="77777777" w:rsidR="00E957B3" w:rsidRDefault="00E957B3" w:rsidP="00E957B3">
            <w:pPr>
              <w:pStyle w:val="ConsPlusNormal"/>
              <w:spacing w:before="240" w:after="160" w:line="200" w:lineRule="atLeast"/>
              <w:ind w:firstLine="540"/>
              <w:jc w:val="both"/>
              <w:rPr>
                <w:sz w:val="22"/>
                <w:szCs w:val="22"/>
              </w:rPr>
            </w:pPr>
          </w:p>
          <w:p w14:paraId="0FEBC83B" w14:textId="77777777" w:rsidR="00E957B3" w:rsidRDefault="00E957B3" w:rsidP="00E957B3">
            <w:pPr>
              <w:pStyle w:val="ConsPlusNormal"/>
              <w:spacing w:before="240" w:after="160" w:line="200" w:lineRule="atLeast"/>
              <w:ind w:firstLine="540"/>
              <w:jc w:val="both"/>
              <w:rPr>
                <w:sz w:val="22"/>
                <w:szCs w:val="22"/>
              </w:rPr>
            </w:pPr>
          </w:p>
          <w:p w14:paraId="636D33E2" w14:textId="77777777" w:rsidR="00E957B3" w:rsidRDefault="00E957B3" w:rsidP="00E957B3">
            <w:pPr>
              <w:pStyle w:val="ConsPlusNormal"/>
              <w:spacing w:before="240" w:after="160" w:line="200" w:lineRule="atLeast"/>
              <w:ind w:firstLine="540"/>
              <w:jc w:val="both"/>
              <w:rPr>
                <w:sz w:val="22"/>
                <w:szCs w:val="22"/>
              </w:rPr>
            </w:pPr>
          </w:p>
          <w:p w14:paraId="6F6C44A2" w14:textId="77777777" w:rsidR="00E957B3" w:rsidRDefault="00E957B3" w:rsidP="00E957B3">
            <w:pPr>
              <w:pStyle w:val="ConsPlusNormal"/>
              <w:spacing w:before="240" w:after="160" w:line="200" w:lineRule="atLeast"/>
              <w:ind w:firstLine="540"/>
              <w:jc w:val="both"/>
              <w:rPr>
                <w:sz w:val="22"/>
                <w:szCs w:val="22"/>
              </w:rPr>
            </w:pPr>
          </w:p>
          <w:p w14:paraId="2791EB65" w14:textId="77777777" w:rsidR="00E957B3" w:rsidRDefault="00E957B3" w:rsidP="00E957B3">
            <w:pPr>
              <w:pStyle w:val="ConsPlusNormal"/>
              <w:spacing w:before="240" w:after="160" w:line="200" w:lineRule="atLeast"/>
              <w:ind w:firstLine="540"/>
              <w:jc w:val="both"/>
              <w:rPr>
                <w:sz w:val="22"/>
                <w:szCs w:val="22"/>
              </w:rPr>
            </w:pPr>
          </w:p>
          <w:p w14:paraId="240054F0" w14:textId="77777777" w:rsidR="00E957B3" w:rsidRDefault="00E957B3" w:rsidP="00E957B3">
            <w:pPr>
              <w:pStyle w:val="ConsPlusNormal"/>
              <w:spacing w:before="240" w:after="160" w:line="200" w:lineRule="atLeast"/>
              <w:ind w:firstLine="540"/>
              <w:jc w:val="both"/>
              <w:rPr>
                <w:sz w:val="22"/>
                <w:szCs w:val="22"/>
              </w:rPr>
            </w:pPr>
          </w:p>
          <w:p w14:paraId="3BC74D76" w14:textId="77777777" w:rsidR="00E957B3" w:rsidRDefault="00E957B3" w:rsidP="00E957B3">
            <w:pPr>
              <w:pStyle w:val="ConsPlusNormal"/>
              <w:spacing w:before="240" w:after="160" w:line="200" w:lineRule="atLeast"/>
              <w:ind w:firstLine="540"/>
              <w:jc w:val="both"/>
              <w:rPr>
                <w:sz w:val="22"/>
                <w:szCs w:val="22"/>
              </w:rPr>
            </w:pPr>
          </w:p>
          <w:p w14:paraId="67F36C46" w14:textId="77777777" w:rsidR="00E957B3" w:rsidRDefault="00E957B3" w:rsidP="00E957B3">
            <w:pPr>
              <w:pStyle w:val="ConsPlusNormal"/>
              <w:spacing w:before="240" w:after="160" w:line="200" w:lineRule="atLeast"/>
              <w:ind w:firstLine="540"/>
              <w:jc w:val="both"/>
              <w:rPr>
                <w:sz w:val="22"/>
                <w:szCs w:val="22"/>
              </w:rPr>
            </w:pPr>
          </w:p>
          <w:p w14:paraId="008DB36B" w14:textId="77777777" w:rsidR="00E957B3" w:rsidRDefault="00E957B3" w:rsidP="00E957B3">
            <w:pPr>
              <w:pStyle w:val="ConsPlusNormal"/>
              <w:spacing w:before="240" w:after="160" w:line="200" w:lineRule="atLeast"/>
              <w:ind w:firstLine="540"/>
              <w:jc w:val="both"/>
              <w:rPr>
                <w:sz w:val="22"/>
                <w:szCs w:val="22"/>
              </w:rPr>
            </w:pPr>
          </w:p>
          <w:p w14:paraId="5728B842" w14:textId="77777777" w:rsidR="00E957B3" w:rsidRDefault="00E957B3" w:rsidP="00E957B3">
            <w:pPr>
              <w:pStyle w:val="ConsPlusNormal"/>
              <w:spacing w:before="240" w:after="160" w:line="200" w:lineRule="atLeast"/>
              <w:ind w:firstLine="540"/>
              <w:jc w:val="both"/>
              <w:rPr>
                <w:sz w:val="22"/>
                <w:szCs w:val="22"/>
              </w:rPr>
            </w:pPr>
          </w:p>
          <w:p w14:paraId="50319225" w14:textId="77777777" w:rsidR="00E957B3" w:rsidRDefault="00E957B3" w:rsidP="00E957B3">
            <w:pPr>
              <w:pStyle w:val="ConsPlusNormal"/>
              <w:spacing w:before="240" w:after="160" w:line="200" w:lineRule="atLeast"/>
              <w:ind w:firstLine="540"/>
              <w:jc w:val="both"/>
              <w:rPr>
                <w:sz w:val="22"/>
                <w:szCs w:val="22"/>
              </w:rPr>
            </w:pPr>
          </w:p>
          <w:p w14:paraId="18C07667" w14:textId="77777777" w:rsidR="00E957B3" w:rsidRDefault="00E957B3" w:rsidP="00E957B3">
            <w:pPr>
              <w:pStyle w:val="ConsPlusNormal"/>
              <w:spacing w:before="240" w:after="160" w:line="200" w:lineRule="atLeast"/>
              <w:ind w:firstLine="540"/>
              <w:jc w:val="both"/>
              <w:rPr>
                <w:sz w:val="22"/>
                <w:szCs w:val="22"/>
              </w:rPr>
            </w:pPr>
          </w:p>
          <w:p w14:paraId="2A8B028B" w14:textId="77777777" w:rsidR="00E957B3" w:rsidRDefault="00E957B3" w:rsidP="00E957B3">
            <w:pPr>
              <w:pStyle w:val="ConsPlusNormal"/>
              <w:spacing w:before="240" w:after="160" w:line="200" w:lineRule="atLeast"/>
              <w:ind w:firstLine="540"/>
              <w:jc w:val="both"/>
              <w:rPr>
                <w:sz w:val="22"/>
                <w:szCs w:val="22"/>
              </w:rPr>
            </w:pPr>
          </w:p>
          <w:p w14:paraId="31ED6005" w14:textId="77777777" w:rsidR="00E957B3" w:rsidRDefault="00E957B3" w:rsidP="00E957B3">
            <w:pPr>
              <w:pStyle w:val="ConsPlusNormal"/>
              <w:spacing w:before="240" w:after="160" w:line="200" w:lineRule="atLeast"/>
              <w:ind w:firstLine="540"/>
              <w:jc w:val="both"/>
              <w:rPr>
                <w:sz w:val="22"/>
                <w:szCs w:val="22"/>
              </w:rPr>
            </w:pPr>
          </w:p>
          <w:p w14:paraId="7A896B44" w14:textId="77777777" w:rsidR="00E957B3" w:rsidRDefault="00E957B3" w:rsidP="00E957B3">
            <w:pPr>
              <w:pStyle w:val="ConsPlusNormal"/>
              <w:spacing w:before="240" w:after="160" w:line="200" w:lineRule="atLeast"/>
              <w:ind w:firstLine="540"/>
              <w:jc w:val="both"/>
              <w:rPr>
                <w:sz w:val="22"/>
                <w:szCs w:val="22"/>
              </w:rPr>
            </w:pPr>
          </w:p>
          <w:p w14:paraId="04E50C8A" w14:textId="77777777" w:rsidR="00E957B3" w:rsidRDefault="00E957B3" w:rsidP="00E957B3">
            <w:pPr>
              <w:pStyle w:val="ConsPlusNormal"/>
              <w:spacing w:before="240" w:after="160" w:line="200" w:lineRule="atLeast"/>
              <w:ind w:firstLine="540"/>
              <w:jc w:val="both"/>
              <w:rPr>
                <w:sz w:val="22"/>
                <w:szCs w:val="22"/>
              </w:rPr>
            </w:pPr>
          </w:p>
          <w:p w14:paraId="621EAEEC" w14:textId="77777777" w:rsidR="00E957B3" w:rsidRDefault="00E957B3" w:rsidP="00E957B3">
            <w:pPr>
              <w:pStyle w:val="ConsPlusNormal"/>
              <w:spacing w:before="240" w:after="160" w:line="200" w:lineRule="atLeast"/>
              <w:ind w:firstLine="540"/>
              <w:jc w:val="both"/>
              <w:rPr>
                <w:sz w:val="22"/>
                <w:szCs w:val="22"/>
              </w:rPr>
            </w:pPr>
          </w:p>
          <w:p w14:paraId="4E2974B1" w14:textId="77777777" w:rsidR="00E957B3" w:rsidRDefault="00E957B3" w:rsidP="00E957B3">
            <w:pPr>
              <w:pStyle w:val="ConsPlusNormal"/>
              <w:spacing w:before="240" w:after="160" w:line="200" w:lineRule="atLeast"/>
              <w:ind w:firstLine="540"/>
              <w:jc w:val="both"/>
              <w:rPr>
                <w:sz w:val="22"/>
                <w:szCs w:val="22"/>
              </w:rPr>
            </w:pPr>
          </w:p>
          <w:p w14:paraId="276E85CA" w14:textId="77777777" w:rsidR="00E957B3" w:rsidRDefault="00E957B3" w:rsidP="00E957B3">
            <w:pPr>
              <w:pStyle w:val="ConsPlusNormal"/>
              <w:spacing w:before="240" w:after="160" w:line="200" w:lineRule="atLeast"/>
              <w:ind w:firstLine="540"/>
              <w:jc w:val="both"/>
              <w:rPr>
                <w:sz w:val="22"/>
                <w:szCs w:val="22"/>
              </w:rPr>
            </w:pPr>
          </w:p>
          <w:p w14:paraId="560F67E7" w14:textId="77777777" w:rsidR="00E957B3" w:rsidRDefault="00E957B3" w:rsidP="00E957B3">
            <w:pPr>
              <w:pStyle w:val="ConsPlusNormal"/>
              <w:spacing w:before="240" w:after="160" w:line="200" w:lineRule="atLeast"/>
              <w:ind w:firstLine="540"/>
              <w:jc w:val="both"/>
              <w:rPr>
                <w:sz w:val="22"/>
                <w:szCs w:val="22"/>
              </w:rPr>
            </w:pPr>
          </w:p>
          <w:p w14:paraId="2811FABC" w14:textId="77777777" w:rsidR="00E957B3" w:rsidRDefault="00E957B3" w:rsidP="00E957B3">
            <w:pPr>
              <w:pStyle w:val="ConsPlusNormal"/>
              <w:spacing w:before="240" w:after="160" w:line="200" w:lineRule="atLeast"/>
              <w:ind w:firstLine="540"/>
              <w:jc w:val="both"/>
              <w:rPr>
                <w:sz w:val="22"/>
                <w:szCs w:val="22"/>
              </w:rPr>
            </w:pPr>
          </w:p>
          <w:p w14:paraId="54CCD4C3" w14:textId="77777777" w:rsidR="00E957B3" w:rsidRDefault="00E957B3" w:rsidP="00E957B3">
            <w:pPr>
              <w:pStyle w:val="ConsPlusNormal"/>
              <w:spacing w:before="240" w:after="160" w:line="200" w:lineRule="atLeast"/>
              <w:ind w:firstLine="540"/>
              <w:jc w:val="both"/>
              <w:rPr>
                <w:sz w:val="22"/>
                <w:szCs w:val="22"/>
              </w:rPr>
            </w:pPr>
          </w:p>
          <w:p w14:paraId="510B2E35" w14:textId="77777777" w:rsidR="00E957B3" w:rsidRDefault="00E957B3" w:rsidP="00E957B3">
            <w:pPr>
              <w:pStyle w:val="ConsPlusNormal"/>
              <w:spacing w:before="240" w:after="160" w:line="200" w:lineRule="atLeast"/>
              <w:ind w:firstLine="540"/>
              <w:jc w:val="both"/>
              <w:rPr>
                <w:sz w:val="22"/>
                <w:szCs w:val="22"/>
              </w:rPr>
            </w:pPr>
          </w:p>
          <w:p w14:paraId="34F87A47" w14:textId="77777777" w:rsidR="00E957B3" w:rsidRDefault="00E957B3" w:rsidP="00E957B3">
            <w:pPr>
              <w:pStyle w:val="ConsPlusNormal"/>
              <w:spacing w:before="240" w:after="160" w:line="200" w:lineRule="atLeast"/>
              <w:ind w:firstLine="540"/>
              <w:jc w:val="both"/>
              <w:rPr>
                <w:sz w:val="22"/>
                <w:szCs w:val="22"/>
              </w:rPr>
            </w:pPr>
          </w:p>
          <w:p w14:paraId="3B77B329" w14:textId="77777777" w:rsidR="00E957B3" w:rsidRDefault="00E957B3" w:rsidP="00E957B3">
            <w:pPr>
              <w:pStyle w:val="ConsPlusNormal"/>
              <w:spacing w:before="240" w:after="160" w:line="200" w:lineRule="atLeast"/>
              <w:ind w:firstLine="540"/>
              <w:jc w:val="both"/>
              <w:rPr>
                <w:sz w:val="22"/>
                <w:szCs w:val="22"/>
              </w:rPr>
            </w:pPr>
          </w:p>
          <w:p w14:paraId="7A20FCAA" w14:textId="77777777" w:rsidR="00E957B3" w:rsidRDefault="00E957B3" w:rsidP="00E957B3">
            <w:pPr>
              <w:pStyle w:val="ConsPlusNormal"/>
              <w:spacing w:before="240" w:after="160" w:line="200" w:lineRule="atLeast"/>
              <w:ind w:firstLine="540"/>
              <w:jc w:val="both"/>
              <w:rPr>
                <w:sz w:val="22"/>
                <w:szCs w:val="22"/>
              </w:rPr>
            </w:pPr>
          </w:p>
          <w:p w14:paraId="5E89FE9E" w14:textId="77777777" w:rsidR="00E957B3" w:rsidRDefault="00E957B3" w:rsidP="00E957B3">
            <w:pPr>
              <w:pStyle w:val="ConsPlusNormal"/>
              <w:spacing w:before="240" w:after="160" w:line="200" w:lineRule="atLeast"/>
              <w:ind w:firstLine="540"/>
              <w:jc w:val="both"/>
              <w:rPr>
                <w:sz w:val="22"/>
                <w:szCs w:val="22"/>
              </w:rPr>
            </w:pPr>
          </w:p>
          <w:p w14:paraId="6EF9CCC9" w14:textId="77777777" w:rsidR="00E957B3" w:rsidRDefault="00E957B3" w:rsidP="00E957B3">
            <w:pPr>
              <w:pStyle w:val="ConsPlusNormal"/>
              <w:spacing w:before="240" w:after="160" w:line="200" w:lineRule="atLeast"/>
              <w:ind w:firstLine="540"/>
              <w:jc w:val="both"/>
              <w:rPr>
                <w:sz w:val="22"/>
                <w:szCs w:val="22"/>
              </w:rPr>
            </w:pPr>
          </w:p>
          <w:p w14:paraId="00322F9D" w14:textId="77777777" w:rsidR="00E957B3" w:rsidRDefault="00E957B3" w:rsidP="00E957B3">
            <w:pPr>
              <w:pStyle w:val="ConsPlusNormal"/>
              <w:spacing w:before="240" w:after="160" w:line="200" w:lineRule="atLeast"/>
              <w:ind w:firstLine="540"/>
              <w:jc w:val="both"/>
              <w:rPr>
                <w:sz w:val="22"/>
                <w:szCs w:val="22"/>
              </w:rPr>
            </w:pPr>
          </w:p>
          <w:p w14:paraId="20593F6D" w14:textId="77777777" w:rsidR="00E957B3" w:rsidRDefault="00E957B3" w:rsidP="00E957B3">
            <w:pPr>
              <w:pStyle w:val="ConsPlusNormal"/>
              <w:spacing w:before="240" w:after="160" w:line="200" w:lineRule="atLeast"/>
              <w:ind w:firstLine="540"/>
              <w:jc w:val="both"/>
              <w:rPr>
                <w:sz w:val="22"/>
                <w:szCs w:val="22"/>
              </w:rPr>
            </w:pPr>
          </w:p>
          <w:p w14:paraId="1AE30494" w14:textId="77777777" w:rsidR="00E957B3" w:rsidRDefault="00E957B3" w:rsidP="00E957B3">
            <w:pPr>
              <w:pStyle w:val="ConsPlusNormal"/>
              <w:spacing w:before="240" w:after="160" w:line="200" w:lineRule="atLeast"/>
              <w:ind w:firstLine="540"/>
              <w:jc w:val="both"/>
              <w:rPr>
                <w:sz w:val="22"/>
                <w:szCs w:val="22"/>
              </w:rPr>
            </w:pPr>
          </w:p>
          <w:p w14:paraId="12336AAD" w14:textId="77777777" w:rsidR="00E957B3" w:rsidRDefault="00E957B3" w:rsidP="00E957B3">
            <w:pPr>
              <w:pStyle w:val="ConsPlusNormal"/>
              <w:spacing w:before="240" w:after="160" w:line="200" w:lineRule="atLeast"/>
              <w:ind w:firstLine="540"/>
              <w:jc w:val="both"/>
              <w:rPr>
                <w:sz w:val="22"/>
                <w:szCs w:val="22"/>
              </w:rPr>
            </w:pPr>
          </w:p>
          <w:p w14:paraId="59901835" w14:textId="77777777" w:rsidR="00E957B3" w:rsidRDefault="00E957B3" w:rsidP="00E957B3">
            <w:pPr>
              <w:pStyle w:val="ConsPlusNormal"/>
              <w:spacing w:before="240" w:after="160" w:line="200" w:lineRule="atLeast"/>
              <w:ind w:firstLine="540"/>
              <w:jc w:val="both"/>
              <w:rPr>
                <w:sz w:val="22"/>
                <w:szCs w:val="22"/>
              </w:rPr>
            </w:pPr>
          </w:p>
          <w:p w14:paraId="07FD8D49" w14:textId="77777777" w:rsidR="00E957B3" w:rsidRDefault="00E957B3" w:rsidP="00E957B3">
            <w:pPr>
              <w:pStyle w:val="ConsPlusNormal"/>
              <w:spacing w:before="240" w:after="160" w:line="200" w:lineRule="atLeast"/>
              <w:ind w:firstLine="540"/>
              <w:jc w:val="both"/>
              <w:rPr>
                <w:sz w:val="22"/>
                <w:szCs w:val="22"/>
              </w:rPr>
            </w:pPr>
          </w:p>
          <w:p w14:paraId="2521EFCE" w14:textId="77777777" w:rsidR="00E957B3" w:rsidRDefault="00E957B3" w:rsidP="00E957B3">
            <w:pPr>
              <w:pStyle w:val="ConsPlusNormal"/>
              <w:spacing w:before="240" w:after="160" w:line="200" w:lineRule="atLeast"/>
              <w:ind w:firstLine="540"/>
              <w:jc w:val="both"/>
              <w:rPr>
                <w:sz w:val="22"/>
                <w:szCs w:val="22"/>
              </w:rPr>
            </w:pPr>
          </w:p>
          <w:p w14:paraId="21F973DA" w14:textId="77777777" w:rsidR="00E957B3" w:rsidRDefault="00E957B3" w:rsidP="00E957B3">
            <w:pPr>
              <w:pStyle w:val="ConsPlusNormal"/>
              <w:spacing w:before="240" w:after="160" w:line="200" w:lineRule="atLeast"/>
              <w:ind w:firstLine="540"/>
              <w:jc w:val="both"/>
              <w:rPr>
                <w:sz w:val="22"/>
                <w:szCs w:val="22"/>
              </w:rPr>
            </w:pPr>
          </w:p>
          <w:p w14:paraId="79DE26A4" w14:textId="77777777" w:rsidR="00E957B3" w:rsidRDefault="00E957B3" w:rsidP="00E957B3">
            <w:pPr>
              <w:pStyle w:val="ConsPlusNormal"/>
              <w:spacing w:before="240" w:after="160" w:line="200" w:lineRule="atLeast"/>
              <w:ind w:firstLine="540"/>
              <w:jc w:val="both"/>
              <w:rPr>
                <w:sz w:val="22"/>
                <w:szCs w:val="22"/>
              </w:rPr>
            </w:pPr>
          </w:p>
          <w:p w14:paraId="5A7D6779" w14:textId="77777777" w:rsidR="00E957B3" w:rsidRDefault="00E957B3" w:rsidP="00E957B3">
            <w:pPr>
              <w:pStyle w:val="ConsPlusNormal"/>
              <w:spacing w:before="240" w:after="160" w:line="200" w:lineRule="atLeast"/>
              <w:ind w:firstLine="540"/>
              <w:jc w:val="both"/>
              <w:rPr>
                <w:sz w:val="22"/>
                <w:szCs w:val="22"/>
              </w:rPr>
            </w:pPr>
          </w:p>
          <w:p w14:paraId="17F77D94" w14:textId="77777777" w:rsidR="00E957B3" w:rsidRDefault="00E957B3" w:rsidP="00E957B3">
            <w:pPr>
              <w:pStyle w:val="ConsPlusNormal"/>
              <w:spacing w:before="240" w:after="160" w:line="200" w:lineRule="atLeast"/>
              <w:ind w:firstLine="540"/>
              <w:jc w:val="both"/>
              <w:rPr>
                <w:sz w:val="22"/>
                <w:szCs w:val="22"/>
              </w:rPr>
            </w:pPr>
          </w:p>
          <w:p w14:paraId="0C994A78" w14:textId="77777777" w:rsidR="00E957B3" w:rsidRDefault="00E957B3" w:rsidP="00E957B3">
            <w:pPr>
              <w:pStyle w:val="ConsPlusNormal"/>
              <w:spacing w:before="240" w:after="160" w:line="200" w:lineRule="atLeast"/>
              <w:ind w:firstLine="540"/>
              <w:jc w:val="both"/>
              <w:rPr>
                <w:sz w:val="22"/>
                <w:szCs w:val="22"/>
              </w:rPr>
            </w:pPr>
          </w:p>
          <w:p w14:paraId="6FCA9DCE" w14:textId="77777777" w:rsidR="00E957B3" w:rsidRDefault="00E957B3" w:rsidP="00E957B3">
            <w:pPr>
              <w:pStyle w:val="ConsPlusNormal"/>
              <w:spacing w:before="240" w:after="160" w:line="200" w:lineRule="atLeast"/>
              <w:ind w:firstLine="540"/>
              <w:jc w:val="both"/>
              <w:rPr>
                <w:sz w:val="22"/>
                <w:szCs w:val="22"/>
              </w:rPr>
            </w:pPr>
          </w:p>
          <w:p w14:paraId="4B14DB3A" w14:textId="77777777" w:rsidR="00E957B3" w:rsidRDefault="00E957B3" w:rsidP="00E957B3">
            <w:pPr>
              <w:pStyle w:val="ConsPlusNormal"/>
              <w:spacing w:before="240" w:after="160" w:line="200" w:lineRule="atLeast"/>
              <w:ind w:firstLine="540"/>
              <w:jc w:val="both"/>
              <w:rPr>
                <w:sz w:val="22"/>
                <w:szCs w:val="22"/>
              </w:rPr>
            </w:pPr>
          </w:p>
          <w:p w14:paraId="7A2B0F6B" w14:textId="77777777" w:rsidR="00E957B3" w:rsidRDefault="00E957B3" w:rsidP="00E957B3">
            <w:pPr>
              <w:pStyle w:val="ConsPlusNormal"/>
              <w:spacing w:before="240" w:after="160" w:line="200" w:lineRule="atLeast"/>
              <w:ind w:firstLine="540"/>
              <w:jc w:val="both"/>
              <w:rPr>
                <w:sz w:val="22"/>
                <w:szCs w:val="22"/>
              </w:rPr>
            </w:pPr>
          </w:p>
          <w:p w14:paraId="60FB636C" w14:textId="77777777" w:rsidR="00E957B3" w:rsidRDefault="00E957B3" w:rsidP="00E957B3">
            <w:pPr>
              <w:pStyle w:val="ConsPlusNormal"/>
              <w:spacing w:before="240" w:after="160" w:line="200" w:lineRule="atLeast"/>
              <w:ind w:firstLine="540"/>
              <w:jc w:val="both"/>
              <w:rPr>
                <w:sz w:val="22"/>
                <w:szCs w:val="22"/>
              </w:rPr>
            </w:pPr>
          </w:p>
          <w:p w14:paraId="27220146" w14:textId="77777777" w:rsidR="00E957B3" w:rsidRDefault="00E957B3" w:rsidP="00E957B3">
            <w:pPr>
              <w:pStyle w:val="ConsPlusNormal"/>
              <w:spacing w:before="240" w:after="160" w:line="200" w:lineRule="atLeast"/>
              <w:ind w:firstLine="540"/>
              <w:jc w:val="both"/>
              <w:rPr>
                <w:sz w:val="22"/>
                <w:szCs w:val="22"/>
              </w:rPr>
            </w:pPr>
          </w:p>
          <w:p w14:paraId="5E97A881" w14:textId="77777777" w:rsidR="00E957B3" w:rsidRDefault="00E957B3" w:rsidP="00E957B3">
            <w:pPr>
              <w:pStyle w:val="ConsPlusNormal"/>
              <w:spacing w:before="240" w:after="160" w:line="200" w:lineRule="atLeast"/>
              <w:ind w:firstLine="540"/>
              <w:jc w:val="both"/>
              <w:rPr>
                <w:sz w:val="22"/>
                <w:szCs w:val="22"/>
              </w:rPr>
            </w:pPr>
          </w:p>
          <w:p w14:paraId="7B28410A" w14:textId="77777777" w:rsidR="00E957B3" w:rsidRDefault="00E957B3" w:rsidP="00E957B3">
            <w:pPr>
              <w:pStyle w:val="ConsPlusNormal"/>
              <w:spacing w:before="240" w:after="160" w:line="200" w:lineRule="atLeast"/>
              <w:ind w:firstLine="540"/>
              <w:jc w:val="both"/>
              <w:rPr>
                <w:sz w:val="22"/>
                <w:szCs w:val="22"/>
              </w:rPr>
            </w:pPr>
          </w:p>
          <w:p w14:paraId="52541737" w14:textId="77777777" w:rsidR="00E957B3" w:rsidRDefault="00E957B3" w:rsidP="00E957B3">
            <w:pPr>
              <w:pStyle w:val="ConsPlusNormal"/>
              <w:spacing w:before="240" w:after="160" w:line="200" w:lineRule="atLeast"/>
              <w:ind w:firstLine="540"/>
              <w:jc w:val="both"/>
              <w:rPr>
                <w:sz w:val="22"/>
                <w:szCs w:val="22"/>
              </w:rPr>
            </w:pPr>
          </w:p>
          <w:p w14:paraId="7F0B791C" w14:textId="77777777" w:rsidR="00E957B3" w:rsidRDefault="00E957B3" w:rsidP="00E957B3">
            <w:pPr>
              <w:pStyle w:val="ConsPlusNormal"/>
              <w:spacing w:before="240" w:after="160" w:line="200" w:lineRule="atLeast"/>
              <w:ind w:firstLine="540"/>
              <w:jc w:val="both"/>
              <w:rPr>
                <w:sz w:val="22"/>
                <w:szCs w:val="22"/>
              </w:rPr>
            </w:pPr>
          </w:p>
          <w:p w14:paraId="76322918" w14:textId="77777777" w:rsidR="00E957B3" w:rsidRDefault="00E957B3" w:rsidP="00E957B3">
            <w:pPr>
              <w:pStyle w:val="ConsPlusNormal"/>
              <w:spacing w:before="240" w:after="160" w:line="200" w:lineRule="atLeast"/>
              <w:ind w:firstLine="540"/>
              <w:jc w:val="both"/>
              <w:rPr>
                <w:sz w:val="22"/>
                <w:szCs w:val="22"/>
              </w:rPr>
            </w:pPr>
          </w:p>
          <w:p w14:paraId="7D5F7CB8" w14:textId="77777777" w:rsidR="00E957B3" w:rsidRDefault="00E957B3" w:rsidP="00E957B3">
            <w:pPr>
              <w:pStyle w:val="ConsPlusNormal"/>
              <w:spacing w:before="240" w:after="160" w:line="200" w:lineRule="atLeast"/>
              <w:jc w:val="both"/>
              <w:rPr>
                <w:b/>
                <w:bCs/>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53409A8D"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Приобщение к искусству.</w:t>
            </w:r>
          </w:p>
          <w:p w14:paraId="7075E8DD"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1) Педагог продолжает приобщать детей к восприятию искусства, развивать интерес к нему; </w:t>
            </w:r>
            <w:r>
              <w:rPr>
                <w:sz w:val="22"/>
                <w:szCs w:val="22"/>
              </w:rPr>
              <w:lastRenderedPageBreak/>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67357B9"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w:t>
            </w:r>
            <w:r>
              <w:rPr>
                <w:sz w:val="22"/>
                <w:szCs w:val="22"/>
              </w:rPr>
              <w:lastRenderedPageBreak/>
              <w:t>(архитектура);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41F954B6" w14:textId="77777777" w:rsidR="00E957B3" w:rsidRDefault="00E957B3" w:rsidP="00E957B3">
            <w:pPr>
              <w:pStyle w:val="ConsPlusNormal"/>
              <w:spacing w:before="240" w:after="160" w:line="200" w:lineRule="atLeast"/>
              <w:ind w:firstLine="540"/>
              <w:jc w:val="both"/>
              <w:rPr>
                <w:sz w:val="22"/>
                <w:szCs w:val="22"/>
              </w:rPr>
            </w:pPr>
            <w:r>
              <w:rPr>
                <w:sz w:val="22"/>
                <w:szCs w:val="22"/>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5339160"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w:t>
            </w:r>
            <w:r>
              <w:rPr>
                <w:sz w:val="22"/>
                <w:szCs w:val="22"/>
              </w:rPr>
              <w:lastRenderedPageBreak/>
              <w:t>содержания - отображение животных (анималистика), портреты человека и бытовые сценки.</w:t>
            </w:r>
          </w:p>
          <w:p w14:paraId="765CDFBF"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w:t>
            </w:r>
            <w:r>
              <w:rPr>
                <w:sz w:val="22"/>
                <w:szCs w:val="22"/>
              </w:rPr>
              <w:lastRenderedPageBreak/>
              <w:t>частей); педагог поощряет стремление детей изображать в рисунках, аппликации реальные и сказочные строения.</w:t>
            </w:r>
          </w:p>
          <w:p w14:paraId="6400945A" w14:textId="77777777" w:rsidR="00E957B3" w:rsidRDefault="00E957B3" w:rsidP="00E957B3">
            <w:pPr>
              <w:pStyle w:val="ConsPlusNormal"/>
              <w:spacing w:before="240" w:after="160" w:line="200" w:lineRule="atLeast"/>
              <w:ind w:firstLine="540"/>
              <w:jc w:val="both"/>
              <w:rPr>
                <w:sz w:val="22"/>
                <w:szCs w:val="22"/>
              </w:rPr>
            </w:pPr>
            <w:r>
              <w:rPr>
                <w:sz w:val="22"/>
                <w:szCs w:val="22"/>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0548252E" w14:textId="77777777" w:rsidR="00E957B3" w:rsidRDefault="00E957B3" w:rsidP="00E957B3">
            <w:pPr>
              <w:pStyle w:val="ConsPlusNormal"/>
              <w:spacing w:before="240" w:after="160" w:line="200" w:lineRule="atLeast"/>
              <w:ind w:firstLine="540"/>
              <w:jc w:val="both"/>
              <w:rPr>
                <w:sz w:val="22"/>
                <w:szCs w:val="22"/>
              </w:rPr>
            </w:pPr>
            <w:r>
              <w:rPr>
                <w:sz w:val="22"/>
                <w:szCs w:val="22"/>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BC6F914" w14:textId="77777777" w:rsidR="00E957B3" w:rsidRDefault="00E957B3" w:rsidP="00E957B3">
            <w:pPr>
              <w:pStyle w:val="ConsPlusNormal"/>
              <w:spacing w:before="240" w:after="160" w:line="200" w:lineRule="atLeast"/>
              <w:ind w:firstLine="540"/>
              <w:jc w:val="both"/>
              <w:rPr>
                <w:sz w:val="22"/>
                <w:szCs w:val="22"/>
              </w:rPr>
            </w:pPr>
            <w:r>
              <w:rPr>
                <w:sz w:val="22"/>
                <w:szCs w:val="22"/>
              </w:rPr>
              <w:t>8) 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14:paraId="5B4E43EA" w14:textId="77777777" w:rsidR="00E957B3" w:rsidRDefault="00E957B3" w:rsidP="00E957B3">
            <w:pPr>
              <w:widowControl w:val="0"/>
              <w:spacing w:before="280" w:after="280"/>
              <w:jc w:val="both"/>
              <w:rPr>
                <w:rFonts w:ascii="Times New Roman" w:eastAsia="Times New Roman" w:hAnsi="Times New Roman"/>
              </w:rPr>
            </w:pPr>
            <w:r>
              <w:rPr>
                <w:rFonts w:ascii="Times New Roman" w:eastAsia="Times New Roman" w:hAnsi="Times New Roman"/>
              </w:rPr>
              <w:t xml:space="preserve">9) Педагог поощряет проявление детских предпочтений: выбор детьми </w:t>
            </w:r>
            <w:r>
              <w:rPr>
                <w:rFonts w:ascii="Times New Roman" w:eastAsia="Times New Roman" w:hAnsi="Times New Roman"/>
              </w:rPr>
              <w:lastRenderedPageBreak/>
              <w:t>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c>
          <w:tcPr>
            <w:tcW w:w="3322" w:type="dxa"/>
            <w:gridSpan w:val="3"/>
            <w:tcBorders>
              <w:top w:val="single" w:sz="4" w:space="0" w:color="000000"/>
              <w:left w:val="single" w:sz="4" w:space="0" w:color="000000"/>
              <w:bottom w:val="single" w:sz="4" w:space="0" w:color="000000"/>
              <w:right w:val="single" w:sz="4" w:space="0" w:color="000000"/>
            </w:tcBorders>
          </w:tcPr>
          <w:p w14:paraId="64904511"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 xml:space="preserve"> (дидактические игрушки, реальные предметы и другое);</w:t>
            </w:r>
          </w:p>
          <w:p w14:paraId="0DB68DF2" w14:textId="77777777" w:rsidR="00E957B3" w:rsidRDefault="00E957B3" w:rsidP="00E957B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2F703E8D"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коммуникативной (дидактический материал, предметы, игрушки, видеофильмы и другое);</w:t>
            </w:r>
          </w:p>
          <w:p w14:paraId="001C8590" w14:textId="77777777" w:rsidR="00E957B3" w:rsidRDefault="00E957B3" w:rsidP="00E957B3">
            <w:pPr>
              <w:pStyle w:val="ConsPlusNormal"/>
              <w:spacing w:before="240" w:after="160" w:line="200" w:lineRule="atLeast"/>
              <w:jc w:val="both"/>
              <w:rPr>
                <w:sz w:val="22"/>
                <w:szCs w:val="22"/>
              </w:rPr>
            </w:pPr>
            <w:r>
              <w:rPr>
                <w:sz w:val="22"/>
                <w:szCs w:val="22"/>
              </w:rPr>
              <w:t>познавательно-исследовательской ;</w:t>
            </w:r>
          </w:p>
          <w:p w14:paraId="613C8CB9"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6AEF83E0"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01A31B78"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69617E11" w14:textId="77777777" w:rsidR="00E957B3" w:rsidRDefault="00E957B3" w:rsidP="00E957B3">
            <w:pPr>
              <w:widowControl w:val="0"/>
              <w:spacing w:after="0" w:line="200" w:lineRule="atLeast"/>
              <w:ind w:firstLine="540"/>
              <w:jc w:val="both"/>
              <w:rPr>
                <w:rFonts w:ascii="Times New Roman" w:eastAsia="Times New Roman" w:hAnsi="Times New Roman" w:cs="Times New Roman"/>
                <w:b/>
              </w:rPr>
            </w:pPr>
          </w:p>
        </w:tc>
        <w:tc>
          <w:tcPr>
            <w:tcW w:w="3400" w:type="dxa"/>
            <w:tcBorders>
              <w:top w:val="single" w:sz="4" w:space="0" w:color="000000"/>
              <w:left w:val="single" w:sz="4" w:space="0" w:color="000000"/>
              <w:bottom w:val="single" w:sz="4" w:space="0" w:color="000000"/>
              <w:right w:val="single" w:sz="4" w:space="0" w:color="000000"/>
            </w:tcBorders>
          </w:tcPr>
          <w:p w14:paraId="5C2E4A36" w14:textId="77777777" w:rsidR="00E957B3" w:rsidRDefault="00E957B3" w:rsidP="00E957B3">
            <w:pPr>
              <w:widowControl w:val="0"/>
              <w:spacing w:before="240" w:after="160"/>
              <w:jc w:val="both"/>
              <w:rPr>
                <w:rFonts w:ascii="Times New Roman" w:hAnsi="Times New Roman"/>
                <w:color w:val="000000"/>
              </w:rPr>
            </w:pPr>
            <w:r>
              <w:rPr>
                <w:rFonts w:ascii="Times New Roman" w:hAnsi="Times New Roman"/>
                <w:color w:val="000000"/>
              </w:rPr>
              <w:lastRenderedPageBreak/>
              <w:t xml:space="preserve">Парциальная программа. Приобщение детей  к истокам русской народной культуры: Программа, учебно-методическое пособие /О.Л. Князева, М.Д. </w:t>
            </w:r>
            <w:r>
              <w:rPr>
                <w:rFonts w:ascii="Times New Roman" w:hAnsi="Times New Roman"/>
                <w:color w:val="000000"/>
              </w:rPr>
              <w:lastRenderedPageBreak/>
              <w:t>Маханева.</w:t>
            </w:r>
          </w:p>
          <w:p w14:paraId="76E1DE78" w14:textId="77777777" w:rsidR="00E957B3" w:rsidRDefault="00E957B3" w:rsidP="00E957B3">
            <w:pPr>
              <w:widowControl w:val="0"/>
              <w:spacing w:before="240" w:after="160"/>
              <w:jc w:val="both"/>
              <w:rPr>
                <w:rFonts w:ascii="Times New Roman" w:hAnsi="Times New Roman"/>
                <w:color w:val="000000"/>
              </w:rPr>
            </w:pPr>
            <w:r>
              <w:rPr>
                <w:rFonts w:ascii="Times New Roman" w:hAnsi="Times New Roman"/>
                <w:color w:val="000000"/>
              </w:rPr>
              <w:t>Тамара Семеновна Комарова Детское художественное творчество. Для работы с детьми 2-7 лет. Методическое пособие для воспитателей и педагогов</w:t>
            </w:r>
          </w:p>
          <w:p w14:paraId="52208E2A" w14:textId="77777777" w:rsidR="00E957B3" w:rsidRDefault="00E957B3" w:rsidP="00E957B3">
            <w:pPr>
              <w:widowControl w:val="0"/>
              <w:spacing w:before="240" w:after="160"/>
              <w:rPr>
                <w:rFonts w:ascii="Times New Roman" w:hAnsi="Times New Roman"/>
                <w:color w:val="000000"/>
              </w:rPr>
            </w:pPr>
            <w:r>
              <w:rPr>
                <w:rFonts w:ascii="Times New Roman" w:hAnsi="Times New Roman"/>
                <w:color w:val="000000"/>
              </w:rPr>
              <w:t xml:space="preserve">форма проведения:                               занятие,                                                                                 коллективная работа. </w:t>
            </w:r>
          </w:p>
          <w:p w14:paraId="45FAC2BD" w14:textId="77777777" w:rsidR="00E957B3" w:rsidRDefault="00E957B3" w:rsidP="00E957B3">
            <w:pPr>
              <w:widowControl w:val="0"/>
              <w:spacing w:before="240" w:after="160"/>
              <w:rPr>
                <w:rFonts w:ascii="Times New Roman" w:hAnsi="Times New Roman"/>
                <w:color w:val="000000"/>
              </w:rPr>
            </w:pPr>
            <w:r>
              <w:rPr>
                <w:rFonts w:ascii="Times New Roman" w:hAnsi="Times New Roman"/>
                <w:color w:val="000000"/>
              </w:rPr>
              <w:t>формы работы:</w:t>
            </w:r>
          </w:p>
          <w:p w14:paraId="400DB290" w14:textId="77777777" w:rsidR="00E957B3" w:rsidRDefault="00E957B3" w:rsidP="00E957B3">
            <w:pPr>
              <w:widowControl w:val="0"/>
              <w:spacing w:before="240" w:after="160"/>
              <w:jc w:val="both"/>
              <w:rPr>
                <w:rFonts w:ascii="Times New Roman" w:hAnsi="Times New Roman" w:cs="Times New Roman"/>
                <w:color w:val="1A1A1A"/>
              </w:rPr>
            </w:pPr>
            <w:r>
              <w:rPr>
                <w:rFonts w:ascii="Times New Roman" w:hAnsi="Times New Roman" w:cs="Times New Roman"/>
                <w:color w:val="1A1A1A"/>
              </w:rPr>
              <w:t>- 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w:t>
            </w:r>
          </w:p>
          <w:p w14:paraId="68881959"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Создание макетов, коллекций и их оформление</w:t>
            </w:r>
          </w:p>
          <w:p w14:paraId="48415FC5"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Рассматривание эстетически привлекательных предметов                        - Игра</w:t>
            </w:r>
          </w:p>
          <w:p w14:paraId="0F03ECC0"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Организация выставок</w:t>
            </w:r>
          </w:p>
          <w:p w14:paraId="249E2F9C"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Слушание соответствующей возрасту народной, детской музыки</w:t>
            </w:r>
          </w:p>
          <w:p w14:paraId="63952D71"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Музыкально- дидактическая игра</w:t>
            </w:r>
          </w:p>
          <w:p w14:paraId="6CFD239C"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Интегративная деятельность</w:t>
            </w:r>
          </w:p>
          <w:p w14:paraId="464C1687"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Совместное и индивидуальное</w:t>
            </w:r>
          </w:p>
          <w:p w14:paraId="70090072"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музыкальное исполнение</w:t>
            </w:r>
          </w:p>
          <w:p w14:paraId="24631997"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lastRenderedPageBreak/>
              <w:t>-  Музыкальное упражнение</w:t>
            </w:r>
          </w:p>
          <w:p w14:paraId="08D97938"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Попевка, распевка</w:t>
            </w:r>
          </w:p>
          <w:p w14:paraId="1A0C1823"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Танец</w:t>
            </w:r>
          </w:p>
          <w:p w14:paraId="5D06B26E"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Творческое задание</w:t>
            </w:r>
          </w:p>
          <w:p w14:paraId="64F81D3F"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Концерт- импровизация</w:t>
            </w:r>
          </w:p>
          <w:p w14:paraId="1D86DA52"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15 Музыкальная сюжетная</w:t>
            </w:r>
          </w:p>
          <w:p w14:paraId="59724CDC"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игра</w:t>
            </w:r>
          </w:p>
          <w:p w14:paraId="10FB824B" w14:textId="77777777" w:rsidR="00E957B3" w:rsidRDefault="00E957B3" w:rsidP="00E957B3">
            <w:pPr>
              <w:widowControl w:val="0"/>
              <w:spacing w:before="240" w:after="160"/>
              <w:jc w:val="both"/>
              <w:rPr>
                <w:rFonts w:ascii="Times New Roman" w:hAnsi="Times New Roman" w:cs="Times New Roman"/>
                <w:color w:val="000000"/>
              </w:rPr>
            </w:pPr>
            <w:r>
              <w:rPr>
                <w:rFonts w:ascii="Times New Roman" w:hAnsi="Times New Roman" w:cs="Times New Roman"/>
                <w:color w:val="000000"/>
              </w:rPr>
              <w:t xml:space="preserve"> Рассматривание эстетически</w:t>
            </w:r>
          </w:p>
          <w:p w14:paraId="1BC24014" w14:textId="77777777" w:rsidR="00E957B3" w:rsidRDefault="00E957B3" w:rsidP="00E957B3">
            <w:pPr>
              <w:widowControl w:val="0"/>
              <w:spacing w:after="0"/>
              <w:jc w:val="both"/>
              <w:rPr>
                <w:rFonts w:ascii="Times New Roman" w:hAnsi="Times New Roman" w:cs="Times New Roman"/>
                <w:color w:val="000000"/>
              </w:rPr>
            </w:pPr>
            <w:r>
              <w:rPr>
                <w:rFonts w:ascii="Times New Roman" w:hAnsi="Times New Roman" w:cs="Times New Roman"/>
                <w:color w:val="000000"/>
              </w:rPr>
              <w:t>привлекательных предметов</w:t>
            </w:r>
          </w:p>
          <w:p w14:paraId="06210806" w14:textId="77777777" w:rsidR="00E957B3" w:rsidRDefault="00E957B3" w:rsidP="00E957B3">
            <w:pPr>
              <w:widowControl w:val="0"/>
              <w:spacing w:before="240" w:after="160"/>
              <w:rPr>
                <w:rFonts w:ascii="Times New Roman" w:hAnsi="Times New Roman"/>
                <w:color w:val="000000"/>
              </w:rPr>
            </w:pPr>
            <w:r>
              <w:rPr>
                <w:rFonts w:ascii="Times New Roman" w:hAnsi="Times New Roman"/>
                <w:color w:val="000000"/>
              </w:rPr>
              <w:t>Методы :                                                 методы проведения диагностики детей:</w:t>
            </w:r>
            <w:r>
              <w:rPr>
                <w:rFonts w:ascii="Times New Roman" w:hAnsi="Times New Roman"/>
                <w:color w:val="000000"/>
              </w:rPr>
              <w:br/>
              <w:t>-наблюдение за детьми;</w:t>
            </w:r>
            <w:r>
              <w:rPr>
                <w:rFonts w:ascii="Times New Roman" w:hAnsi="Times New Roman"/>
                <w:color w:val="000000"/>
              </w:rPr>
              <w:br/>
              <w:t>-индивидуальные беседы;</w:t>
            </w:r>
            <w:r>
              <w:rPr>
                <w:rFonts w:ascii="Times New Roman" w:hAnsi="Times New Roman"/>
                <w:color w:val="000000"/>
              </w:rPr>
              <w:br/>
              <w:t>-тематические занятия, беседы, занятия-путешествия, занятия-викторины;</w:t>
            </w:r>
            <w:r>
              <w:rPr>
                <w:rFonts w:ascii="Times New Roman" w:hAnsi="Times New Roman"/>
                <w:color w:val="000000"/>
              </w:rPr>
              <w:br/>
              <w:t>-игровые тестовые задания, дидактические игры;</w:t>
            </w:r>
            <w:r>
              <w:rPr>
                <w:rFonts w:ascii="Times New Roman" w:hAnsi="Times New Roman"/>
                <w:color w:val="000000"/>
              </w:rPr>
              <w:br/>
              <w:t>- вопросы поискового характера;</w:t>
            </w:r>
            <w:r>
              <w:rPr>
                <w:rFonts w:ascii="Times New Roman" w:hAnsi="Times New Roman"/>
                <w:color w:val="000000"/>
              </w:rPr>
              <w:br/>
              <w:t>- игровая деятельность (подвижные игры, игры-забавы, игры нашего двора и т.д.);</w:t>
            </w:r>
            <w:r>
              <w:rPr>
                <w:rFonts w:ascii="Times New Roman" w:hAnsi="Times New Roman"/>
                <w:color w:val="000000"/>
              </w:rPr>
              <w:br/>
              <w:t>- рассматривание иллюстраций, фотографий, картин народных праздников;</w:t>
            </w:r>
            <w:r>
              <w:rPr>
                <w:rFonts w:ascii="Times New Roman" w:hAnsi="Times New Roman"/>
                <w:color w:val="000000"/>
              </w:rPr>
              <w:br/>
              <w:t xml:space="preserve">- чтения художественных произведений (сказки, потешки, загадки, заклички и др.);                                 </w:t>
            </w:r>
            <w:r>
              <w:rPr>
                <w:rFonts w:ascii="Times New Roman" w:hAnsi="Times New Roman"/>
                <w:color w:val="000000"/>
              </w:rPr>
              <w:lastRenderedPageBreak/>
              <w:t xml:space="preserve">- обведение предмета по контуру -сначала одной рукой , затем другой;                                                                - чтение произведений;                                 - беседа (индивидуальная, групповые, с подгруппами                                   - чтение детьми стихотворений                      - сбор природного материала                           - оформление букетов, гербариев                  - наблюдение за небом, облаками, погодой…                                                      - подбирать иллюстрации разных художников в детских книгах (объекты природы, пейзажи)                             -рассматривание иллюстраций с животными, природой                                  -составление рассказов                    -вопросы;                                 </w:t>
            </w:r>
          </w:p>
          <w:p w14:paraId="3C3D8FF8" w14:textId="77777777" w:rsidR="00E957B3" w:rsidRDefault="00E957B3" w:rsidP="00E957B3">
            <w:pPr>
              <w:widowControl w:val="0"/>
              <w:spacing w:after="0"/>
              <w:jc w:val="both"/>
              <w:rPr>
                <w:rFonts w:ascii="Times New Roman" w:hAnsi="Times New Roman"/>
                <w:color w:val="000000"/>
              </w:rPr>
            </w:pPr>
          </w:p>
          <w:p w14:paraId="20C8E301"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Игра</w:t>
            </w:r>
          </w:p>
          <w:p w14:paraId="55B962E5"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Организация выставок.</w:t>
            </w:r>
          </w:p>
          <w:p w14:paraId="4413DA9C"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Изготовление украшений</w:t>
            </w:r>
          </w:p>
          <w:p w14:paraId="48B67055"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Слушание соответствующей возрасту народной, деткой музыки</w:t>
            </w:r>
          </w:p>
          <w:p w14:paraId="1A0048AB"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Экспериментирование со</w:t>
            </w:r>
          </w:p>
          <w:p w14:paraId="17F08F28"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звуками и материалами (песком, глиной)</w:t>
            </w:r>
          </w:p>
          <w:p w14:paraId="02B0AC81"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Музыкально- дидактическая игра</w:t>
            </w:r>
          </w:p>
          <w:p w14:paraId="4ED68277"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Разучивание музыкальных игр и танцев</w:t>
            </w:r>
          </w:p>
          <w:p w14:paraId="1657F284"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Совместное пение</w:t>
            </w:r>
          </w:p>
          <w:p w14:paraId="46FF6FEB"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lastRenderedPageBreak/>
              <w:t>- игра — упражнением</w:t>
            </w:r>
          </w:p>
          <w:p w14:paraId="50756C87"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дидактические игры-действия</w:t>
            </w:r>
          </w:p>
          <w:p w14:paraId="43D14EEF"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художественное слово</w:t>
            </w:r>
          </w:p>
          <w:p w14:paraId="4FCE0323" w14:textId="77777777" w:rsidR="00E957B3" w:rsidRDefault="00E957B3" w:rsidP="00E957B3">
            <w:pPr>
              <w:widowControl w:val="0"/>
              <w:spacing w:after="0" w:line="2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 музыкальная пауза</w:t>
            </w:r>
          </w:p>
        </w:tc>
        <w:tc>
          <w:tcPr>
            <w:tcW w:w="3239" w:type="dxa"/>
            <w:tcBorders>
              <w:top w:val="single" w:sz="4" w:space="0" w:color="000000"/>
              <w:left w:val="single" w:sz="4" w:space="0" w:color="000000"/>
              <w:bottom w:val="single" w:sz="4" w:space="0" w:color="000000"/>
              <w:right w:val="single" w:sz="4" w:space="0" w:color="000000"/>
            </w:tcBorders>
          </w:tcPr>
          <w:p w14:paraId="2D5B272A" w14:textId="77777777" w:rsidR="00E957B3" w:rsidRDefault="00E957B3" w:rsidP="00E957B3">
            <w:pPr>
              <w:widowControl w:val="0"/>
              <w:spacing w:before="240" w:after="160" w:line="240" w:lineRule="auto"/>
              <w:ind w:firstLine="540"/>
              <w:jc w:val="both"/>
              <w:rPr>
                <w:rFonts w:ascii="Times New Roman" w:hAnsi="Times New Roman" w:cs="Times New Roman"/>
                <w:color w:val="1A1A1A"/>
              </w:rPr>
            </w:pPr>
            <w:r>
              <w:rPr>
                <w:rFonts w:ascii="Times New Roman" w:hAnsi="Times New Roman" w:cs="Times New Roman"/>
                <w:color w:val="1A1A1A"/>
              </w:rPr>
              <w:lastRenderedPageBreak/>
              <w:t>И. И. Левитан. ЗОЛОТАЯ ОСЕНЬ (1895 г.)</w:t>
            </w:r>
          </w:p>
          <w:p w14:paraId="1CFA3ABF"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И.И. Левитан. ЗОЛОТАЯ ОСЕНЬ. СЛОБОДКА (1889 г.)</w:t>
            </w:r>
          </w:p>
          <w:p w14:paraId="46AC659D" w14:textId="77777777" w:rsidR="00E957B3" w:rsidRDefault="00E957B3" w:rsidP="00E957B3">
            <w:pPr>
              <w:widowControl w:val="0"/>
              <w:spacing w:after="0" w:line="240" w:lineRule="auto"/>
              <w:jc w:val="both"/>
              <w:rPr>
                <w:rFonts w:ascii="Times New Roman" w:hAnsi="Times New Roman" w:cs="Times New Roman"/>
                <w:color w:val="1A1A1A"/>
              </w:rPr>
            </w:pPr>
          </w:p>
          <w:p w14:paraId="5EC302AA"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lastRenderedPageBreak/>
              <w:t>И. И. Шишкин. ЗИМА (1890 г.)</w:t>
            </w:r>
          </w:p>
          <w:p w14:paraId="7A4A0A4C" w14:textId="77777777" w:rsidR="00E957B3" w:rsidRDefault="00E957B3" w:rsidP="00E957B3">
            <w:pPr>
              <w:widowControl w:val="0"/>
              <w:spacing w:after="0" w:line="240" w:lineRule="auto"/>
              <w:jc w:val="both"/>
              <w:rPr>
                <w:rFonts w:ascii="Times New Roman" w:hAnsi="Times New Roman" w:cs="Times New Roman"/>
                <w:color w:val="1A1A1A"/>
              </w:rPr>
            </w:pPr>
          </w:p>
          <w:p w14:paraId="0579FDF3"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А.К. Саврасов. ГРАЧИ ПРИЛЕТЕЛИ (1871 г.)</w:t>
            </w:r>
          </w:p>
          <w:p w14:paraId="340FFBF7" w14:textId="77777777" w:rsidR="00E957B3" w:rsidRDefault="00E957B3" w:rsidP="00E957B3">
            <w:pPr>
              <w:widowControl w:val="0"/>
              <w:spacing w:after="0" w:line="240" w:lineRule="auto"/>
              <w:jc w:val="both"/>
              <w:rPr>
                <w:rFonts w:ascii="Times New Roman" w:hAnsi="Times New Roman" w:cs="Times New Roman"/>
                <w:color w:val="1A1A1A"/>
              </w:rPr>
            </w:pPr>
          </w:p>
          <w:p w14:paraId="6441FE68"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A.И. Куинджи. БЕРЕЗОВАЯ РОЩА (1879 г.)</w:t>
            </w:r>
          </w:p>
          <w:p w14:paraId="52C9C727"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w:t>
            </w:r>
          </w:p>
          <w:p w14:paraId="21EA082C"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И.И.Левитан. БЕРЕЗОВАЯ РОЩА (1889 г.)</w:t>
            </w:r>
          </w:p>
          <w:p w14:paraId="2A485421" w14:textId="77777777" w:rsidR="00E957B3" w:rsidRDefault="00E957B3" w:rsidP="00E957B3">
            <w:pPr>
              <w:widowControl w:val="0"/>
              <w:spacing w:after="0" w:line="240" w:lineRule="auto"/>
              <w:jc w:val="both"/>
              <w:rPr>
                <w:rFonts w:ascii="Times New Roman" w:hAnsi="Times New Roman" w:cs="Times New Roman"/>
                <w:color w:val="1A1A1A"/>
              </w:rPr>
            </w:pPr>
          </w:p>
          <w:p w14:paraId="33D04F27"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B.Д. Поленов. ЗОЛОТАЯ ОСЕНЬ (1893 г.) </w:t>
            </w:r>
          </w:p>
          <w:p w14:paraId="59796ADA"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И.С. Остроухое. ЗОЛОТАЯ ОСЕНЬ (1887 г.) </w:t>
            </w:r>
          </w:p>
          <w:p w14:paraId="22050550" w14:textId="77777777" w:rsidR="00E957B3" w:rsidRDefault="00E957B3" w:rsidP="00E957B3">
            <w:pPr>
              <w:widowControl w:val="0"/>
              <w:spacing w:after="0"/>
              <w:jc w:val="both"/>
              <w:rPr>
                <w:rFonts w:ascii="Times New Roman" w:hAnsi="Times New Roman" w:cs="Times New Roman"/>
                <w:color w:val="1A1A1A"/>
              </w:rPr>
            </w:pPr>
          </w:p>
          <w:p w14:paraId="35A998EB"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Е. Е. Волков. ОКТЯБРЬ (1883 г.)</w:t>
            </w:r>
          </w:p>
          <w:p w14:paraId="465C3474"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И.И. Левитан. ВЕСНА. БОЛЬШАЯ ВОДА (1897 г.)</w:t>
            </w:r>
          </w:p>
          <w:p w14:paraId="5A55321C" w14:textId="77777777" w:rsidR="00E957B3" w:rsidRDefault="00E957B3" w:rsidP="00E957B3">
            <w:pPr>
              <w:widowControl w:val="0"/>
              <w:spacing w:after="0" w:line="240" w:lineRule="auto"/>
              <w:jc w:val="both"/>
              <w:rPr>
                <w:rFonts w:ascii="Times New Roman" w:hAnsi="Times New Roman" w:cs="Times New Roman"/>
                <w:color w:val="1A1A1A"/>
              </w:rPr>
            </w:pPr>
          </w:p>
          <w:p w14:paraId="11705290"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И.И. Левитан. СУМЕРКИ. СТОГА (1899 г.)</w:t>
            </w:r>
          </w:p>
          <w:p w14:paraId="1D1C117E" w14:textId="77777777" w:rsidR="00E957B3" w:rsidRDefault="00E957B3" w:rsidP="00E957B3">
            <w:pPr>
              <w:widowControl w:val="0"/>
              <w:spacing w:after="0" w:line="240" w:lineRule="auto"/>
              <w:jc w:val="both"/>
              <w:rPr>
                <w:rFonts w:ascii="Times New Roman" w:hAnsi="Times New Roman" w:cs="Times New Roman"/>
                <w:color w:val="1A1A1A"/>
              </w:rPr>
            </w:pPr>
          </w:p>
          <w:p w14:paraId="58D7C492"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А. А. Рылов. ЗАКАТ (1917 г.)</w:t>
            </w:r>
          </w:p>
          <w:p w14:paraId="689CFEE9" w14:textId="77777777" w:rsidR="00E957B3" w:rsidRDefault="00E957B3" w:rsidP="00E957B3">
            <w:pPr>
              <w:widowControl w:val="0"/>
              <w:spacing w:after="0" w:line="240" w:lineRule="auto"/>
              <w:jc w:val="both"/>
              <w:rPr>
                <w:rFonts w:ascii="Times New Roman" w:hAnsi="Times New Roman" w:cs="Times New Roman"/>
                <w:color w:val="1A1A1A"/>
              </w:rPr>
            </w:pPr>
          </w:p>
          <w:p w14:paraId="69EC23BB"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А. А. Рылов. ЗЕЛЕНЫЙ ШУМ (1904 г.)</w:t>
            </w:r>
          </w:p>
          <w:p w14:paraId="2323BD23" w14:textId="77777777" w:rsidR="00E957B3" w:rsidRDefault="00E957B3" w:rsidP="00E957B3">
            <w:pPr>
              <w:widowControl w:val="0"/>
              <w:spacing w:after="0" w:line="240" w:lineRule="auto"/>
              <w:jc w:val="both"/>
              <w:rPr>
                <w:rFonts w:ascii="Times New Roman" w:hAnsi="Times New Roman" w:cs="Times New Roman"/>
                <w:color w:val="1A1A1A"/>
              </w:rPr>
            </w:pPr>
          </w:p>
          <w:p w14:paraId="2D1BB963"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Ф.А. Васильев. МОКРЫЙ ЛУГ (1872 г.)</w:t>
            </w:r>
          </w:p>
          <w:p w14:paraId="1BA3E45B" w14:textId="77777777" w:rsidR="00E957B3" w:rsidRDefault="00E957B3" w:rsidP="00E957B3">
            <w:pPr>
              <w:widowControl w:val="0"/>
              <w:spacing w:after="0" w:line="240" w:lineRule="auto"/>
              <w:jc w:val="both"/>
              <w:rPr>
                <w:rFonts w:ascii="Times New Roman" w:hAnsi="Times New Roman" w:cs="Times New Roman"/>
                <w:color w:val="1A1A1A"/>
              </w:rPr>
            </w:pPr>
          </w:p>
          <w:p w14:paraId="797C4548" w14:textId="77777777" w:rsidR="00E957B3" w:rsidRDefault="00E957B3" w:rsidP="00E957B3">
            <w:pPr>
              <w:pStyle w:val="af3"/>
              <w:widowControl w:val="0"/>
              <w:numPr>
                <w:ilvl w:val="0"/>
                <w:numId w:val="10"/>
              </w:numPr>
              <w:spacing w:after="0" w:line="240" w:lineRule="auto"/>
              <w:jc w:val="both"/>
              <w:rPr>
                <w:rFonts w:ascii="Times New Roman" w:hAnsi="Times New Roman" w:cs="Times New Roman"/>
                <w:color w:val="1A1A1A"/>
              </w:rPr>
            </w:pPr>
            <w:r>
              <w:rPr>
                <w:rFonts w:ascii="Times New Roman" w:hAnsi="Times New Roman" w:cs="Times New Roman"/>
                <w:color w:val="1A1A1A"/>
              </w:rPr>
              <w:t>К. Соколов. НА ЛУНЕ (сер. XX в.)</w:t>
            </w:r>
          </w:p>
          <w:p w14:paraId="2F7ACD46" w14:textId="77777777" w:rsidR="00E957B3" w:rsidRDefault="00E957B3" w:rsidP="00E957B3">
            <w:pPr>
              <w:widowControl w:val="0"/>
              <w:spacing w:after="0" w:line="240" w:lineRule="auto"/>
              <w:jc w:val="both"/>
              <w:rPr>
                <w:rFonts w:ascii="Times New Roman" w:hAnsi="Times New Roman" w:cs="Times New Roman"/>
                <w:color w:val="1A1A1A"/>
              </w:rPr>
            </w:pPr>
          </w:p>
          <w:p w14:paraId="1521C27C"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B.Д. Поленов. МОСКОВСКИЙ </w:t>
            </w:r>
            <w:r>
              <w:rPr>
                <w:rFonts w:ascii="Times New Roman" w:hAnsi="Times New Roman" w:cs="Times New Roman"/>
                <w:color w:val="1A1A1A"/>
              </w:rPr>
              <w:lastRenderedPageBreak/>
              <w:t>ДВОРИК (1878 г.)</w:t>
            </w:r>
          </w:p>
          <w:p w14:paraId="4B2ED089" w14:textId="77777777" w:rsidR="00E957B3" w:rsidRDefault="00E957B3" w:rsidP="00E957B3">
            <w:pPr>
              <w:widowControl w:val="0"/>
              <w:spacing w:after="0" w:line="240" w:lineRule="auto"/>
              <w:jc w:val="both"/>
              <w:rPr>
                <w:rFonts w:ascii="Times New Roman" w:hAnsi="Times New Roman" w:cs="Times New Roman"/>
                <w:color w:val="1A1A1A"/>
              </w:rPr>
            </w:pPr>
          </w:p>
          <w:p w14:paraId="5E02E82B"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В. И. Суриков. ВИД ПАМЯТНИКА ПЕТРУ I НА СЕНАТСКОЙ ПЛОЩАДИ В ПЕТЕРБУРГЕ (1870 г.)</w:t>
            </w:r>
          </w:p>
          <w:p w14:paraId="30918FA4" w14:textId="77777777" w:rsidR="00E957B3" w:rsidRDefault="00E957B3" w:rsidP="00E957B3">
            <w:pPr>
              <w:widowControl w:val="0"/>
              <w:spacing w:after="0" w:line="240" w:lineRule="auto"/>
              <w:jc w:val="both"/>
              <w:rPr>
                <w:rFonts w:ascii="Times New Roman" w:hAnsi="Times New Roman" w:cs="Times New Roman"/>
                <w:color w:val="1A1A1A"/>
              </w:rPr>
            </w:pPr>
          </w:p>
          <w:p w14:paraId="5B404E22"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Н. К. Рерих. ГИМАЛАИ (1941 г.)</w:t>
            </w:r>
          </w:p>
          <w:p w14:paraId="4D025A19"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И. К.Айвазовский. ВОЛНА (1889 г.)</w:t>
            </w:r>
          </w:p>
          <w:p w14:paraId="6E475290"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Г. Г. Нисский. ПОДМОСКОВЬЕ. ФЕВРАЛЬ (1957 г.)</w:t>
            </w:r>
          </w:p>
          <w:p w14:paraId="41374437"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А. М. Васнецов. СТАРАЯ МОСКВА. УЛИЦА В КИТАЙ-ГОРОДЕ НАЧАЛА XVII ВЕКА (1900 г.)</w:t>
            </w:r>
          </w:p>
          <w:p w14:paraId="0040CD06"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С. Ю.Жуковский. ПЕЙЗАЖ. ЛЕС (сер. XX в.)</w:t>
            </w:r>
          </w:p>
          <w:p w14:paraId="510606E4"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А. А. Рымов. В ГОЛУБОМ ПРОСТОРЕ (1918 г.)</w:t>
            </w:r>
          </w:p>
          <w:p w14:paraId="6F433D02"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И. И. Шишкин. ПОЛДЕНЬ. В ОКРЕСТНОСТЯХ МОСКВЫ (1869 г.)</w:t>
            </w:r>
          </w:p>
          <w:p w14:paraId="01885856"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И. Э. Грабарь. ФЕВРАЛЬСКАЯ ЛАЗУРЬ (1904 г.)</w:t>
            </w:r>
          </w:p>
          <w:p w14:paraId="66B19037"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И. И. Шишкин. ЛЕСНЫЕ ДАЛИ (1884 г.)</w:t>
            </w:r>
          </w:p>
          <w:p w14:paraId="44F677EE"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И. Э. Грабарь. РЯБИНКА (1915 г.)</w:t>
            </w:r>
          </w:p>
          <w:p w14:paraId="3E63C49F"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А. И. Куинджи. ВЕЧЕР НА УКРАИНЕ (1878 г.)</w:t>
            </w:r>
          </w:p>
          <w:p w14:paraId="147AD577"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И. И.Левитан. ОСЕННИЙ ДЕНЬ. СОКОЛЬНИКИ (1879 г.)</w:t>
            </w:r>
          </w:p>
          <w:p w14:paraId="475BF791"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И. Э. Грабарь. СКАЗКА ИНЕЯ И ВОСХОДЯЩЕГО СОЛНЦА (нач. </w:t>
            </w:r>
            <w:r>
              <w:rPr>
                <w:rFonts w:ascii="Times New Roman" w:hAnsi="Times New Roman" w:cs="Times New Roman"/>
                <w:color w:val="1A1A1A"/>
              </w:rPr>
              <w:lastRenderedPageBreak/>
              <w:t>XX в.)</w:t>
            </w:r>
          </w:p>
          <w:p w14:paraId="2E355E80"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Н. Н. Ромадин. ПЕЙЗАЖ В ОСТРОВСКОМ (сер. XX в.)</w:t>
            </w:r>
          </w:p>
          <w:p w14:paraId="507732C2"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И. И.Левитан. ЛЕТНИЙ ВЕЧЕР. ОКОЛИЦА (1899 г.)</w:t>
            </w:r>
          </w:p>
          <w:p w14:paraId="07E329A7" w14:textId="77777777" w:rsidR="00E957B3" w:rsidRDefault="00E957B3" w:rsidP="00E957B3">
            <w:pPr>
              <w:widowControl w:val="0"/>
              <w:spacing w:before="240" w:after="160" w:line="240" w:lineRule="auto"/>
              <w:jc w:val="both"/>
              <w:rPr>
                <w:rFonts w:ascii="Times New Roman" w:hAnsi="Times New Roman" w:cs="Times New Roman"/>
                <w:color w:val="000000"/>
              </w:rPr>
            </w:pPr>
            <w:r>
              <w:rPr>
                <w:rFonts w:ascii="Times New Roman" w:hAnsi="Times New Roman" w:cs="Times New Roman"/>
                <w:color w:val="000000"/>
              </w:rPr>
              <w:t>Иллюстрации, репродукции картин:</w:t>
            </w:r>
            <w:r>
              <w:rPr>
                <w:rFonts w:ascii="Times New Roman" w:hAnsi="Times New Roman" w:cs="Times New Roman"/>
                <w:color w:val="000000"/>
              </w:rPr>
              <w:br/>
              <w:t xml:space="preserve">    И.Е. Репин "Яблоки и листья";</w:t>
            </w:r>
            <w:r>
              <w:rPr>
                <w:rFonts w:ascii="Times New Roman" w:hAnsi="Times New Roman" w:cs="Times New Roman"/>
                <w:color w:val="000000"/>
              </w:rPr>
              <w:br/>
              <w:t xml:space="preserve">     В.М. Васнецов "Снегурочка";</w:t>
            </w:r>
            <w:r>
              <w:rPr>
                <w:rFonts w:ascii="Times New Roman" w:hAnsi="Times New Roman" w:cs="Times New Roman"/>
                <w:color w:val="000000"/>
              </w:rPr>
              <w:br/>
              <w:t xml:space="preserve">     В.А. Тропинин "Девочка с куклой";</w:t>
            </w:r>
            <w:r>
              <w:rPr>
                <w:rFonts w:ascii="Times New Roman" w:hAnsi="Times New Roman" w:cs="Times New Roman"/>
                <w:color w:val="000000"/>
              </w:rPr>
              <w:br/>
              <w:t xml:space="preserve">      А.И. Бортников "Весна пришла";</w:t>
            </w:r>
            <w:r>
              <w:rPr>
                <w:rFonts w:ascii="Times New Roman" w:hAnsi="Times New Roman" w:cs="Times New Roman"/>
                <w:color w:val="000000"/>
              </w:rPr>
              <w:br/>
              <w:t xml:space="preserve">      А.Н. Комаров "Наводнение";</w:t>
            </w:r>
            <w:r>
              <w:rPr>
                <w:rFonts w:ascii="Times New Roman" w:hAnsi="Times New Roman" w:cs="Times New Roman"/>
                <w:color w:val="000000"/>
              </w:rPr>
              <w:br/>
              <w:t xml:space="preserve">      И.И. Левитан "Сирень";</w:t>
            </w:r>
            <w:r>
              <w:rPr>
                <w:rFonts w:ascii="Times New Roman" w:hAnsi="Times New Roman" w:cs="Times New Roman"/>
                <w:color w:val="000000"/>
              </w:rPr>
              <w:br/>
              <w:t xml:space="preserve">      И.И. Машков "Рябинка", "Малинка".</w:t>
            </w:r>
            <w:r>
              <w:rPr>
                <w:rFonts w:ascii="Times New Roman" w:hAnsi="Times New Roman" w:cs="Times New Roman"/>
                <w:color w:val="000000"/>
              </w:rPr>
              <w:br/>
            </w:r>
            <w:r>
              <w:rPr>
                <w:rFonts w:ascii="Times New Roman" w:hAnsi="Times New Roman" w:cs="Times New Roman"/>
                <w:color w:val="000000"/>
              </w:rPr>
              <w:br/>
              <w:t xml:space="preserve">    Иллюстрации к книгам:</w:t>
            </w:r>
            <w:r>
              <w:rPr>
                <w:rFonts w:ascii="Times New Roman" w:hAnsi="Times New Roman" w:cs="Times New Roman"/>
                <w:color w:val="000000"/>
              </w:rPr>
              <w:br/>
              <w:t xml:space="preserve">В.В. Лебедев к книге С.Я. Маршака "Усатый-полосатый" </w:t>
            </w:r>
          </w:p>
          <w:p w14:paraId="30C191BC" w14:textId="77777777" w:rsidR="00E957B3" w:rsidRDefault="00E957B3" w:rsidP="00E957B3">
            <w:pPr>
              <w:widowControl w:val="0"/>
              <w:spacing w:before="240" w:after="160" w:line="240" w:lineRule="auto"/>
              <w:jc w:val="both"/>
              <w:rPr>
                <w:rFonts w:ascii="Times New Roman" w:hAnsi="Times New Roman" w:cs="Times New Roman"/>
                <w:color w:val="000000"/>
              </w:rPr>
            </w:pPr>
          </w:p>
          <w:p w14:paraId="0D009744" w14:textId="77777777" w:rsidR="00E957B3" w:rsidRDefault="00E957B3" w:rsidP="00E957B3">
            <w:pPr>
              <w:widowControl w:val="0"/>
              <w:spacing w:after="0" w:line="240" w:lineRule="auto"/>
              <w:ind w:firstLine="709"/>
              <w:jc w:val="both"/>
              <w:rPr>
                <w:rFonts w:ascii="Times New Roman" w:eastAsia="Times New Roman" w:hAnsi="Times New Roman" w:cs="Times New Roman"/>
                <w:color w:val="333333"/>
              </w:rPr>
            </w:pPr>
            <w:r>
              <w:rPr>
                <w:rFonts w:ascii="Times New Roman" w:eastAsia="Times New Roman" w:hAnsi="Times New Roman" w:cs="Times New Roman"/>
                <w:color w:val="333333"/>
              </w:rPr>
              <w:t>три–четыре вида произведений народного искусства. Познакомьте дошкольников с разнообразными элементами узора, колоритом, композицией. С этой целью можно использовать, например, дымковскую глиняную игрушку, работы хохломских и городецких мастеров.</w:t>
            </w:r>
          </w:p>
        </w:tc>
      </w:tr>
      <w:tr w:rsidR="00E957B3" w14:paraId="0452CEE0"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276D2B08"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Изобразительная  деятельность:</w:t>
            </w:r>
          </w:p>
          <w:p w14:paraId="221887DB"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развивать интерес детей и положительный отклик к различным видам изобразительной деятельности;</w:t>
            </w:r>
          </w:p>
          <w:p w14:paraId="2220AE02"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5AC04736"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1D78BD35"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продолжать формировать у детей умение рассматривать и обследовать предметы, в том числе с помощью рук;</w:t>
            </w:r>
          </w:p>
          <w:p w14:paraId="3BFF64E2" w14:textId="77777777" w:rsidR="00E957B3" w:rsidRDefault="00E957B3" w:rsidP="00E957B3">
            <w:pPr>
              <w:pStyle w:val="ConsPlusNormal"/>
              <w:spacing w:before="240" w:after="160" w:line="200" w:lineRule="atLeast"/>
              <w:ind w:firstLine="540"/>
              <w:jc w:val="both"/>
              <w:rPr>
                <w:sz w:val="22"/>
                <w:szCs w:val="22"/>
              </w:rPr>
            </w:pPr>
            <w:r>
              <w:rPr>
                <w:sz w:val="22"/>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FCE08A5"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 детей умение выделять и использовать средства выразительности в рисовании, лепке, аппликации;</w:t>
            </w:r>
          </w:p>
          <w:p w14:paraId="2E2E73EA"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формировать у детей умение создавать коллективные произведения в рисовании, лепке, аппликации;</w:t>
            </w:r>
          </w:p>
          <w:p w14:paraId="4721A6E8"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закреплять у детей умение сохранять правильную позу при рисовании: не горбиться, не наклоняться низко над </w:t>
            </w:r>
            <w:r>
              <w:rPr>
                <w:sz w:val="22"/>
                <w:szCs w:val="22"/>
              </w:rPr>
              <w:lastRenderedPageBreak/>
              <w:t>столом, к мольберту; сидеть свободно, не напрягаясь;</w:t>
            </w:r>
          </w:p>
          <w:p w14:paraId="710CF662" w14:textId="77777777" w:rsidR="00E957B3" w:rsidRDefault="00E957B3" w:rsidP="00E957B3">
            <w:pPr>
              <w:pStyle w:val="ConsPlusNormal"/>
              <w:spacing w:before="240" w:after="160" w:line="200" w:lineRule="atLeast"/>
              <w:ind w:firstLine="540"/>
              <w:jc w:val="both"/>
              <w:rPr>
                <w:sz w:val="22"/>
                <w:szCs w:val="22"/>
              </w:rPr>
            </w:pPr>
            <w:r>
              <w:rPr>
                <w:sz w:val="22"/>
                <w:szCs w:val="22"/>
              </w:rPr>
              <w:t>приучать детей быть аккуратными: сохранять свое рабочее место в порядке, по окончании работы убирать все со стола;</w:t>
            </w:r>
          </w:p>
          <w:p w14:paraId="19550138" w14:textId="77777777" w:rsidR="00E957B3" w:rsidRDefault="00E957B3" w:rsidP="00E957B3">
            <w:pPr>
              <w:pStyle w:val="ConsPlusNormal"/>
              <w:spacing w:before="240" w:after="160" w:line="200" w:lineRule="atLeast"/>
              <w:ind w:firstLine="540"/>
              <w:jc w:val="both"/>
              <w:rPr>
                <w:sz w:val="22"/>
                <w:szCs w:val="22"/>
              </w:rPr>
            </w:pPr>
            <w:r>
              <w:rPr>
                <w:sz w:val="22"/>
                <w:szCs w:val="22"/>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D1C7F4F"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художественно-творческие способности у детей в различных видах изобразительной деятельности;</w:t>
            </w:r>
          </w:p>
          <w:p w14:paraId="794CDBDA" w14:textId="77777777" w:rsidR="00E957B3" w:rsidRDefault="00E957B3" w:rsidP="00E957B3">
            <w:pPr>
              <w:pStyle w:val="ConsPlusNormal"/>
              <w:spacing w:before="240" w:after="160" w:line="200" w:lineRule="atLeast"/>
              <w:ind w:firstLine="540"/>
              <w:jc w:val="both"/>
              <w:rPr>
                <w:sz w:val="22"/>
                <w:szCs w:val="22"/>
              </w:rPr>
            </w:pPr>
            <w:r>
              <w:rPr>
                <w:sz w:val="22"/>
                <w:szCs w:val="22"/>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2834" w:type="dxa"/>
            <w:gridSpan w:val="2"/>
            <w:tcBorders>
              <w:top w:val="single" w:sz="4" w:space="0" w:color="000000"/>
              <w:left w:val="single" w:sz="4" w:space="0" w:color="000000"/>
              <w:bottom w:val="single" w:sz="4" w:space="0" w:color="000000"/>
              <w:right w:val="single" w:sz="4" w:space="0" w:color="000000"/>
            </w:tcBorders>
          </w:tcPr>
          <w:p w14:paraId="149B389A" w14:textId="77777777" w:rsidR="00E957B3" w:rsidRDefault="00E957B3" w:rsidP="00E957B3">
            <w:pPr>
              <w:widowControl w:val="0"/>
              <w:spacing w:before="280" w:after="280"/>
              <w:jc w:val="both"/>
              <w:rPr>
                <w:rFonts w:ascii="Times New Roman" w:hAnsi="Times New Roman"/>
                <w:b/>
                <w:bCs/>
              </w:rPr>
            </w:pPr>
            <w:r>
              <w:rPr>
                <w:rFonts w:ascii="Times New Roman" w:hAnsi="Times New Roman"/>
                <w:b/>
                <w:bCs/>
              </w:rPr>
              <w:lastRenderedPageBreak/>
              <w:t>Изобразительная деятельность.</w:t>
            </w:r>
          </w:p>
          <w:p w14:paraId="21D72FE8" w14:textId="77777777" w:rsidR="00E957B3" w:rsidRDefault="00E957B3" w:rsidP="00E957B3">
            <w:pPr>
              <w:pStyle w:val="ConsPlusNormal"/>
              <w:spacing w:before="240" w:after="160" w:line="200" w:lineRule="atLeast"/>
              <w:jc w:val="both"/>
              <w:rPr>
                <w:sz w:val="22"/>
                <w:szCs w:val="22"/>
              </w:rPr>
            </w:pPr>
            <w:r>
              <w:rPr>
                <w:sz w:val="22"/>
                <w:szCs w:val="22"/>
              </w:rPr>
              <w:t>1) Рисование:</w:t>
            </w:r>
          </w:p>
          <w:p w14:paraId="5755A774"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w:t>
            </w:r>
            <w:r>
              <w:rPr>
                <w:sz w:val="22"/>
                <w:szCs w:val="22"/>
              </w:rPr>
              <w:lastRenderedPageBreak/>
              <w:t xml:space="preserve">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w:t>
            </w:r>
            <w:r>
              <w:rPr>
                <w:sz w:val="22"/>
                <w:szCs w:val="22"/>
              </w:rPr>
              <w:lastRenderedPageBreak/>
              <w:t>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C05F49F" w14:textId="77777777" w:rsidR="00E957B3" w:rsidRDefault="00E957B3" w:rsidP="00E957B3">
            <w:pPr>
              <w:pStyle w:val="ConsPlusNormal"/>
              <w:spacing w:before="240" w:after="160" w:line="200" w:lineRule="atLeast"/>
              <w:jc w:val="both"/>
              <w:rPr>
                <w:sz w:val="22"/>
                <w:szCs w:val="22"/>
              </w:rPr>
            </w:pPr>
          </w:p>
        </w:tc>
        <w:tc>
          <w:tcPr>
            <w:tcW w:w="3322" w:type="dxa"/>
            <w:gridSpan w:val="3"/>
            <w:tcBorders>
              <w:top w:val="single" w:sz="4" w:space="0" w:color="000000"/>
              <w:left w:val="single" w:sz="4" w:space="0" w:color="000000"/>
              <w:bottom w:val="single" w:sz="4" w:space="0" w:color="000000"/>
              <w:right w:val="single" w:sz="4" w:space="0" w:color="000000"/>
            </w:tcBorders>
          </w:tcPr>
          <w:p w14:paraId="5B862551"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44527F0C"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2BE0DB68"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6C4DFBC5"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06C0B05A"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tc>
        <w:tc>
          <w:tcPr>
            <w:tcW w:w="3400" w:type="dxa"/>
            <w:tcBorders>
              <w:top w:val="single" w:sz="4" w:space="0" w:color="000000"/>
              <w:left w:val="single" w:sz="4" w:space="0" w:color="000000"/>
              <w:bottom w:val="single" w:sz="4" w:space="0" w:color="000000"/>
              <w:right w:val="single" w:sz="4" w:space="0" w:color="000000"/>
            </w:tcBorders>
          </w:tcPr>
          <w:p w14:paraId="293A22DF" w14:textId="77777777" w:rsidR="00E957B3" w:rsidRDefault="00E957B3" w:rsidP="00E957B3">
            <w:pPr>
              <w:widowControl w:val="0"/>
              <w:spacing w:after="0" w:line="240" w:lineRule="auto"/>
              <w:jc w:val="both"/>
              <w:rPr>
                <w:rFonts w:ascii="Times New Roman" w:hAnsi="Times New Roman"/>
                <w:color w:val="1A1A1A"/>
              </w:rPr>
            </w:pPr>
            <w:r>
              <w:rPr>
                <w:rFonts w:ascii="Times New Roman" w:hAnsi="Times New Roman"/>
                <w:color w:val="1A1A1A"/>
              </w:rPr>
              <w:t>Д.Н. Колдина</w:t>
            </w:r>
          </w:p>
          <w:p w14:paraId="3658850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Рисование с детьми 4 - 5 лет.</w:t>
            </w:r>
          </w:p>
          <w:p w14:paraId="7CF32F7B" w14:textId="77777777" w:rsidR="00E957B3" w:rsidRDefault="00E957B3" w:rsidP="00E957B3">
            <w:pPr>
              <w:widowControl w:val="0"/>
              <w:spacing w:after="0" w:line="240" w:lineRule="auto"/>
              <w:jc w:val="both"/>
              <w:rPr>
                <w:rFonts w:ascii="Times New Roman" w:hAnsi="Times New Roman"/>
                <w:color w:val="1A1A1A"/>
              </w:rPr>
            </w:pPr>
          </w:p>
          <w:p w14:paraId="187183C3"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создание интереса и эмоционального настроя (сюрпризные моменты, стихи, загадки,</w:t>
            </w:r>
          </w:p>
          <w:p w14:paraId="55D88FE7"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песни, потешки, знакомство с произведениями изобразительного искусства, напоминание о</w:t>
            </w:r>
          </w:p>
          <w:p w14:paraId="7015765E"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виденном ранее, сказочный персонаж, нуждающийся в помощи, игры-драматизации,</w:t>
            </w:r>
          </w:p>
          <w:p w14:paraId="026AF21B"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упражнения на развитие памяти, внимания и мышления; подвижная игра);</w:t>
            </w:r>
          </w:p>
          <w:p w14:paraId="5BD6B652"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процесс работы начинается с рассматривания и ощупывания изображаемого предмета,</w:t>
            </w:r>
          </w:p>
          <w:p w14:paraId="571D50B1"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советов воспитателя и предложений детей по выполнению работы, в некоторых случаях показа</w:t>
            </w:r>
          </w:p>
          <w:p w14:paraId="1AAD6C2C"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приемов изображения на отдельном </w:t>
            </w:r>
            <w:r>
              <w:rPr>
                <w:rFonts w:ascii="Times New Roman" w:hAnsi="Times New Roman" w:cs="Times New Roman"/>
                <w:color w:val="1A1A1A"/>
              </w:rPr>
              <w:lastRenderedPageBreak/>
              <w:t>листе. Далее дети приступают к созданию работ.</w:t>
            </w:r>
          </w:p>
          <w:p w14:paraId="0A1B8D9C"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Воспитатель может показать детям удачно начатый рисунок, направить действия ребят,</w:t>
            </w:r>
          </w:p>
          <w:p w14:paraId="5E1440EF"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нуждающихся в поддержке и помощи. При доработке рисунка дополнительными элементами</w:t>
            </w:r>
          </w:p>
          <w:p w14:paraId="4A0BF18E"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нужно обращать внимание детей на выразительные средства (правильно подобранные нужные</w:t>
            </w:r>
          </w:p>
          <w:p w14:paraId="473EC188"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цвета и интересные детали);</w:t>
            </w:r>
          </w:p>
          <w:p w14:paraId="4D935C4A"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рассматривание полученной работы (детским рисункам дается только положительная</w:t>
            </w:r>
          </w:p>
          <w:p w14:paraId="29487394"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оценка). Дети должны радоваться полученному результату и учиться оценивать свои работы и</w:t>
            </w:r>
          </w:p>
          <w:p w14:paraId="5B86AF6F"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работы других ребят, подмечать новые и интересные решения, видеть сходство с натурой.</w:t>
            </w:r>
          </w:p>
          <w:p w14:paraId="590517C7" w14:textId="77777777" w:rsidR="00E957B3" w:rsidRDefault="00E957B3" w:rsidP="00E957B3">
            <w:pPr>
              <w:widowControl w:val="0"/>
              <w:spacing w:after="0" w:line="240" w:lineRule="auto"/>
              <w:jc w:val="both"/>
              <w:rPr>
                <w:rFonts w:ascii="Times New Roman" w:hAnsi="Times New Roman" w:cs="Times New Roman"/>
                <w:color w:val="1A1A1A"/>
              </w:rPr>
            </w:pPr>
          </w:p>
          <w:p w14:paraId="336E210F"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Методы и приемы:</w:t>
            </w:r>
          </w:p>
          <w:p w14:paraId="22F70847" w14:textId="77777777" w:rsidR="00E957B3" w:rsidRDefault="00E957B3" w:rsidP="00E957B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наглядные, </w:t>
            </w:r>
          </w:p>
          <w:p w14:paraId="7A055EBC" w14:textId="77777777" w:rsidR="00E957B3" w:rsidRDefault="00E957B3" w:rsidP="00E957B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словесные </w:t>
            </w:r>
          </w:p>
          <w:p w14:paraId="3B10556C" w14:textId="77777777" w:rsidR="00E957B3" w:rsidRDefault="00E957B3" w:rsidP="00E957B3">
            <w:pPr>
              <w:widowControl w:val="0"/>
              <w:spacing w:after="0" w:line="240" w:lineRule="auto"/>
              <w:jc w:val="both"/>
              <w:rPr>
                <w:rFonts w:cs="Times New Roman"/>
              </w:rPr>
            </w:pPr>
            <w:r>
              <w:rPr>
                <w:rFonts w:ascii="Times New Roman" w:hAnsi="Times New Roman" w:cs="Times New Roman"/>
                <w:color w:val="000000"/>
              </w:rPr>
              <w:t xml:space="preserve"> практические</w:t>
            </w:r>
            <w:r>
              <w:rPr>
                <w:rFonts w:ascii="Times New Roman" w:hAnsi="Times New Roman" w:cs="Times New Roman"/>
                <w:color w:val="1A1A1A"/>
              </w:rPr>
              <w:t xml:space="preserve"> </w:t>
            </w:r>
          </w:p>
          <w:p w14:paraId="7CA9E546"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игровые</w:t>
            </w:r>
          </w:p>
          <w:p w14:paraId="1CCDB4DB" w14:textId="77777777" w:rsidR="00E957B3" w:rsidRDefault="00E957B3" w:rsidP="00E957B3">
            <w:pPr>
              <w:pStyle w:val="a3"/>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методы обучения:</w:t>
            </w:r>
          </w:p>
          <w:p w14:paraId="1A9FE3F1"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информативно - рецептивный;</w:t>
            </w:r>
          </w:p>
          <w:p w14:paraId="02F858BD"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репродуктивный;</w:t>
            </w:r>
          </w:p>
          <w:p w14:paraId="0C710961"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исследовательский;</w:t>
            </w:r>
          </w:p>
          <w:p w14:paraId="678182FD"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эвристический;</w:t>
            </w:r>
          </w:p>
          <w:p w14:paraId="6E8B0FF2"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lastRenderedPageBreak/>
              <w:t>*       метод проблемного изложения материала.</w:t>
            </w:r>
          </w:p>
          <w:p w14:paraId="67EFA4FB" w14:textId="77777777" w:rsidR="00E957B3" w:rsidRDefault="00E957B3" w:rsidP="00E957B3">
            <w:pPr>
              <w:widowControl w:val="0"/>
              <w:spacing w:after="0" w:line="240" w:lineRule="auto"/>
              <w:jc w:val="both"/>
              <w:rPr>
                <w:rFonts w:ascii="Times New Roman" w:hAnsi="Times New Roman" w:cs="Times New Roman"/>
                <w:color w:val="1A1A1A"/>
              </w:rPr>
            </w:pPr>
          </w:p>
          <w:p w14:paraId="6F992AF1" w14:textId="77777777" w:rsidR="00E957B3" w:rsidRDefault="00E957B3" w:rsidP="00E957B3">
            <w:pPr>
              <w:pStyle w:val="a3"/>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В информационно – рецептивный метод включаются следующие приемы:</w:t>
            </w:r>
          </w:p>
          <w:p w14:paraId="62113FC2"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рассматривание;</w:t>
            </w:r>
          </w:p>
          <w:p w14:paraId="4AC7D802"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наблюдение;</w:t>
            </w:r>
          </w:p>
          <w:p w14:paraId="6FB69918"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экскурсия;</w:t>
            </w:r>
          </w:p>
          <w:p w14:paraId="4B1C1BCA"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образец воспитателя;</w:t>
            </w:r>
          </w:p>
          <w:p w14:paraId="1062E7C8"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показ воспитателя.</w:t>
            </w:r>
          </w:p>
          <w:p w14:paraId="3D629D80"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Словесный метод включает в себя:</w:t>
            </w:r>
          </w:p>
          <w:p w14:paraId="0B411A09"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беседу;</w:t>
            </w:r>
          </w:p>
          <w:p w14:paraId="5B907946"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рассказ, искусствоведческий рассказ;</w:t>
            </w:r>
          </w:p>
          <w:p w14:paraId="50896080"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использование образцов педагога;</w:t>
            </w:r>
          </w:p>
          <w:p w14:paraId="4147E1D2"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художественное слово.</w:t>
            </w:r>
          </w:p>
          <w:p w14:paraId="7DAF0E86" w14:textId="77777777" w:rsidR="00E957B3" w:rsidRDefault="00E957B3" w:rsidP="00E957B3">
            <w:pPr>
              <w:pStyle w:val="a3"/>
              <w:widowControl w:val="0"/>
              <w:spacing w:after="0"/>
              <w:rPr>
                <w:rFonts w:ascii="Roboto;system-ui;apple-system;S" w:hAnsi="Roboto;system-ui;apple-system;S"/>
                <w:color w:val="010101"/>
                <w:sz w:val="19"/>
              </w:rPr>
            </w:pPr>
            <w:r>
              <w:rPr>
                <w:rFonts w:ascii="Roboto;system-ui;apple-system;S" w:hAnsi="Roboto;system-ui;apple-system;S"/>
                <w:color w:val="010101"/>
                <w:sz w:val="19"/>
              </w:rPr>
              <w:t>Репродуктивный метод – это метод, направленный на закрепление знаний и</w:t>
            </w:r>
          </w:p>
          <w:p w14:paraId="3FCD37B2" w14:textId="77777777" w:rsidR="00E957B3" w:rsidRDefault="00E957B3" w:rsidP="00E957B3">
            <w:pPr>
              <w:pStyle w:val="a3"/>
              <w:widowControl w:val="0"/>
              <w:spacing w:after="0"/>
              <w:rPr>
                <w:rFonts w:ascii="Roboto;system-ui;apple-system;S" w:hAnsi="Roboto;system-ui;apple-system;S"/>
                <w:color w:val="010101"/>
                <w:sz w:val="19"/>
              </w:rPr>
            </w:pPr>
            <w:r>
              <w:rPr>
                <w:rFonts w:ascii="Roboto;system-ui;apple-system;S" w:hAnsi="Roboto;system-ui;apple-system;S"/>
                <w:color w:val="010101"/>
                <w:sz w:val="19"/>
              </w:rPr>
              <w:t>навыков детей. Это метод упражнений, доводящих навыки до автоматизма. Он включает в себя:</w:t>
            </w:r>
          </w:p>
          <w:p w14:paraId="3EDE7BCF" w14:textId="77777777" w:rsidR="00E957B3" w:rsidRDefault="00E957B3" w:rsidP="00E957B3">
            <w:pPr>
              <w:pStyle w:val="a3"/>
              <w:widowControl w:val="0"/>
              <w:spacing w:after="0"/>
              <w:rPr>
                <w:rFonts w:ascii="Roboto;system-ui;apple-system;S" w:hAnsi="Roboto;system-ui;apple-system;S"/>
                <w:color w:val="010101"/>
                <w:sz w:val="19"/>
              </w:rPr>
            </w:pPr>
            <w:r>
              <w:rPr>
                <w:rFonts w:ascii="Roboto;system-ui;apple-system;S" w:hAnsi="Roboto;system-ui;apple-system;S"/>
                <w:color w:val="010101"/>
                <w:sz w:val="19"/>
              </w:rPr>
              <w:t>*     прием повтора;</w:t>
            </w:r>
          </w:p>
          <w:p w14:paraId="78408D5C" w14:textId="77777777" w:rsidR="00E957B3" w:rsidRDefault="00E957B3" w:rsidP="00E957B3">
            <w:pPr>
              <w:pStyle w:val="a3"/>
              <w:widowControl w:val="0"/>
              <w:spacing w:after="0"/>
              <w:rPr>
                <w:rFonts w:ascii="Roboto;system-ui;apple-system;S" w:hAnsi="Roboto;system-ui;apple-system;S"/>
                <w:color w:val="010101"/>
                <w:sz w:val="19"/>
              </w:rPr>
            </w:pPr>
            <w:r>
              <w:rPr>
                <w:rFonts w:ascii="Roboto;system-ui;apple-system;S" w:hAnsi="Roboto;system-ui;apple-system;S"/>
                <w:color w:val="010101"/>
                <w:sz w:val="19"/>
              </w:rPr>
              <w:t>*     работа на черновиках;</w:t>
            </w:r>
          </w:p>
          <w:p w14:paraId="5F7C0878" w14:textId="77777777" w:rsidR="00E957B3" w:rsidRDefault="00E957B3" w:rsidP="00E957B3">
            <w:pPr>
              <w:pStyle w:val="a3"/>
              <w:widowControl w:val="0"/>
              <w:spacing w:after="0"/>
              <w:rPr>
                <w:rFonts w:ascii="Roboto;system-ui;apple-system;S" w:hAnsi="Roboto;system-ui;apple-system;S"/>
                <w:color w:val="010101"/>
                <w:sz w:val="19"/>
              </w:rPr>
            </w:pPr>
            <w:r>
              <w:rPr>
                <w:rFonts w:ascii="Roboto;system-ui;apple-system;S" w:hAnsi="Roboto;system-ui;apple-system;S"/>
                <w:color w:val="010101"/>
                <w:sz w:val="19"/>
              </w:rPr>
              <w:t>*     выполнение формообразующих движений рукой.</w:t>
            </w:r>
          </w:p>
          <w:p w14:paraId="345DBBC9" w14:textId="77777777" w:rsidR="00E957B3" w:rsidRDefault="00E957B3" w:rsidP="00E957B3">
            <w:pPr>
              <w:widowControl w:val="0"/>
              <w:spacing w:after="0" w:line="240" w:lineRule="auto"/>
              <w:jc w:val="both"/>
              <w:rPr>
                <w:rFonts w:ascii="Times New Roman" w:hAnsi="Times New Roman"/>
                <w:color w:val="1A1A1A"/>
              </w:rPr>
            </w:pPr>
          </w:p>
          <w:p w14:paraId="0AF9DFD8" w14:textId="77777777" w:rsidR="00E957B3" w:rsidRPr="002A666C" w:rsidRDefault="00E957B3" w:rsidP="00E957B3">
            <w:pPr>
              <w:widowControl w:val="0"/>
              <w:spacing w:after="0" w:line="240" w:lineRule="auto"/>
              <w:rPr>
                <w:rFonts w:ascii="Arial;sans-serif" w:hAnsi="Arial;sans-serif"/>
                <w:color w:val="000000"/>
              </w:rPr>
            </w:pPr>
            <w:r w:rsidRPr="002A666C">
              <w:rPr>
                <w:rFonts w:ascii="Arial;sans-serif" w:hAnsi="Arial;sans-serif"/>
                <w:color w:val="000000"/>
              </w:rPr>
              <w:t xml:space="preserve">наблюдение, </w:t>
            </w:r>
          </w:p>
          <w:p w14:paraId="2F0D226F" w14:textId="77777777" w:rsidR="00E957B3" w:rsidRPr="002A666C" w:rsidRDefault="00E957B3" w:rsidP="00E957B3">
            <w:pPr>
              <w:widowControl w:val="0"/>
              <w:spacing w:after="0" w:line="240" w:lineRule="auto"/>
              <w:rPr>
                <w:color w:val="000000"/>
              </w:rPr>
            </w:pPr>
            <w:r w:rsidRPr="002A666C">
              <w:rPr>
                <w:rFonts w:ascii="Arial;sans-serif" w:hAnsi="Arial;sans-serif"/>
                <w:color w:val="000000"/>
              </w:rPr>
              <w:t>рассматривание предм</w:t>
            </w:r>
            <w:r w:rsidRPr="002A666C">
              <w:rPr>
                <w:color w:val="000000"/>
              </w:rPr>
              <w:t>е</w:t>
            </w:r>
            <w:r w:rsidRPr="002A666C">
              <w:rPr>
                <w:rFonts w:ascii="Arial;sans-serif" w:hAnsi="Arial;sans-serif"/>
                <w:color w:val="000000"/>
              </w:rPr>
              <w:t xml:space="preserve">та (обследование), </w:t>
            </w:r>
          </w:p>
          <w:p w14:paraId="25EEC24F" w14:textId="77777777" w:rsidR="00E957B3" w:rsidRPr="002A666C" w:rsidRDefault="00E957B3" w:rsidP="00E957B3">
            <w:pPr>
              <w:widowControl w:val="0"/>
              <w:spacing w:after="0" w:line="240" w:lineRule="auto"/>
              <w:rPr>
                <w:rFonts w:ascii="Arial;sans-serif" w:hAnsi="Arial;sans-serif"/>
                <w:color w:val="000000"/>
              </w:rPr>
            </w:pPr>
            <w:r w:rsidRPr="002A666C">
              <w:rPr>
                <w:rFonts w:ascii="Arial;sans-serif" w:hAnsi="Arial;sans-serif"/>
                <w:color w:val="000000"/>
              </w:rPr>
              <w:t xml:space="preserve">образец, </w:t>
            </w:r>
          </w:p>
          <w:p w14:paraId="53A11D33" w14:textId="77777777" w:rsidR="00E957B3" w:rsidRPr="002A666C" w:rsidRDefault="00E957B3" w:rsidP="00E957B3">
            <w:pPr>
              <w:widowControl w:val="0"/>
              <w:spacing w:after="0" w:line="240" w:lineRule="auto"/>
              <w:rPr>
                <w:rFonts w:ascii="Arial;sans-serif" w:hAnsi="Arial;sans-serif"/>
                <w:color w:val="000000"/>
              </w:rPr>
            </w:pPr>
            <w:r w:rsidRPr="002A666C">
              <w:rPr>
                <w:rFonts w:ascii="Arial;sans-serif" w:hAnsi="Arial;sans-serif"/>
                <w:color w:val="000000"/>
              </w:rPr>
              <w:t xml:space="preserve">показ картины, </w:t>
            </w:r>
          </w:p>
          <w:p w14:paraId="66EA18D3" w14:textId="77777777" w:rsidR="00E957B3" w:rsidRPr="002A666C" w:rsidRDefault="00E957B3" w:rsidP="00E957B3">
            <w:pPr>
              <w:widowControl w:val="0"/>
              <w:spacing w:after="0" w:line="240" w:lineRule="auto"/>
              <w:rPr>
                <w:rFonts w:ascii="Arial;sans-serif" w:hAnsi="Arial;sans-serif"/>
                <w:color w:val="000000"/>
              </w:rPr>
            </w:pPr>
            <w:r w:rsidRPr="002A666C">
              <w:rPr>
                <w:rFonts w:ascii="Arial;sans-serif" w:hAnsi="Arial;sans-serif"/>
                <w:color w:val="000000"/>
              </w:rPr>
              <w:t xml:space="preserve">способов изображения </w:t>
            </w:r>
          </w:p>
          <w:p w14:paraId="3DC734B0" w14:textId="77777777" w:rsidR="00E957B3" w:rsidRPr="002A666C" w:rsidRDefault="00E957B3" w:rsidP="00E957B3">
            <w:pPr>
              <w:widowControl w:val="0"/>
              <w:spacing w:after="0" w:line="240" w:lineRule="auto"/>
            </w:pPr>
            <w:r w:rsidRPr="002A666C">
              <w:rPr>
                <w:rFonts w:ascii="Arial;sans-serif" w:hAnsi="Arial;sans-serif"/>
                <w:color w:val="000000"/>
              </w:rPr>
              <w:lastRenderedPageBreak/>
              <w:t>и способов действия.</w:t>
            </w:r>
            <w:r w:rsidRPr="002A666C">
              <w:rPr>
                <w:rFonts w:ascii="Times New Roman" w:hAnsi="Times New Roman"/>
                <w:color w:val="1A1A1A"/>
              </w:rPr>
              <w:t xml:space="preserve"> </w:t>
            </w:r>
          </w:p>
          <w:p w14:paraId="1E3D1C35" w14:textId="77777777" w:rsidR="00E957B3" w:rsidRDefault="00E957B3" w:rsidP="00E957B3">
            <w:pPr>
              <w:widowControl w:val="0"/>
              <w:spacing w:after="0" w:line="240" w:lineRule="auto"/>
              <w:jc w:val="both"/>
              <w:rPr>
                <w:rFonts w:ascii="Times New Roman" w:hAnsi="Times New Roman"/>
                <w:color w:val="1A1A1A"/>
              </w:rPr>
            </w:pPr>
          </w:p>
          <w:p w14:paraId="296FCFAF" w14:textId="77777777" w:rsidR="00E957B3" w:rsidRDefault="00E957B3" w:rsidP="00E957B3">
            <w:pPr>
              <w:widowControl w:val="0"/>
              <w:spacing w:after="0" w:line="240" w:lineRule="auto"/>
              <w:jc w:val="both"/>
              <w:rPr>
                <w:rFonts w:cs="Times New Roman"/>
              </w:rPr>
            </w:pPr>
            <w:r>
              <w:rPr>
                <w:rFonts w:ascii="Times New Roman" w:hAnsi="Times New Roman" w:cs="Times New Roman"/>
                <w:color w:val="000000"/>
              </w:rPr>
              <w:t>приемы зрительного восприятия, движения рук и словесного пояснения — прежде всего называния действий.</w:t>
            </w:r>
            <w:r>
              <w:rPr>
                <w:rFonts w:ascii="Times New Roman" w:hAnsi="Times New Roman" w:cs="Times New Roman"/>
                <w:color w:val="1A1A1A"/>
              </w:rPr>
              <w:t xml:space="preserve"> </w:t>
            </w:r>
          </w:p>
          <w:p w14:paraId="417F296B" w14:textId="77777777" w:rsidR="00E957B3" w:rsidRDefault="00E957B3" w:rsidP="00E957B3">
            <w:pPr>
              <w:widowControl w:val="0"/>
              <w:spacing w:after="0" w:line="240" w:lineRule="auto"/>
              <w:jc w:val="both"/>
              <w:rPr>
                <w:rFonts w:ascii="Times New Roman" w:hAnsi="Times New Roman" w:cs="Times New Roman"/>
                <w:color w:val="1A1A1A"/>
              </w:rPr>
            </w:pPr>
          </w:p>
          <w:p w14:paraId="4664B43B" w14:textId="77777777" w:rsidR="00E957B3" w:rsidRDefault="00E957B3" w:rsidP="00E957B3">
            <w:pPr>
              <w:widowControl w:val="0"/>
              <w:spacing w:after="0" w:line="240" w:lineRule="auto"/>
              <w:jc w:val="both"/>
              <w:rPr>
                <w:rFonts w:cs="Times New Roman"/>
              </w:rPr>
            </w:pPr>
            <w:r>
              <w:rPr>
                <w:rFonts w:ascii="Times New Roman" w:hAnsi="Times New Roman" w:cs="Times New Roman"/>
                <w:color w:val="000000"/>
              </w:rPr>
              <w:t>проявляют все больший интерес к рисункам сверстников. Важно вызывать положительную эмоциональную реакцию детей на полученные результаты, учить радоваться общим успехам.</w:t>
            </w:r>
            <w:r>
              <w:rPr>
                <w:rFonts w:ascii="Times New Roman" w:hAnsi="Times New Roman" w:cs="Times New Roman"/>
                <w:color w:val="1A1A1A"/>
              </w:rPr>
              <w:t xml:space="preserve"> </w:t>
            </w:r>
          </w:p>
          <w:p w14:paraId="2063046A" w14:textId="77777777" w:rsidR="00E957B3" w:rsidRDefault="00E957B3" w:rsidP="00E957B3">
            <w:pPr>
              <w:widowControl w:val="0"/>
              <w:spacing w:after="0" w:line="240" w:lineRule="auto"/>
              <w:jc w:val="both"/>
              <w:rPr>
                <w:rFonts w:ascii="Times New Roman" w:hAnsi="Times New Roman" w:cs="Times New Roman"/>
                <w:color w:val="1A1A1A"/>
              </w:rPr>
            </w:pPr>
          </w:p>
          <w:p w14:paraId="11AD2D34"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отпечатки-картинки</w:t>
            </w:r>
          </w:p>
          <w:p w14:paraId="3BABDD70" w14:textId="77777777" w:rsidR="00E957B3" w:rsidRDefault="00E957B3" w:rsidP="00E957B3">
            <w:pPr>
              <w:widowControl w:val="0"/>
              <w:spacing w:before="48" w:after="140" w:line="264" w:lineRule="atLeast"/>
              <w:jc w:val="both"/>
              <w:rPr>
                <w:rFonts w:ascii="Times New Roman" w:hAnsi="Times New Roman" w:cs="Times New Roman"/>
                <w:color w:val="333333"/>
              </w:rPr>
            </w:pPr>
            <w:r>
              <w:rPr>
                <w:rFonts w:ascii="Times New Roman" w:hAnsi="Times New Roman" w:cs="Times New Roman"/>
                <w:color w:val="333333"/>
              </w:rPr>
              <w:t>печать пластилином</w:t>
            </w:r>
          </w:p>
          <w:p w14:paraId="4B5AD858" w14:textId="77777777" w:rsidR="00E957B3" w:rsidRDefault="00E957B3" w:rsidP="00E957B3">
            <w:pPr>
              <w:widowControl w:val="0"/>
              <w:spacing w:before="48" w:after="140" w:line="264" w:lineRule="atLeast"/>
              <w:jc w:val="both"/>
              <w:rPr>
                <w:rFonts w:ascii="Times New Roman" w:hAnsi="Times New Roman" w:cs="Times New Roman"/>
                <w:color w:val="333333"/>
              </w:rPr>
            </w:pPr>
            <w:r>
              <w:rPr>
                <w:rFonts w:ascii="Times New Roman" w:hAnsi="Times New Roman" w:cs="Times New Roman"/>
                <w:color w:val="333333"/>
              </w:rPr>
              <w:t>масляная пастель + акварель</w:t>
            </w:r>
          </w:p>
          <w:p w14:paraId="772A8CD2" w14:textId="77777777" w:rsidR="00E957B3" w:rsidRDefault="00E957B3" w:rsidP="00E957B3">
            <w:pPr>
              <w:widowControl w:val="0"/>
              <w:spacing w:before="48" w:after="140" w:line="264" w:lineRule="atLeast"/>
              <w:jc w:val="both"/>
              <w:rPr>
                <w:rFonts w:ascii="Times New Roman" w:hAnsi="Times New Roman" w:cs="Times New Roman"/>
                <w:color w:val="333333"/>
              </w:rPr>
            </w:pPr>
            <w:r>
              <w:rPr>
                <w:rFonts w:ascii="Times New Roman" w:hAnsi="Times New Roman" w:cs="Times New Roman"/>
                <w:color w:val="333333"/>
              </w:rPr>
              <w:t xml:space="preserve">основные приемы обучения рисованию: </w:t>
            </w:r>
          </w:p>
          <w:p w14:paraId="366940DC" w14:textId="77777777" w:rsidR="00E957B3" w:rsidRDefault="00E957B3" w:rsidP="00E957B3">
            <w:pPr>
              <w:widowControl w:val="0"/>
              <w:spacing w:before="48" w:after="140" w:line="264" w:lineRule="atLeast"/>
              <w:jc w:val="both"/>
              <w:rPr>
                <w:rFonts w:ascii="Times New Roman" w:hAnsi="Times New Roman" w:cs="Times New Roman"/>
                <w:color w:val="333333"/>
              </w:rPr>
            </w:pPr>
            <w:r>
              <w:rPr>
                <w:rFonts w:ascii="Times New Roman" w:hAnsi="Times New Roman" w:cs="Times New Roman"/>
                <w:color w:val="333333"/>
              </w:rPr>
              <w:t xml:space="preserve">Поэтапное объяснение и демонстрация изображаемого Объяснение в целом </w:t>
            </w:r>
          </w:p>
          <w:p w14:paraId="7EEA1966" w14:textId="77777777" w:rsidR="00E957B3" w:rsidRDefault="00E957B3" w:rsidP="00E957B3">
            <w:pPr>
              <w:widowControl w:val="0"/>
              <w:spacing w:before="48" w:after="140" w:line="264" w:lineRule="atLeast"/>
              <w:jc w:val="both"/>
              <w:rPr>
                <w:rFonts w:ascii="Times New Roman" w:hAnsi="Times New Roman" w:cs="Times New Roman"/>
                <w:color w:val="333333"/>
              </w:rPr>
            </w:pPr>
            <w:r>
              <w:rPr>
                <w:rFonts w:ascii="Times New Roman" w:hAnsi="Times New Roman" w:cs="Times New Roman"/>
                <w:color w:val="333333"/>
              </w:rPr>
              <w:t xml:space="preserve">Демонстрация изображения – частичная или полная </w:t>
            </w:r>
          </w:p>
          <w:p w14:paraId="75DD6A51" w14:textId="77777777" w:rsidR="00E957B3" w:rsidRDefault="00E957B3" w:rsidP="00E957B3">
            <w:pPr>
              <w:widowControl w:val="0"/>
              <w:spacing w:before="48" w:after="140" w:line="264" w:lineRule="atLeast"/>
              <w:jc w:val="both"/>
              <w:rPr>
                <w:rFonts w:ascii="Times New Roman" w:hAnsi="Times New Roman" w:cs="Times New Roman"/>
                <w:color w:val="333333"/>
              </w:rPr>
            </w:pPr>
            <w:r>
              <w:rPr>
                <w:rFonts w:ascii="Times New Roman" w:hAnsi="Times New Roman" w:cs="Times New Roman"/>
                <w:color w:val="333333"/>
              </w:rPr>
              <w:t xml:space="preserve">Словесные указания Дорисовывание предмета (воспитатель начинает, а дети дорисовывают, например, к воздушным шарикам дорисовывают ниточки) </w:t>
            </w:r>
          </w:p>
          <w:p w14:paraId="4A44A6D4" w14:textId="77777777" w:rsidR="00E957B3" w:rsidRDefault="00E957B3" w:rsidP="00E957B3">
            <w:pPr>
              <w:widowControl w:val="0"/>
              <w:spacing w:before="48" w:after="140" w:line="264" w:lineRule="atLeast"/>
              <w:jc w:val="both"/>
              <w:rPr>
                <w:rFonts w:ascii="Times New Roman" w:hAnsi="Times New Roman" w:cs="Times New Roman"/>
                <w:color w:val="333333"/>
              </w:rPr>
            </w:pPr>
            <w:r>
              <w:rPr>
                <w:rFonts w:ascii="Times New Roman" w:hAnsi="Times New Roman" w:cs="Times New Roman"/>
                <w:color w:val="333333"/>
              </w:rPr>
              <w:t xml:space="preserve">Работа вместе (чтобы ребенок бесцельно не манипулировал </w:t>
            </w:r>
            <w:r>
              <w:rPr>
                <w:rFonts w:ascii="Times New Roman" w:hAnsi="Times New Roman" w:cs="Times New Roman"/>
                <w:color w:val="333333"/>
              </w:rPr>
              <w:lastRenderedPageBreak/>
              <w:t xml:space="preserve">карандашом, нужно взять руку ребенка в свою и работать вместе). </w:t>
            </w:r>
          </w:p>
        </w:tc>
        <w:tc>
          <w:tcPr>
            <w:tcW w:w="3239" w:type="dxa"/>
            <w:tcBorders>
              <w:top w:val="single" w:sz="4" w:space="0" w:color="000000"/>
              <w:left w:val="single" w:sz="4" w:space="0" w:color="000000"/>
              <w:bottom w:val="single" w:sz="4" w:space="0" w:color="000000"/>
              <w:right w:val="single" w:sz="4" w:space="0" w:color="000000"/>
            </w:tcBorders>
          </w:tcPr>
          <w:p w14:paraId="46C0E12A" w14:textId="77777777" w:rsidR="00E957B3" w:rsidRDefault="00E957B3" w:rsidP="00E957B3">
            <w:pPr>
              <w:widowControl w:val="0"/>
              <w:spacing w:after="0" w:line="240" w:lineRule="auto"/>
              <w:jc w:val="both"/>
              <w:rPr>
                <w:rFonts w:cs="Times New Roman"/>
              </w:rPr>
            </w:pPr>
            <w:r>
              <w:rPr>
                <w:rFonts w:ascii="YS Text;Helvetica Neue;Helvetic" w:hAnsi="YS Text;Helvetica Neue;Helvetic" w:cs="Times New Roman"/>
                <w:color w:val="1A1A1A"/>
                <w:kern w:val="2"/>
                <w:sz w:val="18"/>
                <w:szCs w:val="24"/>
              </w:rPr>
              <w:lastRenderedPageBreak/>
              <w:t xml:space="preserve">   </w:t>
            </w:r>
            <w:r>
              <w:rPr>
                <w:rFonts w:ascii="Times New Roman" w:hAnsi="Times New Roman" w:cs="Times New Roman"/>
                <w:color w:val="222222"/>
                <w:kern w:val="2"/>
                <w:shd w:val="clear" w:color="auto" w:fill="FFFFFF"/>
              </w:rPr>
              <w:t>Доски (настенная и напольная)</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 xml:space="preserve">    Доска с тремя рейками для демонстрации детских рисунков</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 xml:space="preserve">     Подставка для натуры</w:t>
            </w:r>
            <w:r>
              <w:rPr>
                <w:rFonts w:ascii="Times New Roman" w:hAnsi="Times New Roman" w:cs="Times New Roman"/>
                <w:color w:val="1A1A1A"/>
              </w:rPr>
              <w:t xml:space="preserve"> бумага для рисования и бумага для акварели, гуашевые краски, акварельные краски, простые карандаши, цветные карандаши, фломастеры, восковые мелки, мягкие и жесткие кисточки, ватные палочки, стаканы с водой, широкие мисочки для разведения гуаши, палитры, клеенки-подкладки, тряпочки.</w:t>
            </w:r>
          </w:p>
          <w:p w14:paraId="708AF367" w14:textId="77777777" w:rsidR="00E957B3" w:rsidRDefault="00E957B3" w:rsidP="00E957B3">
            <w:pPr>
              <w:widowControl w:val="0"/>
              <w:spacing w:after="0"/>
              <w:jc w:val="both"/>
              <w:rPr>
                <w:rFonts w:ascii="Times New Roman" w:hAnsi="Times New Roman" w:cs="Times New Roman"/>
                <w:color w:val="222222"/>
              </w:rPr>
            </w:pPr>
          </w:p>
          <w:p w14:paraId="1DA8ACE2"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Для детей дошкольного возраста удобнее всего непрозрачные краски – ГУАШЬ</w:t>
            </w:r>
          </w:p>
          <w:p w14:paraId="6AFD1452" w14:textId="77777777" w:rsidR="00E957B3" w:rsidRDefault="00E957B3" w:rsidP="00E957B3">
            <w:pPr>
              <w:widowControl w:val="0"/>
              <w:spacing w:after="0"/>
              <w:jc w:val="both"/>
              <w:rPr>
                <w:rFonts w:ascii="Times New Roman" w:eastAsia="Times New Roman" w:hAnsi="Times New Roman" w:cs="Times New Roman"/>
                <w:b/>
              </w:rPr>
            </w:pPr>
          </w:p>
          <w:p w14:paraId="0A016CCD"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Для рисования нужна достаточно плотная, немного шероховатая бумага. Не годится глянцевая бумага, на поверхности которой карандаш скользит, почти не оставляя следа, и тонкая </w:t>
            </w:r>
            <w:r>
              <w:rPr>
                <w:rFonts w:ascii="Times New Roman" w:hAnsi="Times New Roman" w:cs="Times New Roman"/>
                <w:color w:val="222222"/>
                <w:shd w:val="clear" w:color="auto" w:fill="FFFFFF"/>
              </w:rPr>
              <w:lastRenderedPageBreak/>
              <w:t>бумага, которая рвётся от сильного нажима.</w:t>
            </w:r>
          </w:p>
          <w:p w14:paraId="73B7B43C"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698A51BD"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СТАКАНЧИКИ ДЛЯ ВОДЫ должны быть из прозрачного пластика</w:t>
            </w:r>
          </w:p>
          <w:p w14:paraId="7A6EA7E2"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022B7C58"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КАРАНДАШНИЦЫ лучше использовать цилиндрической формы, они более устойчивы, высотой не более 10 см.</w:t>
            </w:r>
          </w:p>
          <w:p w14:paraId="594DFD88"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rPr>
            </w:pPr>
          </w:p>
          <w:p w14:paraId="200421C7"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ПАЛИТРЫ лучше использовать пластиковые белого цвета. Они рекомендуются в старших группах для смешивания гуаши и акварели.</w:t>
            </w:r>
          </w:p>
          <w:p w14:paraId="599091D4"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rPr>
            </w:pPr>
          </w:p>
          <w:p w14:paraId="1A37573F" w14:textId="77777777" w:rsidR="00E957B3" w:rsidRDefault="00E957B3" w:rsidP="00E957B3">
            <w:pPr>
              <w:widowControl w:val="0"/>
              <w:spacing w:after="0"/>
              <w:jc w:val="both"/>
              <w:rPr>
                <w:rFonts w:cs="Times New Roman"/>
                <w:color w:val="222222"/>
              </w:rPr>
            </w:pPr>
            <w:r>
              <w:rPr>
                <w:rFonts w:ascii="Times New Roman" w:hAnsi="Times New Roman" w:cs="Times New Roman"/>
                <w:color w:val="222222"/>
                <w:shd w:val="clear" w:color="auto" w:fill="FFFFFF"/>
              </w:rPr>
              <w:t>Другие художественные материалы для рисования</w:t>
            </w:r>
            <w:r>
              <w:rPr>
                <w:rFonts w:ascii="Times New Roman" w:hAnsi="Times New Roman" w:cs="Times New Roman"/>
                <w:color w:val="222222"/>
              </w:rPr>
              <w:br/>
            </w:r>
            <w:r>
              <w:rPr>
                <w:rFonts w:ascii="Times New Roman" w:hAnsi="Times New Roman" w:cs="Times New Roman"/>
                <w:color w:val="222222"/>
                <w:shd w:val="clear" w:color="auto" w:fill="FFFFFF"/>
              </w:rPr>
              <w:t>УГОЛЬ – это стерженёк длиной 10-12см диаметром 5-8 мм.</w:t>
            </w:r>
          </w:p>
          <w:p w14:paraId="581ACE92"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САНГИНА и СЕПИЯ – прессованная в виде палочек (без деревянной оправы) природная глина, содержащая безводную окись железа коричневого цвета</w:t>
            </w:r>
          </w:p>
          <w:p w14:paraId="1773AA35"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4B556DB3"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ЦВЕТНЫЕ ВОСКОВЫЕ МЕЛКИ - имеют вид цветных стержней</w:t>
            </w:r>
          </w:p>
          <w:p w14:paraId="275E3994"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СУХАЯ ПАСТЕЛЬ - толстые стерженьки разного цвета в бумажной облатке, </w:t>
            </w:r>
            <w:r>
              <w:rPr>
                <w:rFonts w:ascii="Times New Roman" w:hAnsi="Times New Roman" w:cs="Times New Roman"/>
                <w:color w:val="222222"/>
                <w:shd w:val="clear" w:color="auto" w:fill="FFFFFF"/>
              </w:rPr>
              <w:lastRenderedPageBreak/>
              <w:t>напоминающие цветные мелки.</w:t>
            </w:r>
          </w:p>
          <w:p w14:paraId="64D3BC87" w14:textId="77777777" w:rsidR="00E957B3" w:rsidRDefault="00E957B3" w:rsidP="00E957B3">
            <w:pPr>
              <w:widowControl w:val="0"/>
              <w:spacing w:after="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МАСЛЯНАЯ ПАСТЕЛЬ дает очень яркие сочные цвета. </w:t>
            </w:r>
          </w:p>
          <w:p w14:paraId="29F4781D" w14:textId="77777777" w:rsidR="00E957B3" w:rsidRDefault="00E957B3" w:rsidP="00E957B3">
            <w:pPr>
              <w:widowControl w:val="0"/>
              <w:spacing w:after="0" w:line="360" w:lineRule="auto"/>
              <w:rPr>
                <w:rFonts w:ascii="Times New Roman" w:hAnsi="Times New Roman" w:cs="Times New Roman"/>
                <w:color w:val="222222"/>
                <w:shd w:val="clear" w:color="auto" w:fill="FFFFFF"/>
              </w:rPr>
            </w:pPr>
          </w:p>
          <w:p w14:paraId="22B0A7AF" w14:textId="77777777" w:rsidR="00E957B3" w:rsidRDefault="00E957B3" w:rsidP="00E957B3">
            <w:pPr>
              <w:widowControl w:val="0"/>
              <w:spacing w:after="0" w:line="360" w:lineRule="auto"/>
              <w:rPr>
                <w:rFonts w:cs="Times New Roman"/>
              </w:rPr>
            </w:pPr>
            <w:r>
              <w:rPr>
                <w:rFonts w:ascii="Times New Roman" w:hAnsi="Times New Roman" w:cs="Times New Roman"/>
                <w:color w:val="222222"/>
                <w:kern w:val="2"/>
                <w:shd w:val="clear" w:color="auto" w:fill="FFFFFF"/>
              </w:rPr>
              <w:t>Бумага А5</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Гуашь</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Цветные карандаши</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Кисти пони или белка № 5-6</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Подставки под кисти</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Клеенки</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Салфетки для вытирания рук</w:t>
            </w:r>
            <w:r>
              <w:rPr>
                <w:rFonts w:ascii="Times New Roman" w:hAnsi="Times New Roman" w:cs="Times New Roman"/>
                <w:color w:val="1A1A1A"/>
              </w:rPr>
              <w:t>.</w:t>
            </w:r>
          </w:p>
          <w:p w14:paraId="6E1DB26C" w14:textId="77777777" w:rsidR="00E957B3" w:rsidRDefault="00E957B3" w:rsidP="00E957B3">
            <w:pPr>
              <w:widowControl w:val="0"/>
              <w:spacing w:after="0" w:line="360" w:lineRule="auto"/>
              <w:ind w:firstLine="709"/>
              <w:jc w:val="both"/>
              <w:rPr>
                <w:rFonts w:ascii="Times New Roman" w:hAnsi="Times New Roman" w:cs="Times New Roman"/>
                <w:color w:val="000000"/>
              </w:rPr>
            </w:pPr>
          </w:p>
        </w:tc>
      </w:tr>
      <w:tr w:rsidR="00E957B3" w14:paraId="7273ED24"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77D721BE" w14:textId="77777777" w:rsidR="00E957B3" w:rsidRDefault="00E957B3" w:rsidP="00E957B3">
            <w:pPr>
              <w:pStyle w:val="ConsPlusNormal"/>
              <w:spacing w:before="240" w:after="160" w:line="200" w:lineRule="atLeast"/>
              <w:jc w:val="both"/>
              <w:rPr>
                <w:b/>
                <w:bCs/>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133662F9" w14:textId="77777777" w:rsidR="00E957B3" w:rsidRDefault="00E957B3" w:rsidP="00E957B3">
            <w:pPr>
              <w:pStyle w:val="ConsPlusNormal"/>
              <w:spacing w:before="240" w:after="160" w:line="200" w:lineRule="atLeast"/>
              <w:jc w:val="both"/>
              <w:rPr>
                <w:b/>
                <w:bCs/>
                <w:sz w:val="22"/>
                <w:szCs w:val="22"/>
              </w:rPr>
            </w:pPr>
            <w:r>
              <w:rPr>
                <w:b/>
                <w:bCs/>
                <w:sz w:val="22"/>
                <w:szCs w:val="22"/>
              </w:rPr>
              <w:t>Народное декоративно-прикладное искусство:</w:t>
            </w:r>
          </w:p>
          <w:p w14:paraId="287FA221" w14:textId="77777777" w:rsidR="00E957B3" w:rsidRDefault="00E957B3" w:rsidP="00E957B3">
            <w:pPr>
              <w:pStyle w:val="ConsPlusNormal"/>
              <w:spacing w:before="240" w:after="160" w:line="200" w:lineRule="atLeast"/>
              <w:ind w:firstLine="540"/>
              <w:jc w:val="both"/>
              <w:rPr>
                <w:sz w:val="22"/>
                <w:szCs w:val="22"/>
              </w:rPr>
            </w:pPr>
            <w:r>
              <w:rPr>
                <w:sz w:val="22"/>
                <w:szCs w:val="22"/>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tc>
        <w:tc>
          <w:tcPr>
            <w:tcW w:w="3322" w:type="dxa"/>
            <w:gridSpan w:val="3"/>
            <w:tcBorders>
              <w:top w:val="single" w:sz="4" w:space="0" w:color="000000"/>
              <w:left w:val="single" w:sz="4" w:space="0" w:color="000000"/>
              <w:bottom w:val="single" w:sz="4" w:space="0" w:color="000000"/>
              <w:right w:val="single" w:sz="4" w:space="0" w:color="000000"/>
            </w:tcBorders>
          </w:tcPr>
          <w:p w14:paraId="437BA441" w14:textId="77777777" w:rsidR="00E957B3" w:rsidRDefault="00E957B3" w:rsidP="00E957B3">
            <w:pPr>
              <w:pStyle w:val="ConsPlusNormal"/>
              <w:spacing w:before="240" w:after="160"/>
              <w:ind w:firstLine="540"/>
              <w:jc w:val="both"/>
              <w:rPr>
                <w:sz w:val="22"/>
                <w:szCs w:val="22"/>
              </w:rPr>
            </w:pPr>
            <w:r>
              <w:rPr>
                <w:sz w:val="22"/>
                <w:szCs w:val="22"/>
              </w:rPr>
              <w:t>изобразительная деятельность (рисование, лепка, аппликация) и конструирование из разных материалов по образцу, условию и замыслу ребенка;</w:t>
            </w:r>
          </w:p>
          <w:p w14:paraId="79592A66"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6CBC949F"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199E847C"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714D5219"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tc>
        <w:tc>
          <w:tcPr>
            <w:tcW w:w="3400" w:type="dxa"/>
            <w:tcBorders>
              <w:top w:val="single" w:sz="4" w:space="0" w:color="000000"/>
              <w:left w:val="single" w:sz="4" w:space="0" w:color="000000"/>
              <w:bottom w:val="single" w:sz="4" w:space="0" w:color="000000"/>
              <w:right w:val="single" w:sz="4" w:space="0" w:color="000000"/>
            </w:tcBorders>
          </w:tcPr>
          <w:p w14:paraId="3E538D1B" w14:textId="77777777" w:rsidR="00E957B3" w:rsidRDefault="00E957B3" w:rsidP="00E957B3">
            <w:pPr>
              <w:widowControl w:val="0"/>
              <w:spacing w:before="240" w:after="160"/>
              <w:ind w:firstLine="540"/>
              <w:jc w:val="both"/>
              <w:rPr>
                <w:rFonts w:cs="Times New Roman"/>
              </w:rPr>
            </w:pPr>
            <w:r>
              <w:rPr>
                <w:rFonts w:ascii="Times New Roman" w:hAnsi="Times New Roman" w:cs="Times New Roman"/>
                <w:color w:val="333333"/>
              </w:rPr>
              <w:t>парциальная программа художественного воспитания, обучения и развития детей 2-7 лет </w:t>
            </w:r>
            <w:r>
              <w:rPr>
                <w:rFonts w:ascii="Times New Roman" w:hAnsi="Times New Roman" w:cs="Times New Roman"/>
                <w:i/>
                <w:color w:val="333333"/>
              </w:rPr>
              <w:t>«Цветные ладошки» (автор И.А. Лыкова)</w:t>
            </w:r>
            <w:r>
              <w:rPr>
                <w:rFonts w:ascii="Times New Roman" w:hAnsi="Times New Roman" w:cs="Times New Roman"/>
                <w:color w:val="333333"/>
              </w:rPr>
              <w:t>, </w:t>
            </w:r>
            <w:r>
              <w:rPr>
                <w:rFonts w:ascii="Times New Roman" w:hAnsi="Times New Roman" w:cs="Times New Roman"/>
              </w:rPr>
              <w:t xml:space="preserve"> </w:t>
            </w:r>
          </w:p>
          <w:p w14:paraId="265920BF" w14:textId="77777777" w:rsidR="00E957B3" w:rsidRDefault="00E957B3" w:rsidP="00E957B3">
            <w:pPr>
              <w:pStyle w:val="a3"/>
              <w:widowControl w:val="0"/>
              <w:spacing w:before="240" w:after="160"/>
              <w:jc w:val="both"/>
              <w:rPr>
                <w:rFonts w:cs="Times New Roman"/>
                <w:color w:val="333333"/>
              </w:rPr>
            </w:pPr>
            <w:r>
              <w:rPr>
                <w:rFonts w:ascii="Times New Roman" w:hAnsi="Times New Roman" w:cs="Times New Roman"/>
                <w:i/>
                <w:color w:val="333333"/>
              </w:rPr>
              <w:t>формы</w:t>
            </w:r>
            <w:r>
              <w:rPr>
                <w:rFonts w:ascii="Times New Roman" w:hAnsi="Times New Roman" w:cs="Times New Roman"/>
                <w:color w:val="333333"/>
              </w:rPr>
              <w:t>:</w:t>
            </w:r>
          </w:p>
          <w:p w14:paraId="444A145B"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333333"/>
              </w:rPr>
            </w:pPr>
            <w:r>
              <w:rPr>
                <w:rFonts w:ascii="Times New Roman" w:hAnsi="Times New Roman" w:cs="Times New Roman"/>
                <w:color w:val="333333"/>
              </w:rPr>
              <w:t>– экскурсии на выставки: хохлома (экспонаты: хохломская посуда, репродукции), музей кукол (коллекция кукол от оберега до барби), матрешка, дымково и др.;</w:t>
            </w:r>
          </w:p>
          <w:p w14:paraId="68FBC025"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333333"/>
              </w:rPr>
            </w:pPr>
            <w:r>
              <w:rPr>
                <w:rFonts w:ascii="Times New Roman" w:hAnsi="Times New Roman" w:cs="Times New Roman"/>
                <w:color w:val="333333"/>
              </w:rPr>
              <w:t>– рассказы, беседы по ознакомлению с народным творчеством;</w:t>
            </w:r>
          </w:p>
          <w:p w14:paraId="1D074A86"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333333"/>
              </w:rPr>
            </w:pPr>
            <w:r>
              <w:rPr>
                <w:rFonts w:ascii="Times New Roman" w:hAnsi="Times New Roman" w:cs="Times New Roman"/>
                <w:color w:val="333333"/>
              </w:rPr>
              <w:t>– рассматривание иллюстраций, фотографий, экспонатов;</w:t>
            </w:r>
          </w:p>
          <w:p w14:paraId="3BC2AC8E"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333333"/>
              </w:rPr>
            </w:pPr>
            <w:r>
              <w:rPr>
                <w:rFonts w:ascii="Times New Roman" w:hAnsi="Times New Roman" w:cs="Times New Roman"/>
                <w:color w:val="333333"/>
              </w:rPr>
              <w:t>– проведение мини-спектаклей с участием народных игрушек. Яркие, сказочные образы декоративно-прикладного искусства побуждают эмоционального дошкольника воплощать чувства и мысли в собственных изделиях;</w:t>
            </w:r>
          </w:p>
          <w:p w14:paraId="36628E11"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333333"/>
              </w:rPr>
            </w:pPr>
            <w:r>
              <w:rPr>
                <w:rFonts w:ascii="Times New Roman" w:hAnsi="Times New Roman" w:cs="Times New Roman"/>
                <w:color w:val="333333"/>
              </w:rPr>
              <w:t xml:space="preserve">– продуктивная деятельность (после рассказа и показа, воспитатель предоставляет детям возможность заняться продуктивной деятельностью: украсить бумажные игрушки, </w:t>
            </w:r>
            <w:r>
              <w:rPr>
                <w:rFonts w:ascii="Times New Roman" w:hAnsi="Times New Roman" w:cs="Times New Roman"/>
                <w:color w:val="333333"/>
              </w:rPr>
              <w:lastRenderedPageBreak/>
              <w:t>чашки, ложки, костюм в соответствии с особенностями какого-либо промысла).</w:t>
            </w:r>
          </w:p>
          <w:p w14:paraId="7DF0EAC7" w14:textId="77777777" w:rsidR="00E957B3" w:rsidRDefault="00E957B3" w:rsidP="00E957B3">
            <w:pPr>
              <w:widowControl w:val="0"/>
              <w:spacing w:before="240" w:after="160"/>
              <w:ind w:firstLine="540"/>
              <w:jc w:val="both"/>
              <w:rPr>
                <w:rFonts w:cs="Times New Roman"/>
              </w:rPr>
            </w:pPr>
            <w:r>
              <w:rPr>
                <w:rFonts w:ascii="Times New Roman" w:hAnsi="Times New Roman" w:cs="Times New Roman"/>
                <w:color w:val="333333"/>
              </w:rPr>
              <w:t>В свободной деятельности использовались серии альбомов для детского художественного творчества «Наш вернисаж» («Дымковская игрушка», «Филимоновская игрушка», «Изразцы», «Писанки»).</w:t>
            </w:r>
            <w:r>
              <w:rPr>
                <w:rFonts w:ascii="Times New Roman" w:hAnsi="Times New Roman" w:cs="Times New Roman"/>
              </w:rPr>
              <w:t xml:space="preserve"> </w:t>
            </w:r>
          </w:p>
          <w:p w14:paraId="1E6BD4DF" w14:textId="77777777" w:rsidR="00E957B3" w:rsidRDefault="00E957B3" w:rsidP="00E957B3">
            <w:pPr>
              <w:widowControl w:val="0"/>
              <w:spacing w:before="240" w:after="160"/>
              <w:ind w:firstLine="540"/>
              <w:jc w:val="both"/>
              <w:rPr>
                <w:rFonts w:cs="Times New Roman"/>
              </w:rPr>
            </w:pPr>
            <w:r>
              <w:rPr>
                <w:rFonts w:ascii="Times New Roman" w:hAnsi="Times New Roman" w:cs="Times New Roman"/>
                <w:color w:val="333333"/>
              </w:rPr>
              <w:t>Рельефная лепка «Филимоновские игрушки»</w:t>
            </w:r>
            <w:r>
              <w:rPr>
                <w:rFonts w:ascii="Times New Roman" w:hAnsi="Times New Roman" w:cs="Times New Roman"/>
              </w:rPr>
              <w:t xml:space="preserve"> - </w:t>
            </w:r>
            <w:r>
              <w:rPr>
                <w:rFonts w:ascii="Times New Roman" w:hAnsi="Times New Roman" w:cs="Times New Roman"/>
                <w:color w:val="333333"/>
              </w:rPr>
              <w:t>Знакомство с филимоновской игрушкой. Рассматривание, обследование, сравнение, обыгрывание разных фигурок</w:t>
            </w:r>
            <w:r>
              <w:rPr>
                <w:rFonts w:ascii="Times New Roman" w:hAnsi="Times New Roman" w:cs="Times New Roman"/>
              </w:rPr>
              <w:t xml:space="preserve"> </w:t>
            </w:r>
          </w:p>
          <w:p w14:paraId="29D23D2A" w14:textId="77777777" w:rsidR="00E957B3" w:rsidRDefault="00E957B3" w:rsidP="00E957B3">
            <w:pPr>
              <w:widowControl w:val="0"/>
              <w:spacing w:before="240" w:after="160"/>
              <w:ind w:firstLine="540"/>
              <w:jc w:val="both"/>
              <w:rPr>
                <w:rFonts w:cs="Times New Roman"/>
              </w:rPr>
            </w:pPr>
            <w:r>
              <w:rPr>
                <w:rFonts w:ascii="Times New Roman" w:hAnsi="Times New Roman" w:cs="Times New Roman"/>
                <w:color w:val="333333"/>
              </w:rPr>
              <w:t>Рисование «Филимоновские игрушки»</w:t>
            </w:r>
            <w:r>
              <w:rPr>
                <w:rFonts w:ascii="Times New Roman" w:hAnsi="Times New Roman" w:cs="Times New Roman"/>
              </w:rPr>
              <w:t xml:space="preserve"> - </w:t>
            </w:r>
            <w:r>
              <w:rPr>
                <w:rFonts w:ascii="Times New Roman" w:hAnsi="Times New Roman" w:cs="Times New Roman"/>
                <w:color w:val="333333"/>
              </w:rPr>
              <w:t>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w:t>
            </w:r>
            <w:r>
              <w:rPr>
                <w:rFonts w:ascii="Times New Roman" w:hAnsi="Times New Roman" w:cs="Times New Roman"/>
              </w:rPr>
              <w:t xml:space="preserve"> </w:t>
            </w:r>
            <w:r>
              <w:rPr>
                <w:rFonts w:ascii="Times New Roman" w:hAnsi="Times New Roman" w:cs="Times New Roman"/>
                <w:color w:val="333333"/>
              </w:rPr>
              <w:t> мазки, точки, клетки, округлые формы.</w:t>
            </w:r>
            <w:r>
              <w:rPr>
                <w:rFonts w:ascii="Times New Roman" w:hAnsi="Times New Roman" w:cs="Times New Roman"/>
              </w:rPr>
              <w:t xml:space="preserve"> </w:t>
            </w:r>
          </w:p>
          <w:p w14:paraId="0181390C" w14:textId="77777777" w:rsidR="00E957B3" w:rsidRDefault="00E957B3" w:rsidP="00E957B3">
            <w:pPr>
              <w:widowControl w:val="0"/>
              <w:spacing w:before="240" w:after="160"/>
              <w:ind w:firstLine="540"/>
              <w:jc w:val="both"/>
              <w:rPr>
                <w:rFonts w:ascii="Times New Roman" w:hAnsi="Times New Roman" w:cs="Times New Roman"/>
                <w:color w:val="333333"/>
              </w:rPr>
            </w:pPr>
            <w:r>
              <w:rPr>
                <w:rFonts w:ascii="Times New Roman" w:hAnsi="Times New Roman" w:cs="Times New Roman"/>
                <w:color w:val="333333"/>
              </w:rPr>
              <w:t xml:space="preserve"> рассматривание пятнистых лошадок, нарядных кукол, играют с ними, </w:t>
            </w:r>
          </w:p>
          <w:p w14:paraId="55762B18" w14:textId="77777777" w:rsidR="00E957B3" w:rsidRDefault="00E957B3" w:rsidP="00E957B3">
            <w:pPr>
              <w:widowControl w:val="0"/>
              <w:spacing w:before="240" w:after="160" w:line="240" w:lineRule="auto"/>
              <w:ind w:firstLine="540"/>
              <w:jc w:val="both"/>
              <w:rPr>
                <w:rFonts w:cs="Times New Roman"/>
              </w:rPr>
            </w:pPr>
            <w:r>
              <w:rPr>
                <w:rFonts w:ascii="Times New Roman" w:hAnsi="Times New Roman" w:cs="Times New Roman"/>
                <w:color w:val="333333"/>
              </w:rPr>
              <w:lastRenderedPageBreak/>
              <w:t xml:space="preserve"> украшение (фартуки, платки, салфетки для кукол),  разрисовывают силуэты животных.</w:t>
            </w:r>
            <w:r>
              <w:rPr>
                <w:rFonts w:ascii="Times New Roman" w:hAnsi="Times New Roman" w:cs="Times New Roman"/>
              </w:rPr>
              <w:t xml:space="preserve"> </w:t>
            </w:r>
          </w:p>
          <w:p w14:paraId="3160183B" w14:textId="77777777" w:rsidR="00E957B3" w:rsidRDefault="00E957B3" w:rsidP="00E957B3">
            <w:pPr>
              <w:widowControl w:val="0"/>
              <w:spacing w:before="240" w:after="160" w:line="240" w:lineRule="auto"/>
              <w:ind w:firstLine="540"/>
              <w:jc w:val="both"/>
              <w:rPr>
                <w:rFonts w:ascii="Times New Roman" w:hAnsi="Times New Roman" w:cs="Times New Roman"/>
                <w:color w:val="1A1A1A"/>
              </w:rPr>
            </w:pPr>
            <w:r>
              <w:rPr>
                <w:rFonts w:ascii="Times New Roman" w:hAnsi="Times New Roman" w:cs="Times New Roman"/>
                <w:color w:val="1A1A1A"/>
              </w:rPr>
              <w:t>Игровая мотивация присутствует на каждом занятии. Успех обучения декоративному рисованию во многом зависит от того, насколько интересно педагог организует восприятие детьми изделий, использует ли он игровые приёмы, сюрпризные моменты. На основе одного из видов народного искусства проводятся 2-3 занятия.</w:t>
            </w:r>
          </w:p>
          <w:p w14:paraId="4E8E4C93"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В процессе обучения дошкольников декоративному рисованию, лепке и аппликации</w:t>
            </w:r>
          </w:p>
          <w:p w14:paraId="441C85A2"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педагог может использовать следующие методы и приемы:</w:t>
            </w:r>
          </w:p>
          <w:p w14:paraId="153F76B7"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создание игровой ситуации в начале занятия и во время проведения анализа детских работ;</w:t>
            </w:r>
          </w:p>
          <w:p w14:paraId="3EB9FC4F"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сравнение элементов узора и различных вариантов композиций;</w:t>
            </w:r>
          </w:p>
          <w:p w14:paraId="00113486"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использование очерчивающего жеста (для выделения элементов, определения их расположения и последовательности выполнения узора);</w:t>
            </w:r>
          </w:p>
          <w:p w14:paraId="2F18B9A5"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показ последовательности рисования и упражнение в изображении новых или сложных</w:t>
            </w:r>
          </w:p>
          <w:p w14:paraId="6296B4ED"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элементов узора;</w:t>
            </w:r>
          </w:p>
          <w:p w14:paraId="4AA7C23C"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 сочетание различных видов изобразительной деятельности </w:t>
            </w:r>
            <w:r>
              <w:rPr>
                <w:rFonts w:ascii="Times New Roman" w:hAnsi="Times New Roman" w:cs="Times New Roman"/>
                <w:color w:val="1A1A1A"/>
              </w:rPr>
              <w:lastRenderedPageBreak/>
              <w:t>(например, лепка с</w:t>
            </w:r>
          </w:p>
          <w:p w14:paraId="20D36558"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последующей росписью).</w:t>
            </w:r>
          </w:p>
          <w:p w14:paraId="68E3A9DF" w14:textId="77777777" w:rsidR="00E957B3" w:rsidRDefault="00E957B3" w:rsidP="00E957B3">
            <w:pPr>
              <w:widowControl w:val="0"/>
              <w:spacing w:before="240" w:after="160"/>
              <w:ind w:firstLine="540"/>
              <w:jc w:val="both"/>
              <w:rPr>
                <w:rFonts w:ascii="Times New Roman" w:hAnsi="Times New Roman" w:cs="Times New Roman"/>
                <w:color w:val="1A1A1A"/>
              </w:rPr>
            </w:pPr>
            <w:r>
              <w:rPr>
                <w:rFonts w:ascii="Times New Roman" w:hAnsi="Times New Roman" w:cs="Times New Roman"/>
                <w:color w:val="1A1A1A"/>
              </w:rPr>
              <w:t>В средней группе впервые вводится декоративное рисование. Рассматривая с воспитанниками предметы народного искусства, педагог учит их видеть и выделять элементы узора: мазки, точки, кольца, круги, прямые линии</w:t>
            </w:r>
          </w:p>
          <w:p w14:paraId="00F8C61A"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У каждого вида народного искусства свои сочетания цветов и оттенков. Воспитатель должен показать это при рассматривании, обратить внимание детей на разнообразие цветов.  Например, у дымковской игрушки используют такие цвета, как красный, синий, зелёный, жёлтый и др., которые ярко выделяются на белом фоне; в узоре присутствует чёрный цвет – маленькие точки, чёрточки, украшающие крупные элементы или гжель, где используются различные оттенки синего и голубого, что способствует развитию восприятия цветов у детей. </w:t>
            </w:r>
          </w:p>
          <w:p w14:paraId="62D4911C"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 xml:space="preserve">Педагог объясняет, что красота зависит от повторения одних и тех же элементов одного цвета. Дети </w:t>
            </w:r>
            <w:r>
              <w:rPr>
                <w:rFonts w:ascii="Times New Roman" w:hAnsi="Times New Roman" w:cs="Times New Roman"/>
                <w:color w:val="1A1A1A"/>
              </w:rPr>
              <w:lastRenderedPageBreak/>
              <w:t>учатся составлять симметричные узоры на бумаге разной формы: полосе, квадрате, розетте, круге.</w:t>
            </w:r>
          </w:p>
        </w:tc>
        <w:tc>
          <w:tcPr>
            <w:tcW w:w="3239" w:type="dxa"/>
            <w:tcBorders>
              <w:top w:val="single" w:sz="4" w:space="0" w:color="000000"/>
              <w:left w:val="single" w:sz="4" w:space="0" w:color="000000"/>
              <w:bottom w:val="single" w:sz="4" w:space="0" w:color="000000"/>
              <w:right w:val="single" w:sz="4" w:space="0" w:color="000000"/>
            </w:tcBorders>
          </w:tcPr>
          <w:p w14:paraId="0FCFCBD3" w14:textId="77777777" w:rsidR="00E957B3" w:rsidRDefault="00E957B3" w:rsidP="00E957B3">
            <w:pPr>
              <w:widowControl w:val="0"/>
              <w:spacing w:after="0" w:line="360" w:lineRule="auto"/>
              <w:jc w:val="both"/>
              <w:rPr>
                <w:rFonts w:cs="Times New Roman"/>
                <w:kern w:val="2"/>
              </w:rPr>
            </w:pPr>
            <w:r>
              <w:rPr>
                <w:rFonts w:ascii="Times New Roman" w:hAnsi="Times New Roman" w:cs="Times New Roman"/>
                <w:color w:val="333333"/>
                <w:kern w:val="2"/>
              </w:rPr>
              <w:lastRenderedPageBreak/>
              <w:t>-народные  игрушки (филимоновская, богородская, дымковская, каргопольская), народные игрушки-забавы (пирамидка, грибок, матрешка)</w:t>
            </w:r>
            <w:r>
              <w:rPr>
                <w:rFonts w:ascii="Times New Roman" w:hAnsi="Times New Roman" w:cs="Times New Roman"/>
                <w:color w:val="000000"/>
                <w:kern w:val="2"/>
              </w:rPr>
              <w:t xml:space="preserve"> - </w:t>
            </w:r>
            <w:r>
              <w:rPr>
                <w:rFonts w:ascii="Times New Roman" w:hAnsi="Times New Roman" w:cs="Times New Roman"/>
                <w:color w:val="333333"/>
                <w:kern w:val="2"/>
              </w:rPr>
              <w:t>Стол для детского творчества -в виде ромашки.</w:t>
            </w:r>
          </w:p>
          <w:p w14:paraId="31CB04C4" w14:textId="77777777" w:rsidR="00E957B3" w:rsidRDefault="00E957B3" w:rsidP="00E957B3">
            <w:pPr>
              <w:widowControl w:val="0"/>
              <w:spacing w:after="0" w:line="360" w:lineRule="auto"/>
              <w:jc w:val="both"/>
            </w:pPr>
            <w:r>
              <w:rPr>
                <w:rFonts w:ascii="Times New Roman" w:hAnsi="Times New Roman" w:cs="Times New Roman"/>
                <w:color w:val="333333"/>
                <w:kern w:val="2"/>
              </w:rPr>
              <w:t xml:space="preserve">- На полочке- – материалы для самостоятельной художественной деятельности, </w:t>
            </w:r>
            <w:r>
              <w:rPr>
                <w:rFonts w:ascii="Times New Roman" w:hAnsi="Times New Roman"/>
                <w:color w:val="333333"/>
              </w:rPr>
              <w:t xml:space="preserve">иллюстративный материал, </w:t>
            </w:r>
          </w:p>
          <w:p w14:paraId="5482A5FF" w14:textId="77777777" w:rsidR="00E957B3" w:rsidRDefault="00E957B3" w:rsidP="00E957B3">
            <w:pPr>
              <w:widowControl w:val="0"/>
              <w:spacing w:after="0" w:line="360" w:lineRule="auto"/>
              <w:jc w:val="both"/>
            </w:pPr>
            <w:r>
              <w:rPr>
                <w:rFonts w:ascii="Times New Roman" w:hAnsi="Times New Roman"/>
                <w:color w:val="333333"/>
              </w:rPr>
              <w:t xml:space="preserve">- дидактические игры </w:t>
            </w:r>
            <w:r>
              <w:rPr>
                <w:rFonts w:ascii="Times New Roman" w:hAnsi="Times New Roman" w:cs="Times New Roman"/>
                <w:color w:val="333333"/>
                <w:kern w:val="2"/>
              </w:rPr>
              <w:t>:</w:t>
            </w:r>
          </w:p>
          <w:p w14:paraId="33271CD3" w14:textId="77777777" w:rsidR="00E957B3" w:rsidRDefault="00E957B3" w:rsidP="00E957B3">
            <w:pPr>
              <w:widowControl w:val="0"/>
              <w:spacing w:after="0" w:line="360" w:lineRule="auto"/>
              <w:jc w:val="both"/>
              <w:rPr>
                <w:rFonts w:ascii="Times New Roman" w:hAnsi="Times New Roman" w:cs="Times New Roman"/>
                <w:color w:val="333333"/>
                <w:kern w:val="2"/>
              </w:rPr>
            </w:pPr>
            <w:r>
              <w:rPr>
                <w:rFonts w:ascii="Times New Roman" w:hAnsi="Times New Roman" w:cs="Times New Roman"/>
                <w:color w:val="333333"/>
                <w:kern w:val="2"/>
              </w:rPr>
              <w:t xml:space="preserve"> по ознакомлению с дымковской игрушкой: «Сложи узор» (цель: закреплять знания о характерных особенностях и технике росписи дымковской игрушки (элементы узора, цветовая гамма), развивать умение складывать узор из отдельных элементов по образцу); «Найди дымковскую игрушку» (цель: расширять знания о </w:t>
            </w:r>
            <w:r>
              <w:rPr>
                <w:rFonts w:ascii="Times New Roman" w:hAnsi="Times New Roman" w:cs="Times New Roman"/>
                <w:color w:val="333333"/>
                <w:kern w:val="2"/>
              </w:rPr>
              <w:lastRenderedPageBreak/>
              <w:t xml:space="preserve">характерных особенностях дымковской игрушки (элементы узора, цветовая гамма), развивать умение отличать дымковскую игрушку от других видов росписи; развивать эстетический вкус; учить видеть красоту росписи народной игрушки). </w:t>
            </w:r>
          </w:p>
          <w:p w14:paraId="7E89A7C9" w14:textId="77777777" w:rsidR="00E957B3" w:rsidRDefault="00E957B3" w:rsidP="00E957B3">
            <w:pPr>
              <w:widowControl w:val="0"/>
              <w:spacing w:after="0" w:line="360" w:lineRule="auto"/>
              <w:jc w:val="both"/>
              <w:rPr>
                <w:rFonts w:ascii="Times New Roman" w:hAnsi="Times New Roman" w:cs="Times New Roman"/>
                <w:color w:val="333333"/>
                <w:kern w:val="2"/>
              </w:rPr>
            </w:pPr>
            <w:r>
              <w:rPr>
                <w:rFonts w:ascii="Times New Roman" w:hAnsi="Times New Roman" w:cs="Times New Roman"/>
                <w:color w:val="333333"/>
                <w:kern w:val="2"/>
              </w:rPr>
              <w:t>предметы русского обихода (прялки, чугунки, коромысла, кухонная утварь и др.), русский народный костюм (в музыкальном зале)</w:t>
            </w:r>
          </w:p>
          <w:p w14:paraId="01F6C1C2" w14:textId="77777777" w:rsidR="00E957B3" w:rsidRDefault="00E957B3" w:rsidP="00E957B3">
            <w:pPr>
              <w:widowControl w:val="0"/>
              <w:spacing w:after="0" w:line="360" w:lineRule="auto"/>
              <w:jc w:val="both"/>
              <w:rPr>
                <w:rFonts w:ascii="Times New Roman" w:hAnsi="Times New Roman" w:cs="Times New Roman"/>
                <w:color w:val="333333"/>
                <w:kern w:val="2"/>
              </w:rPr>
            </w:pPr>
            <w:r>
              <w:rPr>
                <w:rFonts w:ascii="Times New Roman" w:hAnsi="Times New Roman" w:cs="Times New Roman"/>
                <w:color w:val="333333"/>
                <w:kern w:val="2"/>
              </w:rPr>
              <w:t xml:space="preserve">декоративно-прикладное искусств0 (гжель, дымковская игрушка, городецкая роспись и др.). </w:t>
            </w:r>
          </w:p>
        </w:tc>
      </w:tr>
      <w:tr w:rsidR="00E957B3" w14:paraId="7F661A19"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645D6AB9" w14:textId="77777777" w:rsidR="00E957B3" w:rsidRDefault="00E957B3" w:rsidP="00E957B3">
            <w:pPr>
              <w:pStyle w:val="ConsPlusNormal"/>
              <w:spacing w:before="240" w:after="160" w:line="200" w:lineRule="atLeast"/>
              <w:jc w:val="both"/>
              <w:rPr>
                <w:b/>
                <w:bCs/>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6ED43AA8" w14:textId="77777777" w:rsidR="00E957B3" w:rsidRDefault="00E957B3" w:rsidP="00E957B3">
            <w:pPr>
              <w:pStyle w:val="ConsPlusNormal"/>
              <w:spacing w:before="240" w:after="160"/>
              <w:jc w:val="both"/>
              <w:rPr>
                <w:b/>
                <w:bCs/>
                <w:sz w:val="22"/>
                <w:szCs w:val="22"/>
              </w:rPr>
            </w:pPr>
            <w:r>
              <w:rPr>
                <w:b/>
                <w:bCs/>
                <w:sz w:val="22"/>
                <w:szCs w:val="22"/>
              </w:rPr>
              <w:t xml:space="preserve"> Лепка:</w:t>
            </w:r>
          </w:p>
          <w:p w14:paraId="5EDB3E1C" w14:textId="77777777" w:rsidR="00E957B3" w:rsidRDefault="00E957B3" w:rsidP="00E957B3">
            <w:pPr>
              <w:pStyle w:val="ConsPlusNormal"/>
              <w:spacing w:before="240" w:after="160"/>
              <w:ind w:firstLine="540"/>
              <w:jc w:val="both"/>
              <w:rPr>
                <w:sz w:val="22"/>
                <w:szCs w:val="22"/>
              </w:rPr>
            </w:pPr>
            <w:r>
              <w:rPr>
                <w:sz w:val="22"/>
                <w:szCs w:val="22"/>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w:t>
            </w:r>
            <w:r>
              <w:rPr>
                <w:sz w:val="22"/>
                <w:szCs w:val="22"/>
              </w:rPr>
              <w:lastRenderedPageBreak/>
              <w:t>лепки.</w:t>
            </w:r>
          </w:p>
        </w:tc>
        <w:tc>
          <w:tcPr>
            <w:tcW w:w="3322" w:type="dxa"/>
            <w:gridSpan w:val="3"/>
            <w:tcBorders>
              <w:top w:val="single" w:sz="4" w:space="0" w:color="000000"/>
              <w:left w:val="single" w:sz="4" w:space="0" w:color="000000"/>
              <w:bottom w:val="single" w:sz="4" w:space="0" w:color="000000"/>
              <w:right w:val="single" w:sz="4" w:space="0" w:color="000000"/>
            </w:tcBorders>
          </w:tcPr>
          <w:p w14:paraId="1BEA9469"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114C4AA0"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36D7A4BB" w14:textId="77777777" w:rsidR="00E957B3" w:rsidRDefault="00E957B3" w:rsidP="00E957B3">
            <w:pPr>
              <w:pStyle w:val="ConsPlusNormal"/>
              <w:spacing w:before="240" w:after="16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09D77427" w14:textId="77777777" w:rsidR="00E957B3" w:rsidRDefault="00E957B3" w:rsidP="00E957B3">
            <w:pPr>
              <w:pStyle w:val="ConsPlusNormal"/>
              <w:spacing w:before="240" w:after="160"/>
              <w:jc w:val="both"/>
              <w:rPr>
                <w:sz w:val="22"/>
                <w:szCs w:val="22"/>
              </w:rPr>
            </w:pPr>
            <w:r>
              <w:rPr>
                <w:sz w:val="22"/>
                <w:szCs w:val="22"/>
              </w:rPr>
              <w:t xml:space="preserve">трудовой </w:t>
            </w:r>
          </w:p>
          <w:p w14:paraId="298FA3F5"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0691B2CB" w14:textId="77777777" w:rsidR="00E957B3" w:rsidRDefault="00E957B3" w:rsidP="00E957B3">
            <w:pPr>
              <w:pStyle w:val="ConsPlusNormal"/>
              <w:spacing w:before="240" w:after="160"/>
              <w:jc w:val="both"/>
              <w:rPr>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1E84BF7C" w14:textId="77777777" w:rsidR="00E957B3" w:rsidRDefault="00E957B3" w:rsidP="00E957B3">
            <w:pPr>
              <w:pStyle w:val="ConsPlusNormal"/>
              <w:spacing w:before="240" w:after="160"/>
              <w:jc w:val="both"/>
              <w:rPr>
                <w:sz w:val="22"/>
                <w:szCs w:val="22"/>
              </w:rPr>
            </w:pPr>
            <w:r>
              <w:rPr>
                <w:sz w:val="22"/>
                <w:szCs w:val="22"/>
              </w:rPr>
              <w:t xml:space="preserve">Д.Н. Колдина «Лепка  с детьми 4-5 лет» </w:t>
            </w:r>
          </w:p>
          <w:p w14:paraId="65B2B230" w14:textId="77777777" w:rsidR="00E957B3" w:rsidRDefault="00E957B3" w:rsidP="00E957B3">
            <w:pPr>
              <w:pStyle w:val="ConsPlusNormal"/>
              <w:spacing w:before="240" w:after="160"/>
              <w:jc w:val="both"/>
            </w:pPr>
            <w:r>
              <w:rPr>
                <w:sz w:val="22"/>
                <w:szCs w:val="22"/>
              </w:rPr>
              <w:t xml:space="preserve">Форма проведения:                          - занятия  </w:t>
            </w:r>
            <w:r>
              <w:rPr>
                <w:color w:val="1A1A1A"/>
                <w:sz w:val="22"/>
                <w:szCs w:val="22"/>
              </w:rPr>
              <w:t xml:space="preserve">(индивидуальные и коллективные работы). </w:t>
            </w:r>
          </w:p>
          <w:p w14:paraId="136AD9D8" w14:textId="77777777" w:rsidR="00E957B3" w:rsidRDefault="00E957B3" w:rsidP="00E957B3">
            <w:pPr>
              <w:pStyle w:val="ConsPlusNormal"/>
              <w:spacing w:before="240" w:after="160"/>
              <w:jc w:val="both"/>
              <w:rPr>
                <w:sz w:val="22"/>
                <w:szCs w:val="22"/>
              </w:rPr>
            </w:pPr>
            <w:r>
              <w:rPr>
                <w:sz w:val="22"/>
                <w:szCs w:val="22"/>
              </w:rPr>
              <w:t>- тематические</w:t>
            </w:r>
          </w:p>
          <w:p w14:paraId="0533F75C" w14:textId="77777777" w:rsidR="00E957B3" w:rsidRDefault="00E957B3" w:rsidP="00E957B3">
            <w:pPr>
              <w:pStyle w:val="ConsPlusNormal"/>
              <w:spacing w:before="240" w:after="160"/>
              <w:jc w:val="both"/>
              <w:rPr>
                <w:sz w:val="22"/>
                <w:szCs w:val="22"/>
              </w:rPr>
            </w:pPr>
            <w:r>
              <w:rPr>
                <w:sz w:val="22"/>
                <w:szCs w:val="22"/>
              </w:rPr>
              <w:t>- игровые</w:t>
            </w:r>
          </w:p>
          <w:p w14:paraId="35A52744" w14:textId="77777777" w:rsidR="00E957B3" w:rsidRDefault="00E957B3" w:rsidP="00E957B3">
            <w:pPr>
              <w:widowControl w:val="0"/>
              <w:shd w:val="clear" w:color="auto" w:fill="FFFFFF"/>
              <w:suppressAutoHyphens w:val="0"/>
              <w:spacing w:after="0" w:line="240" w:lineRule="auto"/>
              <w:jc w:val="both"/>
              <w:textAlignment w:val="baseline"/>
              <w:rPr>
                <w:rFonts w:cs="Times New Roman"/>
              </w:rPr>
            </w:pPr>
            <w:r>
              <w:rPr>
                <w:rFonts w:ascii="Times New Roman" w:eastAsia="Times New Roman" w:hAnsi="Times New Roman" w:cs="Times New Roman"/>
                <w:color w:val="222222"/>
                <w:lang w:eastAsia="ru-RU"/>
              </w:rPr>
              <w:t xml:space="preserve">      </w:t>
            </w:r>
            <w:r>
              <w:rPr>
                <w:rFonts w:ascii="Times New Roman" w:hAnsi="Times New Roman" w:cs="Times New Roman"/>
                <w:color w:val="1B1C2A"/>
              </w:rPr>
              <w:t>С пластилином и другими материалами для лепки воспитанники средней группы играют и упражняются в различных режимных моментах:</w:t>
            </w:r>
          </w:p>
          <w:p w14:paraId="1BE020F0"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на занятиях по изобразительной деятельности раз в две недели: создание поделок из пластилина;</w:t>
            </w:r>
          </w:p>
          <w:p w14:paraId="005C6ABD"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на занятиях познавательно-исследовательской деятельностью: знакомство со свойствами глины, песка, теста;</w:t>
            </w:r>
          </w:p>
          <w:p w14:paraId="74777613"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p>
          <w:p w14:paraId="25F9B78F"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как самостоятельная деятельность в комнате отдыха;</w:t>
            </w:r>
          </w:p>
          <w:p w14:paraId="7803A62A"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на индивидуальных занятиях с психологом в качестве арт-терапии;</w:t>
            </w:r>
          </w:p>
          <w:p w14:paraId="3F0A8275"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на прогулке: лепка из песка или снега в игровой форме.</w:t>
            </w:r>
          </w:p>
          <w:p w14:paraId="113B9D3F"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color w:val="1B1C2A"/>
                <w:lang w:eastAsia="ru-RU"/>
              </w:rPr>
              <w:lastRenderedPageBreak/>
              <w:t xml:space="preserve">     Обучение приёмам лепки осуществляется через последовательный показ педагогом действий.</w:t>
            </w:r>
            <w:r>
              <w:rPr>
                <w:rFonts w:ascii="Times New Roman" w:eastAsia="Times New Roman" w:hAnsi="Times New Roman" w:cs="Times New Roman"/>
                <w:color w:val="222222"/>
                <w:lang w:eastAsia="ru-RU"/>
              </w:rPr>
              <w:t xml:space="preserve"> </w:t>
            </w:r>
          </w:p>
          <w:p w14:paraId="370C2C17"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rPr>
            </w:pPr>
          </w:p>
          <w:p w14:paraId="69043CA7" w14:textId="77777777" w:rsidR="00E957B3" w:rsidRDefault="00E957B3" w:rsidP="00E957B3">
            <w:pPr>
              <w:pStyle w:val="a3"/>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color w:val="1B1C2A"/>
                <w:lang w:eastAsia="ru-RU"/>
              </w:rPr>
              <w:t xml:space="preserve">   </w:t>
            </w:r>
            <w:r>
              <w:rPr>
                <w:rStyle w:val="a7"/>
                <w:rFonts w:ascii="Times New Roman" w:eastAsia="Times New Roman" w:hAnsi="Times New Roman" w:cs="Times New Roman"/>
                <w:b w:val="0"/>
                <w:bCs w:val="0"/>
                <w:color w:val="1B1C2A"/>
                <w:lang w:eastAsia="ru-RU"/>
              </w:rPr>
              <w:t>Чередуются виды деятельности: слуховое и зрительное восприятие с практической работой.</w:t>
            </w:r>
            <w:r>
              <w:rPr>
                <w:rFonts w:ascii="Times New Roman" w:eastAsia="Times New Roman" w:hAnsi="Times New Roman" w:cs="Times New Roman"/>
                <w:color w:val="1B1C2A"/>
                <w:lang w:eastAsia="ru-RU"/>
              </w:rPr>
              <w:t> Когда дети лепят, воспитатель наблюдает, хвалит, подбадривает. Возможна помощь отстающим:</w:t>
            </w:r>
          </w:p>
          <w:p w14:paraId="6297CBC0"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подсказка, как сделать, как исправить,</w:t>
            </w:r>
          </w:p>
          <w:p w14:paraId="747072F7"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индивидуальный показ,</w:t>
            </w:r>
          </w:p>
          <w:p w14:paraId="18F7755A"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совместное выполнение: педагог направляет движение пальцев и рук ребёнка.</w:t>
            </w:r>
          </w:p>
          <w:p w14:paraId="685DCED7"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color w:val="000000"/>
                <w:lang w:eastAsia="ru-RU"/>
              </w:rPr>
            </w:pPr>
            <w:bookmarkStart w:id="52" w:name="i-3"/>
            <w:bookmarkEnd w:id="52"/>
            <w:r>
              <w:rPr>
                <w:rFonts w:ascii="Times New Roman" w:hAnsi="Times New Roman" w:cs="Times New Roman"/>
                <w:b w:val="0"/>
                <w:color w:val="000000"/>
                <w:lang w:eastAsia="ru-RU"/>
              </w:rPr>
              <w:t xml:space="preserve">    Сочетание с другими видами изобразительной деятельности</w:t>
            </w:r>
          </w:p>
          <w:p w14:paraId="71D50371"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Аппликация — дополнение основы поделки или коллективной композиции небольшими элементами, соединёнными между собой.</w:t>
            </w:r>
          </w:p>
          <w:p w14:paraId="13F1F120" w14:textId="77777777" w:rsidR="00E957B3" w:rsidRDefault="00E957B3" w:rsidP="00E957B3">
            <w:pPr>
              <w:pStyle w:val="a3"/>
              <w:widowControl w:val="0"/>
              <w:tabs>
                <w:tab w:val="left" w:pos="0"/>
              </w:tabs>
              <w:spacing w:after="0" w:line="240" w:lineRule="auto"/>
              <w:jc w:val="both"/>
              <w:rPr>
                <w:rFonts w:ascii="Times New Roman" w:hAnsi="Times New Roman" w:cs="Times New Roman"/>
                <w:color w:val="1B1C2A"/>
              </w:rPr>
            </w:pPr>
            <w:r>
              <w:rPr>
                <w:rFonts w:ascii="Times New Roman" w:hAnsi="Times New Roman" w:cs="Times New Roman"/>
                <w:color w:val="1B1C2A"/>
              </w:rPr>
              <w:t>- Бумажная аппликация.</w:t>
            </w:r>
          </w:p>
          <w:p w14:paraId="43BC21D4"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xml:space="preserve">     Рисование. Элементарными узорами — пятнами, линия — дети украшают поверхность вылепленной поделки или закрашивают поверхность полностью.</w:t>
            </w:r>
          </w:p>
          <w:p w14:paraId="236AAD9D" w14:textId="77777777" w:rsidR="00E957B3" w:rsidRDefault="00E957B3" w:rsidP="00E957B3">
            <w:pPr>
              <w:pStyle w:val="a3"/>
              <w:widowControl w:val="0"/>
              <w:tabs>
                <w:tab w:val="left" w:pos="0"/>
              </w:tabs>
              <w:spacing w:after="0" w:line="240" w:lineRule="auto"/>
              <w:jc w:val="both"/>
              <w:rPr>
                <w:rFonts w:ascii="Times New Roman" w:hAnsi="Times New Roman" w:cs="Times New Roman"/>
                <w:color w:val="1B1C2A"/>
              </w:rPr>
            </w:pPr>
            <w:r>
              <w:rPr>
                <w:rFonts w:ascii="Times New Roman" w:hAnsi="Times New Roman" w:cs="Times New Roman"/>
                <w:color w:val="1B1C2A"/>
              </w:rPr>
              <w:t>- Гуашью рисуют по сухим фигуркам из солёного теста.</w:t>
            </w:r>
          </w:p>
          <w:p w14:paraId="4E933394" w14:textId="77777777" w:rsidR="00E957B3" w:rsidRDefault="00E957B3" w:rsidP="00E957B3">
            <w:pPr>
              <w:pStyle w:val="a3"/>
              <w:widowControl w:val="0"/>
              <w:tabs>
                <w:tab w:val="left" w:pos="0"/>
              </w:tabs>
              <w:spacing w:after="0" w:line="240" w:lineRule="auto"/>
              <w:jc w:val="both"/>
              <w:rPr>
                <w:rFonts w:ascii="Times New Roman" w:hAnsi="Times New Roman" w:cs="Times New Roman"/>
                <w:color w:val="1B1C2A"/>
              </w:rPr>
            </w:pPr>
            <w:r>
              <w:rPr>
                <w:rFonts w:ascii="Times New Roman" w:hAnsi="Times New Roman" w:cs="Times New Roman"/>
                <w:color w:val="1B1C2A"/>
              </w:rPr>
              <w:t>- Акриловой краской под наблюдением педагога рисуют на пластилине.</w:t>
            </w:r>
          </w:p>
          <w:p w14:paraId="002EA2EA" w14:textId="77777777" w:rsidR="00E957B3" w:rsidRDefault="00E957B3" w:rsidP="00E957B3">
            <w:pPr>
              <w:pStyle w:val="211"/>
              <w:widowControl w:val="0"/>
              <w:shd w:val="clear" w:color="auto" w:fill="FFFFFF"/>
              <w:suppressAutoHyphens w:val="0"/>
              <w:spacing w:before="0" w:line="240" w:lineRule="auto"/>
              <w:jc w:val="both"/>
              <w:textAlignment w:val="baseline"/>
              <w:rPr>
                <w:rFonts w:ascii="Times New Roman" w:hAnsi="Times New Roman" w:cs="Times New Roman"/>
                <w:b w:val="0"/>
                <w:color w:val="000000"/>
                <w:sz w:val="22"/>
                <w:szCs w:val="22"/>
              </w:rPr>
            </w:pPr>
            <w:bookmarkStart w:id="53" w:name="i-4"/>
            <w:bookmarkEnd w:id="53"/>
          </w:p>
          <w:p w14:paraId="182C9EF0" w14:textId="77777777" w:rsidR="00E957B3" w:rsidRDefault="00E957B3" w:rsidP="00E957B3">
            <w:pPr>
              <w:pStyle w:val="211"/>
              <w:widowControl w:val="0"/>
              <w:shd w:val="clear" w:color="auto" w:fill="FFFFFF"/>
              <w:suppressAutoHyphens w:val="0"/>
              <w:spacing w:before="0" w:line="240" w:lineRule="auto"/>
              <w:jc w:val="both"/>
              <w:textAlignment w:val="baseline"/>
              <w:rPr>
                <w:rFonts w:ascii="Times New Roman" w:hAnsi="Times New Roman" w:cs="Times New Roman"/>
                <w:b w:val="0"/>
                <w:color w:val="000000"/>
                <w:sz w:val="22"/>
                <w:szCs w:val="22"/>
                <w:lang w:eastAsia="ru-RU"/>
              </w:rPr>
            </w:pPr>
            <w:r>
              <w:rPr>
                <w:rFonts w:ascii="Times New Roman" w:hAnsi="Times New Roman" w:cs="Times New Roman"/>
                <w:b w:val="0"/>
                <w:color w:val="000000"/>
                <w:sz w:val="22"/>
                <w:szCs w:val="22"/>
                <w:lang w:eastAsia="ru-RU"/>
              </w:rPr>
              <w:t>Техника лепки</w:t>
            </w:r>
          </w:p>
          <w:p w14:paraId="02DA0BF3" w14:textId="77777777" w:rsidR="00E957B3" w:rsidRDefault="00E957B3" w:rsidP="00E957B3">
            <w:pPr>
              <w:widowControl w:val="0"/>
              <w:shd w:val="clear" w:color="auto" w:fill="FFFFFF"/>
              <w:suppressAutoHyphens w:val="0"/>
              <w:spacing w:after="0" w:line="240" w:lineRule="auto"/>
              <w:jc w:val="both"/>
              <w:textAlignment w:val="baseline"/>
              <w:rPr>
                <w:rFonts w:cs="Times New Roman"/>
                <w:lang w:eastAsia="ru-RU"/>
              </w:rPr>
            </w:pPr>
            <w:r>
              <w:rPr>
                <w:rFonts w:ascii="Times New Roman" w:eastAsia="Times New Roman" w:hAnsi="Times New Roman" w:cs="Times New Roman"/>
                <w:color w:val="1B1C2A"/>
                <w:lang w:eastAsia="ru-RU"/>
              </w:rPr>
              <w:lastRenderedPageBreak/>
              <w:t>Способы лепки</w:t>
            </w:r>
            <w:r>
              <w:rPr>
                <w:rFonts w:ascii="Times New Roman" w:eastAsia="Times New Roman" w:hAnsi="Times New Roman" w:cs="Times New Roman"/>
                <w:color w:val="000000"/>
                <w:lang w:eastAsia="ru-RU"/>
              </w:rPr>
              <w:t xml:space="preserve"> </w:t>
            </w:r>
          </w:p>
          <w:p w14:paraId="020911F3" w14:textId="77777777" w:rsidR="00E957B3" w:rsidRDefault="00E957B3" w:rsidP="00E957B3">
            <w:pPr>
              <w:widowControl w:val="0"/>
              <w:shd w:val="clear" w:color="auto" w:fill="FFFFFF"/>
              <w:suppressAutoHyphens w:val="0"/>
              <w:spacing w:after="0" w:line="240" w:lineRule="auto"/>
              <w:jc w:val="both"/>
              <w:textAlignment w:val="baseline"/>
              <w:rPr>
                <w:rFonts w:cs="Times New Roman"/>
                <w:lang w:eastAsia="ru-RU"/>
              </w:rPr>
            </w:pPr>
            <w:r>
              <w:rPr>
                <w:rFonts w:ascii="Times New Roman" w:eastAsia="Times New Roman" w:hAnsi="Times New Roman" w:cs="Times New Roman"/>
                <w:color w:val="1B1C2A"/>
                <w:lang w:eastAsia="ru-RU"/>
              </w:rPr>
              <w:t>- Скульптурный/пластичный — лепка из одного куска.</w:t>
            </w:r>
            <w:r>
              <w:rPr>
                <w:rFonts w:ascii="Times New Roman" w:eastAsia="Times New Roman" w:hAnsi="Times New Roman" w:cs="Times New Roman"/>
                <w:color w:val="000000"/>
                <w:lang w:eastAsia="ru-RU"/>
              </w:rPr>
              <w:t xml:space="preserve"> </w:t>
            </w:r>
          </w:p>
          <w:p w14:paraId="31024472" w14:textId="77777777" w:rsidR="00E957B3" w:rsidRDefault="00E957B3" w:rsidP="00E957B3">
            <w:pPr>
              <w:widowControl w:val="0"/>
              <w:shd w:val="clear" w:color="auto" w:fill="FFFFFF"/>
              <w:suppressAutoHyphens w:val="0"/>
              <w:spacing w:after="0" w:line="240" w:lineRule="auto"/>
              <w:jc w:val="both"/>
              <w:textAlignment w:val="baseline"/>
              <w:rPr>
                <w:rFonts w:cs="Times New Roman"/>
                <w:lang w:eastAsia="ru-RU"/>
              </w:rPr>
            </w:pPr>
            <w:r>
              <w:rPr>
                <w:rFonts w:ascii="Times New Roman" w:eastAsia="Times New Roman" w:hAnsi="Times New Roman" w:cs="Times New Roman"/>
                <w:color w:val="1B1C2A"/>
                <w:lang w:eastAsia="ru-RU"/>
              </w:rPr>
              <w:t>- Конструктивный — создание поделки из нескольких деталей.</w:t>
            </w:r>
            <w:r>
              <w:rPr>
                <w:rFonts w:ascii="Times New Roman" w:eastAsia="Times New Roman" w:hAnsi="Times New Roman" w:cs="Times New Roman"/>
                <w:color w:val="000000"/>
                <w:lang w:eastAsia="ru-RU"/>
              </w:rPr>
              <w:t xml:space="preserve"> </w:t>
            </w:r>
          </w:p>
          <w:p w14:paraId="3F0889AE"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000000"/>
              </w:rPr>
            </w:pPr>
          </w:p>
          <w:p w14:paraId="4596AC6E" w14:textId="77777777" w:rsidR="00E957B3" w:rsidRDefault="00E957B3" w:rsidP="00E957B3">
            <w:pPr>
              <w:widowControl w:val="0"/>
              <w:shd w:val="clear" w:color="auto" w:fill="FFFFFF"/>
              <w:suppressAutoHyphens w:val="0"/>
              <w:spacing w:after="0" w:line="240" w:lineRule="auto"/>
              <w:jc w:val="both"/>
              <w:textAlignment w:val="baseline"/>
              <w:rPr>
                <w:rFonts w:cs="Times New Roman"/>
                <w:lang w:eastAsia="ru-RU"/>
              </w:rPr>
            </w:pPr>
            <w:r>
              <w:rPr>
                <w:rFonts w:ascii="Times New Roman" w:eastAsia="Times New Roman" w:hAnsi="Times New Roman" w:cs="Times New Roman"/>
                <w:color w:val="1B1C2A"/>
                <w:lang w:eastAsia="ru-RU"/>
              </w:rPr>
              <w:t>Приёмы</w:t>
            </w:r>
            <w:r>
              <w:rPr>
                <w:rFonts w:ascii="Times New Roman" w:eastAsia="Times New Roman" w:hAnsi="Times New Roman" w:cs="Times New Roman"/>
                <w:color w:val="000000"/>
                <w:lang w:eastAsia="ru-RU"/>
              </w:rPr>
              <w:t xml:space="preserve"> </w:t>
            </w:r>
          </w:p>
          <w:p w14:paraId="4061D818" w14:textId="77777777" w:rsidR="00E957B3" w:rsidRDefault="00E957B3" w:rsidP="00E957B3">
            <w:pPr>
              <w:pStyle w:val="a3"/>
              <w:widowControl w:val="0"/>
              <w:shd w:val="clear" w:color="auto" w:fill="FFFFFF"/>
              <w:suppressAutoHyphens w:val="0"/>
              <w:spacing w:after="0" w:line="240" w:lineRule="auto"/>
              <w:jc w:val="both"/>
              <w:textAlignment w:val="baseline"/>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скатывание,</w:t>
            </w:r>
          </w:p>
          <w:p w14:paraId="04ABEC49"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раскатывание,</w:t>
            </w:r>
          </w:p>
          <w:p w14:paraId="52945EA5"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сплющивание,</w:t>
            </w:r>
          </w:p>
          <w:p w14:paraId="20FFCDA3"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вытягивание,</w:t>
            </w:r>
          </w:p>
          <w:p w14:paraId="1080BD0F" w14:textId="77777777" w:rsidR="00E957B3" w:rsidRDefault="00E957B3" w:rsidP="00E957B3">
            <w:pPr>
              <w:pStyle w:val="a3"/>
              <w:widowControl w:val="0"/>
              <w:tabs>
                <w:tab w:val="left" w:pos="0"/>
              </w:tabs>
              <w:spacing w:after="120" w:line="240" w:lineRule="auto"/>
              <w:jc w:val="both"/>
              <w:rPr>
                <w:rFonts w:ascii="Times New Roman" w:hAnsi="Times New Roman" w:cs="Times New Roman"/>
                <w:color w:val="1B1C2A"/>
              </w:rPr>
            </w:pPr>
            <w:r>
              <w:rPr>
                <w:rFonts w:ascii="Times New Roman" w:hAnsi="Times New Roman" w:cs="Times New Roman"/>
                <w:color w:val="1B1C2A"/>
              </w:rPr>
              <w:t>- скручивание.</w:t>
            </w:r>
          </w:p>
          <w:p w14:paraId="35E1AFEF" w14:textId="77777777" w:rsidR="00E957B3" w:rsidRDefault="00E957B3" w:rsidP="00E957B3">
            <w:pPr>
              <w:widowControl w:val="0"/>
              <w:shd w:val="clear" w:color="auto" w:fill="FFFFFF"/>
              <w:suppressAutoHyphens w:val="0"/>
              <w:spacing w:after="0" w:line="240" w:lineRule="auto"/>
              <w:jc w:val="both"/>
              <w:textAlignment w:val="baseline"/>
              <w:rPr>
                <w:rFonts w:cs="Times New Roman"/>
                <w:lang w:eastAsia="ru-RU"/>
              </w:rPr>
            </w:pPr>
            <w:r>
              <w:rPr>
                <w:rFonts w:ascii="Times New Roman" w:eastAsia="Times New Roman" w:hAnsi="Times New Roman" w:cs="Times New Roman"/>
                <w:color w:val="1B1C2A"/>
                <w:lang w:eastAsia="ru-RU"/>
              </w:rPr>
              <w:t xml:space="preserve">   Вылепленные пластичным способом детали соединяются друг с другом.</w:t>
            </w:r>
            <w:r>
              <w:rPr>
                <w:rFonts w:ascii="Times New Roman" w:eastAsia="Times New Roman" w:hAnsi="Times New Roman" w:cs="Times New Roman"/>
                <w:color w:val="000000"/>
                <w:lang w:eastAsia="ru-RU"/>
              </w:rPr>
              <w:t xml:space="preserve"> </w:t>
            </w:r>
          </w:p>
          <w:p w14:paraId="2E27223E"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000000"/>
              </w:rPr>
            </w:pPr>
          </w:p>
          <w:p w14:paraId="2E5963C4"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color w:val="000000"/>
                <w:lang w:eastAsia="ru-RU"/>
              </w:rPr>
            </w:pPr>
            <w:bookmarkStart w:id="54" w:name="i-7"/>
            <w:bookmarkEnd w:id="54"/>
            <w:r>
              <w:rPr>
                <w:rFonts w:ascii="Times New Roman" w:hAnsi="Times New Roman" w:cs="Times New Roman"/>
                <w:b w:val="0"/>
                <w:color w:val="000000"/>
                <w:lang w:eastAsia="ru-RU"/>
              </w:rPr>
              <w:t>Виды лепки</w:t>
            </w:r>
          </w:p>
          <w:p w14:paraId="3655155E"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color w:val="1B1C2A"/>
                <w:lang w:eastAsia="ru-RU"/>
              </w:rPr>
              <w:t>- Предметная лепка.</w:t>
            </w:r>
            <w:r>
              <w:rPr>
                <w:rFonts w:ascii="Times New Roman" w:eastAsia="Times New Roman" w:hAnsi="Times New Roman" w:cs="Times New Roman"/>
                <w:color w:val="1B1C2A"/>
                <w:lang w:eastAsia="ru-RU"/>
              </w:rPr>
              <w:t> На занятиях обязательно стоит образец — фигурка или игрушка</w:t>
            </w:r>
            <w:r>
              <w:rPr>
                <w:rFonts w:ascii="Times New Roman" w:eastAsia="Times New Roman" w:hAnsi="Times New Roman" w:cs="Times New Roman"/>
                <w:color w:val="000000"/>
                <w:lang w:eastAsia="ru-RU"/>
              </w:rPr>
              <w:t xml:space="preserve"> </w:t>
            </w:r>
          </w:p>
          <w:p w14:paraId="792195B4"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18792370"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color w:val="1B1C2A"/>
                <w:lang w:eastAsia="ru-RU"/>
              </w:rPr>
              <w:t>- Сюжетная лепка.</w:t>
            </w:r>
            <w:r>
              <w:rPr>
                <w:rFonts w:ascii="Times New Roman" w:eastAsia="Times New Roman" w:hAnsi="Times New Roman" w:cs="Times New Roman"/>
                <w:color w:val="000000"/>
                <w:lang w:eastAsia="ru-RU"/>
              </w:rPr>
              <w:t xml:space="preserve"> </w:t>
            </w:r>
          </w:p>
          <w:p w14:paraId="7A513BB4"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color w:val="1B1C2A"/>
                <w:lang w:eastAsia="ru-RU"/>
              </w:rPr>
              <w:t>- Декоративная лепка.</w:t>
            </w:r>
            <w:r>
              <w:rPr>
                <w:rFonts w:ascii="Times New Roman" w:eastAsia="Times New Roman" w:hAnsi="Times New Roman" w:cs="Times New Roman"/>
                <w:color w:val="000000"/>
                <w:lang w:eastAsia="ru-RU"/>
              </w:rPr>
              <w:t xml:space="preserve"> </w:t>
            </w:r>
          </w:p>
          <w:p w14:paraId="196C5530"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6C0CE262"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bCs w:val="0"/>
                <w:color w:val="000000"/>
                <w:lang w:eastAsia="ru-RU"/>
              </w:rPr>
            </w:pPr>
            <w:bookmarkStart w:id="55" w:name="i-9"/>
            <w:bookmarkEnd w:id="55"/>
            <w:r>
              <w:rPr>
                <w:rFonts w:ascii="Times New Roman" w:hAnsi="Times New Roman" w:cs="Times New Roman"/>
                <w:b w:val="0"/>
                <w:bCs w:val="0"/>
                <w:color w:val="000000"/>
                <w:lang w:eastAsia="ru-RU"/>
              </w:rPr>
              <w:t>- Нетрадиционные техники лепки</w:t>
            </w:r>
          </w:p>
          <w:p w14:paraId="4555C289" w14:textId="77777777" w:rsidR="00E957B3" w:rsidRDefault="00E957B3" w:rsidP="00E957B3">
            <w:pPr>
              <w:pStyle w:val="311"/>
              <w:widowControl w:val="0"/>
              <w:shd w:val="clear" w:color="auto" w:fill="FFFFFF"/>
              <w:suppressAutoHyphens w:val="0"/>
              <w:spacing w:before="0" w:line="240" w:lineRule="auto"/>
              <w:jc w:val="both"/>
              <w:textAlignment w:val="baseline"/>
              <w:rPr>
                <w:rStyle w:val="a7"/>
                <w:rFonts w:ascii="Times New Roman" w:hAnsi="Times New Roman" w:cs="Times New Roman"/>
                <w:color w:val="000000"/>
                <w:lang w:eastAsia="ru-RU"/>
              </w:rPr>
            </w:pPr>
          </w:p>
          <w:p w14:paraId="0614E235" w14:textId="77777777" w:rsidR="00E957B3" w:rsidRDefault="00E957B3" w:rsidP="00E957B3">
            <w:pPr>
              <w:pStyle w:val="311"/>
              <w:widowControl w:val="0"/>
              <w:shd w:val="clear" w:color="auto" w:fill="FFFFFF"/>
              <w:suppressAutoHyphens w:val="0"/>
              <w:spacing w:before="0" w:line="240" w:lineRule="auto"/>
              <w:jc w:val="both"/>
              <w:textAlignment w:val="baseline"/>
            </w:pPr>
            <w:r>
              <w:rPr>
                <w:rStyle w:val="a7"/>
                <w:rFonts w:ascii="Times New Roman" w:hAnsi="Times New Roman" w:cs="Times New Roman"/>
                <w:b/>
                <w:color w:val="1B1C2A"/>
              </w:rPr>
              <w:t xml:space="preserve">- </w:t>
            </w:r>
            <w:r>
              <w:rPr>
                <w:rStyle w:val="a7"/>
                <w:rFonts w:ascii="Times New Roman" w:hAnsi="Times New Roman" w:cs="Times New Roman"/>
                <w:color w:val="1B1C2A"/>
              </w:rPr>
              <w:t>Пластилиновая мозаика — выкладывание пластилиновых шариков на нарисованном изображении. </w:t>
            </w:r>
          </w:p>
          <w:p w14:paraId="6A36B5F6" w14:textId="77777777" w:rsidR="00E957B3" w:rsidRDefault="00E957B3" w:rsidP="00E957B3">
            <w:pPr>
              <w:widowControl w:val="0"/>
              <w:shd w:val="clear" w:color="auto" w:fill="FFFFFF"/>
              <w:suppressAutoHyphens w:val="0"/>
              <w:spacing w:after="0" w:line="240" w:lineRule="auto"/>
              <w:jc w:val="both"/>
              <w:textAlignment w:val="baseline"/>
              <w:rPr>
                <w:rStyle w:val="a7"/>
                <w:rFonts w:ascii="Times New Roman" w:hAnsi="Times New Roman" w:cs="Times New Roman"/>
                <w:b w:val="0"/>
                <w:bCs w:val="0"/>
                <w:color w:val="1B1C2A"/>
              </w:rPr>
            </w:pPr>
          </w:p>
          <w:p w14:paraId="4FEF8CBC"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color w:val="1B1C2A"/>
                <w:lang w:eastAsia="ru-RU"/>
              </w:rPr>
              <w:t>- Пластилинография — рисование или закрашивание контуров при помощи размазывания и/или налепливания пластилина.</w:t>
            </w:r>
            <w:r>
              <w:rPr>
                <w:rFonts w:ascii="Times New Roman" w:eastAsia="Times New Roman" w:hAnsi="Times New Roman" w:cs="Times New Roman"/>
                <w:color w:val="000000"/>
                <w:lang w:eastAsia="ru-RU"/>
              </w:rPr>
              <w:t xml:space="preserve"> </w:t>
            </w:r>
          </w:p>
          <w:p w14:paraId="33F6F77E"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24816588"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color w:val="1B1C2A"/>
                <w:lang w:eastAsia="ru-RU"/>
              </w:rPr>
              <w:t>- Тестопластика — лепка из солёного теста.</w:t>
            </w:r>
            <w:r>
              <w:rPr>
                <w:rFonts w:ascii="Times New Roman" w:eastAsia="Times New Roman" w:hAnsi="Times New Roman" w:cs="Times New Roman"/>
                <w:color w:val="000000"/>
                <w:lang w:eastAsia="ru-RU"/>
              </w:rPr>
              <w:t xml:space="preserve"> </w:t>
            </w:r>
          </w:p>
          <w:p w14:paraId="1320D432"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6D794812"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bCs w:val="0"/>
                <w:color w:val="000000"/>
                <w:lang w:eastAsia="ru-RU"/>
              </w:rPr>
            </w:pPr>
            <w:bookmarkStart w:id="56" w:name="i-10"/>
            <w:bookmarkEnd w:id="56"/>
            <w:r>
              <w:rPr>
                <w:rFonts w:ascii="Times New Roman" w:hAnsi="Times New Roman" w:cs="Times New Roman"/>
                <w:b w:val="0"/>
                <w:bCs w:val="0"/>
                <w:color w:val="000000"/>
                <w:lang w:eastAsia="ru-RU"/>
              </w:rPr>
              <w:t>- Дифференциация заданий</w:t>
            </w:r>
          </w:p>
          <w:p w14:paraId="60CEC66F"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color w:val="1B1C2A"/>
                <w:lang w:eastAsia="ru-RU"/>
              </w:rPr>
              <w:t>Учитывая личностные качества и темп овладения приёмами лепки, педагог разрабатывает разноуровневые задания.</w:t>
            </w:r>
            <w:r>
              <w:rPr>
                <w:rFonts w:ascii="Times New Roman" w:eastAsia="Times New Roman" w:hAnsi="Times New Roman" w:cs="Times New Roman"/>
                <w:color w:val="000000"/>
                <w:lang w:eastAsia="ru-RU"/>
              </w:rPr>
              <w:t xml:space="preserve"> </w:t>
            </w:r>
          </w:p>
          <w:p w14:paraId="779F7FBD"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tc>
        <w:tc>
          <w:tcPr>
            <w:tcW w:w="3239" w:type="dxa"/>
            <w:tcBorders>
              <w:top w:val="single" w:sz="4" w:space="0" w:color="000000"/>
              <w:left w:val="single" w:sz="4" w:space="0" w:color="000000"/>
              <w:bottom w:val="single" w:sz="4" w:space="0" w:color="000000"/>
              <w:right w:val="single" w:sz="4" w:space="0" w:color="000000"/>
            </w:tcBorders>
          </w:tcPr>
          <w:p w14:paraId="3CF479AF"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lastRenderedPageBreak/>
              <w:t>Глина, подготовленная для лепки</w:t>
            </w:r>
          </w:p>
          <w:p w14:paraId="09ED0A84"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Пластилин</w:t>
            </w:r>
          </w:p>
          <w:p w14:paraId="65B9188E" w14:textId="77777777" w:rsidR="00E957B3" w:rsidRDefault="00E957B3" w:rsidP="00E957B3">
            <w:pPr>
              <w:widowControl w:val="0"/>
              <w:spacing w:after="0" w:line="240" w:lineRule="auto"/>
              <w:jc w:val="both"/>
            </w:pPr>
            <w:r>
              <w:rPr>
                <w:rStyle w:val="a7"/>
                <w:rFonts w:ascii="Times New Roman" w:hAnsi="Times New Roman" w:cs="Times New Roman"/>
                <w:b w:val="0"/>
                <w:color w:val="1B1C2A"/>
              </w:rPr>
              <w:t>Стек — инструмент-помощник</w:t>
            </w:r>
            <w:r>
              <w:rPr>
                <w:rFonts w:ascii="Times New Roman" w:hAnsi="Times New Roman" w:cs="Times New Roman"/>
              </w:rPr>
              <w:t xml:space="preserve"> </w:t>
            </w:r>
          </w:p>
          <w:p w14:paraId="08EFFF0B"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Доски (20x20)</w:t>
            </w:r>
          </w:p>
          <w:p w14:paraId="7A17FB58"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Печатки для нанесения узора на вылепленное изделие</w:t>
            </w:r>
          </w:p>
          <w:p w14:paraId="05126193"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 xml:space="preserve">     Салфетка из ткани, хорошо впитывающей воду (30x30), для вытирания рук во время лепки</w:t>
            </w:r>
          </w:p>
          <w:p w14:paraId="2D35E898" w14:textId="77777777" w:rsidR="00E957B3" w:rsidRDefault="00E957B3" w:rsidP="00E957B3">
            <w:pPr>
              <w:widowControl w:val="0"/>
              <w:spacing w:after="0" w:line="240" w:lineRule="auto"/>
              <w:jc w:val="both"/>
              <w:rPr>
                <w:rFonts w:ascii="Times New Roman" w:hAnsi="Times New Roman" w:cs="Times New Roman"/>
              </w:rPr>
            </w:pPr>
          </w:p>
          <w:p w14:paraId="0828DECC"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Д    ля работы с пластилином и глиной у каждого ребенка должна быть дощечка - подкладка и тряпочка, которой он будет вытирать руки, а также небольшая картонка-подставка для готового изделия.</w:t>
            </w:r>
          </w:p>
          <w:p w14:paraId="22F7E7D7" w14:textId="77777777" w:rsidR="00E957B3" w:rsidRDefault="00E957B3" w:rsidP="00E957B3">
            <w:pPr>
              <w:widowControl w:val="0"/>
              <w:spacing w:after="0" w:line="240" w:lineRule="auto"/>
              <w:jc w:val="both"/>
              <w:rPr>
                <w:rFonts w:ascii="Times New Roman" w:hAnsi="Times New Roman" w:cs="Times New Roman"/>
              </w:rPr>
            </w:pPr>
          </w:p>
          <w:p w14:paraId="1B85F1A2"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природный материал</w:t>
            </w:r>
          </w:p>
          <w:p w14:paraId="7C93951C"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(половинки скорлупок грецких орехов, скорлупу фисташек, плоды каштана, желуди, ветки,</w:t>
            </w:r>
          </w:p>
          <w:p w14:paraId="44CC5B64"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семена ясеня, крылатки клена, фасоль, горох, рис) и дополнительный материал (пуговицы,</w:t>
            </w:r>
          </w:p>
          <w:p w14:paraId="6EDAEDDB"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спички, крышки от пузырьков и пластмассовых бутылок, капсулы от киндер-сюрпризов, нитки,</w:t>
            </w:r>
          </w:p>
          <w:p w14:paraId="5FE3E54A"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баночки от йогурта).</w:t>
            </w:r>
          </w:p>
          <w:p w14:paraId="44E0361A" w14:textId="77777777" w:rsidR="00E957B3" w:rsidRDefault="00E957B3" w:rsidP="00E957B3">
            <w:pPr>
              <w:widowControl w:val="0"/>
              <w:spacing w:after="0" w:line="240" w:lineRule="auto"/>
              <w:jc w:val="both"/>
              <w:rPr>
                <w:rFonts w:ascii="Times New Roman" w:hAnsi="Times New Roman" w:cs="Times New Roman"/>
              </w:rPr>
            </w:pPr>
          </w:p>
          <w:p w14:paraId="688864B3"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Можно использовать самодельное мягкое и пластичное </w:t>
            </w:r>
            <w:r>
              <w:rPr>
                <w:rFonts w:ascii="Times New Roman" w:hAnsi="Times New Roman" w:cs="Times New Roman"/>
                <w:color w:val="1A1A1A"/>
              </w:rPr>
              <w:lastRenderedPageBreak/>
              <w:t>тесто (для изготовления теста нужно смешать полстакана соли, полстакана муки, полстакана воды и одну чайную ложку</w:t>
            </w:r>
          </w:p>
          <w:p w14:paraId="538C1E63"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подсолнечного масла).</w:t>
            </w:r>
          </w:p>
          <w:p w14:paraId="4176A35E" w14:textId="77777777" w:rsidR="00E957B3" w:rsidRDefault="00E957B3" w:rsidP="00E957B3">
            <w:pPr>
              <w:widowControl w:val="0"/>
              <w:spacing w:after="0" w:line="240" w:lineRule="auto"/>
              <w:jc w:val="both"/>
              <w:rPr>
                <w:rFonts w:ascii="Times New Roman" w:hAnsi="Times New Roman" w:cs="Times New Roman"/>
              </w:rPr>
            </w:pPr>
          </w:p>
        </w:tc>
      </w:tr>
      <w:tr w:rsidR="00E957B3" w14:paraId="667F43A9"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0B041FD4" w14:textId="77777777" w:rsidR="00E957B3" w:rsidRDefault="00E957B3" w:rsidP="00E957B3">
            <w:pPr>
              <w:pStyle w:val="ConsPlusNormal"/>
              <w:spacing w:before="240" w:after="160" w:line="200" w:lineRule="atLeast"/>
              <w:jc w:val="both"/>
              <w:rPr>
                <w:b/>
                <w:bCs/>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3845CD7A" w14:textId="77777777" w:rsidR="00E957B3" w:rsidRDefault="00E957B3" w:rsidP="00E957B3">
            <w:pPr>
              <w:pStyle w:val="ConsPlusNormal"/>
              <w:spacing w:before="240" w:after="160" w:line="200" w:lineRule="atLeast"/>
              <w:jc w:val="both"/>
              <w:rPr>
                <w:b/>
                <w:bCs/>
                <w:sz w:val="22"/>
                <w:szCs w:val="22"/>
              </w:rPr>
            </w:pPr>
            <w:r>
              <w:rPr>
                <w:b/>
                <w:bCs/>
                <w:sz w:val="22"/>
                <w:szCs w:val="22"/>
              </w:rPr>
              <w:t xml:space="preserve"> Аппликация:</w:t>
            </w:r>
          </w:p>
          <w:p w14:paraId="68E88368"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w:t>
            </w:r>
            <w:r>
              <w:rPr>
                <w:sz w:val="22"/>
                <w:szCs w:val="22"/>
              </w:rPr>
              <w:lastRenderedPageBreak/>
              <w:t>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14:paraId="3B060E90" w14:textId="77777777" w:rsidR="00E957B3" w:rsidRDefault="00E957B3" w:rsidP="00E957B3">
            <w:pPr>
              <w:pStyle w:val="ConsPlusNormal"/>
              <w:spacing w:before="240" w:after="160" w:line="200" w:lineRule="atLeast"/>
              <w:ind w:firstLine="540"/>
              <w:jc w:val="both"/>
              <w:rPr>
                <w:sz w:val="22"/>
                <w:szCs w:val="22"/>
              </w:rPr>
            </w:pPr>
            <w:r>
              <w:rPr>
                <w:sz w:val="22"/>
                <w:szCs w:val="22"/>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c>
          <w:tcPr>
            <w:tcW w:w="3322" w:type="dxa"/>
            <w:gridSpan w:val="3"/>
            <w:tcBorders>
              <w:top w:val="single" w:sz="4" w:space="0" w:color="000000"/>
              <w:left w:val="single" w:sz="4" w:space="0" w:color="000000"/>
              <w:bottom w:val="single" w:sz="4" w:space="0" w:color="000000"/>
              <w:right w:val="single" w:sz="4" w:space="0" w:color="000000"/>
            </w:tcBorders>
          </w:tcPr>
          <w:p w14:paraId="726985B9"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553BFB1F"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791DCA45" w14:textId="77777777" w:rsidR="00E957B3" w:rsidRDefault="00E957B3" w:rsidP="00E957B3">
            <w:pPr>
              <w:pStyle w:val="ConsPlusNormal"/>
              <w:spacing w:before="240" w:after="16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06E5BC7F" w14:textId="77777777" w:rsidR="00E957B3" w:rsidRDefault="00E957B3" w:rsidP="00E957B3">
            <w:pPr>
              <w:pStyle w:val="ConsPlusNormal"/>
              <w:spacing w:before="240" w:after="160"/>
              <w:jc w:val="both"/>
              <w:rPr>
                <w:sz w:val="22"/>
                <w:szCs w:val="22"/>
              </w:rPr>
            </w:pPr>
            <w:r>
              <w:rPr>
                <w:sz w:val="22"/>
                <w:szCs w:val="22"/>
              </w:rPr>
              <w:t xml:space="preserve">трудовой </w:t>
            </w:r>
          </w:p>
          <w:p w14:paraId="367CF854"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734F7E16" w14:textId="77777777" w:rsidR="00E957B3" w:rsidRDefault="00E957B3" w:rsidP="00E957B3">
            <w:pPr>
              <w:pStyle w:val="ConsPlusNormal"/>
              <w:spacing w:before="240" w:after="160" w:line="200" w:lineRule="atLeast"/>
              <w:ind w:firstLine="540"/>
              <w:jc w:val="both"/>
              <w:rPr>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4BA50E7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Колдина Д. Н.</w:t>
            </w:r>
          </w:p>
          <w:p w14:paraId="1628206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Аппликация с деплш 4—5 лет.</w:t>
            </w:r>
          </w:p>
          <w:p w14:paraId="1C6EF179" w14:textId="77777777" w:rsidR="00E957B3" w:rsidRDefault="00E957B3" w:rsidP="00E957B3">
            <w:pPr>
              <w:widowControl w:val="0"/>
              <w:spacing w:before="240" w:after="160" w:line="240" w:lineRule="auto"/>
              <w:jc w:val="both"/>
              <w:rPr>
                <w:rFonts w:ascii="Times New Roman" w:hAnsi="Times New Roman" w:cs="Times New Roman"/>
              </w:rPr>
            </w:pPr>
            <w:r>
              <w:rPr>
                <w:rFonts w:ascii="Times New Roman" w:hAnsi="Times New Roman" w:cs="Times New Roman"/>
              </w:rPr>
              <w:t>Формы организации:</w:t>
            </w:r>
          </w:p>
          <w:p w14:paraId="67326654" w14:textId="77777777" w:rsidR="00E957B3" w:rsidRDefault="00E957B3" w:rsidP="00E957B3">
            <w:pPr>
              <w:widowControl w:val="0"/>
              <w:spacing w:before="12" w:after="0" w:line="240" w:lineRule="auto"/>
              <w:jc w:val="both"/>
              <w:rPr>
                <w:rFonts w:ascii="Times New Roman" w:hAnsi="Times New Roman" w:cs="Times New Roman"/>
              </w:rPr>
            </w:pPr>
            <w:r>
              <w:rPr>
                <w:rFonts w:ascii="Times New Roman" w:hAnsi="Times New Roman" w:cs="Times New Roman"/>
              </w:rPr>
              <w:t xml:space="preserve">- занятие </w:t>
            </w:r>
          </w:p>
          <w:p w14:paraId="138C8746" w14:textId="77777777" w:rsidR="00E957B3" w:rsidRDefault="00E957B3" w:rsidP="00E957B3">
            <w:pPr>
              <w:widowControl w:val="0"/>
              <w:spacing w:before="12" w:after="0" w:line="240" w:lineRule="auto"/>
              <w:jc w:val="both"/>
              <w:rPr>
                <w:rFonts w:ascii="Times New Roman" w:hAnsi="Times New Roman" w:cs="Times New Roman"/>
              </w:rPr>
            </w:pPr>
            <w:r>
              <w:rPr>
                <w:rFonts w:ascii="Times New Roman" w:hAnsi="Times New Roman" w:cs="Times New Roman"/>
              </w:rPr>
              <w:t>-тематическое</w:t>
            </w:r>
          </w:p>
          <w:p w14:paraId="112E4B58" w14:textId="77777777" w:rsidR="00E957B3" w:rsidRDefault="00E957B3" w:rsidP="00E957B3">
            <w:pPr>
              <w:widowControl w:val="0"/>
              <w:spacing w:before="12" w:after="0" w:line="240" w:lineRule="auto"/>
              <w:jc w:val="both"/>
              <w:rPr>
                <w:rFonts w:ascii="Times New Roman" w:hAnsi="Times New Roman" w:cs="Times New Roman"/>
              </w:rPr>
            </w:pPr>
            <w:r>
              <w:rPr>
                <w:rFonts w:ascii="Times New Roman" w:hAnsi="Times New Roman" w:cs="Times New Roman"/>
              </w:rPr>
              <w:t>- игра – занятие</w:t>
            </w:r>
          </w:p>
          <w:p w14:paraId="380D2A50" w14:textId="77777777" w:rsidR="00E957B3" w:rsidRDefault="00E957B3" w:rsidP="00E957B3">
            <w:pPr>
              <w:widowControl w:val="0"/>
              <w:spacing w:before="12" w:after="0" w:line="240" w:lineRule="auto"/>
              <w:jc w:val="both"/>
              <w:rPr>
                <w:rFonts w:ascii="Times New Roman" w:hAnsi="Times New Roman" w:cs="Times New Roman"/>
              </w:rPr>
            </w:pPr>
            <w:r>
              <w:rPr>
                <w:rFonts w:ascii="Times New Roman" w:hAnsi="Times New Roman" w:cs="Times New Roman"/>
              </w:rPr>
              <w:t>-путешествие</w:t>
            </w:r>
          </w:p>
          <w:p w14:paraId="6C1D1381" w14:textId="77777777" w:rsidR="00E957B3" w:rsidRDefault="00E957B3" w:rsidP="00E957B3">
            <w:pPr>
              <w:widowControl w:val="0"/>
              <w:spacing w:before="240" w:after="160"/>
              <w:jc w:val="both"/>
              <w:rPr>
                <w:rFonts w:ascii="Times New Roman" w:hAnsi="Times New Roman" w:cs="Times New Roman"/>
              </w:rPr>
            </w:pPr>
            <w:r>
              <w:rPr>
                <w:rFonts w:ascii="Times New Roman" w:hAnsi="Times New Roman" w:cs="Times New Roman"/>
              </w:rPr>
              <w:t>Методы  и приемы:</w:t>
            </w:r>
          </w:p>
          <w:p w14:paraId="328230E7" w14:textId="77777777" w:rsidR="00E957B3" w:rsidRDefault="00E957B3" w:rsidP="00E957B3">
            <w:pPr>
              <w:widowControl w:val="0"/>
              <w:shd w:val="clear" w:color="auto" w:fill="FFFFFF"/>
              <w:jc w:val="both"/>
              <w:rPr>
                <w:rFonts w:cs="Times New Roman"/>
              </w:rPr>
            </w:pPr>
            <w:r>
              <w:rPr>
                <w:rFonts w:ascii="Times New Roman" w:hAnsi="Times New Roman" w:cs="Times New Roman"/>
                <w:shd w:val="clear" w:color="auto" w:fill="FFFFFF"/>
              </w:rPr>
              <w:t xml:space="preserve">- Создание игровой ситуации </w:t>
            </w:r>
            <w:r>
              <w:rPr>
                <w:rFonts w:ascii="Times New Roman" w:eastAsia="Times New Roman" w:hAnsi="Times New Roman" w:cs="Times New Roman"/>
                <w:lang w:eastAsia="ru-RU"/>
              </w:rPr>
              <w:t>игровой ситуации для привлечения внимания и развития эмоционапьной отзывчивости детей (стихи, за</w:t>
            </w:r>
            <w:r>
              <w:rPr>
                <w:rFonts w:ascii="Times New Roman" w:eastAsia="Times New Roman" w:hAnsi="Times New Roman" w:cs="Times New Roman"/>
                <w:lang w:eastAsia="ru-RU"/>
              </w:rPr>
              <w:softHyphen/>
              <w:t>гадки, песни, потешки; сказочный персонаж, нуждающийся в помощи; игры-драмматизации, упражнения на развитие памяти, внимания и мышления; подвижные игры).</w:t>
            </w:r>
          </w:p>
          <w:p w14:paraId="479ADD4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Создание алпликации начинается со знакомства, рассматри</w:t>
            </w:r>
            <w:r>
              <w:rPr>
                <w:rFonts w:ascii="Times New Roman" w:eastAsia="Times New Roman" w:hAnsi="Times New Roman" w:cs="Times New Roman"/>
                <w:lang w:eastAsia="ru-RU"/>
              </w:rPr>
              <w:softHyphen/>
              <w:t>вания и ощупывания изображаемого пред</w:t>
            </w:r>
            <w:r>
              <w:rPr>
                <w:rFonts w:ascii="Times New Roman" w:eastAsia="Times New Roman" w:hAnsi="Times New Roman" w:cs="Times New Roman"/>
                <w:lang w:eastAsia="ru-RU"/>
              </w:rPr>
              <w:lastRenderedPageBreak/>
              <w:t>мета, советов воспи</w:t>
            </w:r>
            <w:r>
              <w:rPr>
                <w:rFonts w:ascii="Times New Roman" w:eastAsia="Times New Roman" w:hAnsi="Times New Roman" w:cs="Times New Roman"/>
                <w:lang w:eastAsia="ru-RU"/>
              </w:rPr>
              <w:softHyphen/>
              <w:t xml:space="preserve">тателя и предложений детей по выполнению работы. </w:t>
            </w:r>
          </w:p>
          <w:p w14:paraId="1B27614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Воспитатель может на</w:t>
            </w:r>
            <w:r>
              <w:rPr>
                <w:rFonts w:ascii="Times New Roman" w:eastAsia="Times New Roman" w:hAnsi="Times New Roman" w:cs="Times New Roman"/>
                <w:lang w:eastAsia="ru-RU"/>
              </w:rPr>
              <w:softHyphen/>
              <w:t>правлять действия детей, нуждающихся в поддержке и помощи.</w:t>
            </w:r>
          </w:p>
          <w:p w14:paraId="50CAD58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106D760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Доработка изделия с помощью фломастеров, маленьких кусочков цветной бумаги (при этом необходимо обращать внимание детей на выразительные средства; правильно по</w:t>
            </w:r>
            <w:r>
              <w:rPr>
                <w:rFonts w:ascii="Times New Roman" w:eastAsia="Times New Roman" w:hAnsi="Times New Roman" w:cs="Times New Roman"/>
                <w:lang w:eastAsia="ru-RU"/>
              </w:rPr>
              <w:softHyphen/>
              <w:t xml:space="preserve"> добранные цвета, интересные детали).</w:t>
            </w:r>
          </w:p>
          <w:p w14:paraId="5254CA6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19E664B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Рассматривание готовых работ (им дается только поло</w:t>
            </w:r>
            <w:r>
              <w:rPr>
                <w:rFonts w:ascii="Times New Roman" w:eastAsia="Times New Roman" w:hAnsi="Times New Roman" w:cs="Times New Roman"/>
                <w:lang w:eastAsia="ru-RU"/>
              </w:rPr>
              <w:softHyphen/>
              <w:t>жительная оценка). Дети должны радоваться полученному результату и учиться оценивать свои работы, замечать нестан</w:t>
            </w:r>
            <w:r>
              <w:rPr>
                <w:rFonts w:ascii="Times New Roman" w:eastAsia="Times New Roman" w:hAnsi="Times New Roman" w:cs="Times New Roman"/>
                <w:lang w:eastAsia="ru-RU"/>
              </w:rPr>
              <w:softHyphen/>
              <w:t>дартные решения, видеть сходство с натурой.</w:t>
            </w:r>
          </w:p>
          <w:p w14:paraId="36B2349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6D977D1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Способы аппликации:</w:t>
            </w:r>
          </w:p>
          <w:p w14:paraId="67A689B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 предметов (шапка и варежки для куклы);</w:t>
            </w:r>
          </w:p>
          <w:p w14:paraId="7AFEDBE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 частей предмета (пирамида, мишка);</w:t>
            </w:r>
          </w:p>
          <w:p w14:paraId="1E47B26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декоративная аппликация — из полос и геометрических фигур (полоски на чашке);</w:t>
            </w:r>
          </w:p>
          <w:p w14:paraId="3F948A0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обрывание-мозаика — из кругов, треугольников, квадра</w:t>
            </w:r>
            <w:r>
              <w:rPr>
                <w:rFonts w:ascii="Times New Roman" w:eastAsia="Times New Roman" w:hAnsi="Times New Roman" w:cs="Times New Roman"/>
                <w:lang w:eastAsia="ru-RU"/>
              </w:rPr>
              <w:softHyphen/>
              <w:t>тов, которые наклеиваются внутри контура (осенние листья на дереве);</w:t>
            </w:r>
          </w:p>
          <w:p w14:paraId="407F787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из скатанных кусочков салфеток </w:t>
            </w:r>
            <w:r>
              <w:rPr>
                <w:rFonts w:ascii="Times New Roman" w:eastAsia="Times New Roman" w:hAnsi="Times New Roman" w:cs="Times New Roman"/>
                <w:lang w:eastAsia="ru-RU"/>
              </w:rPr>
              <w:lastRenderedPageBreak/>
              <w:t>(ягоды рябины, цветок в горшке);</w:t>
            </w:r>
          </w:p>
          <w:p w14:paraId="753C81B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накладная аппликация — из одинаковых по форме, но разных по размеру деталей, которые наклеиваются друг на друга по степени уменьшения (улитка, черепаха, цветок);</w:t>
            </w:r>
          </w:p>
          <w:p w14:paraId="2D48E3D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 засушенных листьев — дети составляют задуманный предмет из листьев (рыбка, лебедь);</w:t>
            </w:r>
          </w:p>
          <w:p w14:paraId="605A200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 ваты (цыпленок);</w:t>
            </w:r>
          </w:p>
          <w:p w14:paraId="7C8A78D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 шариков ваты (ветка вербы);</w:t>
            </w:r>
          </w:p>
          <w:p w14:paraId="674BA07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оригами;</w:t>
            </w:r>
          </w:p>
          <w:p w14:paraId="5B57912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-объемная аппликация (дом).</w:t>
            </w:r>
          </w:p>
          <w:p w14:paraId="49696209" w14:textId="77777777" w:rsidR="00E957B3" w:rsidRDefault="00E957B3" w:rsidP="00E957B3">
            <w:pPr>
              <w:widowControl w:val="0"/>
              <w:spacing w:before="240" w:after="160"/>
              <w:jc w:val="both"/>
              <w:rPr>
                <w:rFonts w:cs="Times New Roman"/>
              </w:rPr>
            </w:pPr>
            <w:r>
              <w:rPr>
                <w:rFonts w:ascii="Times New Roman" w:hAnsi="Times New Roman" w:cs="Times New Roman"/>
              </w:rPr>
              <w:t xml:space="preserve">- </w:t>
            </w:r>
            <w:r>
              <w:rPr>
                <w:rFonts w:ascii="Times New Roman" w:hAnsi="Times New Roman" w:cs="Times New Roman"/>
                <w:shd w:val="clear" w:color="auto" w:fill="FFFFFF"/>
              </w:rPr>
              <w:t xml:space="preserve">Информационно-рецептивный: рассматривание и анализ предмета </w:t>
            </w:r>
          </w:p>
          <w:p w14:paraId="6AE2C251" w14:textId="77777777" w:rsidR="00E957B3" w:rsidRDefault="00E957B3" w:rsidP="00E957B3">
            <w:pPr>
              <w:widowControl w:val="0"/>
              <w:spacing w:before="240" w:after="160"/>
              <w:jc w:val="both"/>
              <w:rPr>
                <w:rFonts w:ascii="Times New Roman" w:hAnsi="Times New Roman" w:cs="Times New Roman"/>
                <w:shd w:val="clear" w:color="auto" w:fill="FFFFFF"/>
              </w:rPr>
            </w:pPr>
            <w:r>
              <w:rPr>
                <w:rFonts w:ascii="Times New Roman" w:hAnsi="Times New Roman" w:cs="Times New Roman"/>
                <w:shd w:val="clear" w:color="auto" w:fill="FFFFFF"/>
              </w:rPr>
              <w:t>Нетрадиционные техники:</w:t>
            </w:r>
          </w:p>
          <w:p w14:paraId="18458F78" w14:textId="77777777" w:rsidR="00E957B3" w:rsidRDefault="00E957B3" w:rsidP="00E957B3">
            <w:pPr>
              <w:widowControl w:val="0"/>
              <w:spacing w:before="240" w:after="160" w:line="240" w:lineRule="auto"/>
              <w:rPr>
                <w:rFonts w:cs="Times New Roman"/>
              </w:rPr>
            </w:pPr>
            <w:r>
              <w:rPr>
                <w:rFonts w:ascii="Times New Roman" w:hAnsi="Times New Roman" w:cs="Times New Roman"/>
                <w:shd w:val="clear" w:color="auto" w:fill="FFFFFF"/>
              </w:rPr>
              <w:t xml:space="preserve">Модульная аппликация (мозаика). Симметричная аппликация. Ленточная аппликация. Накладная аппликация.             Квиллинг.                                    </w:t>
            </w:r>
            <w:r>
              <w:rPr>
                <w:rFonts w:ascii="Times New Roman" w:eastAsia="Times New Roman" w:hAnsi="Times New Roman" w:cs="Times New Roman"/>
                <w:lang w:eastAsia="ru-RU"/>
              </w:rPr>
              <w:t>Торцевание</w:t>
            </w:r>
            <w:r>
              <w:rPr>
                <w:rFonts w:ascii="Times New Roman" w:hAnsi="Times New Roman" w:cs="Times New Roman"/>
                <w:shd w:val="clear" w:color="auto" w:fill="FFFFFF"/>
              </w:rPr>
              <w:t xml:space="preserve">                                     </w:t>
            </w:r>
            <w:r>
              <w:rPr>
                <w:rFonts w:ascii="Times New Roman" w:eastAsia="Times New Roman" w:hAnsi="Times New Roman" w:cs="Times New Roman"/>
                <w:lang w:eastAsia="ru-RU"/>
              </w:rPr>
              <w:t>Торцевание - один из видов бумажного рукоделия. Эту технику можно отнести и к</w:t>
            </w:r>
            <w:r>
              <w:rPr>
                <w:rFonts w:ascii="Times New Roman" w:hAnsi="Times New Roman" w:cs="Times New Roman"/>
                <w:shd w:val="clear" w:color="auto" w:fill="FFFFFF"/>
              </w:rPr>
              <w:t xml:space="preserve"> </w:t>
            </w:r>
            <w:r>
              <w:rPr>
                <w:rFonts w:ascii="Times New Roman" w:eastAsia="Times New Roman" w:hAnsi="Times New Roman" w:cs="Times New Roman"/>
                <w:lang w:eastAsia="ru-RU"/>
              </w:rPr>
              <w:t>способу аппликации и к виду квиллинга.</w:t>
            </w:r>
            <w:r>
              <w:rPr>
                <w:rFonts w:ascii="Times New Roman" w:hAnsi="Times New Roman" w:cs="Times New Roman"/>
                <w:shd w:val="clear" w:color="auto" w:fill="FFFFFF"/>
              </w:rPr>
              <w:t xml:space="preserve">                                          Коллаж                                          Оригами.                                      Аппликация из салфеток.      Аппликация из ткани. Аппликация из крупы. Аппликация из засушенных растений.</w:t>
            </w:r>
          </w:p>
        </w:tc>
        <w:tc>
          <w:tcPr>
            <w:tcW w:w="3239" w:type="dxa"/>
            <w:tcBorders>
              <w:top w:val="single" w:sz="4" w:space="0" w:color="000000"/>
              <w:left w:val="single" w:sz="4" w:space="0" w:color="000000"/>
              <w:bottom w:val="single" w:sz="4" w:space="0" w:color="000000"/>
              <w:right w:val="single" w:sz="4" w:space="0" w:color="000000"/>
            </w:tcBorders>
          </w:tcPr>
          <w:p w14:paraId="3F9DB3C1" w14:textId="77777777" w:rsidR="00E957B3" w:rsidRDefault="00E957B3" w:rsidP="00E957B3">
            <w:pPr>
              <w:widowControl w:val="0"/>
              <w:shd w:val="clear" w:color="auto" w:fill="FFFFFF"/>
              <w:suppressAutoHyphens w:val="0"/>
              <w:spacing w:after="0" w:line="240" w:lineRule="auto"/>
              <w:jc w:val="both"/>
              <w:rPr>
                <w:rFonts w:cs="Times New Roman"/>
              </w:rPr>
            </w:pPr>
            <w:r>
              <w:rPr>
                <w:rFonts w:ascii="Times New Roman" w:hAnsi="Times New Roman" w:cs="Times New Roman"/>
                <w:shd w:val="clear" w:color="auto" w:fill="FFFFFF"/>
              </w:rPr>
              <w:lastRenderedPageBreak/>
              <w:t xml:space="preserve"> - Белая, цветная и разнофактурная бумага, </w:t>
            </w:r>
            <w:r>
              <w:rPr>
                <w:rFonts w:ascii="Times New Roman" w:eastAsia="Times New Roman" w:hAnsi="Times New Roman" w:cs="Times New Roman"/>
                <w:lang w:eastAsia="ru-RU"/>
              </w:rPr>
              <w:t xml:space="preserve"> (цветная бумага, цветная двухсторонняя бумага, журнальная бумага, альбомная бумага, бархатная бумага);</w:t>
            </w:r>
          </w:p>
          <w:p w14:paraId="2005BFB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1797B535" w14:textId="77777777" w:rsidR="00E957B3" w:rsidRDefault="00E957B3" w:rsidP="00E957B3">
            <w:pPr>
              <w:widowControl w:val="0"/>
              <w:shd w:val="clear" w:color="auto" w:fill="FFFFFF"/>
              <w:suppressAutoHyphens w:val="0"/>
              <w:spacing w:after="0" w:line="240" w:lineRule="auto"/>
              <w:jc w:val="both"/>
              <w:rPr>
                <w:rFonts w:cs="Times New Roman"/>
              </w:rPr>
            </w:pPr>
            <w:r>
              <w:rPr>
                <w:rFonts w:ascii="Times New Roman" w:hAnsi="Times New Roman" w:cs="Times New Roman"/>
                <w:shd w:val="clear" w:color="auto" w:fill="FFFFFF"/>
              </w:rPr>
              <w:t xml:space="preserve"> - Белый  картон; </w:t>
            </w:r>
            <w:r>
              <w:rPr>
                <w:rFonts w:ascii="Times New Roman" w:eastAsia="Times New Roman" w:hAnsi="Times New Roman" w:cs="Times New Roman"/>
                <w:lang w:eastAsia="ru-RU"/>
              </w:rPr>
              <w:t>цветной картон</w:t>
            </w:r>
          </w:p>
          <w:p w14:paraId="320F65CE" w14:textId="77777777" w:rsidR="00E957B3" w:rsidRDefault="00E957B3" w:rsidP="00E957B3">
            <w:pPr>
              <w:widowControl w:val="0"/>
              <w:spacing w:before="240" w:after="160" w:line="240" w:lineRule="auto"/>
              <w:jc w:val="both"/>
              <w:rPr>
                <w:rFonts w:cs="Times New Roman"/>
              </w:rPr>
            </w:pPr>
            <w:r>
              <w:rPr>
                <w:rFonts w:ascii="Times New Roman" w:hAnsi="Times New Roman" w:cs="Times New Roman"/>
                <w:shd w:val="clear" w:color="auto" w:fill="FFFFFF"/>
              </w:rPr>
              <w:t xml:space="preserve">- Наборы ножниц </w:t>
            </w:r>
            <w:r>
              <w:rPr>
                <w:rFonts w:ascii="Times New Roman" w:eastAsia="Times New Roman" w:hAnsi="Times New Roman" w:cs="Times New Roman"/>
                <w:lang w:eastAsia="ru-RU"/>
              </w:rPr>
              <w:t>с тупыми концами</w:t>
            </w:r>
            <w:r>
              <w:rPr>
                <w:rFonts w:ascii="Times New Roman" w:hAnsi="Times New Roman" w:cs="Times New Roman"/>
                <w:shd w:val="clear" w:color="auto" w:fill="FFFFFF"/>
              </w:rPr>
              <w:t xml:space="preserve">, </w:t>
            </w:r>
          </w:p>
          <w:p w14:paraId="13C1687B"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клея ПВА</w:t>
            </w:r>
          </w:p>
          <w:p w14:paraId="7DD1E596" w14:textId="77777777" w:rsidR="00E957B3" w:rsidRDefault="00E957B3" w:rsidP="00E957B3">
            <w:pPr>
              <w:widowControl w:val="0"/>
              <w:shd w:val="clear" w:color="auto" w:fill="FFFFFF"/>
              <w:suppressAutoHyphens w:val="0"/>
              <w:spacing w:after="0" w:line="240" w:lineRule="auto"/>
              <w:jc w:val="both"/>
              <w:rPr>
                <w:rFonts w:cs="Times New Roman"/>
              </w:rPr>
            </w:pPr>
            <w:r>
              <w:rPr>
                <w:rFonts w:ascii="Times New Roman" w:hAnsi="Times New Roman" w:cs="Times New Roman"/>
                <w:shd w:val="clear" w:color="auto" w:fill="FFFFFF"/>
              </w:rPr>
              <w:t xml:space="preserve">-  кистей </w:t>
            </w:r>
            <w:r>
              <w:rPr>
                <w:rFonts w:ascii="Times New Roman" w:eastAsia="Times New Roman" w:hAnsi="Times New Roman" w:cs="Times New Roman"/>
                <w:lang w:eastAsia="ru-RU"/>
              </w:rPr>
              <w:t xml:space="preserve"> для клея; клеенка-подкладка;  тряпочка</w:t>
            </w:r>
            <w:r>
              <w:rPr>
                <w:rFonts w:ascii="Times New Roman" w:hAnsi="Times New Roman" w:cs="Times New Roman"/>
                <w:shd w:val="clear" w:color="auto" w:fill="FFFFFF"/>
              </w:rPr>
              <w:t xml:space="preserve">, салфетки; </w:t>
            </w:r>
          </w:p>
          <w:p w14:paraId="7861A074"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-Цветные карандаши, фломастеры и маркеры, фурнитура; </w:t>
            </w:r>
          </w:p>
          <w:p w14:paraId="545570CF"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Бросовый материал; </w:t>
            </w:r>
          </w:p>
          <w:p w14:paraId="6CD599FA"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Подборка дидактических игр; Альбомы и книги для рассматривания; </w:t>
            </w:r>
          </w:p>
          <w:p w14:paraId="5980F16C"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Заготовки; Трафареты; Альбомы </w:t>
            </w:r>
            <w:r>
              <w:rPr>
                <w:rFonts w:ascii="Times New Roman" w:hAnsi="Times New Roman" w:cs="Times New Roman"/>
                <w:shd w:val="clear" w:color="auto" w:fill="FFFFFF"/>
              </w:rPr>
              <w:lastRenderedPageBreak/>
              <w:t>с образцами, алгоритмами, моделями и схемами;</w:t>
            </w:r>
          </w:p>
          <w:p w14:paraId="42BAA1C3"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Игры со счетными палочками; </w:t>
            </w:r>
          </w:p>
          <w:p w14:paraId="0CDC9467"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Картотека пальчиковых игр; </w:t>
            </w:r>
          </w:p>
          <w:p w14:paraId="0535EFBD"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-Плоскостная геометрическая мозаика; </w:t>
            </w:r>
          </w:p>
          <w:p w14:paraId="013AE19B"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Набор игр-упражнений и материалов для пальчикового массажа</w:t>
            </w:r>
          </w:p>
          <w:p w14:paraId="4AEDB6C6" w14:textId="77777777" w:rsidR="00E957B3" w:rsidRDefault="00E957B3" w:rsidP="00E957B3">
            <w:pPr>
              <w:widowControl w:val="0"/>
              <w:spacing w:before="240" w:after="1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Дополнительные  материалы (цветные салфетки, открыт</w:t>
            </w:r>
            <w:r>
              <w:rPr>
                <w:rFonts w:ascii="Times New Roman" w:eastAsia="Times New Roman" w:hAnsi="Times New Roman" w:cs="Times New Roman"/>
                <w:lang w:eastAsia="ru-RU"/>
              </w:rPr>
              <w:softHyphen/>
              <w:t>ки, вата, засушенные листья, манная крупа).</w:t>
            </w:r>
          </w:p>
          <w:p w14:paraId="1C899E01" w14:textId="77777777" w:rsidR="00E957B3" w:rsidRDefault="00E957B3" w:rsidP="00E957B3">
            <w:pPr>
              <w:widowControl w:val="0"/>
              <w:spacing w:before="240" w:after="160"/>
              <w:ind w:firstLine="540"/>
              <w:jc w:val="both"/>
              <w:rPr>
                <w:rFonts w:ascii="Times New Roman" w:hAnsi="Times New Roman" w:cs="Times New Roman"/>
              </w:rPr>
            </w:pPr>
          </w:p>
        </w:tc>
      </w:tr>
      <w:tr w:rsidR="00E957B3" w14:paraId="0156711F"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3B53862F"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Конструктивная  деятельность:</w:t>
            </w:r>
          </w:p>
          <w:p w14:paraId="0E4F801C"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1AF26D25"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умение у детей сооружать постройки из крупного и мелкого строительного материала;</w:t>
            </w:r>
          </w:p>
          <w:p w14:paraId="6151D60B" w14:textId="77777777" w:rsidR="00E957B3" w:rsidRDefault="00E957B3" w:rsidP="00E957B3">
            <w:pPr>
              <w:pStyle w:val="ConsPlusNormal"/>
              <w:spacing w:before="240" w:after="160" w:line="200" w:lineRule="atLeast"/>
              <w:ind w:firstLine="540"/>
              <w:jc w:val="both"/>
              <w:rPr>
                <w:sz w:val="22"/>
                <w:szCs w:val="22"/>
              </w:rPr>
            </w:pPr>
            <w:r>
              <w:rPr>
                <w:sz w:val="22"/>
                <w:szCs w:val="22"/>
              </w:rPr>
              <w:t>обучать конструированию из бумаги;</w:t>
            </w:r>
          </w:p>
          <w:p w14:paraId="1B8D4747" w14:textId="77777777" w:rsidR="00E957B3" w:rsidRDefault="00E957B3" w:rsidP="00E957B3">
            <w:pPr>
              <w:pStyle w:val="ConsPlusNormal"/>
              <w:spacing w:before="240" w:after="160" w:line="200" w:lineRule="atLeast"/>
              <w:ind w:firstLine="540"/>
              <w:jc w:val="both"/>
              <w:rPr>
                <w:sz w:val="22"/>
                <w:szCs w:val="22"/>
              </w:rPr>
            </w:pPr>
            <w:r>
              <w:rPr>
                <w:sz w:val="22"/>
                <w:szCs w:val="22"/>
              </w:rPr>
              <w:t>приобщать детей к изготовлению поделок из природного материала.</w:t>
            </w:r>
          </w:p>
        </w:tc>
        <w:tc>
          <w:tcPr>
            <w:tcW w:w="2834" w:type="dxa"/>
            <w:gridSpan w:val="2"/>
            <w:tcBorders>
              <w:top w:val="single" w:sz="4" w:space="0" w:color="000000"/>
              <w:left w:val="single" w:sz="4" w:space="0" w:color="000000"/>
              <w:bottom w:val="single" w:sz="4" w:space="0" w:color="000000"/>
              <w:right w:val="single" w:sz="4" w:space="0" w:color="000000"/>
            </w:tcBorders>
          </w:tcPr>
          <w:p w14:paraId="15F43C1F" w14:textId="77777777" w:rsidR="00E957B3" w:rsidRDefault="00E957B3" w:rsidP="00E957B3">
            <w:pPr>
              <w:pStyle w:val="ConsPlusNormal"/>
              <w:spacing w:before="240" w:after="160" w:line="200" w:lineRule="atLeast"/>
              <w:jc w:val="both"/>
              <w:rPr>
                <w:b/>
                <w:bCs/>
                <w:sz w:val="22"/>
                <w:szCs w:val="22"/>
              </w:rPr>
            </w:pPr>
            <w:r>
              <w:rPr>
                <w:b/>
                <w:bCs/>
                <w:sz w:val="22"/>
                <w:szCs w:val="22"/>
              </w:rPr>
              <w:t>Конструктивная деятельность.</w:t>
            </w:r>
          </w:p>
          <w:p w14:paraId="55B3361F" w14:textId="77777777" w:rsidR="00E957B3" w:rsidRDefault="00E957B3" w:rsidP="00E957B3">
            <w:pPr>
              <w:pStyle w:val="ConsPlusNormal"/>
              <w:spacing w:before="240" w:after="160" w:line="200" w:lineRule="atLeast"/>
              <w:ind w:firstLine="540"/>
              <w:jc w:val="both"/>
              <w:rPr>
                <w:sz w:val="22"/>
                <w:szCs w:val="22"/>
              </w:rPr>
            </w:pPr>
            <w:r>
              <w:rPr>
                <w:sz w:val="22"/>
                <w:szCs w:val="22"/>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57301A54" w14:textId="77777777" w:rsidR="00E957B3" w:rsidRDefault="00E957B3" w:rsidP="00E957B3">
            <w:pPr>
              <w:pStyle w:val="ConsPlusNormal"/>
              <w:spacing w:before="240" w:after="160" w:line="200" w:lineRule="atLeast"/>
              <w:ind w:firstLine="540"/>
              <w:jc w:val="both"/>
              <w:rPr>
                <w:sz w:val="22"/>
                <w:szCs w:val="22"/>
              </w:rPr>
            </w:pPr>
            <w:r>
              <w:rPr>
                <w:sz w:val="22"/>
                <w:szCs w:val="22"/>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B6EE4E6"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3) Педагог побуждает детей создавать постройки разной конструктивной сложности (гараж для </w:t>
            </w:r>
            <w:r>
              <w:rPr>
                <w:sz w:val="22"/>
                <w:szCs w:val="22"/>
              </w:rPr>
              <w:lastRenderedPageBreak/>
              <w:t>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18504A56" w14:textId="77777777" w:rsidR="00E957B3" w:rsidRDefault="00E957B3" w:rsidP="00E957B3">
            <w:pPr>
              <w:pStyle w:val="ConsPlusNormal"/>
              <w:spacing w:before="240" w:after="160" w:line="200" w:lineRule="atLeast"/>
              <w:ind w:firstLine="540"/>
              <w:jc w:val="both"/>
              <w:rPr>
                <w:sz w:val="22"/>
                <w:szCs w:val="22"/>
              </w:rPr>
            </w:pPr>
            <w:r>
              <w:rPr>
                <w:sz w:val="22"/>
                <w:szCs w:val="22"/>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5B40859B"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5) Педагог обучает детей конструированию из бумаги: сгибать прямоугольный лист бумаги пополам, совмещая стороны </w:t>
            </w:r>
            <w:r>
              <w:rPr>
                <w:sz w:val="22"/>
                <w:szCs w:val="22"/>
              </w:rPr>
              <w:lastRenderedPageBreak/>
              <w:t>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c>
          <w:tcPr>
            <w:tcW w:w="3322" w:type="dxa"/>
            <w:gridSpan w:val="3"/>
            <w:tcBorders>
              <w:top w:val="single" w:sz="4" w:space="0" w:color="000000"/>
              <w:left w:val="single" w:sz="4" w:space="0" w:color="000000"/>
              <w:bottom w:val="single" w:sz="4" w:space="0" w:color="000000"/>
              <w:right w:val="single" w:sz="4" w:space="0" w:color="000000"/>
            </w:tcBorders>
          </w:tcPr>
          <w:p w14:paraId="55526645"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552A5289"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53AD3A12" w14:textId="77777777" w:rsidR="00E957B3" w:rsidRDefault="00E957B3" w:rsidP="00E957B3">
            <w:pPr>
              <w:pStyle w:val="ConsPlusNormal"/>
              <w:spacing w:before="240" w:after="16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37999862" w14:textId="77777777" w:rsidR="00E957B3" w:rsidRDefault="00E957B3" w:rsidP="00E957B3">
            <w:pPr>
              <w:pStyle w:val="ConsPlusNormal"/>
              <w:spacing w:before="240" w:after="160"/>
              <w:jc w:val="both"/>
              <w:rPr>
                <w:sz w:val="22"/>
                <w:szCs w:val="22"/>
              </w:rPr>
            </w:pPr>
            <w:r>
              <w:rPr>
                <w:sz w:val="22"/>
                <w:szCs w:val="22"/>
              </w:rPr>
              <w:t xml:space="preserve">трудовой </w:t>
            </w:r>
          </w:p>
          <w:p w14:paraId="1A77CB42"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00BD6CC9" w14:textId="77777777" w:rsidR="00E957B3" w:rsidRDefault="00E957B3" w:rsidP="00E957B3">
            <w:pPr>
              <w:pStyle w:val="ConsPlusNormal"/>
              <w:spacing w:before="240" w:after="160" w:line="200" w:lineRule="atLeast"/>
              <w:ind w:firstLine="540"/>
              <w:jc w:val="both"/>
              <w:rPr>
                <w:sz w:val="22"/>
                <w:szCs w:val="22"/>
              </w:rPr>
            </w:pPr>
          </w:p>
        </w:tc>
        <w:tc>
          <w:tcPr>
            <w:tcW w:w="3400" w:type="dxa"/>
            <w:tcBorders>
              <w:top w:val="single" w:sz="4" w:space="0" w:color="000000"/>
              <w:left w:val="single" w:sz="4" w:space="0" w:color="000000"/>
              <w:bottom w:val="single" w:sz="4" w:space="0" w:color="000000"/>
              <w:right w:val="single" w:sz="4" w:space="0" w:color="000000"/>
            </w:tcBorders>
          </w:tcPr>
          <w:p w14:paraId="7E030B4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Л.В. Куцакова «Занятия по конструированию из строительного материала в средней группе детского сада»</w:t>
            </w:r>
          </w:p>
          <w:p w14:paraId="55D4555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4DDBF3E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 Э. Литвинова «Конструирование  с детьми среднего дошкольного  возраста»  </w:t>
            </w:r>
          </w:p>
          <w:p w14:paraId="0A28CF5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5AA62D9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Л.Н. Явор «Техническое конструирование» (для воспитанников 4—5 лет)</w:t>
            </w:r>
          </w:p>
          <w:p w14:paraId="342EF708" w14:textId="77777777" w:rsidR="00E957B3" w:rsidRDefault="00E957B3" w:rsidP="00E957B3">
            <w:pPr>
              <w:widowControl w:val="0"/>
              <w:spacing w:before="240" w:after="160"/>
              <w:jc w:val="both"/>
              <w:rPr>
                <w:rFonts w:ascii="Times New Roman" w:hAnsi="Times New Roman" w:cs="Times New Roman"/>
                <w:color w:val="000000"/>
              </w:rPr>
            </w:pPr>
            <w:r>
              <w:rPr>
                <w:rFonts w:ascii="Times New Roman" w:hAnsi="Times New Roman" w:cs="Times New Roman"/>
                <w:color w:val="000000"/>
              </w:rPr>
              <w:t xml:space="preserve">Формы организации:                                                       </w:t>
            </w:r>
          </w:p>
          <w:p w14:paraId="08C7C234" w14:textId="77777777" w:rsidR="00E957B3" w:rsidRDefault="00E957B3" w:rsidP="00E957B3">
            <w:pPr>
              <w:widowControl w:val="0"/>
              <w:spacing w:before="240" w:after="160"/>
              <w:jc w:val="both"/>
              <w:rPr>
                <w:rFonts w:cs="Times New Roman"/>
              </w:rPr>
            </w:pPr>
            <w:r>
              <w:rPr>
                <w:rFonts w:ascii="Times New Roman" w:hAnsi="Times New Roman" w:cs="Times New Roman"/>
                <w:color w:val="000000"/>
              </w:rPr>
              <w:t xml:space="preserve">-занятия                                              - </w:t>
            </w:r>
            <w:r>
              <w:rPr>
                <w:rFonts w:ascii="Times New Roman" w:hAnsi="Times New Roman" w:cs="Times New Roman"/>
                <w:color w:val="111111"/>
                <w:shd w:val="clear" w:color="auto" w:fill="FFFFFF"/>
              </w:rPr>
              <w:t xml:space="preserve">совместная деятельность с ребенком. </w:t>
            </w:r>
          </w:p>
          <w:p w14:paraId="727205A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Виды  конструирования:</w:t>
            </w:r>
          </w:p>
          <w:p w14:paraId="1B4EC8E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по образцу </w:t>
            </w:r>
          </w:p>
          <w:p w14:paraId="387F2B6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 условию;</w:t>
            </w:r>
          </w:p>
          <w:p w14:paraId="01B0D93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по заданной теме;</w:t>
            </w:r>
          </w:p>
          <w:p w14:paraId="788937A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по замыслу.</w:t>
            </w:r>
          </w:p>
          <w:p w14:paraId="43287EA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0390733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Методы и приемы:</w:t>
            </w:r>
          </w:p>
          <w:p w14:paraId="57A0B99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Игровые</w:t>
            </w:r>
          </w:p>
          <w:p w14:paraId="4BFC503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упражнения,</w:t>
            </w:r>
          </w:p>
          <w:p w14:paraId="299EF61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моделирование,</w:t>
            </w:r>
          </w:p>
          <w:p w14:paraId="5253F0E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мини-исследования,</w:t>
            </w:r>
          </w:p>
          <w:p w14:paraId="794E97C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обследования, демонстрация,                - показ приемов конструирования, - сравнения</w:t>
            </w:r>
          </w:p>
          <w:p w14:paraId="572090E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проблемные и игровые ситуации,</w:t>
            </w:r>
          </w:p>
          <w:p w14:paraId="17645E1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сюрпризные моменты,</w:t>
            </w:r>
          </w:p>
          <w:p w14:paraId="00796BB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использование современных</w:t>
            </w:r>
          </w:p>
          <w:p w14:paraId="4D265ED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 xml:space="preserve">презентации, онлайн -экскурсии </w:t>
            </w:r>
          </w:p>
          <w:p w14:paraId="54122924" w14:textId="77777777" w:rsidR="00E957B3" w:rsidRDefault="00E957B3" w:rsidP="00E957B3">
            <w:pPr>
              <w:widowControl w:val="0"/>
              <w:shd w:val="clear" w:color="auto" w:fill="FFFFFF"/>
              <w:suppressAutoHyphens w:val="0"/>
              <w:spacing w:after="0" w:line="240" w:lineRule="auto"/>
              <w:jc w:val="both"/>
              <w:rPr>
                <w:rFonts w:cs="Times New Roman"/>
                <w:lang w:eastAsia="ru-RU"/>
              </w:rPr>
            </w:pPr>
            <w:r>
              <w:rPr>
                <w:rFonts w:ascii="Times New Roman" w:eastAsia="Times New Roman" w:hAnsi="Times New Roman" w:cs="Times New Roman"/>
                <w:color w:val="1A1A1A"/>
                <w:lang w:eastAsia="ru-RU"/>
              </w:rPr>
              <w:t>-</w:t>
            </w:r>
            <w:r>
              <w:rPr>
                <w:rFonts w:ascii="Times New Roman" w:eastAsia="Times New Roman" w:hAnsi="Times New Roman" w:cs="Times New Roman"/>
                <w:color w:val="111111"/>
                <w:lang w:eastAsia="ru-RU"/>
              </w:rPr>
              <w:t xml:space="preserve"> прием демонстрация и анализ образца, где педагог показывает детям готовое изделие</w:t>
            </w:r>
          </w:p>
          <w:p w14:paraId="57C11BC0" w14:textId="77777777" w:rsidR="00E957B3" w:rsidRDefault="00E957B3" w:rsidP="00E957B3">
            <w:pPr>
              <w:widowControl w:val="0"/>
              <w:shd w:val="clear" w:color="auto" w:fill="FFFFFF"/>
              <w:suppressAutoHyphens w:val="0"/>
              <w:spacing w:after="0" w:line="240" w:lineRule="auto"/>
              <w:jc w:val="both"/>
              <w:rPr>
                <w:rFonts w:cs="Times New Roman"/>
                <w:color w:val="111111"/>
                <w:lang w:eastAsia="ru-RU"/>
              </w:rPr>
            </w:pPr>
            <w:r>
              <w:rPr>
                <w:rFonts w:ascii="Times New Roman" w:eastAsia="Times New Roman" w:hAnsi="Times New Roman" w:cs="Times New Roman"/>
                <w:color w:val="111111"/>
                <w:lang w:eastAsia="ru-RU"/>
              </w:rPr>
              <w:t>-поэтапный анализ выполнения работы детьми. После выполнения каждой операции следует проверить, правильно ли она сделана, соответствует ли образцу, и в случае необходимости исправить ошибки, которые могут существенно повлиять на вид и форму готового изделия</w:t>
            </w:r>
          </w:p>
          <w:p w14:paraId="26526E24" w14:textId="77777777" w:rsidR="00E957B3" w:rsidRDefault="00E957B3" w:rsidP="00E957B3">
            <w:pPr>
              <w:widowControl w:val="0"/>
              <w:shd w:val="clear" w:color="auto" w:fill="FFFFFF"/>
              <w:suppressAutoHyphens w:val="0"/>
              <w:spacing w:after="0" w:line="233" w:lineRule="atLeast"/>
              <w:ind w:firstLine="360"/>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следует также учить детей анализировать поделку, сравнивать с образцом, устранять несоответствие самостоятельно или обращаться за помощью к педагогу.</w:t>
            </w:r>
          </w:p>
          <w:p w14:paraId="4358294E"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rPr>
            </w:pPr>
          </w:p>
          <w:p w14:paraId="28356117" w14:textId="77777777" w:rsidR="00E957B3" w:rsidRDefault="00E957B3" w:rsidP="00E957B3">
            <w:pPr>
              <w:widowControl w:val="0"/>
              <w:shd w:val="clear" w:color="auto" w:fill="FFFFFF"/>
              <w:suppressAutoHyphens w:val="0"/>
              <w:spacing w:after="0" w:line="233" w:lineRule="atLeast"/>
              <w:jc w:val="both"/>
              <w:rPr>
                <w:rFonts w:cs="Times New Roman"/>
                <w:color w:val="111111"/>
                <w:lang w:eastAsia="ru-RU"/>
              </w:rPr>
            </w:pPr>
            <w:r>
              <w:rPr>
                <w:rFonts w:ascii="Times New Roman" w:eastAsia="Times New Roman" w:hAnsi="Times New Roman" w:cs="Times New Roman"/>
                <w:color w:val="111111"/>
                <w:lang w:eastAsia="ru-RU"/>
              </w:rPr>
              <w:t>Типы  конструирования:</w:t>
            </w:r>
          </w:p>
          <w:p w14:paraId="22DA7B56"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xml:space="preserve">-Техническое. </w:t>
            </w:r>
          </w:p>
          <w:p w14:paraId="32BA4CC3"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Художественное.:</w:t>
            </w:r>
          </w:p>
          <w:p w14:paraId="301FA95C" w14:textId="77777777" w:rsidR="00E957B3" w:rsidRDefault="00E957B3" w:rsidP="00E957B3">
            <w:pPr>
              <w:widowControl w:val="0"/>
              <w:shd w:val="clear" w:color="auto" w:fill="FFFFFF"/>
              <w:suppressAutoHyphens w:val="0"/>
              <w:spacing w:after="0" w:line="233" w:lineRule="atLeast"/>
              <w:ind w:firstLine="360"/>
              <w:jc w:val="both"/>
              <w:rPr>
                <w:rFonts w:ascii="Times New Roman" w:hAnsi="Times New Roman" w:cs="Times New Roman"/>
                <w:color w:val="000000"/>
              </w:rPr>
            </w:pPr>
          </w:p>
        </w:tc>
        <w:tc>
          <w:tcPr>
            <w:tcW w:w="3239" w:type="dxa"/>
            <w:tcBorders>
              <w:top w:val="single" w:sz="4" w:space="0" w:color="000000"/>
              <w:left w:val="single" w:sz="4" w:space="0" w:color="000000"/>
              <w:bottom w:val="single" w:sz="4" w:space="0" w:color="000000"/>
              <w:right w:val="single" w:sz="4" w:space="0" w:color="000000"/>
            </w:tcBorders>
          </w:tcPr>
          <w:p w14:paraId="49B10411" w14:textId="77777777" w:rsidR="00E957B3" w:rsidRDefault="00E957B3" w:rsidP="00E957B3">
            <w:pPr>
              <w:widowControl w:val="0"/>
              <w:shd w:val="clear" w:color="auto" w:fill="FFFFFF"/>
              <w:suppressAutoHyphens w:val="0"/>
              <w:spacing w:after="0" w:line="240" w:lineRule="auto"/>
              <w:jc w:val="both"/>
            </w:pPr>
            <w:r>
              <w:rPr>
                <w:rFonts w:ascii="Times New Roman" w:eastAsia="Times New Roman" w:hAnsi="Times New Roman" w:cs="Times New Roman"/>
                <w:color w:val="1A1A1A"/>
                <w:lang w:eastAsia="ru-RU"/>
              </w:rPr>
              <w:lastRenderedPageBreak/>
              <w:t xml:space="preserve"> - </w:t>
            </w:r>
            <w:r>
              <w:rPr>
                <w:rStyle w:val="a4"/>
                <w:rFonts w:ascii="Times New Roman" w:hAnsi="Times New Roman" w:cs="Times New Roman"/>
              </w:rPr>
              <w:t>М</w:t>
            </w:r>
            <w:r>
              <w:rPr>
                <w:rStyle w:val="a4"/>
                <w:rFonts w:ascii="Times New Roman" w:hAnsi="Times New Roman" w:cs="Times New Roman"/>
                <w:lang w:eastAsia="ru-RU"/>
              </w:rPr>
              <w:t>ультиме</w:t>
            </w:r>
            <w:r>
              <w:rPr>
                <w:rStyle w:val="a4"/>
                <w:rFonts w:ascii="Times New Roman" w:hAnsi="Times New Roman" w:cs="Times New Roman"/>
              </w:rPr>
              <w:t>дийное оборудование</w:t>
            </w:r>
            <w:r>
              <w:rPr>
                <w:rStyle w:val="a4"/>
                <w:rFonts w:ascii="Times New Roman" w:hAnsi="Times New Roman" w:cs="Times New Roman"/>
                <w:lang w:eastAsia="ru-RU"/>
              </w:rPr>
              <w:t xml:space="preserve"> </w:t>
            </w:r>
          </w:p>
          <w:p w14:paraId="26F5CB4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-строительный материал (наборы геометрических тел из пластика или дерева);</w:t>
            </w:r>
          </w:p>
          <w:p w14:paraId="3E83569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-конструкторы с деталями, имеющими крепления;</w:t>
            </w:r>
          </w:p>
          <w:p w14:paraId="4F9E318E" w14:textId="77777777" w:rsidR="00E957B3" w:rsidRDefault="00E957B3" w:rsidP="00E957B3">
            <w:pPr>
              <w:widowControl w:val="0"/>
              <w:spacing w:after="0" w:line="240" w:lineRule="auto"/>
              <w:jc w:val="both"/>
            </w:pPr>
            <w:r>
              <w:rPr>
                <w:rStyle w:val="a4"/>
                <w:rFonts w:ascii="Times New Roman" w:hAnsi="Times New Roman" w:cs="Times New Roman"/>
                <w:lang w:eastAsia="ru-RU"/>
              </w:rPr>
              <w:t>-крупные модульные блоки</w:t>
            </w:r>
          </w:p>
          <w:p w14:paraId="02DFE5BD"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-крупногабаритные деревянные напольные конструкторы</w:t>
            </w:r>
          </w:p>
          <w:p w14:paraId="627D2C45"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комплект больших мягких   модулей</w:t>
            </w:r>
          </w:p>
          <w:p w14:paraId="77183E23"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наборы игрушек (транспорт, строительные машины, фигурки животных, людей и т. п.)</w:t>
            </w:r>
          </w:p>
          <w:p w14:paraId="7814CB35"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конструкторы «Лидер», «Элтик-АВТО», «Кроха» и др. «</w:t>
            </w:r>
            <w:r>
              <w:rPr>
                <w:rStyle w:val="a4"/>
                <w:rFonts w:ascii="Times New Roman" w:eastAsia="Times New Roman" w:hAnsi="Times New Roman" w:cs="Times New Roman"/>
                <w:lang w:val="en-US"/>
              </w:rPr>
              <w:t>LEGO</w:t>
            </w:r>
            <w:r w:rsidRPr="00214E2D">
              <w:rPr>
                <w:rStyle w:val="a4"/>
                <w:rFonts w:ascii="Times New Roman" w:eastAsia="Times New Roman" w:hAnsi="Times New Roman" w:cs="Times New Roman"/>
              </w:rPr>
              <w:t>» («Город», «Железная дорога» и т. д.)</w:t>
            </w:r>
          </w:p>
          <w:p w14:paraId="50C4B241"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конструкторы с деталями, имеющими крепления:</w:t>
            </w:r>
          </w:p>
          <w:p w14:paraId="24F74726"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конструкторы по способу крепления:</w:t>
            </w:r>
          </w:p>
          <w:p w14:paraId="3D7146FC"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xml:space="preserve">- Болтовые. Элементы соединяются между собой с помощью болтов. Бывают металлические и пластмассовые. </w:t>
            </w:r>
          </w:p>
          <w:p w14:paraId="3DBD04A5"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xml:space="preserve">- Магнитные. В элементы встроены магниты, благодаря чему они и соединяются между собой. </w:t>
            </w:r>
          </w:p>
          <w:p w14:paraId="1767F247"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На липучках. Такие конструкторы состоят из пластиковых шариков-репейников.. Конструктор на липучках развивает фантазию.</w:t>
            </w:r>
          </w:p>
          <w:p w14:paraId="09C65A73"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xml:space="preserve">-  На присосках. Маленькие детали из силикона можно крепить на </w:t>
            </w:r>
            <w:r>
              <w:rPr>
                <w:rStyle w:val="a4"/>
                <w:rFonts w:ascii="Times New Roman" w:hAnsi="Times New Roman" w:cs="Times New Roman"/>
                <w:lang w:eastAsia="ru-RU"/>
              </w:rPr>
              <w:lastRenderedPageBreak/>
              <w:t>кафель, зеркало, монитор, стекло, а некоторые даже к телу, мосты, украшения.</w:t>
            </w:r>
          </w:p>
          <w:p w14:paraId="19889A4A"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xml:space="preserve">- Пазовые. Это конструкторы, которые фиксируются между собой с помощью пазов. Lego и его аналоги  ТИКО. Существует несколько разновидностей ТИКО. </w:t>
            </w:r>
          </w:p>
          <w:p w14:paraId="2893B850"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ТКО «Малыш», «Фантазер»,  «Геометрия». Разнообразные виды серий конструктора «Полидрон». Пазовый способ фиксации один из самых надежных.. Сюда же можно отнести и гибкие конструкторы на кнопках.</w:t>
            </w:r>
          </w:p>
          <w:p w14:paraId="4612AE14"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Без креплений. Это классические конструкторы, представляющие собой различные кубики, которые просто ставятся один на один. Это конструктора «Томик» и его аналоги.</w:t>
            </w:r>
          </w:p>
          <w:p w14:paraId="55AD0703"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-Конструирование из природного материала:</w:t>
            </w:r>
          </w:p>
          <w:p w14:paraId="69F2DE72"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бумага, цветная бумага, тонкий картон с разной фактурой поверхности (глянцевая, матовая, с тиснением, гофрированная, прозрачная, шероховатая, блестящая);</w:t>
            </w:r>
          </w:p>
          <w:p w14:paraId="254CABE2"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бросовый материал (бумажные коробки, цилиндры, катушки, конусы, пластиковые бутылки, пробки</w:t>
            </w:r>
            <w:r w:rsidRPr="00214E2D">
              <w:rPr>
                <w:rStyle w:val="a4"/>
                <w:rFonts w:ascii="Times New Roman" w:eastAsia="Times New Roman" w:hAnsi="Times New Roman" w:cs="Times New Roman"/>
                <w:lang w:eastAsia="ru-RU"/>
              </w:rPr>
              <w:t>, спичечные коробки, баночи от йогурта, пакетов из-под молока и сока и пр</w:t>
            </w:r>
            <w:r w:rsidRPr="00214E2D">
              <w:rPr>
                <w:rStyle w:val="a4"/>
                <w:rFonts w:ascii="Times New Roman" w:eastAsia="Times New Roman" w:hAnsi="Times New Roman" w:cs="Times New Roman"/>
              </w:rPr>
              <w:t>);</w:t>
            </w:r>
          </w:p>
          <w:p w14:paraId="096AC93B"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lastRenderedPageBreak/>
              <w:t>- фантики от конфет и других кондитерских изделий, упаковочные материалы (фольга, бантики, ленты и т. п.</w:t>
            </w:r>
          </w:p>
          <w:p w14:paraId="60B6A4E3"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rPr>
              <w:t>- подборка из природного материала (шишки, мох, желуди, морские камешки: веток, коры, листьев, каштанов, шишек сосны, ели, ореховой скорлупы, соломы, желудей, семян клена.</w:t>
            </w:r>
          </w:p>
          <w:p w14:paraId="59E08B1B"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Для игр с песком и водой</w:t>
            </w:r>
          </w:p>
          <w:p w14:paraId="16456134"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Детали конструктора                          - Мелкий строительный материал (кубики, кирпичики, призмы, пластины)</w:t>
            </w:r>
          </w:p>
          <w:p w14:paraId="7EAECBEC"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плоскостные конструкторы            - наборы из мягкого пластика для плоскостного конструирования</w:t>
            </w:r>
          </w:p>
          <w:p w14:paraId="12D21A3E" w14:textId="77777777" w:rsidR="00E957B3" w:rsidRDefault="00E957B3" w:rsidP="00E957B3">
            <w:pPr>
              <w:pStyle w:val="af6"/>
              <w:spacing w:after="0" w:line="240" w:lineRule="auto"/>
              <w:jc w:val="both"/>
            </w:pPr>
            <w:r>
              <w:rPr>
                <w:rStyle w:val="a4"/>
                <w:rFonts w:ascii="Times New Roman" w:eastAsia="Times New Roman" w:hAnsi="Times New Roman" w:cs="Times New Roman"/>
                <w:lang w:val="en-US"/>
              </w:rPr>
              <w:t>- коврики -трансформеры из мягкого пластика</w:t>
            </w:r>
          </w:p>
          <w:p w14:paraId="21457998" w14:textId="77777777" w:rsidR="00E957B3" w:rsidRDefault="00E957B3" w:rsidP="00E957B3">
            <w:pPr>
              <w:widowControl w:val="0"/>
              <w:shd w:val="clear" w:color="auto" w:fill="FFFFFF"/>
              <w:suppressAutoHyphens w:val="0"/>
              <w:spacing w:after="0" w:line="240" w:lineRule="auto"/>
              <w:ind w:firstLine="360"/>
              <w:jc w:val="both"/>
              <w:rPr>
                <w:rFonts w:ascii="Times New Roman" w:eastAsia="Times New Roman" w:hAnsi="Times New Roman" w:cs="Times New Roman"/>
                <w:color w:val="333333"/>
              </w:rPr>
            </w:pPr>
          </w:p>
        </w:tc>
      </w:tr>
      <w:tr w:rsidR="00E957B3" w14:paraId="1759FFC5"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6C3E6EE0"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Музыкальная  деятельность:</w:t>
            </w:r>
          </w:p>
          <w:p w14:paraId="3230858E"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0A807979"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обогащать музыкальные впечатления детей, способствовать дальнейшему развитию </w:t>
            </w:r>
            <w:r>
              <w:rPr>
                <w:sz w:val="22"/>
                <w:szCs w:val="22"/>
              </w:rPr>
              <w:lastRenderedPageBreak/>
              <w:t>основ музыкальной культуры;</w:t>
            </w:r>
          </w:p>
          <w:p w14:paraId="7DC0C51C" w14:textId="77777777" w:rsidR="00E957B3" w:rsidRDefault="00E957B3" w:rsidP="00E957B3">
            <w:pPr>
              <w:pStyle w:val="ConsPlusNormal"/>
              <w:spacing w:before="240" w:after="160" w:line="200" w:lineRule="atLeast"/>
              <w:ind w:firstLine="540"/>
              <w:jc w:val="both"/>
              <w:rPr>
                <w:sz w:val="22"/>
                <w:szCs w:val="22"/>
              </w:rPr>
            </w:pPr>
            <w:r>
              <w:rPr>
                <w:sz w:val="22"/>
                <w:szCs w:val="22"/>
              </w:rPr>
              <w:t>воспитывать слушательскую культуру детей;</w:t>
            </w:r>
          </w:p>
          <w:p w14:paraId="6756BF2D"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музыкальность детей;</w:t>
            </w:r>
          </w:p>
          <w:p w14:paraId="05F112DE" w14:textId="77777777" w:rsidR="00E957B3" w:rsidRDefault="00E957B3" w:rsidP="00E957B3">
            <w:pPr>
              <w:pStyle w:val="ConsPlusNormal"/>
              <w:spacing w:before="240" w:after="160" w:line="200" w:lineRule="atLeast"/>
              <w:ind w:firstLine="540"/>
              <w:jc w:val="both"/>
              <w:rPr>
                <w:sz w:val="22"/>
                <w:szCs w:val="22"/>
              </w:rPr>
            </w:pPr>
            <w:r>
              <w:rPr>
                <w:sz w:val="22"/>
                <w:szCs w:val="22"/>
              </w:rPr>
              <w:t>воспитывать интерес и любовь к высокохудожественной музыке;</w:t>
            </w:r>
          </w:p>
          <w:p w14:paraId="0C6D893F"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формировать умение у детей различать средства выразительности в музыке, различать звуки по высоте;</w:t>
            </w:r>
          </w:p>
          <w:p w14:paraId="6136EB02" w14:textId="77777777" w:rsidR="00E957B3" w:rsidRDefault="00E957B3" w:rsidP="00E957B3">
            <w:pPr>
              <w:pStyle w:val="ConsPlusNormal"/>
              <w:spacing w:before="240" w:after="160" w:line="200" w:lineRule="atLeast"/>
              <w:ind w:firstLine="540"/>
              <w:jc w:val="both"/>
              <w:rPr>
                <w:sz w:val="22"/>
                <w:szCs w:val="22"/>
              </w:rPr>
            </w:pPr>
            <w:r>
              <w:rPr>
                <w:sz w:val="22"/>
                <w:szCs w:val="22"/>
              </w:rPr>
              <w:t>поддерживать у детей интерес к пению;</w:t>
            </w:r>
          </w:p>
          <w:p w14:paraId="12E2A39D" w14:textId="77777777" w:rsidR="00E957B3" w:rsidRDefault="00E957B3" w:rsidP="00E957B3">
            <w:pPr>
              <w:pStyle w:val="ConsPlusNormal"/>
              <w:spacing w:before="240" w:after="160" w:line="200" w:lineRule="atLeast"/>
              <w:ind w:firstLine="540"/>
              <w:jc w:val="both"/>
              <w:rPr>
                <w:sz w:val="22"/>
                <w:szCs w:val="22"/>
              </w:rPr>
            </w:pPr>
            <w:r>
              <w:rPr>
                <w:sz w:val="22"/>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1BAB897E" w14:textId="77777777" w:rsidR="00E957B3" w:rsidRDefault="00E957B3" w:rsidP="00E957B3">
            <w:pPr>
              <w:pStyle w:val="ConsPlusNormal"/>
              <w:spacing w:before="240" w:after="160" w:line="200" w:lineRule="atLeast"/>
              <w:ind w:firstLine="540"/>
              <w:jc w:val="both"/>
              <w:rPr>
                <w:sz w:val="22"/>
                <w:szCs w:val="22"/>
              </w:rPr>
            </w:pPr>
            <w:r>
              <w:rPr>
                <w:sz w:val="22"/>
                <w:szCs w:val="22"/>
              </w:rPr>
              <w:t>способствовать освоению детьми приемов игры на детских музыкальных инструментах;</w:t>
            </w:r>
          </w:p>
          <w:p w14:paraId="1EC656E1"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поощрять желание детей самостоятельно заниматься музыкальной деятельностью;</w:t>
            </w:r>
          </w:p>
          <w:p w14:paraId="39FFC0BE" w14:textId="77777777" w:rsidR="00E957B3" w:rsidRDefault="00E957B3" w:rsidP="00E957B3">
            <w:pPr>
              <w:pStyle w:val="ConsPlusNormal"/>
              <w:spacing w:before="240" w:after="160" w:line="200" w:lineRule="atLeast"/>
              <w:ind w:firstLine="540"/>
              <w:jc w:val="both"/>
              <w:rPr>
                <w:b/>
                <w:bCs/>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23920C0C"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Музыкальная деятельность.</w:t>
            </w:r>
          </w:p>
          <w:p w14:paraId="34E4E5BA" w14:textId="77777777" w:rsidR="00E957B3" w:rsidRDefault="00E957B3" w:rsidP="00E957B3">
            <w:pPr>
              <w:pStyle w:val="ConsPlusNormal"/>
              <w:spacing w:before="240" w:after="160" w:line="200" w:lineRule="atLeast"/>
              <w:ind w:firstLine="540"/>
              <w:jc w:val="both"/>
            </w:pPr>
            <w:r>
              <w:rPr>
                <w:b/>
                <w:bCs/>
                <w:sz w:val="22"/>
                <w:szCs w:val="22"/>
              </w:rPr>
              <w:t>1) Слушание:</w:t>
            </w:r>
            <w:r>
              <w:rPr>
                <w:sz w:val="22"/>
                <w:szCs w:val="22"/>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w:t>
            </w:r>
            <w:r>
              <w:rPr>
                <w:sz w:val="22"/>
                <w:szCs w:val="22"/>
              </w:rPr>
              <w:lastRenderedPageBreak/>
              <w:t>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C4DE158" w14:textId="77777777" w:rsidR="00E957B3" w:rsidRDefault="00E957B3" w:rsidP="00E957B3">
            <w:pPr>
              <w:pStyle w:val="ConsPlusNormal"/>
              <w:spacing w:before="240" w:after="160" w:line="200" w:lineRule="atLeast"/>
              <w:ind w:firstLine="540"/>
              <w:jc w:val="both"/>
            </w:pPr>
            <w:r>
              <w:rPr>
                <w:b/>
                <w:bCs/>
                <w:sz w:val="22"/>
                <w:szCs w:val="22"/>
              </w:rPr>
              <w:t>2) Пение:</w:t>
            </w:r>
            <w:r>
              <w:rPr>
                <w:sz w:val="22"/>
                <w:szCs w:val="22"/>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w:t>
            </w:r>
            <w:r>
              <w:rPr>
                <w:sz w:val="22"/>
                <w:szCs w:val="22"/>
              </w:rPr>
              <w:lastRenderedPageBreak/>
              <w:t>сопровождением и без него (с помощью педагога).</w:t>
            </w:r>
          </w:p>
          <w:p w14:paraId="62CABF77" w14:textId="77777777" w:rsidR="00E957B3" w:rsidRDefault="00E957B3" w:rsidP="00E957B3">
            <w:pPr>
              <w:pStyle w:val="ConsPlusNormal"/>
              <w:spacing w:before="240" w:after="160" w:line="200" w:lineRule="atLeast"/>
              <w:ind w:firstLine="540"/>
              <w:jc w:val="both"/>
            </w:pPr>
            <w:r>
              <w:rPr>
                <w:b/>
                <w:bCs/>
                <w:sz w:val="22"/>
                <w:szCs w:val="22"/>
              </w:rPr>
              <w:t>3) Песенное творчество</w:t>
            </w:r>
            <w:r>
              <w:rPr>
                <w:sz w:val="22"/>
                <w:szCs w:val="22"/>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1720118C" w14:textId="77777777" w:rsidR="00E957B3" w:rsidRDefault="00E957B3" w:rsidP="00E957B3">
            <w:pPr>
              <w:pStyle w:val="ConsPlusNormal"/>
              <w:spacing w:before="240" w:after="160" w:line="200" w:lineRule="atLeast"/>
              <w:ind w:firstLine="540"/>
              <w:jc w:val="both"/>
            </w:pPr>
            <w:r>
              <w:rPr>
                <w:sz w:val="22"/>
                <w:szCs w:val="22"/>
              </w:rPr>
              <w:t>4</w:t>
            </w:r>
            <w:r>
              <w:rPr>
                <w:b/>
                <w:bCs/>
                <w:sz w:val="22"/>
                <w:szCs w:val="22"/>
              </w:rPr>
              <w:t>) Музыкально-ритмические движения:</w:t>
            </w:r>
            <w:r>
              <w:rPr>
                <w:sz w:val="22"/>
                <w:szCs w:val="22"/>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w:t>
            </w:r>
            <w:r>
              <w:rPr>
                <w:sz w:val="22"/>
                <w:szCs w:val="22"/>
              </w:rPr>
              <w:lastRenderedPageBreak/>
              <w:t>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444DEF1E" w14:textId="77777777" w:rsidR="00E957B3" w:rsidRDefault="00E957B3" w:rsidP="00E957B3">
            <w:pPr>
              <w:pStyle w:val="ConsPlusNormal"/>
              <w:spacing w:before="240" w:after="160" w:line="200" w:lineRule="atLeast"/>
              <w:ind w:firstLine="540"/>
              <w:jc w:val="both"/>
            </w:pPr>
            <w:r>
              <w:rPr>
                <w:b/>
                <w:bCs/>
                <w:sz w:val="22"/>
                <w:szCs w:val="22"/>
              </w:rPr>
              <w:t>5) Развитие танцевально-игрового творчества:</w:t>
            </w:r>
            <w:r>
              <w:rPr>
                <w:sz w:val="22"/>
                <w:szCs w:val="22"/>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7CDB21C5" w14:textId="77777777" w:rsidR="00E957B3" w:rsidRDefault="00E957B3" w:rsidP="00E957B3">
            <w:pPr>
              <w:pStyle w:val="ConsPlusNormal"/>
              <w:spacing w:before="240" w:after="160" w:line="200" w:lineRule="atLeast"/>
              <w:ind w:firstLine="540"/>
              <w:jc w:val="both"/>
              <w:rPr>
                <w:b/>
                <w:bCs/>
                <w:sz w:val="22"/>
                <w:szCs w:val="22"/>
              </w:rPr>
            </w:pPr>
            <w:r>
              <w:rPr>
                <w:b/>
                <w:bCs/>
                <w:sz w:val="22"/>
                <w:szCs w:val="22"/>
              </w:rPr>
              <w:t>6) Игра на детских музыкальных инструментах:</w:t>
            </w:r>
          </w:p>
          <w:p w14:paraId="7DAB7487"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формирует у детей умение подыгрывать простейшие мелодии на деревянных ложках, погремушках, барабане, </w:t>
            </w:r>
            <w:r>
              <w:rPr>
                <w:sz w:val="22"/>
                <w:szCs w:val="22"/>
              </w:rPr>
              <w:lastRenderedPageBreak/>
              <w:t>металлофоне;</w:t>
            </w:r>
          </w:p>
          <w:p w14:paraId="35A269E3" w14:textId="77777777" w:rsidR="00E957B3" w:rsidRDefault="00E957B3" w:rsidP="00E957B3">
            <w:pPr>
              <w:pStyle w:val="ConsPlusNormal"/>
              <w:spacing w:before="240" w:after="160" w:line="200" w:lineRule="atLeast"/>
              <w:ind w:firstLine="540"/>
              <w:jc w:val="both"/>
              <w:rPr>
                <w:sz w:val="22"/>
                <w:szCs w:val="22"/>
              </w:rPr>
            </w:pPr>
            <w:r>
              <w:rPr>
                <w:sz w:val="22"/>
                <w:szCs w:val="22"/>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tc>
        <w:tc>
          <w:tcPr>
            <w:tcW w:w="3322" w:type="dxa"/>
            <w:gridSpan w:val="3"/>
            <w:tcBorders>
              <w:top w:val="single" w:sz="4" w:space="0" w:color="000000"/>
              <w:left w:val="single" w:sz="4" w:space="0" w:color="000000"/>
              <w:bottom w:val="single" w:sz="4" w:space="0" w:color="000000"/>
              <w:right w:val="single" w:sz="4" w:space="0" w:color="000000"/>
            </w:tcBorders>
          </w:tcPr>
          <w:p w14:paraId="32C4F345" w14:textId="77777777" w:rsidR="00E957B3" w:rsidRDefault="00E957B3" w:rsidP="00E957B3">
            <w:pPr>
              <w:pStyle w:val="ConsPlusNormal"/>
              <w:spacing w:before="240" w:after="160"/>
              <w:jc w:val="both"/>
            </w:pPr>
            <w:r>
              <w:rPr>
                <w:rStyle w:val="a4"/>
                <w:sz w:val="22"/>
                <w:szCs w:val="22"/>
              </w:rPr>
              <w:lastRenderedPageBreak/>
              <w:t xml:space="preserve">     двигательной (музыкальные, подвижные игры)</w:t>
            </w:r>
          </w:p>
          <w:p w14:paraId="48B574AF"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744A3683"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5E1A30BB"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2DCC5A90" w14:textId="77777777" w:rsidR="00E957B3" w:rsidRDefault="00E957B3" w:rsidP="00E957B3">
            <w:pPr>
              <w:pStyle w:val="ConsPlusNormal"/>
              <w:spacing w:before="240" w:after="160"/>
              <w:ind w:firstLine="540"/>
              <w:jc w:val="both"/>
            </w:pPr>
            <w:r>
              <w:rPr>
                <w:rStyle w:val="a4"/>
                <w:sz w:val="22"/>
                <w:szCs w:val="22"/>
              </w:rPr>
              <w:lastRenderedPageBreak/>
              <w:t xml:space="preserve">познавательно-исследовательской и </w:t>
            </w:r>
          </w:p>
          <w:p w14:paraId="13BB1DFB"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0C79ED98" w14:textId="77777777" w:rsidR="00E957B3" w:rsidRDefault="00E957B3" w:rsidP="00E957B3">
            <w:pPr>
              <w:pStyle w:val="ConsPlusNormal"/>
              <w:spacing w:before="240" w:after="160"/>
              <w:jc w:val="both"/>
            </w:pPr>
            <w:r>
              <w:rPr>
                <w:rStyle w:val="a4"/>
                <w:sz w:val="22"/>
                <w:szCs w:val="22"/>
              </w:rPr>
              <w:t xml:space="preserve">трудовой </w:t>
            </w:r>
          </w:p>
          <w:p w14:paraId="3C9C97AB" w14:textId="77777777" w:rsidR="00E957B3" w:rsidRDefault="00E957B3" w:rsidP="00E957B3">
            <w:pPr>
              <w:pStyle w:val="ConsPlusNormal"/>
              <w:spacing w:before="240" w:after="160"/>
              <w:jc w:val="both"/>
            </w:pPr>
            <w:r>
              <w:rPr>
                <w:rStyle w:val="a4"/>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5E733E7B" w14:textId="77777777" w:rsidR="00E957B3" w:rsidRDefault="00E957B3" w:rsidP="00E957B3">
            <w:pPr>
              <w:pStyle w:val="ConsPlusNormal"/>
              <w:spacing w:before="240" w:after="160"/>
              <w:jc w:val="both"/>
            </w:pPr>
            <w:r>
              <w:rPr>
                <w:rStyle w:val="a4"/>
                <w:sz w:val="22"/>
                <w:szCs w:val="22"/>
              </w:rPr>
              <w:lastRenderedPageBreak/>
              <w:t>Парциальная программа «Ладушки» И. Каплунова, И. Новоскольцева</w:t>
            </w:r>
          </w:p>
          <w:p w14:paraId="0630D9D7" w14:textId="77777777" w:rsidR="00E957B3" w:rsidRDefault="00E957B3" w:rsidP="00E957B3">
            <w:pPr>
              <w:pStyle w:val="ConsPlusNormal"/>
              <w:spacing w:before="240" w:after="160"/>
              <w:jc w:val="both"/>
            </w:pPr>
            <w:r>
              <w:rPr>
                <w:rStyle w:val="a4"/>
                <w:sz w:val="22"/>
                <w:szCs w:val="22"/>
              </w:rPr>
              <w:t xml:space="preserve">Методы:                                                       - Наглядный в музыкальном воспитании имеет две разновидности: наглядно-слуховой и наглядно-зрительный (картины, рисунки, цветные карточки и т. д),                                                 -словесный (беседа, рассказ, пояснение, разъяснение,)                        - практический  метод в музыкальном воспитании также </w:t>
            </w:r>
            <w:r>
              <w:rPr>
                <w:rStyle w:val="a4"/>
                <w:sz w:val="22"/>
                <w:szCs w:val="22"/>
              </w:rPr>
              <w:lastRenderedPageBreak/>
              <w:t>очень важен. Показ педагогом исполнительских приемов в пении, музыкально-ритмических движениях, игре на музыкальных инструментах и освоение их детьми необходимы для музыкальной деятельности (исполнительской и творческой).  - методы в сочетании с проблемными.</w:t>
            </w:r>
          </w:p>
          <w:p w14:paraId="1B21C8D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создать благоприятную, радостную атмосферу и побуждать де</w:t>
            </w:r>
            <w:r>
              <w:rPr>
                <w:rStyle w:val="a4"/>
                <w:rFonts w:ascii="Times New Roman" w:hAnsi="Times New Roman" w:cs="Times New Roman"/>
                <w:lang w:eastAsia="ru-RU"/>
              </w:rPr>
              <w:softHyphen/>
              <w:t xml:space="preserve"> тей к активности - уметь проявлять себя в подпевании, связывать с музыкой движения, игры и пляски, а также прививать интерес и любовь к музыке,</w:t>
            </w:r>
          </w:p>
          <w:p w14:paraId="7A22179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различать контрастные особенности ее звучания (громкое - тихое, высокие - низкие регистры), развивать эмоциональную, музыкальную память, слух.</w:t>
            </w:r>
          </w:p>
          <w:p w14:paraId="08EF42D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наблюдение за взрослыми, за игрой других детей, за всем, что происходит вокруг них.</w:t>
            </w:r>
          </w:p>
          <w:p w14:paraId="5DE3DCE3"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099DE5C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Музыкально-ритмические движения.</w:t>
            </w:r>
          </w:p>
          <w:p w14:paraId="0985D48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Развитие чувства ритма.</w:t>
            </w:r>
          </w:p>
          <w:p w14:paraId="6E37C7F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Пальчиковые игры.</w:t>
            </w:r>
          </w:p>
          <w:p w14:paraId="6D00198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Слушание музыки.</w:t>
            </w:r>
          </w:p>
          <w:p w14:paraId="37E09AE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Подпевание.</w:t>
            </w:r>
          </w:p>
          <w:p w14:paraId="3EA251D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Пляски,                                               игры.                                                                           – </w:t>
            </w:r>
            <w:r>
              <w:rPr>
                <w:rStyle w:val="a4"/>
                <w:rFonts w:ascii="Times New Roman" w:hAnsi="Times New Roman" w:cs="Times New Roman"/>
              </w:rPr>
              <w:t xml:space="preserve">Приём - альтернативные, подсказывающие вопросы,                         - </w:t>
            </w:r>
            <w:r>
              <w:rPr>
                <w:rStyle w:val="a4"/>
                <w:rFonts w:ascii="Times New Roman" w:hAnsi="Times New Roman" w:cs="Times New Roman"/>
              </w:rPr>
              <w:lastRenderedPageBreak/>
              <w:t>«Использование стихотворений»        - прием</w:t>
            </w:r>
            <w:r>
              <w:rPr>
                <w:rStyle w:val="a4"/>
                <w:rFonts w:cs="Times New Roman"/>
              </w:rPr>
              <w:t xml:space="preserve"> </w:t>
            </w:r>
            <w:r>
              <w:rPr>
                <w:rStyle w:val="a4"/>
                <w:rFonts w:ascii="Times New Roman" w:hAnsi="Times New Roman" w:cs="Times New Roman"/>
              </w:rPr>
              <w:t xml:space="preserve"> : побуждает применить новое слово                                         - Приём «Использование сказочных сюжетов».                                           - Приём «Использование эмоциональной окраски речи»                                    - При обучении пению                             - Выразительный показ музыкально-ритмических движений имеет важное значение для освоения их детьми.                                               - Показ способов и приемов игры на музыкальных инструментах      - Приемы   индивидуально-дифференцированного подхода,.</w:t>
            </w:r>
          </w:p>
        </w:tc>
        <w:tc>
          <w:tcPr>
            <w:tcW w:w="3239" w:type="dxa"/>
            <w:tcBorders>
              <w:top w:val="single" w:sz="4" w:space="0" w:color="000000"/>
              <w:left w:val="single" w:sz="4" w:space="0" w:color="000000"/>
              <w:bottom w:val="single" w:sz="4" w:space="0" w:color="000000"/>
              <w:right w:val="single" w:sz="4" w:space="0" w:color="000000"/>
            </w:tcBorders>
          </w:tcPr>
          <w:p w14:paraId="7429EC4F" w14:textId="77777777" w:rsidR="00E957B3" w:rsidRDefault="00E957B3" w:rsidP="00E957B3">
            <w:pPr>
              <w:widowControl w:val="0"/>
              <w:spacing w:after="0" w:line="240" w:lineRule="auto"/>
              <w:jc w:val="both"/>
            </w:pPr>
            <w:r>
              <w:rPr>
                <w:rStyle w:val="a4"/>
                <w:rFonts w:ascii="Times New Roman" w:hAnsi="Times New Roman" w:cs="Times New Roman"/>
              </w:rPr>
              <w:lastRenderedPageBreak/>
              <w:t>Наглядный материал:</w:t>
            </w:r>
          </w:p>
          <w:p w14:paraId="075B78A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иллюстрации и репродукции;</w:t>
            </w:r>
          </w:p>
          <w:p w14:paraId="5B3166E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дидактический материал;</w:t>
            </w:r>
          </w:p>
          <w:p w14:paraId="1146896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малые скульптурные формы;</w:t>
            </w:r>
          </w:p>
          <w:p w14:paraId="5A11550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игровые атрибуты;</w:t>
            </w:r>
          </w:p>
          <w:p w14:paraId="65F80B5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музыкальные инструменты;</w:t>
            </w:r>
          </w:p>
          <w:p w14:paraId="77D7F6F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аудио- и видеоматериалы;</w:t>
            </w:r>
          </w:p>
          <w:p w14:paraId="332A9DA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«живые игрушки» - воспитатели или дети, одетые в соответствую</w:t>
            </w:r>
            <w:r>
              <w:rPr>
                <w:rStyle w:val="a4"/>
                <w:rFonts w:ascii="Times New Roman" w:hAnsi="Times New Roman" w:cs="Times New Roman"/>
                <w:lang w:eastAsia="ru-RU"/>
              </w:rPr>
              <w:softHyphen/>
              <w:t>щие костюмы.</w:t>
            </w:r>
          </w:p>
          <w:p w14:paraId="04EED86D"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Музыкальная шкатулка</w:t>
            </w:r>
          </w:p>
          <w:p w14:paraId="59F18F6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Звучащие инструменты</w:t>
            </w:r>
          </w:p>
          <w:p w14:paraId="23168EE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(колокольчики, барабаны, резиновые пищалки, молоточки, трещотки, маракасы, тамбурины и </w:t>
            </w:r>
            <w:r>
              <w:rPr>
                <w:rFonts w:ascii="Times New Roman" w:eastAsia="Times New Roman" w:hAnsi="Times New Roman" w:cs="Times New Roman"/>
                <w:lang w:eastAsia="ru-RU"/>
              </w:rPr>
              <w:lastRenderedPageBreak/>
              <w:t>др.)</w:t>
            </w:r>
          </w:p>
          <w:p w14:paraId="3373ECE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Набор музыкальных цилиндров, тональность звучания</w:t>
            </w:r>
          </w:p>
          <w:p w14:paraId="01546FB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Которых зависит от их длины (8 штук с подставкой)</w:t>
            </w:r>
          </w:p>
          <w:p w14:paraId="1F4E03B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куклы-неваляшки;</w:t>
            </w:r>
          </w:p>
          <w:p w14:paraId="0EF052B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образные музыкальные «поющие» или « танцующие» игрушки;</w:t>
            </w:r>
          </w:p>
          <w:p w14:paraId="34A27C1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игрушки-инструменты с фиксированным звуком - органчики, шарманки;</w:t>
            </w:r>
          </w:p>
          <w:p w14:paraId="587FE16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игрушки-инструменты со звуком неопределенной высоты: погремушки, колокольчики, бубен, барабан;</w:t>
            </w:r>
          </w:p>
          <w:p w14:paraId="3CF7EAF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музыкально-дидактические игры: «Матрешка учит танцевать», «Птицы и птенчики», «Чудесный мешочек»;</w:t>
            </w:r>
          </w:p>
          <w:p w14:paraId="0DFE48D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набор неозвученных образных инструментов (гармошка, дудочки, балалайки);</w:t>
            </w:r>
          </w:p>
          <w:p w14:paraId="6F3D600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атрибуты к музыкальным подвижным играм;</w:t>
            </w:r>
          </w:p>
          <w:p w14:paraId="209908E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флажки, султанчики, платочки, яркие ленточки, атрибуты (по сезонам) для детского танцевального творчества;</w:t>
            </w:r>
          </w:p>
          <w:p w14:paraId="29F6D67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ширма настольная;</w:t>
            </w:r>
          </w:p>
          <w:p w14:paraId="7D8F541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перчаточная игрушка для ребенка и взрослого;</w:t>
            </w:r>
          </w:p>
          <w:p w14:paraId="7E992E7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магнитофон и набор программных аудиозаписей;</w:t>
            </w:r>
          </w:p>
          <w:p w14:paraId="5599B6F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музыкальные картинки к песням, которые могут быть выпол</w:t>
            </w:r>
            <w:r>
              <w:rPr>
                <w:rFonts w:ascii="Times New Roman" w:eastAsia="Times New Roman" w:hAnsi="Times New Roman" w:cs="Times New Roman"/>
                <w:lang w:eastAsia="ru-RU"/>
              </w:rPr>
              <w:lastRenderedPageBreak/>
              <w:t>нены на кубе и в виде большого альбома или отдельные красочные иллюстрации.</w:t>
            </w:r>
          </w:p>
          <w:p w14:paraId="050E2E0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Декоративный ящик (короб) для мелких детских</w:t>
            </w:r>
          </w:p>
          <w:p w14:paraId="0C0890C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музыкальных инструментов</w:t>
            </w:r>
          </w:p>
          <w:p w14:paraId="3FA6A15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Детские музыкальные инструменты:</w:t>
            </w:r>
          </w:p>
          <w:p w14:paraId="768792C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со звуком неопределенной высоты (погремушки, бубен, румба, треугольник, деревянные палочки, кубики, ложки, барабан);</w:t>
            </w:r>
          </w:p>
          <w:p w14:paraId="4A164A1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издающие звук только одной высоты (дудочка)</w:t>
            </w:r>
          </w:p>
          <w:p w14:paraId="5425029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Комплект аудиокассет или CD- дисков (не менее 8 кассет (дисков)</w:t>
            </w:r>
          </w:p>
          <w:p w14:paraId="2AE1111B" w14:textId="77777777" w:rsidR="00E957B3" w:rsidRDefault="00E957B3" w:rsidP="00E957B3">
            <w:pPr>
              <w:widowControl w:val="0"/>
              <w:shd w:val="clear" w:color="auto" w:fill="FFFFFF"/>
              <w:jc w:val="both"/>
            </w:pPr>
            <w:r>
              <w:rPr>
                <w:rFonts w:ascii="Times New Roman" w:hAnsi="Times New Roman" w:cs="Times New Roman"/>
                <w:shd w:val="clear" w:color="auto" w:fill="FFFFFF"/>
              </w:rPr>
              <w:t>- Магнитофон (музыкальный центр)</w:t>
            </w:r>
            <w:r>
              <w:rPr>
                <w:rFonts w:ascii="Times New Roman" w:hAnsi="Times New Roman" w:cs="Times New Roman"/>
              </w:rPr>
              <w:t xml:space="preserve">                                                     - </w:t>
            </w:r>
            <w:r>
              <w:rPr>
                <w:rFonts w:ascii="Times New Roman" w:eastAsia="Times New Roman" w:hAnsi="Times New Roman" w:cs="Times New Roman"/>
                <w:lang w:eastAsia="ru-RU"/>
              </w:rPr>
              <w:t xml:space="preserve">Музыкальные игрушки с фиксированной мелодией: музыкальный телефон, музыкальные шкатулки,  шарманки, музыкальные органчики, музыкальные волчки, музыкальные каталки, конструкторы, звучащие шары (набор не менее 8 шт.), поющие куклы, мягкие антропоморфные животные (крупные и средние)                                               - Неозвученные музыкальные игрушки: балалайки, гитары, гармошки, пианино                 - </w:t>
            </w:r>
            <w:r>
              <w:rPr>
                <w:rFonts w:ascii="Times New Roman" w:hAnsi="Times New Roman" w:cs="Times New Roman"/>
                <w:shd w:val="clear" w:color="auto" w:fill="FFFFFF"/>
              </w:rPr>
              <w:t xml:space="preserve">Подставка – держатель для кассет </w:t>
            </w:r>
            <w:r>
              <w:rPr>
                <w:rFonts w:ascii="Times New Roman" w:hAnsi="Times New Roman" w:cs="Times New Roman"/>
                <w:shd w:val="clear" w:color="auto" w:fill="FFFFFF"/>
              </w:rPr>
              <w:lastRenderedPageBreak/>
              <w:t>(дисков)</w:t>
            </w:r>
            <w:r>
              <w:rPr>
                <w:rFonts w:ascii="Times New Roman" w:eastAsia="Times New Roman" w:hAnsi="Times New Roman" w:cs="Times New Roman"/>
                <w:lang w:eastAsia="ru-RU"/>
              </w:rPr>
              <w:t xml:space="preserve">                            </w:t>
            </w:r>
            <w:r>
              <w:rPr>
                <w:rFonts w:ascii="Times New Roman" w:hAnsi="Times New Roman" w:cs="Times New Roman"/>
                <w:shd w:val="clear" w:color="auto" w:fill="FFFFFF"/>
              </w:rPr>
              <w:t>Фортепиано (баян, аккордеон)</w:t>
            </w:r>
          </w:p>
        </w:tc>
      </w:tr>
      <w:tr w:rsidR="00E957B3" w14:paraId="7977471B"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72B5DC90"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Театрализованная  деятельность:</w:t>
            </w:r>
          </w:p>
          <w:p w14:paraId="45DB82C3"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развивать интерес детей к театрализованной деятельности;</w:t>
            </w:r>
          </w:p>
          <w:p w14:paraId="113455D3"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опыт социальных навыков поведения, создавать условия для развития творческой активности детей;</w:t>
            </w:r>
          </w:p>
          <w:p w14:paraId="1FCD311B" w14:textId="77777777" w:rsidR="00E957B3" w:rsidRDefault="00E957B3" w:rsidP="00E957B3">
            <w:pPr>
              <w:pStyle w:val="ConsPlusNormal"/>
              <w:spacing w:before="240" w:after="160" w:line="200" w:lineRule="atLeast"/>
              <w:ind w:firstLine="540"/>
              <w:jc w:val="both"/>
              <w:rPr>
                <w:sz w:val="22"/>
                <w:szCs w:val="22"/>
              </w:rPr>
            </w:pPr>
            <w:r>
              <w:rPr>
                <w:sz w:val="22"/>
                <w:szCs w:val="22"/>
              </w:rPr>
              <w:t>учить элементам художественно-образных выразительных средств (интонация, мимика, пантомимика);</w:t>
            </w:r>
          </w:p>
          <w:p w14:paraId="1DE1AE28"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активизировать словарь детей, совершенствовать звуковую культуру речи, интонационный строй, </w:t>
            </w:r>
            <w:r>
              <w:rPr>
                <w:sz w:val="22"/>
                <w:szCs w:val="22"/>
              </w:rPr>
              <w:lastRenderedPageBreak/>
              <w:t>диалогическую речь;</w:t>
            </w:r>
          </w:p>
          <w:p w14:paraId="75E2E3BC" w14:textId="77777777" w:rsidR="00E957B3" w:rsidRDefault="00E957B3" w:rsidP="00E957B3">
            <w:pPr>
              <w:pStyle w:val="ConsPlusNormal"/>
              <w:spacing w:before="240" w:after="160" w:line="200" w:lineRule="atLeast"/>
              <w:ind w:firstLine="540"/>
              <w:jc w:val="both"/>
              <w:rPr>
                <w:sz w:val="22"/>
                <w:szCs w:val="22"/>
              </w:rPr>
            </w:pPr>
            <w:r>
              <w:rPr>
                <w:sz w:val="22"/>
                <w:szCs w:val="22"/>
              </w:rPr>
              <w:t>познакомить детей с различными видами театра (кукольный, музыкальный, детский, театр зверей и другое);</w:t>
            </w:r>
          </w:p>
          <w:p w14:paraId="1C478DC6"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 детей простейшие образно-выразительные умения, имитировать характерные движения сказочных животных;</w:t>
            </w:r>
          </w:p>
          <w:p w14:paraId="00169CC1"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эстетический вкус, воспитывать чувство прекрасного, побуждать нравственно-эстетические и эмоциональные переживания;</w:t>
            </w:r>
          </w:p>
          <w:p w14:paraId="7E8857F3" w14:textId="77777777" w:rsidR="00E957B3" w:rsidRDefault="00E957B3" w:rsidP="00E957B3">
            <w:pPr>
              <w:pStyle w:val="ConsPlusNormal"/>
              <w:spacing w:before="240" w:after="160" w:line="200" w:lineRule="atLeast"/>
              <w:ind w:firstLine="540"/>
              <w:jc w:val="both"/>
              <w:rPr>
                <w:sz w:val="22"/>
                <w:szCs w:val="22"/>
              </w:rPr>
            </w:pPr>
            <w:r>
              <w:rPr>
                <w:sz w:val="22"/>
                <w:szCs w:val="22"/>
              </w:rPr>
              <w:t>побуждать интерес творческим проявлениям в игре и игровому общению со сверстниками.</w:t>
            </w:r>
          </w:p>
          <w:p w14:paraId="4FA2FC30" w14:textId="77777777" w:rsidR="00E957B3" w:rsidRDefault="00E957B3" w:rsidP="00E957B3">
            <w:pPr>
              <w:pStyle w:val="ConsPlusNormal"/>
              <w:spacing w:before="240" w:after="160" w:line="200" w:lineRule="atLeast"/>
              <w:ind w:firstLine="540"/>
              <w:jc w:val="both"/>
              <w:rPr>
                <w:sz w:val="22"/>
                <w:szCs w:val="22"/>
              </w:rPr>
            </w:pPr>
          </w:p>
          <w:p w14:paraId="3AB1AF1B" w14:textId="77777777" w:rsidR="00E957B3" w:rsidRDefault="00E957B3" w:rsidP="00E957B3">
            <w:pPr>
              <w:pStyle w:val="ConsPlusNormal"/>
              <w:spacing w:before="240" w:after="160" w:line="200" w:lineRule="atLeast"/>
              <w:ind w:firstLine="540"/>
              <w:jc w:val="both"/>
              <w:rPr>
                <w:sz w:val="22"/>
                <w:szCs w:val="22"/>
              </w:rPr>
            </w:pPr>
          </w:p>
          <w:p w14:paraId="4D976757" w14:textId="77777777" w:rsidR="00E957B3" w:rsidRDefault="00E957B3" w:rsidP="00E957B3">
            <w:pPr>
              <w:pStyle w:val="ConsPlusNormal"/>
              <w:spacing w:before="240" w:after="160" w:line="200" w:lineRule="atLeast"/>
              <w:ind w:firstLine="540"/>
              <w:jc w:val="both"/>
              <w:rPr>
                <w:sz w:val="22"/>
                <w:szCs w:val="22"/>
              </w:rPr>
            </w:pPr>
          </w:p>
          <w:p w14:paraId="446447DA" w14:textId="77777777" w:rsidR="00E957B3" w:rsidRDefault="00E957B3" w:rsidP="00E957B3">
            <w:pPr>
              <w:pStyle w:val="ConsPlusNormal"/>
              <w:spacing w:before="240" w:after="160" w:line="200" w:lineRule="atLeast"/>
              <w:ind w:firstLine="540"/>
              <w:jc w:val="both"/>
              <w:rPr>
                <w:sz w:val="22"/>
                <w:szCs w:val="22"/>
              </w:rPr>
            </w:pPr>
          </w:p>
          <w:p w14:paraId="56254877" w14:textId="77777777" w:rsidR="00E957B3" w:rsidRDefault="00E957B3" w:rsidP="00E957B3">
            <w:pPr>
              <w:pStyle w:val="ConsPlusNormal"/>
              <w:spacing w:before="240" w:after="160" w:line="200" w:lineRule="atLeast"/>
              <w:ind w:firstLine="540"/>
              <w:jc w:val="both"/>
              <w:rPr>
                <w:sz w:val="22"/>
                <w:szCs w:val="22"/>
              </w:rPr>
            </w:pPr>
          </w:p>
          <w:p w14:paraId="6F59E800" w14:textId="77777777" w:rsidR="00E957B3" w:rsidRDefault="00E957B3" w:rsidP="00E957B3">
            <w:pPr>
              <w:pStyle w:val="ConsPlusNormal"/>
              <w:spacing w:before="240" w:after="160" w:line="200" w:lineRule="atLeast"/>
              <w:ind w:firstLine="540"/>
              <w:jc w:val="both"/>
              <w:rPr>
                <w:sz w:val="22"/>
                <w:szCs w:val="22"/>
              </w:rPr>
            </w:pPr>
          </w:p>
          <w:p w14:paraId="672641FB" w14:textId="77777777" w:rsidR="00E957B3" w:rsidRDefault="00E957B3" w:rsidP="00E957B3">
            <w:pPr>
              <w:pStyle w:val="ConsPlusNormal"/>
              <w:spacing w:before="240" w:after="160" w:line="200" w:lineRule="atLeast"/>
              <w:ind w:firstLine="540"/>
              <w:jc w:val="both"/>
              <w:rPr>
                <w:sz w:val="22"/>
                <w:szCs w:val="22"/>
              </w:rPr>
            </w:pPr>
          </w:p>
          <w:p w14:paraId="41BE2F4C" w14:textId="77777777" w:rsidR="00E957B3" w:rsidRDefault="00E957B3" w:rsidP="00E957B3">
            <w:pPr>
              <w:pStyle w:val="ConsPlusNormal"/>
              <w:spacing w:before="240" w:after="160" w:line="200" w:lineRule="atLeast"/>
              <w:ind w:firstLine="540"/>
              <w:jc w:val="both"/>
              <w:rPr>
                <w:sz w:val="22"/>
                <w:szCs w:val="22"/>
              </w:rPr>
            </w:pPr>
          </w:p>
          <w:p w14:paraId="38294CC7" w14:textId="77777777" w:rsidR="00E957B3" w:rsidRDefault="00E957B3" w:rsidP="00E957B3">
            <w:pPr>
              <w:pStyle w:val="ConsPlusNormal"/>
              <w:spacing w:before="240" w:after="160" w:line="200" w:lineRule="atLeast"/>
              <w:ind w:firstLine="540"/>
              <w:jc w:val="both"/>
              <w:rPr>
                <w:sz w:val="22"/>
                <w:szCs w:val="22"/>
              </w:rPr>
            </w:pPr>
          </w:p>
          <w:p w14:paraId="237343CA" w14:textId="77777777" w:rsidR="00E957B3" w:rsidRDefault="00E957B3" w:rsidP="00E957B3">
            <w:pPr>
              <w:pStyle w:val="ConsPlusNormal"/>
              <w:spacing w:before="240" w:after="160" w:line="200" w:lineRule="atLeast"/>
              <w:ind w:firstLine="540"/>
              <w:jc w:val="both"/>
              <w:rPr>
                <w:sz w:val="22"/>
                <w:szCs w:val="22"/>
              </w:rPr>
            </w:pPr>
          </w:p>
          <w:p w14:paraId="17FC5987" w14:textId="77777777" w:rsidR="00E957B3" w:rsidRDefault="00E957B3" w:rsidP="00E957B3">
            <w:pPr>
              <w:pStyle w:val="ConsPlusNormal"/>
              <w:spacing w:before="240" w:after="160" w:line="200" w:lineRule="atLeast"/>
              <w:ind w:firstLine="540"/>
              <w:jc w:val="both"/>
              <w:rPr>
                <w:sz w:val="22"/>
                <w:szCs w:val="22"/>
              </w:rPr>
            </w:pPr>
          </w:p>
          <w:p w14:paraId="47034BE9" w14:textId="77777777" w:rsidR="00E957B3" w:rsidRDefault="00E957B3" w:rsidP="00E957B3">
            <w:pPr>
              <w:pStyle w:val="ConsPlusNormal"/>
              <w:spacing w:before="240" w:after="160" w:line="200" w:lineRule="atLeast"/>
              <w:ind w:firstLine="540"/>
              <w:jc w:val="both"/>
              <w:rPr>
                <w:sz w:val="22"/>
                <w:szCs w:val="22"/>
              </w:rPr>
            </w:pPr>
          </w:p>
          <w:p w14:paraId="64840880" w14:textId="77777777" w:rsidR="00E957B3" w:rsidRDefault="00E957B3" w:rsidP="00E957B3">
            <w:pPr>
              <w:pStyle w:val="ConsPlusNormal"/>
              <w:spacing w:before="240" w:after="160" w:line="200" w:lineRule="atLeast"/>
              <w:ind w:firstLine="540"/>
              <w:jc w:val="both"/>
              <w:rPr>
                <w:sz w:val="22"/>
                <w:szCs w:val="22"/>
              </w:rPr>
            </w:pPr>
          </w:p>
          <w:p w14:paraId="3847150E" w14:textId="77777777" w:rsidR="00E957B3" w:rsidRDefault="00E957B3" w:rsidP="00E957B3">
            <w:pPr>
              <w:pStyle w:val="ConsPlusNormal"/>
              <w:spacing w:before="240" w:after="160" w:line="200" w:lineRule="atLeast"/>
              <w:ind w:firstLine="540"/>
              <w:jc w:val="both"/>
              <w:rPr>
                <w:b/>
                <w:bCs/>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19FF8BE9" w14:textId="77777777" w:rsidR="00E957B3" w:rsidRDefault="00E957B3" w:rsidP="00E957B3">
            <w:pPr>
              <w:pStyle w:val="ConsPlusNormal"/>
              <w:spacing w:before="240" w:after="160" w:line="200" w:lineRule="atLeast"/>
              <w:jc w:val="both"/>
            </w:pPr>
            <w:r>
              <w:rPr>
                <w:b/>
                <w:bCs/>
                <w:sz w:val="22"/>
                <w:szCs w:val="22"/>
              </w:rPr>
              <w:lastRenderedPageBreak/>
              <w:t>Театрализованная деятельность</w:t>
            </w:r>
            <w:r>
              <w:rPr>
                <w:sz w:val="22"/>
                <w:szCs w:val="22"/>
              </w:rPr>
              <w:t>.</w:t>
            </w:r>
          </w:p>
          <w:p w14:paraId="7BA72A9B"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r>
              <w:rPr>
                <w:sz w:val="22"/>
                <w:szCs w:val="22"/>
              </w:rPr>
              <w:lastRenderedPageBreak/>
              <w:t xml:space="preserve">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w:t>
            </w:r>
            <w:r>
              <w:rPr>
                <w:sz w:val="22"/>
                <w:szCs w:val="22"/>
              </w:rPr>
              <w:lastRenderedPageBreak/>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3322" w:type="dxa"/>
            <w:gridSpan w:val="3"/>
            <w:tcBorders>
              <w:top w:val="single" w:sz="4" w:space="0" w:color="000000"/>
              <w:left w:val="single" w:sz="4" w:space="0" w:color="000000"/>
              <w:bottom w:val="single" w:sz="4" w:space="0" w:color="000000"/>
              <w:right w:val="single" w:sz="4" w:space="0" w:color="000000"/>
            </w:tcBorders>
          </w:tcPr>
          <w:p w14:paraId="571A68A7"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2B2DC1AF"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156C2973"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717ED034"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29065A45"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73C1DACF"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6EF43DEB" w14:textId="77777777" w:rsidR="00E957B3" w:rsidRDefault="00E957B3" w:rsidP="00E957B3">
            <w:pPr>
              <w:pStyle w:val="ConsPlusNormal"/>
              <w:spacing w:before="240" w:after="160"/>
              <w:jc w:val="both"/>
            </w:pPr>
            <w:r>
              <w:rPr>
                <w:rStyle w:val="a4"/>
                <w:sz w:val="22"/>
                <w:szCs w:val="22"/>
              </w:rPr>
              <w:t xml:space="preserve">трудовой </w:t>
            </w:r>
          </w:p>
          <w:p w14:paraId="2AF850FD" w14:textId="77777777" w:rsidR="00E957B3" w:rsidRDefault="00E957B3" w:rsidP="00E957B3">
            <w:pPr>
              <w:pStyle w:val="ConsPlusNormal"/>
              <w:spacing w:before="240" w:after="160" w:line="200" w:lineRule="atLeast"/>
              <w:jc w:val="both"/>
            </w:pPr>
            <w:r>
              <w:rPr>
                <w:rStyle w:val="a4"/>
                <w:sz w:val="22"/>
                <w:szCs w:val="22"/>
              </w:rPr>
              <w:t xml:space="preserve">музыкальной (детские </w:t>
            </w:r>
            <w:r>
              <w:rPr>
                <w:rStyle w:val="a4"/>
                <w:sz w:val="22"/>
                <w:szCs w:val="22"/>
              </w:rPr>
              <w:lastRenderedPageBreak/>
              <w:t>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1347D40D" w14:textId="77777777" w:rsidR="00E957B3" w:rsidRDefault="00E957B3" w:rsidP="00E957B3">
            <w:pPr>
              <w:pStyle w:val="ConsPlusNormal"/>
              <w:spacing w:before="240" w:after="160"/>
              <w:jc w:val="both"/>
              <w:rPr>
                <w:sz w:val="22"/>
                <w:szCs w:val="22"/>
              </w:rPr>
            </w:pPr>
            <w:r>
              <w:rPr>
                <w:sz w:val="22"/>
                <w:szCs w:val="22"/>
              </w:rPr>
              <w:lastRenderedPageBreak/>
              <w:t xml:space="preserve">Антипова Е.А. Театрализованная деятельность в детском саду </w:t>
            </w:r>
          </w:p>
          <w:p w14:paraId="459EBDE8" w14:textId="77777777" w:rsidR="00E957B3" w:rsidRDefault="00E957B3" w:rsidP="00E957B3">
            <w:pPr>
              <w:pStyle w:val="ConsPlusNormal"/>
              <w:spacing w:before="240" w:after="160"/>
              <w:jc w:val="both"/>
              <w:rPr>
                <w:sz w:val="22"/>
                <w:szCs w:val="22"/>
              </w:rPr>
            </w:pPr>
            <w:r>
              <w:rPr>
                <w:sz w:val="22"/>
                <w:szCs w:val="22"/>
              </w:rPr>
              <w:t>Парциальная программа по речевому и художественно – эстетическому развитию детей младшего дошкольного возраста «Театр и дети»</w:t>
            </w:r>
            <w:r>
              <w:rPr>
                <w:sz w:val="22"/>
                <w:szCs w:val="22"/>
              </w:rPr>
              <w:br/>
              <w:t xml:space="preserve">под редакцией Н.Ф. Сорокиной, Л.Г. Миланович </w:t>
            </w:r>
          </w:p>
          <w:p w14:paraId="75E8362F" w14:textId="77777777" w:rsidR="00E957B3" w:rsidRDefault="00E957B3" w:rsidP="00E957B3">
            <w:pPr>
              <w:pStyle w:val="af2"/>
              <w:widowControl w:val="0"/>
            </w:pPr>
            <w:r>
              <w:t>Формы организации:                          - Показ кукольных спектаклей</w:t>
            </w:r>
          </w:p>
          <w:p w14:paraId="68739F29" w14:textId="77777777" w:rsidR="00E957B3" w:rsidRDefault="00E957B3" w:rsidP="00E957B3">
            <w:pPr>
              <w:pStyle w:val="af2"/>
              <w:widowControl w:val="0"/>
            </w:pPr>
            <w:r>
              <w:t xml:space="preserve">- Занятия                                          - Совместная деятельность с детьми в режимных моментах </w:t>
            </w:r>
          </w:p>
          <w:p w14:paraId="36ADCBED" w14:textId="77777777" w:rsidR="00E957B3" w:rsidRDefault="00E957B3" w:rsidP="00E957B3">
            <w:pPr>
              <w:widowControl w:val="0"/>
              <w:shd w:val="clear" w:color="auto" w:fill="FFFFFF"/>
              <w:suppressAutoHyphens w:val="0"/>
              <w:spacing w:before="222" w:after="111" w:line="240" w:lineRule="auto"/>
              <w:jc w:val="both"/>
              <w:outlineLvl w:val="2"/>
              <w:rPr>
                <w:rFonts w:ascii="Times New Roman" w:eastAsia="Times New Roman" w:hAnsi="Times New Roman" w:cs="Times New Roman"/>
                <w:bCs/>
                <w:color w:val="000000"/>
                <w:spacing w:val="-7"/>
                <w:lang w:eastAsia="ru-RU"/>
              </w:rPr>
            </w:pPr>
            <w:r>
              <w:rPr>
                <w:rFonts w:ascii="Times New Roman" w:eastAsia="Times New Roman" w:hAnsi="Times New Roman" w:cs="Times New Roman"/>
                <w:bCs/>
                <w:color w:val="000000"/>
                <w:spacing w:val="-7"/>
                <w:lang w:eastAsia="ru-RU"/>
              </w:rPr>
              <w:t xml:space="preserve">- Индивидуальный подход на занятии. </w:t>
            </w:r>
          </w:p>
          <w:p w14:paraId="44750961" w14:textId="77777777" w:rsidR="00E957B3" w:rsidRDefault="00E957B3" w:rsidP="00E957B3">
            <w:pPr>
              <w:widowControl w:val="0"/>
              <w:shd w:val="clear" w:color="auto" w:fill="FFFFFF"/>
              <w:suppressAutoHyphens w:val="0"/>
              <w:spacing w:before="222" w:after="111" w:line="240" w:lineRule="auto"/>
              <w:jc w:val="both"/>
              <w:outlineLvl w:val="2"/>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xml:space="preserve">Приёмы:                                                   - Выбор роли по своему желанию (согласно характеру ребёнка).       - Назначение на ключевые роли робких и стеснительных малышей (это позволит им побороть свои страхи, стать увереннее в себе и повысить </w:t>
            </w:r>
            <w:r>
              <w:rPr>
                <w:rFonts w:ascii="Times New Roman" w:eastAsia="Times New Roman" w:hAnsi="Times New Roman" w:cs="Times New Roman"/>
                <w:color w:val="1B1C2A"/>
                <w:lang w:eastAsia="ru-RU"/>
              </w:rPr>
              <w:lastRenderedPageBreak/>
              <w:t>самооценку). Проигрывание диалогов в парах.</w:t>
            </w:r>
          </w:p>
          <w:p w14:paraId="58F5B69D" w14:textId="77777777" w:rsidR="00E957B3" w:rsidRDefault="00E957B3" w:rsidP="00E957B3">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Если ребёнок имеет проблемы с речью (многие дети пятого года жизни ещё плохо говорят, особенно мальчики), то нужно выбирать ему роль, где основной эффект построен на мимике и пантомимике.                                          - Если дошкольник хорошо запоминает большой объём текста, то нужно давать ему роли с большим количеством слов.                                  - Некоторым детям перед разыгрыванием спектакля нужно дать время на манипуляции с игрушкой (возможно, малыш захочет поговорить с ней).</w:t>
            </w:r>
          </w:p>
          <w:p w14:paraId="656B7FD9" w14:textId="77777777" w:rsidR="00E957B3" w:rsidRDefault="00E957B3" w:rsidP="00E957B3">
            <w:pPr>
              <w:pStyle w:val="ConsPlusNormal"/>
              <w:spacing w:before="240" w:after="160"/>
              <w:jc w:val="both"/>
            </w:pPr>
            <w:r>
              <w:rPr>
                <w:rStyle w:val="a8"/>
                <w:b w:val="0"/>
                <w:color w:val="1B1C2A"/>
                <w:sz w:val="22"/>
                <w:szCs w:val="22"/>
                <w:shd w:val="clear" w:color="auto" w:fill="FFFFFF"/>
              </w:rPr>
              <w:t>- игры-драматизации (театр драмы)                                                   - режиссёрские игры.</w:t>
            </w:r>
          </w:p>
          <w:p w14:paraId="6814875D" w14:textId="77777777" w:rsidR="00E957B3" w:rsidRDefault="00E957B3" w:rsidP="00E957B3">
            <w:pPr>
              <w:pStyle w:val="ConsPlusNormal"/>
              <w:spacing w:before="240" w:after="160"/>
              <w:jc w:val="both"/>
              <w:rPr>
                <w:color w:val="1B1C2A"/>
                <w:sz w:val="22"/>
                <w:szCs w:val="22"/>
                <w:shd w:val="clear" w:color="auto" w:fill="FFFFFF"/>
              </w:rPr>
            </w:pPr>
            <w:r>
              <w:rPr>
                <w:color w:val="1B1C2A"/>
                <w:sz w:val="22"/>
                <w:szCs w:val="22"/>
                <w:shd w:val="clear" w:color="auto" w:fill="FFFFFF"/>
              </w:rPr>
              <w:t>Разновидностью драматического театра является театр масок</w:t>
            </w:r>
          </w:p>
          <w:p w14:paraId="7699EB53" w14:textId="77777777" w:rsidR="00E957B3" w:rsidRDefault="00E957B3" w:rsidP="00E957B3">
            <w:pPr>
              <w:widowControl w:val="0"/>
              <w:shd w:val="clear" w:color="auto" w:fill="FFFFFF"/>
              <w:suppressAutoHyphens w:val="0"/>
              <w:spacing w:after="222" w:line="240" w:lineRule="auto"/>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Виды  театра:                                                            - Настольный.                                                                - Конусный..                                                          - Театр на фланелеграфе                                        - Теневой.                                                                  - Бибабо (или театр «Петрушки»).                              – Пальчиковый                                                         - Варежковый театр</w:t>
            </w:r>
          </w:p>
          <w:p w14:paraId="09E5C89D" w14:textId="77777777" w:rsidR="00E957B3" w:rsidRDefault="00E957B3" w:rsidP="00E957B3">
            <w:pPr>
              <w:pStyle w:val="ConsPlusNormal"/>
              <w:spacing w:before="240" w:after="160"/>
              <w:jc w:val="both"/>
              <w:rPr>
                <w:sz w:val="22"/>
                <w:szCs w:val="22"/>
              </w:rPr>
            </w:pPr>
            <w:r>
              <w:rPr>
                <w:sz w:val="22"/>
                <w:szCs w:val="22"/>
              </w:rPr>
              <w:t>- Привлечение детей к участию в постановке сказки</w:t>
            </w:r>
          </w:p>
          <w:p w14:paraId="4F4DF372" w14:textId="77777777" w:rsidR="00E957B3" w:rsidRDefault="00E957B3" w:rsidP="00E957B3">
            <w:pPr>
              <w:pStyle w:val="ConsPlusNormal"/>
              <w:spacing w:before="240" w:after="160"/>
              <w:jc w:val="both"/>
              <w:rPr>
                <w:sz w:val="22"/>
                <w:szCs w:val="22"/>
              </w:rPr>
            </w:pPr>
            <w:r>
              <w:rPr>
                <w:sz w:val="22"/>
                <w:szCs w:val="22"/>
              </w:rPr>
              <w:lastRenderedPageBreak/>
              <w:t xml:space="preserve">Поощрять стремление детей принимать участие в игре, изображая вместе с педагогом действия животных в потешке «Наша-то хозяюшка», познакомить ребят с настольным кукольным спектаклем «Марыся» </w:t>
            </w:r>
          </w:p>
          <w:p w14:paraId="7C813008" w14:textId="77777777" w:rsidR="00E957B3" w:rsidRDefault="00E957B3" w:rsidP="00E957B3">
            <w:pPr>
              <w:pStyle w:val="ConsPlusNormal"/>
              <w:spacing w:before="240" w:after="160"/>
              <w:jc w:val="both"/>
              <w:rPr>
                <w:sz w:val="22"/>
                <w:szCs w:val="22"/>
              </w:rPr>
            </w:pPr>
            <w:r>
              <w:rPr>
                <w:sz w:val="22"/>
                <w:szCs w:val="22"/>
              </w:rPr>
              <w:t xml:space="preserve">Прививать интерес к играм с музыкальным сопровождением, учить приемам кукловождения перчаточных игрушек </w:t>
            </w:r>
          </w:p>
          <w:p w14:paraId="031C9806" w14:textId="77777777" w:rsidR="00E957B3" w:rsidRDefault="00E957B3" w:rsidP="00E957B3">
            <w:pPr>
              <w:pStyle w:val="ConsPlusNormal"/>
              <w:spacing w:before="240" w:after="160"/>
              <w:jc w:val="both"/>
            </w:pPr>
            <w:r>
              <w:rPr>
                <w:rStyle w:val="a4"/>
                <w:sz w:val="22"/>
                <w:szCs w:val="22"/>
              </w:rPr>
              <w:t xml:space="preserve">Приемы:                                             - </w:t>
            </w:r>
            <w:r>
              <w:rPr>
                <w:color w:val="1B1C2A"/>
                <w:sz w:val="22"/>
                <w:szCs w:val="22"/>
              </w:rPr>
              <w:t>Словесные: чтение коротких сказок и рассказов (которые потом трансформируются в сценарий спектакля), беседы с малышами, обращение к своему личному опыту, конкурс чтецов.</w:t>
            </w:r>
          </w:p>
          <w:p w14:paraId="7B00CE0E" w14:textId="77777777" w:rsidR="00E957B3" w:rsidRDefault="00E957B3" w:rsidP="00E957B3">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Наглядные: совместное рассматривание костюмов, декораций к конкретным спектаклям, просмотр театральных постановок в детском саду (их организуют педагоги либо приглашаются профессиональные актёры).</w:t>
            </w:r>
          </w:p>
          <w:p w14:paraId="68EDF1E9" w14:textId="77777777" w:rsidR="00E957B3" w:rsidRDefault="00E957B3" w:rsidP="00E957B3">
            <w:pPr>
              <w:widowControl w:val="0"/>
              <w:shd w:val="clear" w:color="auto" w:fill="FFFFFF"/>
              <w:suppressAutoHyphens w:val="0"/>
              <w:spacing w:before="280" w:after="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Практические: сюда относятся игры-драматизации, разыгрывание коротеньких этюдов, рисование эпизодов из конкретных сказок и рассказов, изготовление своими руками декораций, атрибутов, масок и прочих элементов костюмов.</w:t>
            </w:r>
          </w:p>
        </w:tc>
        <w:tc>
          <w:tcPr>
            <w:tcW w:w="3239" w:type="dxa"/>
            <w:tcBorders>
              <w:top w:val="single" w:sz="4" w:space="0" w:color="000000"/>
              <w:left w:val="single" w:sz="4" w:space="0" w:color="000000"/>
              <w:bottom w:val="single" w:sz="4" w:space="0" w:color="000000"/>
              <w:right w:val="single" w:sz="4" w:space="0" w:color="000000"/>
            </w:tcBorders>
          </w:tcPr>
          <w:p w14:paraId="0B666E1C" w14:textId="77777777" w:rsidR="00E957B3" w:rsidRDefault="00E957B3" w:rsidP="00E957B3">
            <w:pPr>
              <w:widowControl w:val="0"/>
              <w:spacing w:after="0"/>
              <w:jc w:val="both"/>
              <w:rPr>
                <w:rFonts w:ascii="Times New Roman" w:hAnsi="Times New Roman" w:cs="Times New Roman"/>
              </w:rPr>
            </w:pPr>
          </w:p>
          <w:p w14:paraId="739AE250"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Подиум на колесах, легко передвигается.</w:t>
            </w:r>
          </w:p>
          <w:p w14:paraId="17E91578"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 вертикальной дугой для театрального занавеса, которая может опускаться на стол в случае необходимости;</w:t>
            </w:r>
          </w:p>
          <w:p w14:paraId="63E9608D"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—откидывающийся столик для настольного театра;</w:t>
            </w:r>
          </w:p>
          <w:p w14:paraId="0B29F7C3"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 xml:space="preserve">— закрытые ящики и открытые полочки для хранения материалов и действий с ними. </w:t>
            </w:r>
          </w:p>
          <w:p w14:paraId="6412B4F3"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Наборы кукол, игрушек- персонажей сказок, ширмы для кукольного спектакля, костюмы, маски, театральные атрибуты…</w:t>
            </w:r>
          </w:p>
          <w:p w14:paraId="3CB4C890"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Карнавальные костюмы, маски,</w:t>
            </w:r>
          </w:p>
          <w:p w14:paraId="7E7F0092" w14:textId="77777777" w:rsidR="00E957B3" w:rsidRDefault="00E957B3" w:rsidP="00E957B3">
            <w:pPr>
              <w:widowControl w:val="0"/>
              <w:spacing w:after="0" w:line="240" w:lineRule="auto"/>
              <w:jc w:val="both"/>
            </w:pPr>
            <w:r>
              <w:rPr>
                <w:rFonts w:ascii="Open Sans" w:hAnsi="Open Sans"/>
                <w:color w:val="1B1C2A"/>
                <w:sz w:val="17"/>
                <w:szCs w:val="17"/>
                <w:shd w:val="clear" w:color="auto" w:fill="FFFFFF"/>
              </w:rPr>
              <w:t> </w:t>
            </w:r>
            <w:r>
              <w:rPr>
                <w:rFonts w:ascii="Times New Roman" w:hAnsi="Times New Roman" w:cs="Times New Roman"/>
                <w:color w:val="1B1C2A"/>
                <w:shd w:val="clear" w:color="auto" w:fill="FFFFFF"/>
              </w:rPr>
              <w:t>разные виды театра, декорации и костюмы, шапочки-маски и различный театральный реквизит (билетики, касса, афиши и пр.</w:t>
            </w:r>
          </w:p>
          <w:p w14:paraId="6945CD15"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музыкальных инструментов.</w:t>
            </w:r>
          </w:p>
          <w:p w14:paraId="35D99C22"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народной игрушки.</w:t>
            </w:r>
          </w:p>
          <w:p w14:paraId="7847A7B4"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Фланелеграф. С набором персонажей и декораций</w:t>
            </w:r>
          </w:p>
          <w:p w14:paraId="6FF99F0C"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прищепок.</w:t>
            </w:r>
          </w:p>
          <w:p w14:paraId="56577689"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кружек.</w:t>
            </w:r>
          </w:p>
          <w:p w14:paraId="746B4440"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ложек.</w:t>
            </w:r>
          </w:p>
          <w:p w14:paraId="52264D5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Пальчиковые куклы из бумаги.</w:t>
            </w:r>
          </w:p>
          <w:p w14:paraId="22714F95"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Вторая жизнь старым перчаткам.</w:t>
            </w:r>
          </w:p>
          <w:p w14:paraId="7006C637"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Куклы на пальчик «Напёрсток».</w:t>
            </w:r>
          </w:p>
          <w:p w14:paraId="4EEF29E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-Различные виды театров (бибабо, настольный плоскостной, магнитный, теневой.</w:t>
            </w:r>
          </w:p>
          <w:p w14:paraId="48289CB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-Аудиовидеосредства для демонстрации детских спектаклей и мультфильмов</w:t>
            </w:r>
          </w:p>
          <w:p w14:paraId="591067ED" w14:textId="77777777" w:rsidR="00E957B3" w:rsidRDefault="00E957B3" w:rsidP="00E957B3">
            <w:pPr>
              <w:widowControl w:val="0"/>
              <w:shd w:val="clear" w:color="auto" w:fill="FFFFFF"/>
              <w:suppressAutoHyphens w:val="0"/>
              <w:spacing w:after="0" w:line="240" w:lineRule="auto"/>
              <w:jc w:val="both"/>
              <w:rPr>
                <w:rFonts w:cs="Times New Roman"/>
              </w:rPr>
            </w:pPr>
            <w:r>
              <w:rPr>
                <w:rFonts w:ascii="Times New Roman" w:eastAsia="Times New Roman" w:hAnsi="Times New Roman" w:cs="Times New Roman"/>
              </w:rPr>
              <w:t xml:space="preserve">- </w:t>
            </w:r>
            <w:r>
              <w:rPr>
                <w:rFonts w:ascii="Commissioner;system-ui;sans-ser" w:eastAsia="Times New Roman" w:hAnsi="Commissioner;system-ui;sans-ser" w:cs="Times New Roman"/>
              </w:rPr>
              <w:t xml:space="preserve">сценические костюмы, </w:t>
            </w:r>
          </w:p>
          <w:p w14:paraId="656FD453" w14:textId="77777777" w:rsidR="00E957B3" w:rsidRDefault="00E957B3" w:rsidP="00E957B3">
            <w:pPr>
              <w:widowControl w:val="0"/>
              <w:shd w:val="clear" w:color="auto" w:fill="FFFFFF"/>
              <w:suppressAutoHyphens w:val="0"/>
              <w:spacing w:after="0" w:line="240" w:lineRule="auto"/>
              <w:jc w:val="both"/>
              <w:rPr>
                <w:rFonts w:cs="Times New Roman"/>
              </w:rPr>
            </w:pPr>
            <w:r>
              <w:rPr>
                <w:rFonts w:eastAsia="Times New Roman" w:cs="Times New Roman"/>
              </w:rPr>
              <w:t xml:space="preserve">- </w:t>
            </w:r>
            <w:r>
              <w:rPr>
                <w:rFonts w:ascii="Commissioner;system-ui;sans-ser" w:eastAsia="Times New Roman" w:hAnsi="Commissioner;system-ui;sans-ser" w:cs="Times New Roman"/>
              </w:rPr>
              <w:t xml:space="preserve"> уголок ряженья. </w:t>
            </w:r>
          </w:p>
          <w:p w14:paraId="0E315D35" w14:textId="77777777" w:rsidR="00E957B3" w:rsidRDefault="00E957B3" w:rsidP="00E957B3">
            <w:pPr>
              <w:widowControl w:val="0"/>
              <w:shd w:val="clear" w:color="auto" w:fill="FFFFFF"/>
              <w:suppressAutoHyphens w:val="0"/>
              <w:spacing w:after="0" w:line="240" w:lineRule="auto"/>
              <w:jc w:val="both"/>
              <w:rPr>
                <w:rFonts w:cs="Times New Roman"/>
              </w:rPr>
            </w:pPr>
            <w:r>
              <w:rPr>
                <w:rFonts w:eastAsia="Times New Roman" w:cs="Times New Roman"/>
              </w:rPr>
              <w:t xml:space="preserve">- </w:t>
            </w:r>
            <w:r>
              <w:rPr>
                <w:rFonts w:ascii="Commissioner;system-ui;sans-ser" w:eastAsia="Times New Roman" w:hAnsi="Commissioner;system-ui;sans-ser" w:cs="Times New Roman"/>
              </w:rPr>
              <w:t xml:space="preserve"> аудиотека сказок, </w:t>
            </w:r>
          </w:p>
          <w:p w14:paraId="16D160B2" w14:textId="77777777" w:rsidR="00E957B3" w:rsidRDefault="00E957B3" w:rsidP="00E957B3">
            <w:pPr>
              <w:widowControl w:val="0"/>
              <w:shd w:val="clear" w:color="auto" w:fill="FFFFFF"/>
              <w:suppressAutoHyphens w:val="0"/>
              <w:spacing w:after="0" w:line="240" w:lineRule="auto"/>
              <w:jc w:val="both"/>
              <w:rPr>
                <w:rFonts w:cs="Times New Roman"/>
              </w:rPr>
            </w:pPr>
            <w:r>
              <w:rPr>
                <w:rFonts w:eastAsia="Times New Roman" w:cs="Times New Roman"/>
              </w:rPr>
              <w:t>-</w:t>
            </w:r>
            <w:r>
              <w:rPr>
                <w:rFonts w:ascii="Commissioner;system-ui;sans-ser" w:eastAsia="Times New Roman" w:hAnsi="Commissioner;system-ui;sans-ser" w:cs="Times New Roman"/>
              </w:rPr>
              <w:t xml:space="preserve"> фотоальбом с национальными костюмами и бытом народов</w:t>
            </w:r>
            <w:r>
              <w:rPr>
                <w:rFonts w:ascii="Commissioner;system-ui;sans-ser" w:eastAsia="Times New Roman" w:hAnsi="Commissioner;system-ui;sans-ser" w:cs="Times New Roman"/>
                <w:sz w:val="19"/>
              </w:rPr>
              <w:t>.</w:t>
            </w:r>
            <w:r>
              <w:rPr>
                <w:rFonts w:ascii="Times New Roman" w:eastAsia="Times New Roman" w:hAnsi="Times New Roman" w:cs="Times New Roman"/>
              </w:rPr>
              <w:t xml:space="preserve"> </w:t>
            </w:r>
          </w:p>
        </w:tc>
      </w:tr>
      <w:tr w:rsidR="00E957B3" w14:paraId="05B89247" w14:textId="77777777" w:rsidTr="00AC6224">
        <w:trPr>
          <w:trHeight w:val="560"/>
        </w:trPr>
        <w:tc>
          <w:tcPr>
            <w:tcW w:w="2761" w:type="dxa"/>
            <w:tcBorders>
              <w:top w:val="single" w:sz="4" w:space="0" w:color="000000"/>
              <w:left w:val="single" w:sz="4" w:space="0" w:color="000000"/>
              <w:bottom w:val="single" w:sz="4" w:space="0" w:color="000000"/>
              <w:right w:val="single" w:sz="4" w:space="0" w:color="000000"/>
            </w:tcBorders>
          </w:tcPr>
          <w:p w14:paraId="6FEFCAB8"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 xml:space="preserve"> Культурно -досуговая деятельность:</w:t>
            </w:r>
          </w:p>
          <w:p w14:paraId="5D40F50B"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умение организовывать свободное время с пользой;</w:t>
            </w:r>
          </w:p>
          <w:p w14:paraId="20059F1C" w14:textId="77777777" w:rsidR="00E957B3" w:rsidRDefault="00E957B3" w:rsidP="00E957B3">
            <w:pPr>
              <w:pStyle w:val="ConsPlusNormal"/>
              <w:spacing w:before="240" w:after="160" w:line="200" w:lineRule="atLeast"/>
              <w:ind w:firstLine="540"/>
              <w:jc w:val="both"/>
              <w:rPr>
                <w:sz w:val="22"/>
                <w:szCs w:val="22"/>
              </w:rPr>
            </w:pPr>
            <w:r>
              <w:rPr>
                <w:sz w:val="22"/>
                <w:szCs w:val="22"/>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2B5AF2B"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интерес к развлечениям, знакомящим с культурой и традициями народов страны;</w:t>
            </w:r>
          </w:p>
          <w:p w14:paraId="5F0DCEB9" w14:textId="77777777" w:rsidR="00E957B3" w:rsidRDefault="00E957B3" w:rsidP="00E957B3">
            <w:pPr>
              <w:pStyle w:val="ConsPlusNormal"/>
              <w:spacing w:before="240" w:after="160" w:line="200" w:lineRule="atLeast"/>
              <w:ind w:firstLine="540"/>
              <w:jc w:val="both"/>
              <w:rPr>
                <w:sz w:val="22"/>
                <w:szCs w:val="22"/>
              </w:rPr>
            </w:pPr>
            <w:r>
              <w:rPr>
                <w:sz w:val="22"/>
                <w:szCs w:val="22"/>
              </w:rPr>
              <w:t>осуществлять патриотическое и нравственное воспитание, приобщать к художественной культуре, эстетико-эмоциональному творчеству;</w:t>
            </w:r>
          </w:p>
          <w:p w14:paraId="2FC081B3"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приобщать к праздничной культуре, развивать желание </w:t>
            </w:r>
            <w:r>
              <w:rPr>
                <w:sz w:val="22"/>
                <w:szCs w:val="22"/>
              </w:rPr>
              <w:lastRenderedPageBreak/>
              <w:t>принимать участие в праздниках (календарных, государственных, народных);</w:t>
            </w:r>
          </w:p>
          <w:p w14:paraId="073C787D"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чувства причастности к событиям, происходящим в стране;</w:t>
            </w:r>
          </w:p>
          <w:p w14:paraId="35E6F953"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индивидуальные творческие способности и художественные наклонности ребенка;</w:t>
            </w:r>
          </w:p>
          <w:p w14:paraId="78F7BB8B" w14:textId="77777777" w:rsidR="00E957B3" w:rsidRDefault="00E957B3" w:rsidP="00E957B3">
            <w:pPr>
              <w:pStyle w:val="ConsPlusNormal"/>
              <w:spacing w:before="240" w:after="160" w:line="200" w:lineRule="atLeast"/>
              <w:ind w:firstLine="540"/>
              <w:jc w:val="both"/>
              <w:rPr>
                <w:sz w:val="22"/>
                <w:szCs w:val="22"/>
              </w:rPr>
            </w:pPr>
            <w:r>
              <w:rPr>
                <w:sz w:val="22"/>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2834" w:type="dxa"/>
            <w:gridSpan w:val="2"/>
            <w:tcBorders>
              <w:top w:val="single" w:sz="4" w:space="0" w:color="000000"/>
              <w:left w:val="single" w:sz="4" w:space="0" w:color="000000"/>
              <w:bottom w:val="single" w:sz="4" w:space="0" w:color="000000"/>
              <w:right w:val="single" w:sz="4" w:space="0" w:color="000000"/>
            </w:tcBorders>
          </w:tcPr>
          <w:p w14:paraId="52E2ADE5"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Культурно-досуговая деятельность.</w:t>
            </w:r>
          </w:p>
          <w:p w14:paraId="5D360155"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w:t>
            </w:r>
            <w:r>
              <w:rPr>
                <w:sz w:val="22"/>
                <w:szCs w:val="22"/>
              </w:rPr>
              <w:lastRenderedPageBreak/>
              <w:t>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322" w:type="dxa"/>
            <w:gridSpan w:val="3"/>
            <w:tcBorders>
              <w:top w:val="single" w:sz="4" w:space="0" w:color="000000"/>
              <w:left w:val="single" w:sz="4" w:space="0" w:color="000000"/>
              <w:bottom w:val="single" w:sz="4" w:space="0" w:color="000000"/>
              <w:right w:val="single" w:sz="4" w:space="0" w:color="000000"/>
            </w:tcBorders>
          </w:tcPr>
          <w:p w14:paraId="7BDDFD3B"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0E48BB18"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173E4889"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4B7167D1"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58A891AB"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55E937AB"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6F098032" w14:textId="77777777" w:rsidR="00E957B3" w:rsidRDefault="00E957B3" w:rsidP="00E957B3">
            <w:pPr>
              <w:pStyle w:val="ConsPlusNormal"/>
              <w:spacing w:before="240" w:after="160"/>
              <w:jc w:val="both"/>
            </w:pPr>
            <w:r>
              <w:rPr>
                <w:rStyle w:val="a4"/>
                <w:sz w:val="22"/>
                <w:szCs w:val="22"/>
              </w:rPr>
              <w:t xml:space="preserve">трудовой </w:t>
            </w:r>
          </w:p>
          <w:p w14:paraId="5A87FFA4" w14:textId="77777777" w:rsidR="00E957B3" w:rsidRDefault="00E957B3" w:rsidP="00E957B3">
            <w:pPr>
              <w:pStyle w:val="ConsPlusNormal"/>
              <w:spacing w:before="240" w:after="160" w:line="200" w:lineRule="atLeast"/>
              <w:jc w:val="both"/>
            </w:pPr>
            <w:r>
              <w:rPr>
                <w:rStyle w:val="a4"/>
                <w:sz w:val="22"/>
                <w:szCs w:val="22"/>
              </w:rPr>
              <w:t>музыкальной (детские музыкальные инструменты, дидактический материал и другое).</w:t>
            </w:r>
          </w:p>
        </w:tc>
        <w:tc>
          <w:tcPr>
            <w:tcW w:w="3400" w:type="dxa"/>
            <w:tcBorders>
              <w:top w:val="single" w:sz="4" w:space="0" w:color="000000"/>
              <w:left w:val="single" w:sz="4" w:space="0" w:color="000000"/>
              <w:bottom w:val="single" w:sz="4" w:space="0" w:color="000000"/>
              <w:right w:val="single" w:sz="4" w:space="0" w:color="000000"/>
            </w:tcBorders>
          </w:tcPr>
          <w:p w14:paraId="2E670BA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Мария Борисовна Зацепина</w:t>
            </w:r>
          </w:p>
          <w:p w14:paraId="4235B2D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Культурно-досуговая деятельность в детском саду. Программа и методические рекомендации. Для работы с детьми 2-7 лет</w:t>
            </w:r>
          </w:p>
          <w:p w14:paraId="2119F6E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7C2118B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Совместная деятельность в режимных моментах</w:t>
            </w:r>
          </w:p>
          <w:p w14:paraId="1CBDEB71"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rPr>
            </w:pPr>
          </w:p>
          <w:p w14:paraId="3CFE022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Отдых  </w:t>
            </w:r>
          </w:p>
          <w:p w14:paraId="77A468AD" w14:textId="77777777" w:rsidR="00E957B3" w:rsidRDefault="00E957B3" w:rsidP="00E957B3">
            <w:pPr>
              <w:widowControl w:val="0"/>
              <w:shd w:val="clear" w:color="auto" w:fill="FFFFFF"/>
              <w:suppressAutoHyphens w:val="0"/>
              <w:spacing w:after="0" w:line="240" w:lineRule="auto"/>
              <w:rPr>
                <w:rFonts w:ascii="YS Text" w:eastAsia="Times New Roman" w:hAnsi="YS Text" w:cs="Times New Roman"/>
                <w:color w:val="1A1A1A"/>
              </w:rPr>
            </w:pPr>
          </w:p>
          <w:p w14:paraId="7950B9F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Прогулки с родителями в парке, в лесу или по городу. Игровая деятельность по интересам в группе и на участке детского сада. Созерцание красивых природных явлений, предметов окружающего мира. Чтение книг, слушание музыки, просмотр мультфильмов. Самостоятельная художественная деятельность.</w:t>
            </w:r>
          </w:p>
          <w:p w14:paraId="28FC3CF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w:t>
            </w:r>
          </w:p>
          <w:p w14:paraId="6FBA79C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Развлечения</w:t>
            </w:r>
          </w:p>
          <w:p w14:paraId="5FDFE3F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Театрализованные инсценировки и постановки. Спектакли по сюжетам русских народных сказок «Лисичка со скалочкой», «Жихарка», «Рукавичка», «Бычок – смоляной бочок», «Пых», «Гуси-лебеди» и т. д.</w:t>
            </w:r>
          </w:p>
          <w:p w14:paraId="2B3A99C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Музыкальные литературные композиции. «Осень», «Зимняя сказка», «Здравствуй, лето!».</w:t>
            </w:r>
          </w:p>
          <w:p w14:paraId="0229857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Познавательно-тематические вечера. «Приметы осени», «Русская народная сказка», «Зимушка-зима», </w:t>
            </w:r>
            <w:r>
              <w:rPr>
                <w:rFonts w:ascii="Times New Roman" w:eastAsia="Times New Roman" w:hAnsi="Times New Roman" w:cs="Times New Roman"/>
                <w:color w:val="1A1A1A"/>
                <w:lang w:eastAsia="ru-RU"/>
              </w:rPr>
              <w:lastRenderedPageBreak/>
              <w:t>«Весна пришла», «Город, в котором ты живешь», «Наступило лето».</w:t>
            </w:r>
          </w:p>
          <w:p w14:paraId="0DF0EAF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Концерты. «Мы слушаем музыку», «Наши любимые песни», «Веселые ритмы». 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w:t>
            </w:r>
          </w:p>
          <w:p w14:paraId="6E73A27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Спортивные. «Спорт – это сила и здоровье», «Веселые старты», «Здоровье дарит Айболит»</w:t>
            </w:r>
          </w:p>
          <w:p w14:paraId="652C5C5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Забавы. «Пальчики шагают», «Дождик», «Чок да чок», муз. Е. Макшанцевой;</w:t>
            </w:r>
          </w:p>
          <w:p w14:paraId="71DF369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забавы с красками и карандашами, сюрпризные моменты.</w:t>
            </w:r>
          </w:p>
          <w:p w14:paraId="1B3D450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Фокусы. «Бесконечная нитка», «Превращение воды», «Неиссякаемая ширма», «Волшебное превращение».</w:t>
            </w:r>
          </w:p>
          <w:p w14:paraId="188DC3D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119E954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Праздники                                        «Осенины», «Зимние колядки», «Прилет птиц», «Лето красное», «Новый год», «День защитника Отечества», «8 Марта»; праздники, традиционные для группы и детского сада; дни рождения детей.</w:t>
            </w:r>
          </w:p>
          <w:p w14:paraId="0BD08E0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5AE6150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приобщать детей к праздничной культуре русского народа; </w:t>
            </w:r>
          </w:p>
          <w:p w14:paraId="47C0E5D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воспитывать стремление и жела</w:t>
            </w:r>
            <w:r>
              <w:rPr>
                <w:rFonts w:ascii="Times New Roman" w:eastAsia="Times New Roman" w:hAnsi="Times New Roman" w:cs="Times New Roman"/>
                <w:color w:val="1A1A1A"/>
                <w:lang w:eastAsia="ru-RU"/>
              </w:rPr>
              <w:lastRenderedPageBreak/>
              <w:t xml:space="preserve">ние принимать участие в праздничных выступлениях. Формировать чувство причастности к событиям, которые происходят в детском саду, семье, стране. </w:t>
            </w:r>
          </w:p>
          <w:p w14:paraId="4E3E231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40D5668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Творчество</w:t>
            </w:r>
          </w:p>
          <w:p w14:paraId="55CBFB5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Занятия в художественных студиях по интересам. Самостоятельная творческая деятельность, конструирование. Изобразительная, музыкальная и театральная деятельность.</w:t>
            </w:r>
          </w:p>
          <w:p w14:paraId="0D76742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1452C873" w14:textId="77777777" w:rsidR="00E957B3" w:rsidRDefault="00E957B3" w:rsidP="00E957B3">
            <w:pPr>
              <w:widowControl w:val="0"/>
              <w:shd w:val="clear" w:color="auto" w:fill="FFFFFF"/>
              <w:suppressAutoHyphens w:val="0"/>
              <w:spacing w:after="0" w:line="240" w:lineRule="auto"/>
              <w:jc w:val="both"/>
            </w:pPr>
            <w:r>
              <w:rPr>
                <w:rFonts w:ascii="Times New Roman" w:eastAsia="Times New Roman" w:hAnsi="Times New Roman" w:cs="Times New Roman"/>
                <w:color w:val="1A1A1A"/>
                <w:lang w:eastAsia="ru-RU"/>
              </w:rPr>
              <w:t>Привлекать детей к творческой деятельности, развивать интерес к эстетико-эмоциональному творчеству и желание посещать студии эстетического воспитания и развития в детском саду или в центрах творчества.</w:t>
            </w:r>
            <w:r>
              <w:rPr>
                <w:rStyle w:val="a4"/>
                <w:rFonts w:ascii="Times New Roman" w:hAnsi="Times New Roman" w:cs="Times New Roman"/>
              </w:rPr>
              <w:t xml:space="preserve">     </w:t>
            </w:r>
          </w:p>
          <w:p w14:paraId="46E093C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w:t>
            </w:r>
          </w:p>
        </w:tc>
        <w:tc>
          <w:tcPr>
            <w:tcW w:w="3239" w:type="dxa"/>
            <w:tcBorders>
              <w:top w:val="single" w:sz="4" w:space="0" w:color="000000"/>
              <w:left w:val="single" w:sz="4" w:space="0" w:color="000000"/>
              <w:bottom w:val="single" w:sz="4" w:space="0" w:color="000000"/>
              <w:right w:val="single" w:sz="4" w:space="0" w:color="000000"/>
            </w:tcBorders>
          </w:tcPr>
          <w:p w14:paraId="3093303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При оформлении помещения к развлечениям, праздникам  нужно помнить о некоторых основных правилах. Оформление должно:</w:t>
            </w:r>
          </w:p>
          <w:p w14:paraId="19AE44F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отвечать содержанию праздника, быть художественным и понятным для детей;</w:t>
            </w:r>
          </w:p>
          <w:p w14:paraId="4D978E8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развивать художественно-эстетический вкус;</w:t>
            </w:r>
          </w:p>
          <w:p w14:paraId="4A443EC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создавать у всех участников радостное настроение, вызывать интерес к предстоящим</w:t>
            </w:r>
          </w:p>
          <w:p w14:paraId="3729B27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событиям.</w:t>
            </w:r>
          </w:p>
          <w:p w14:paraId="55B1167D" w14:textId="77777777" w:rsidR="00E957B3" w:rsidRDefault="00E957B3" w:rsidP="00E957B3">
            <w:pPr>
              <w:widowControl w:val="0"/>
              <w:spacing w:after="0"/>
              <w:jc w:val="both"/>
              <w:rPr>
                <w:rFonts w:ascii="Times New Roman" w:eastAsia="Times New Roman" w:hAnsi="Times New Roman" w:cs="Times New Roman"/>
                <w:b/>
              </w:rPr>
            </w:pPr>
          </w:p>
        </w:tc>
      </w:tr>
      <w:tr w:rsidR="00E957B3" w14:paraId="57B939A8"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14D0719B" w14:textId="77777777" w:rsidR="00E957B3" w:rsidRDefault="00E957B3" w:rsidP="00E957B3">
            <w:pPr>
              <w:widowControl w:val="0"/>
              <w:shd w:val="clear" w:color="auto" w:fill="FFFFFF"/>
              <w:spacing w:after="255" w:line="270" w:lineRule="atLeast"/>
              <w:jc w:val="both"/>
              <w:rPr>
                <w:rFonts w:ascii="Times New Roman" w:hAnsi="Times New Roman" w:cs="Times New Roman"/>
                <w:b/>
                <w:bCs/>
              </w:rPr>
            </w:pPr>
            <w:r>
              <w:rPr>
                <w:rFonts w:ascii="Times New Roman" w:hAnsi="Times New Roman" w:cs="Times New Roman"/>
                <w:b/>
                <w:bCs/>
              </w:rPr>
              <w:lastRenderedPageBreak/>
              <w:t>В области художественно-эстетического развития основными задачами образовательной деятельности являются:  от 5 до 6 лет</w:t>
            </w:r>
          </w:p>
        </w:tc>
        <w:tc>
          <w:tcPr>
            <w:tcW w:w="2834" w:type="dxa"/>
            <w:gridSpan w:val="2"/>
            <w:tcBorders>
              <w:top w:val="single" w:sz="4" w:space="0" w:color="000000"/>
              <w:left w:val="single" w:sz="4" w:space="0" w:color="000000"/>
              <w:bottom w:val="single" w:sz="4" w:space="0" w:color="000000"/>
              <w:right w:val="single" w:sz="4" w:space="0" w:color="000000"/>
            </w:tcBorders>
          </w:tcPr>
          <w:p w14:paraId="1BA3098C"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 образовательной деятельности.</w:t>
            </w:r>
          </w:p>
        </w:tc>
        <w:tc>
          <w:tcPr>
            <w:tcW w:w="3288" w:type="dxa"/>
            <w:gridSpan w:val="2"/>
            <w:tcBorders>
              <w:top w:val="single" w:sz="4" w:space="0" w:color="000000"/>
              <w:left w:val="single" w:sz="4" w:space="0" w:color="000000"/>
              <w:bottom w:val="single" w:sz="4" w:space="0" w:color="000000"/>
              <w:right w:val="single" w:sz="4" w:space="0" w:color="000000"/>
            </w:tcBorders>
          </w:tcPr>
          <w:p w14:paraId="58B20937"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434" w:type="dxa"/>
            <w:gridSpan w:val="2"/>
            <w:tcBorders>
              <w:top w:val="single" w:sz="4" w:space="0" w:color="000000"/>
              <w:left w:val="single" w:sz="4" w:space="0" w:color="000000"/>
              <w:bottom w:val="single" w:sz="4" w:space="0" w:color="000000"/>
              <w:right w:val="single" w:sz="4" w:space="0" w:color="000000"/>
            </w:tcBorders>
          </w:tcPr>
          <w:p w14:paraId="41185627"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239" w:type="dxa"/>
            <w:tcBorders>
              <w:top w:val="single" w:sz="4" w:space="0" w:color="000000"/>
              <w:left w:val="single" w:sz="4" w:space="0" w:color="000000"/>
              <w:bottom w:val="single" w:sz="4" w:space="0" w:color="000000"/>
              <w:right w:val="single" w:sz="4" w:space="0" w:color="000000"/>
            </w:tcBorders>
          </w:tcPr>
          <w:p w14:paraId="5DADE178" w14:textId="77777777" w:rsidR="00E957B3" w:rsidRDefault="00E957B3" w:rsidP="00E957B3">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72AFA77C" w14:textId="77777777" w:rsidR="00E957B3" w:rsidRDefault="00E957B3" w:rsidP="00E957B3">
            <w:pPr>
              <w:widowControl w:val="0"/>
              <w:spacing w:before="280" w:after="0"/>
              <w:jc w:val="center"/>
              <w:rPr>
                <w:rFonts w:ascii="Times New Roman" w:eastAsia="Times New Roman" w:hAnsi="Times New Roman" w:cs="Times New Roman"/>
              </w:rPr>
            </w:pPr>
          </w:p>
        </w:tc>
      </w:tr>
      <w:tr w:rsidR="00E957B3" w14:paraId="44A9F453"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77E5B460" w14:textId="77777777" w:rsidR="00E957B3" w:rsidRDefault="00E957B3" w:rsidP="00E957B3">
            <w:pPr>
              <w:pStyle w:val="ConsPlusNormal"/>
              <w:spacing w:before="240" w:after="160" w:line="200" w:lineRule="atLeast"/>
              <w:ind w:firstLine="540"/>
              <w:jc w:val="both"/>
              <w:rPr>
                <w:b/>
                <w:bCs/>
                <w:sz w:val="22"/>
                <w:szCs w:val="22"/>
              </w:rPr>
            </w:pPr>
            <w:r>
              <w:rPr>
                <w:b/>
                <w:bCs/>
                <w:sz w:val="22"/>
                <w:szCs w:val="22"/>
              </w:rPr>
              <w:t>1) приобщение к искусству:</w:t>
            </w:r>
          </w:p>
          <w:p w14:paraId="4245B89E"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продолжать развивать эстетическое восприятие, эстетические чувства, </w:t>
            </w:r>
            <w:r>
              <w:rPr>
                <w:sz w:val="22"/>
                <w:szCs w:val="22"/>
              </w:rPr>
              <w:lastRenderedPageBreak/>
              <w:t>эмоции, эстетический вкус, интерес к искусству; умение наблюдать и оценивать прекрасное в окружающей действительности, природе;</w:t>
            </w:r>
          </w:p>
          <w:p w14:paraId="07C8550D"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B738A6C"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духовно-нравственные качества, в процессе ознакомления с различными видами искусства духовно-нравственного содержания;</w:t>
            </w:r>
          </w:p>
          <w:p w14:paraId="0A921BA4"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бережное отношение к произведениям искусства;</w:t>
            </w:r>
          </w:p>
          <w:p w14:paraId="223B2438" w14:textId="77777777" w:rsidR="00E957B3" w:rsidRDefault="00E957B3" w:rsidP="00E957B3">
            <w:pPr>
              <w:pStyle w:val="ConsPlusNormal"/>
              <w:spacing w:before="240" w:after="160" w:line="200" w:lineRule="atLeast"/>
              <w:ind w:firstLine="540"/>
              <w:jc w:val="both"/>
              <w:rPr>
                <w:sz w:val="22"/>
                <w:szCs w:val="22"/>
              </w:rPr>
            </w:pPr>
            <w:r>
              <w:rPr>
                <w:sz w:val="22"/>
                <w:szCs w:val="22"/>
              </w:rPr>
              <w:t>активизировать проявление эстетического отношения к окружающему миру (искусству, природе, предметам быта, игрушкам, социальным явлениям);</w:t>
            </w:r>
          </w:p>
          <w:p w14:paraId="51E93050"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развивать эстетические интересы, эстетические предпочтения, желание </w:t>
            </w:r>
            <w:r>
              <w:rPr>
                <w:sz w:val="22"/>
                <w:szCs w:val="22"/>
              </w:rPr>
              <w:lastRenderedPageBreak/>
              <w:t>познавать искусство и осваивать изобразительную и музыкальную деятельность;</w:t>
            </w:r>
          </w:p>
          <w:p w14:paraId="79EF6133"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развивать у детей стремление к познанию культурных традиций своего народа через творческую деятельность;</w:t>
            </w:r>
          </w:p>
          <w:p w14:paraId="6F70D032"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5EFF2F1"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знакомить детей с жанрами изобразительного и музыкального искусства; продолжать знакомить детей с архитектурой;</w:t>
            </w:r>
          </w:p>
          <w:p w14:paraId="7147ED3A" w14:textId="77777777" w:rsidR="00E957B3" w:rsidRDefault="00E957B3" w:rsidP="00E957B3">
            <w:pPr>
              <w:pStyle w:val="ConsPlusNormal"/>
              <w:spacing w:before="240" w:after="160" w:line="200" w:lineRule="atLeast"/>
              <w:ind w:firstLine="540"/>
              <w:jc w:val="both"/>
              <w:rPr>
                <w:sz w:val="22"/>
                <w:szCs w:val="22"/>
              </w:rPr>
            </w:pPr>
            <w:r>
              <w:rPr>
                <w:sz w:val="22"/>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64B690"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5BCB31E" w14:textId="77777777" w:rsidR="00E957B3" w:rsidRDefault="00E957B3" w:rsidP="00E957B3">
            <w:pPr>
              <w:pStyle w:val="ConsPlusNormal"/>
              <w:spacing w:before="240" w:after="160" w:line="200" w:lineRule="atLeast"/>
              <w:ind w:firstLine="540"/>
              <w:jc w:val="both"/>
              <w:rPr>
                <w:sz w:val="22"/>
                <w:szCs w:val="22"/>
              </w:rPr>
            </w:pPr>
            <w:r>
              <w:rPr>
                <w:sz w:val="22"/>
                <w:szCs w:val="22"/>
              </w:rPr>
              <w:t>уметь называть вид художественной деятельности, профессию и людей, которые работают в том или ином виде искусства;</w:t>
            </w:r>
          </w:p>
          <w:p w14:paraId="333042AB" w14:textId="77777777" w:rsidR="00E957B3" w:rsidRDefault="00E957B3" w:rsidP="00E957B3">
            <w:pPr>
              <w:pStyle w:val="ConsPlusNormal"/>
              <w:spacing w:before="240" w:after="160" w:line="200" w:lineRule="atLeast"/>
              <w:ind w:firstLine="540"/>
              <w:jc w:val="both"/>
              <w:rPr>
                <w:sz w:val="22"/>
                <w:szCs w:val="22"/>
              </w:rPr>
            </w:pPr>
            <w:r>
              <w:rPr>
                <w:sz w:val="22"/>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D7A5982" w14:textId="77777777" w:rsidR="00E957B3" w:rsidRDefault="00E957B3" w:rsidP="00E957B3">
            <w:pPr>
              <w:pStyle w:val="ConsPlusNormal"/>
              <w:spacing w:before="240" w:after="160" w:line="200" w:lineRule="atLeast"/>
              <w:ind w:firstLine="540"/>
              <w:jc w:val="both"/>
              <w:rPr>
                <w:kern w:val="0"/>
                <w:sz w:val="22"/>
                <w:szCs w:val="22"/>
                <w:lang w:eastAsia="en-US"/>
              </w:rPr>
            </w:pPr>
            <w:r>
              <w:rPr>
                <w:kern w:val="0"/>
                <w:sz w:val="22"/>
                <w:szCs w:val="22"/>
                <w:lang w:eastAsia="en-US"/>
              </w:rPr>
              <w:t>организовать посещение выставки, театра, музея, цирка;</w:t>
            </w:r>
          </w:p>
          <w:p w14:paraId="39C8C3B1" w14:textId="77777777" w:rsidR="00E957B3" w:rsidRDefault="00E957B3" w:rsidP="00E957B3">
            <w:pPr>
              <w:pStyle w:val="ConsPlusNormal"/>
              <w:spacing w:before="240" w:after="160" w:line="200" w:lineRule="atLeast"/>
              <w:ind w:firstLine="540"/>
              <w:jc w:val="both"/>
              <w:rPr>
                <w:kern w:val="0"/>
                <w:sz w:val="22"/>
                <w:szCs w:val="22"/>
                <w:lang w:eastAsia="en-US"/>
              </w:rPr>
            </w:pPr>
          </w:p>
          <w:p w14:paraId="6608339E" w14:textId="77777777" w:rsidR="00E957B3" w:rsidRDefault="00E957B3" w:rsidP="00E957B3">
            <w:pPr>
              <w:pStyle w:val="ConsPlusNormal"/>
              <w:spacing w:before="240" w:after="160" w:line="200" w:lineRule="atLeast"/>
              <w:ind w:firstLine="540"/>
              <w:jc w:val="both"/>
              <w:rPr>
                <w:kern w:val="0"/>
                <w:sz w:val="22"/>
                <w:szCs w:val="22"/>
                <w:lang w:eastAsia="en-US"/>
              </w:rPr>
            </w:pPr>
          </w:p>
          <w:p w14:paraId="63B117D4" w14:textId="77777777" w:rsidR="00E957B3" w:rsidRDefault="00E957B3" w:rsidP="00E957B3">
            <w:pPr>
              <w:widowControl w:val="0"/>
              <w:shd w:val="clear" w:color="auto" w:fill="FFFFFF"/>
              <w:spacing w:before="280" w:after="255" w:line="270" w:lineRule="atLeast"/>
              <w:jc w:val="both"/>
              <w:rPr>
                <w:rFonts w:ascii="Times New Roman" w:eastAsia="Times New Roman" w:hAnsi="Times New Roman" w:cs="Times New Roman"/>
                <w:b/>
                <w:color w:val="333333"/>
              </w:rPr>
            </w:pPr>
          </w:p>
        </w:tc>
        <w:tc>
          <w:tcPr>
            <w:tcW w:w="2834" w:type="dxa"/>
            <w:gridSpan w:val="2"/>
            <w:tcBorders>
              <w:top w:val="single" w:sz="4" w:space="0" w:color="000000"/>
              <w:left w:val="single" w:sz="4" w:space="0" w:color="000000"/>
              <w:bottom w:val="single" w:sz="4" w:space="0" w:color="000000"/>
              <w:right w:val="single" w:sz="4" w:space="0" w:color="000000"/>
            </w:tcBorders>
          </w:tcPr>
          <w:p w14:paraId="1BEBFB48" w14:textId="77777777" w:rsidR="00E957B3" w:rsidRDefault="00E957B3" w:rsidP="00E957B3">
            <w:pPr>
              <w:widowControl w:val="0"/>
              <w:spacing w:before="240" w:after="160"/>
              <w:ind w:firstLine="540"/>
              <w:jc w:val="both"/>
              <w:rPr>
                <w:rFonts w:ascii="Times New Roman" w:hAnsi="Times New Roman" w:cs="Times New Roman"/>
                <w:b/>
                <w:bCs/>
              </w:rPr>
            </w:pPr>
            <w:r>
              <w:rPr>
                <w:rFonts w:ascii="Times New Roman" w:hAnsi="Times New Roman" w:cs="Times New Roman"/>
                <w:b/>
                <w:bCs/>
              </w:rPr>
              <w:lastRenderedPageBreak/>
              <w:t>Приобщение к искусству.</w:t>
            </w:r>
          </w:p>
          <w:p w14:paraId="4713B5C6"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1) Педагог продолжает формировать у детей интерес к музыке, живописи, </w:t>
            </w:r>
            <w:r>
              <w:rPr>
                <w:sz w:val="22"/>
                <w:szCs w:val="22"/>
              </w:rPr>
              <w:lastRenderedPageBreak/>
              <w:t>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A3144BF" w14:textId="77777777" w:rsidR="00E957B3" w:rsidRDefault="00E957B3" w:rsidP="00E957B3">
            <w:pPr>
              <w:pStyle w:val="ConsPlusNormal"/>
              <w:spacing w:before="240" w:after="160" w:line="200" w:lineRule="atLeast"/>
              <w:ind w:firstLine="540"/>
              <w:jc w:val="both"/>
              <w:rPr>
                <w:sz w:val="22"/>
                <w:szCs w:val="22"/>
              </w:rPr>
            </w:pPr>
            <w:r>
              <w:rPr>
                <w:sz w:val="22"/>
                <w:szCs w:val="22"/>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2F2728BB"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3) Педагог формирует духовно-нравственные качества в процессе ознакомления с различными видами искусства духовно-нравственного содержания;</w:t>
            </w:r>
          </w:p>
          <w:p w14:paraId="0C526381" w14:textId="77777777" w:rsidR="00E957B3" w:rsidRDefault="00E957B3" w:rsidP="00E957B3">
            <w:pPr>
              <w:pStyle w:val="ConsPlusNormal"/>
              <w:spacing w:before="240" w:after="160" w:line="200" w:lineRule="atLeast"/>
              <w:ind w:firstLine="540"/>
              <w:jc w:val="both"/>
              <w:rPr>
                <w:sz w:val="22"/>
                <w:szCs w:val="22"/>
              </w:rPr>
            </w:pPr>
            <w:r>
              <w:rPr>
                <w:sz w:val="22"/>
                <w:szCs w:val="22"/>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FC00FF9"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5) Педагог знакомит детей с произведениями живописи (И.И. Шишкин, И.И. Левитан, В.А. Серов, И.Э. Грабарь, П.П. </w:t>
            </w:r>
            <w:r>
              <w:rPr>
                <w:sz w:val="22"/>
                <w:szCs w:val="22"/>
              </w:rPr>
              <w:lastRenderedPageBreak/>
              <w:t>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1631A192"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w:t>
            </w:r>
            <w:r>
              <w:rPr>
                <w:sz w:val="22"/>
                <w:szCs w:val="22"/>
              </w:rPr>
              <w:lastRenderedPageBreak/>
              <w:t>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91016EA" w14:textId="77777777" w:rsidR="00E957B3" w:rsidRDefault="00E957B3" w:rsidP="00E957B3">
            <w:pPr>
              <w:pStyle w:val="ConsPlusNormal"/>
              <w:spacing w:before="240" w:after="160" w:line="200" w:lineRule="atLeast"/>
              <w:ind w:firstLine="540"/>
              <w:jc w:val="both"/>
              <w:rPr>
                <w:sz w:val="22"/>
                <w:szCs w:val="22"/>
              </w:rPr>
            </w:pPr>
            <w:r>
              <w:rPr>
                <w:sz w:val="22"/>
                <w:szCs w:val="22"/>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94BBD50" w14:textId="77777777" w:rsidR="00E957B3" w:rsidRDefault="00E957B3" w:rsidP="00E957B3">
            <w:pPr>
              <w:pStyle w:val="ConsPlusNormal"/>
              <w:spacing w:before="240" w:after="160" w:line="200" w:lineRule="atLeast"/>
              <w:ind w:firstLine="540"/>
              <w:jc w:val="both"/>
              <w:rPr>
                <w:sz w:val="22"/>
                <w:szCs w:val="22"/>
              </w:rPr>
            </w:pPr>
            <w:r>
              <w:rPr>
                <w:sz w:val="22"/>
                <w:szCs w:val="22"/>
              </w:rPr>
              <w:t>8) Педагог поощряет активное участие детей в художественной деятельности как по собственному желанию, так и под руководством взрослых.</w:t>
            </w:r>
          </w:p>
          <w:p w14:paraId="79AA89A4" w14:textId="77777777" w:rsidR="00E957B3" w:rsidRPr="002A666C" w:rsidRDefault="00E957B3" w:rsidP="002A666C">
            <w:pPr>
              <w:pStyle w:val="ConsPlusNormal"/>
              <w:spacing w:before="240" w:after="160" w:line="200" w:lineRule="atLeast"/>
              <w:ind w:firstLine="540"/>
              <w:jc w:val="both"/>
              <w:rPr>
                <w:color w:val="333333"/>
                <w:kern w:val="0"/>
                <w:sz w:val="22"/>
                <w:szCs w:val="22"/>
                <w:lang w:eastAsia="en-US"/>
              </w:rPr>
            </w:pPr>
            <w:r>
              <w:rPr>
                <w:color w:val="333333"/>
                <w:kern w:val="0"/>
                <w:sz w:val="22"/>
                <w:szCs w:val="22"/>
                <w:lang w:eastAsia="en-US"/>
              </w:rPr>
              <w:lastRenderedPageBreak/>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r>
              <w:rPr>
                <w:b/>
                <w:color w:val="333333"/>
              </w:rPr>
              <w:t>.</w:t>
            </w:r>
          </w:p>
        </w:tc>
        <w:tc>
          <w:tcPr>
            <w:tcW w:w="3288" w:type="dxa"/>
            <w:gridSpan w:val="2"/>
            <w:tcBorders>
              <w:top w:val="single" w:sz="4" w:space="0" w:color="000000"/>
              <w:left w:val="single" w:sz="4" w:space="0" w:color="000000"/>
              <w:bottom w:val="single" w:sz="4" w:space="0" w:color="000000"/>
              <w:right w:val="single" w:sz="4" w:space="0" w:color="000000"/>
            </w:tcBorders>
          </w:tcPr>
          <w:p w14:paraId="1E6F41C8"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 xml:space="preserve"> (дидактические игрушки, реальные предметы и другое);</w:t>
            </w:r>
          </w:p>
          <w:p w14:paraId="2D3B4A08" w14:textId="77777777" w:rsidR="00E957B3" w:rsidRDefault="00E957B3" w:rsidP="00E957B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5693ED78"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коммуникативной (дидактический материал, предметы, игрушки, видеофильмы и другое);</w:t>
            </w:r>
          </w:p>
          <w:p w14:paraId="040A0943" w14:textId="77777777" w:rsidR="00E957B3" w:rsidRDefault="00E957B3" w:rsidP="00E957B3">
            <w:pPr>
              <w:pStyle w:val="ConsPlusNormal"/>
              <w:spacing w:before="240" w:after="160" w:line="200" w:lineRule="atLeast"/>
              <w:jc w:val="both"/>
              <w:rPr>
                <w:sz w:val="22"/>
                <w:szCs w:val="22"/>
              </w:rPr>
            </w:pPr>
            <w:r>
              <w:rPr>
                <w:sz w:val="22"/>
                <w:szCs w:val="22"/>
              </w:rPr>
              <w:t>познавательно-исследовательской ;</w:t>
            </w:r>
          </w:p>
          <w:p w14:paraId="1011FBB3"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1CF1C9E3"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02DAC45D"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1DABCE6C" w14:textId="77777777" w:rsidR="00E957B3" w:rsidRDefault="00E957B3" w:rsidP="00E957B3">
            <w:pPr>
              <w:widowControl w:val="0"/>
              <w:spacing w:after="0" w:line="200" w:lineRule="atLeast"/>
              <w:ind w:firstLine="540"/>
              <w:jc w:val="both"/>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631AC646" w14:textId="77777777" w:rsidR="00E957B3" w:rsidRDefault="00E957B3" w:rsidP="00E957B3">
            <w:pPr>
              <w:widowControl w:val="0"/>
              <w:spacing w:before="240" w:after="160"/>
              <w:jc w:val="both"/>
              <w:rPr>
                <w:rFonts w:ascii="Times New Roman" w:hAnsi="Times New Roman"/>
                <w:color w:val="000000"/>
              </w:rPr>
            </w:pPr>
            <w:r>
              <w:rPr>
                <w:rFonts w:ascii="Times New Roman" w:hAnsi="Times New Roman"/>
                <w:color w:val="000000"/>
              </w:rPr>
              <w:lastRenderedPageBreak/>
              <w:t xml:space="preserve">Парциальная программа. Приобщение детей  к истокам русской народной культуры: Программа, учебно-методическое пособие /О.Л. Князева, М.Д. </w:t>
            </w:r>
            <w:r>
              <w:rPr>
                <w:rFonts w:ascii="Times New Roman" w:hAnsi="Times New Roman"/>
                <w:color w:val="000000"/>
              </w:rPr>
              <w:lastRenderedPageBreak/>
              <w:t>Маханева.</w:t>
            </w:r>
          </w:p>
          <w:p w14:paraId="15354F63" w14:textId="77777777" w:rsidR="00E957B3" w:rsidRDefault="00E957B3" w:rsidP="00E957B3">
            <w:pPr>
              <w:widowControl w:val="0"/>
              <w:spacing w:before="240" w:after="160"/>
              <w:jc w:val="both"/>
              <w:rPr>
                <w:rFonts w:ascii="Times New Roman" w:hAnsi="Times New Roman"/>
                <w:color w:val="000000"/>
              </w:rPr>
            </w:pPr>
            <w:r>
              <w:rPr>
                <w:rFonts w:ascii="Times New Roman" w:hAnsi="Times New Roman"/>
                <w:color w:val="000000"/>
              </w:rPr>
              <w:t>Тамара Семеновна Комарова Детское художественное творчество. Для работы с детьми 2-7 лет. Методическое пособие для воспитателей и педагогов</w:t>
            </w:r>
          </w:p>
          <w:p w14:paraId="39334848" w14:textId="77777777" w:rsidR="00E957B3" w:rsidRDefault="00E957B3" w:rsidP="00E957B3">
            <w:pPr>
              <w:widowControl w:val="0"/>
              <w:spacing w:before="240" w:after="160"/>
              <w:rPr>
                <w:rFonts w:ascii="Times New Roman" w:hAnsi="Times New Roman"/>
                <w:color w:val="000000"/>
              </w:rPr>
            </w:pPr>
            <w:r>
              <w:rPr>
                <w:rFonts w:ascii="Times New Roman" w:hAnsi="Times New Roman"/>
                <w:color w:val="000000"/>
              </w:rPr>
              <w:t xml:space="preserve">форма проведения:                               занятие,                                                                                 коллективная работа. </w:t>
            </w:r>
          </w:p>
          <w:p w14:paraId="7F68B849" w14:textId="77777777" w:rsidR="00E957B3" w:rsidRDefault="00E957B3" w:rsidP="00E957B3">
            <w:pPr>
              <w:widowControl w:val="0"/>
              <w:spacing w:before="240" w:after="160"/>
              <w:rPr>
                <w:rFonts w:ascii="Times New Roman" w:hAnsi="Times New Roman"/>
                <w:color w:val="000000"/>
              </w:rPr>
            </w:pPr>
            <w:r>
              <w:rPr>
                <w:rFonts w:ascii="Times New Roman" w:hAnsi="Times New Roman"/>
                <w:color w:val="000000"/>
              </w:rPr>
              <w:t>формы работы:</w:t>
            </w:r>
          </w:p>
          <w:p w14:paraId="6F72C95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1 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w:t>
            </w:r>
          </w:p>
          <w:p w14:paraId="21A231E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2 Создание макетов, коллекций и их оформление</w:t>
            </w:r>
          </w:p>
          <w:p w14:paraId="6661EA32" w14:textId="77777777" w:rsidR="00E957B3" w:rsidRDefault="00E957B3" w:rsidP="00E957B3">
            <w:pPr>
              <w:widowControl w:val="0"/>
              <w:shd w:val="clear" w:color="auto" w:fill="FFFFFF"/>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3 Рассматривание эстетически привлекательных предметов                        4.Игра                                                       5 Организация выставок                           6 Слушание соответствующей возрасту народной, детской музыки                                                7 Музыкально- дидактическая игра                                                                         8 Интегративная деятельность              9 Совместное и индивидуальное музыкальное исполнение                            10 Музыкальное упражнение                  11.Попевка, распевка                                </w:t>
            </w:r>
            <w:r>
              <w:rPr>
                <w:rFonts w:ascii="Times New Roman" w:eastAsia="Times New Roman" w:hAnsi="Times New Roman" w:cs="Times New Roman"/>
                <w:color w:val="1A1A1A"/>
                <w:lang w:eastAsia="ru-RU"/>
              </w:rPr>
              <w:lastRenderedPageBreak/>
              <w:t>12.Танец                                                    13.Творческое задание                                 4.Концерт- импровизация                               15 Музыкальная сюжетная игра</w:t>
            </w:r>
          </w:p>
          <w:p w14:paraId="55627A99" w14:textId="77777777" w:rsidR="00E957B3" w:rsidRDefault="00E957B3" w:rsidP="00E957B3">
            <w:pPr>
              <w:widowControl w:val="0"/>
              <w:shd w:val="clear" w:color="auto" w:fill="FFFFFF"/>
              <w:jc w:val="both"/>
              <w:rPr>
                <w:rFonts w:ascii="Times New Roman" w:hAnsi="Times New Roman"/>
                <w:color w:val="000000"/>
              </w:rPr>
            </w:pPr>
            <w:r>
              <w:rPr>
                <w:rFonts w:ascii="Times New Roman" w:hAnsi="Times New Roman"/>
                <w:color w:val="000000"/>
              </w:rPr>
              <w:t>Методы: :                                                 - методы проведения диагностики детей:</w:t>
            </w:r>
            <w:r>
              <w:rPr>
                <w:rFonts w:ascii="Times New Roman" w:hAnsi="Times New Roman"/>
                <w:color w:val="000000"/>
              </w:rPr>
              <w:br/>
              <w:t>-наблюдение за детьми;</w:t>
            </w:r>
            <w:r>
              <w:rPr>
                <w:rFonts w:ascii="Times New Roman" w:hAnsi="Times New Roman"/>
                <w:color w:val="000000"/>
              </w:rPr>
              <w:br/>
              <w:t>-индивидуальные беседы;</w:t>
            </w:r>
            <w:r>
              <w:rPr>
                <w:rFonts w:ascii="Times New Roman" w:hAnsi="Times New Roman"/>
                <w:color w:val="000000"/>
              </w:rPr>
              <w:br/>
              <w:t>-тематические занятия, беседы, занятия-путешествия, занятия-викторины;</w:t>
            </w:r>
            <w:r>
              <w:rPr>
                <w:rFonts w:ascii="Times New Roman" w:hAnsi="Times New Roman"/>
                <w:color w:val="000000"/>
              </w:rPr>
              <w:br/>
              <w:t>-игровые тестовые задания, дидактические игры;</w:t>
            </w:r>
            <w:r>
              <w:rPr>
                <w:rFonts w:ascii="Times New Roman" w:hAnsi="Times New Roman"/>
                <w:color w:val="000000"/>
              </w:rPr>
              <w:br/>
              <w:t>- вопросы поискового характера;</w:t>
            </w:r>
            <w:r>
              <w:rPr>
                <w:rFonts w:ascii="Times New Roman" w:hAnsi="Times New Roman"/>
                <w:color w:val="000000"/>
              </w:rPr>
              <w:br/>
              <w:t>- игровая деятельность (подвижные игры, игры-забавы, игры нашего двора и т.д.);</w:t>
            </w:r>
            <w:r>
              <w:rPr>
                <w:rFonts w:ascii="Times New Roman" w:hAnsi="Times New Roman"/>
                <w:color w:val="000000"/>
              </w:rPr>
              <w:br/>
              <w:t>- рассматривание иллюстраций, фотографий, картин народных праздников;</w:t>
            </w:r>
            <w:r>
              <w:rPr>
                <w:rFonts w:ascii="Times New Roman" w:hAnsi="Times New Roman"/>
                <w:color w:val="000000"/>
              </w:rPr>
              <w:br/>
              <w:t xml:space="preserve">- чтения художественных произведений (сказки, потешки, загадки, заклички и др.);                                 - обведение предмета по контуру -сначала одной рукой , затем другой;                                                                - беседа (индивидуальная, групповые, с подгруппами                                   - чтение детьми стихотворений                      - сбор природного материала                           - оформление букетов, гербариев                  </w:t>
            </w:r>
            <w:r>
              <w:rPr>
                <w:rFonts w:ascii="Times New Roman" w:hAnsi="Times New Roman"/>
                <w:color w:val="000000"/>
              </w:rPr>
              <w:lastRenderedPageBreak/>
              <w:t xml:space="preserve">- наблюдение за небом, облаками, погодой…                                                      - подбирать иллюстрации разных художников в детских книгах (объекты природы, пейзажи)                             -рассматривание иллюстраций с животными, природой                                  -составление рассказов                    -вопросы;                                 </w:t>
            </w:r>
          </w:p>
          <w:p w14:paraId="3E0611C7" w14:textId="77777777" w:rsidR="00E957B3" w:rsidRDefault="00E957B3" w:rsidP="00E957B3">
            <w:pPr>
              <w:widowControl w:val="0"/>
              <w:spacing w:after="0" w:line="200" w:lineRule="atLeast"/>
              <w:jc w:val="both"/>
              <w:rPr>
                <w:rFonts w:ascii="Times New Roman" w:eastAsia="Times New Roman" w:hAnsi="Times New Roman" w:cs="Times New Roman"/>
                <w:b/>
                <w:color w:val="000000"/>
              </w:rPr>
            </w:pPr>
          </w:p>
        </w:tc>
        <w:tc>
          <w:tcPr>
            <w:tcW w:w="3239" w:type="dxa"/>
            <w:tcBorders>
              <w:top w:val="single" w:sz="4" w:space="0" w:color="000000"/>
              <w:left w:val="single" w:sz="4" w:space="0" w:color="000000"/>
              <w:bottom w:val="single" w:sz="4" w:space="0" w:color="000000"/>
              <w:right w:val="single" w:sz="4" w:space="0" w:color="000000"/>
            </w:tcBorders>
          </w:tcPr>
          <w:p w14:paraId="09E4E31A" w14:textId="77777777" w:rsidR="00E957B3" w:rsidRDefault="00E957B3" w:rsidP="00E957B3">
            <w:pPr>
              <w:widowControl w:val="0"/>
              <w:spacing w:after="0" w:line="240" w:lineRule="auto"/>
              <w:ind w:firstLine="709"/>
              <w:jc w:val="both"/>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 xml:space="preserve">три–четыре вида произведений народного искусства. Познакомьте дошкольников с разнообразными элементами узора, колоритом, композицией. С этой целью можно использовать, например, </w:t>
            </w:r>
            <w:r>
              <w:rPr>
                <w:rFonts w:ascii="Times New Roman" w:eastAsia="Times New Roman" w:hAnsi="Times New Roman" w:cs="Times New Roman"/>
                <w:color w:val="333333"/>
              </w:rPr>
              <w:lastRenderedPageBreak/>
              <w:t>дымковскую глиняную игрушку, работы хохломских и городецких мастеров.</w:t>
            </w:r>
          </w:p>
          <w:p w14:paraId="2CE90DD3" w14:textId="77777777" w:rsidR="00E957B3" w:rsidRDefault="00E957B3" w:rsidP="00E957B3">
            <w:pPr>
              <w:widowControl w:val="0"/>
              <w:spacing w:after="0" w:line="240" w:lineRule="auto"/>
              <w:ind w:firstLine="709"/>
              <w:jc w:val="both"/>
              <w:rPr>
                <w:rFonts w:ascii="Times New Roman" w:eastAsia="Times New Roman" w:hAnsi="Times New Roman" w:cs="Times New Roman"/>
                <w:color w:val="333333"/>
              </w:rPr>
            </w:pPr>
          </w:p>
          <w:p w14:paraId="03C4260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 Левитан. ЗОЛОТАЯ ОСЕНЬ (1895 г.)</w:t>
            </w:r>
          </w:p>
          <w:p w14:paraId="16F3B43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И.И. Левитан. ЗОЛОТАЯ ОСЕНЬ. СЛОБОДКА (1889 г.)</w:t>
            </w:r>
          </w:p>
          <w:p w14:paraId="1E56258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 Шишкин. ЗИМА (1890 г.)</w:t>
            </w:r>
          </w:p>
          <w:p w14:paraId="69EAB40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К. Саврасов. ГРАЧИ ПРИЛЕТЕЛИ (1871 г.)</w:t>
            </w:r>
          </w:p>
          <w:p w14:paraId="6C09B11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A. И. Куинджи. БЕРЕЗОВАЯ РОЩА (1879 г.)   </w:t>
            </w:r>
          </w:p>
          <w:p w14:paraId="4ADC51F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И.Левитан. БЕРЕЗОВАЯ РОЩА (1889 г.)</w:t>
            </w:r>
          </w:p>
          <w:p w14:paraId="014165F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B. Д. Поленов. ЗОЛОТАЯ ОСЕНЬ (1893 г.)</w:t>
            </w:r>
          </w:p>
          <w:p w14:paraId="44F2A56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С. Остроухое. ЗОЛОТАЯ ОСЕНЬ (1887 г.) </w:t>
            </w:r>
          </w:p>
          <w:p w14:paraId="2BBF477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Е. Е. Волков. ОКТЯБРЬ (1883 г.)</w:t>
            </w:r>
          </w:p>
          <w:p w14:paraId="6426762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И.И. Левитан. ВЕСНА. БОЛЬШАЯ ВОДА (1897 г.)</w:t>
            </w:r>
          </w:p>
          <w:p w14:paraId="328EA32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И.И.Левитан. СУМЕРКИ. СТОГА (1899 г.)</w:t>
            </w:r>
          </w:p>
          <w:p w14:paraId="2516273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А. Рылов. ЗАКАТ (1917 г.)</w:t>
            </w:r>
          </w:p>
          <w:p w14:paraId="5DEA980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А.А. Рылов. ЗЕЛЕНЫЙ ШУМ (1904 г.)</w:t>
            </w:r>
          </w:p>
          <w:p w14:paraId="0BD84AB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Ф.А. Васильев. МОКРЫЙ ЛУГ (1872 г.)</w:t>
            </w:r>
          </w:p>
          <w:p w14:paraId="03B660F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A. К. Соколов. НА ЛУНЕ (сер. XX в.)</w:t>
            </w:r>
          </w:p>
          <w:p w14:paraId="06B19B9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B. Д. Поленов. МОСКОВСКИЙ ДВОРИК (1878 г.)</w:t>
            </w:r>
          </w:p>
          <w:p w14:paraId="66AB103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В. И. Суриков. ВИД ПАМЯТНИКА ПЕТРУ I НА СЕ</w:t>
            </w:r>
            <w:r>
              <w:rPr>
                <w:rFonts w:ascii="Times New Roman" w:eastAsia="Times New Roman" w:hAnsi="Times New Roman" w:cs="Times New Roman"/>
                <w:color w:val="1A1A1A"/>
                <w:lang w:eastAsia="ru-RU"/>
              </w:rPr>
              <w:lastRenderedPageBreak/>
              <w:t>НАТСКОЙ ПЛОЩАДИ В ПЕТЕРБУРГЕ (1870 г.)</w:t>
            </w:r>
          </w:p>
          <w:p w14:paraId="4B9969A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Н.К. Рерих. ГИМАЛАИ (1941 г.)</w:t>
            </w:r>
          </w:p>
          <w:p w14:paraId="57768EB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И.К. Айвазовский. ВОЛНА (1889 г.)</w:t>
            </w:r>
          </w:p>
          <w:p w14:paraId="7A4F0AE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Г. Г. Нисский. ПОДМОСКОВЬЕ. ФЕВРАЛЬ (1957 г.)</w:t>
            </w:r>
          </w:p>
          <w:p w14:paraId="45613D3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М. Васнецов. СТАРАЯ МОСКВА. УЛИЦА В КИТАЙ-ГОРОДЕ НАЧАЛА XVII ВЕКА (1900 г.)</w:t>
            </w:r>
          </w:p>
          <w:p w14:paraId="3E7755C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С. Ю.Жуковский. ПЕЙЗАЖ. ЛЕС (сер. XX в.)</w:t>
            </w:r>
          </w:p>
          <w:p w14:paraId="0321ABF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А. Рымов. В ГОЛУБОМ ПРОСТОРЕ (1918 г.)</w:t>
            </w:r>
          </w:p>
          <w:p w14:paraId="3DCF47A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 Шишкин. ПОЛДЕНЬ. В ОКРЕСТНОСТЯХ МОСКВЫ (1869 г.)</w:t>
            </w:r>
          </w:p>
          <w:p w14:paraId="53FC7D2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Э. Грабарь. ФЕВРАЛЬСКАЯ ЛАЗУРЬ (1904 г.)</w:t>
            </w:r>
          </w:p>
          <w:p w14:paraId="185932F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 Шишкин. ЛЕСНЫЕ ДАЛИ (1884 г.)</w:t>
            </w:r>
          </w:p>
          <w:p w14:paraId="31049DE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Э. Грабарь. РЯБИНКА (1915 г.)</w:t>
            </w:r>
          </w:p>
          <w:p w14:paraId="192B341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И. Куинджи. ВЕЧЕР НА УКРАИНЕ (1878 г.)</w:t>
            </w:r>
          </w:p>
          <w:p w14:paraId="29790EA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И.Левитан. ОСЕННИЙ ДЕНЬ. СОКОЛЬНИКИ (1879 г.)</w:t>
            </w:r>
          </w:p>
          <w:p w14:paraId="2434B38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Э. Грабарь. СКАЗКА ИНЕЯ И ВОСХОДЯЩЕГО СОЛНЦА (нач. XX в.)</w:t>
            </w:r>
          </w:p>
          <w:p w14:paraId="14D9049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 Н. Ромадин. ПЕЙЗАЖ В ОСТРОВСКОМ (сер. XX в.)</w:t>
            </w:r>
          </w:p>
          <w:p w14:paraId="6492AD1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И.Левитан. ЛЕТНИЙ ВЕЧЕР. ОКОЛИЦА (1899 г.)</w:t>
            </w:r>
          </w:p>
          <w:p w14:paraId="6A070BB7" w14:textId="77777777" w:rsidR="00E957B3" w:rsidRDefault="00E957B3" w:rsidP="00E957B3">
            <w:pPr>
              <w:pStyle w:val="ConsPlusNormal"/>
              <w:spacing w:before="240" w:after="160" w:line="200" w:lineRule="atLeast"/>
            </w:pPr>
            <w:r>
              <w:rPr>
                <w:color w:val="000000"/>
                <w:sz w:val="22"/>
                <w:szCs w:val="22"/>
                <w:shd w:val="clear" w:color="auto" w:fill="FFFFFF"/>
              </w:rPr>
              <w:lastRenderedPageBreak/>
              <w:t>Иллюстрации, репродукции картин:</w:t>
            </w:r>
            <w:r>
              <w:rPr>
                <w:color w:val="000000"/>
                <w:sz w:val="22"/>
                <w:szCs w:val="22"/>
              </w:rPr>
              <w:br/>
            </w:r>
            <w:r>
              <w:rPr>
                <w:color w:val="000000"/>
                <w:sz w:val="22"/>
                <w:szCs w:val="22"/>
                <w:shd w:val="clear" w:color="auto" w:fill="FFFFFF"/>
              </w:rPr>
              <w:t>Ф.А. Васильев "Перед дождем";</w:t>
            </w:r>
            <w:r>
              <w:rPr>
                <w:color w:val="000000"/>
                <w:sz w:val="22"/>
                <w:szCs w:val="22"/>
              </w:rPr>
              <w:br/>
            </w:r>
            <w:r>
              <w:rPr>
                <w:color w:val="000000"/>
                <w:sz w:val="22"/>
                <w:szCs w:val="22"/>
                <w:shd w:val="clear" w:color="auto" w:fill="FFFFFF"/>
              </w:rPr>
              <w:t>И.Е. Репин "Осенний букет";</w:t>
            </w:r>
            <w:r>
              <w:rPr>
                <w:color w:val="000000"/>
                <w:sz w:val="22"/>
                <w:szCs w:val="22"/>
              </w:rPr>
              <w:br/>
            </w:r>
            <w:r>
              <w:rPr>
                <w:color w:val="000000"/>
                <w:sz w:val="22"/>
                <w:szCs w:val="22"/>
                <w:shd w:val="clear" w:color="auto" w:fill="FFFFFF"/>
              </w:rPr>
              <w:t>А.А. Пластов "Первый снег";</w:t>
            </w:r>
            <w:r>
              <w:rPr>
                <w:color w:val="000000"/>
                <w:sz w:val="22"/>
                <w:szCs w:val="22"/>
              </w:rPr>
              <w:br/>
            </w:r>
            <w:r>
              <w:rPr>
                <w:color w:val="000000"/>
                <w:sz w:val="22"/>
                <w:szCs w:val="22"/>
                <w:shd w:val="clear" w:color="auto" w:fill="FFFFFF"/>
              </w:rPr>
              <w:t>И.Э. Грабарь "Февральская лазурь";</w:t>
            </w:r>
            <w:r>
              <w:rPr>
                <w:color w:val="000000"/>
                <w:sz w:val="22"/>
                <w:szCs w:val="22"/>
              </w:rPr>
              <w:br/>
            </w:r>
            <w:r>
              <w:rPr>
                <w:color w:val="000000"/>
                <w:sz w:val="22"/>
                <w:szCs w:val="22"/>
                <w:shd w:val="clear" w:color="auto" w:fill="FFFFFF"/>
              </w:rPr>
              <w:t>Б.М. Кустодиев "Масленица";</w:t>
            </w:r>
            <w:r>
              <w:rPr>
                <w:color w:val="000000"/>
                <w:sz w:val="22"/>
                <w:szCs w:val="22"/>
              </w:rPr>
              <w:br/>
            </w:r>
            <w:r>
              <w:rPr>
                <w:color w:val="000000"/>
                <w:sz w:val="22"/>
                <w:szCs w:val="22"/>
                <w:shd w:val="clear" w:color="auto" w:fill="FFFFFF"/>
              </w:rPr>
              <w:t>Ф.В. Сычков "Катание с горы зимой";</w:t>
            </w:r>
            <w:r>
              <w:rPr>
                <w:color w:val="000000"/>
                <w:sz w:val="22"/>
                <w:szCs w:val="22"/>
              </w:rPr>
              <w:br/>
            </w:r>
            <w:r>
              <w:rPr>
                <w:color w:val="000000"/>
                <w:sz w:val="22"/>
                <w:szCs w:val="22"/>
                <w:shd w:val="clear" w:color="auto" w:fill="FFFFFF"/>
              </w:rPr>
              <w:t>И.И. Левитан "Березовая роща", "Зимой в лесу";</w:t>
            </w:r>
            <w:r>
              <w:rPr>
                <w:color w:val="000000"/>
                <w:sz w:val="22"/>
                <w:szCs w:val="22"/>
              </w:rPr>
              <w:br/>
            </w:r>
            <w:r>
              <w:rPr>
                <w:color w:val="000000"/>
                <w:sz w:val="22"/>
                <w:szCs w:val="22"/>
                <w:shd w:val="clear" w:color="auto" w:fill="FFFFFF"/>
              </w:rPr>
              <w:t>Т.Н. Яблонская "Весна";</w:t>
            </w:r>
            <w:r>
              <w:rPr>
                <w:color w:val="000000"/>
                <w:sz w:val="22"/>
                <w:szCs w:val="22"/>
              </w:rPr>
              <w:br/>
            </w:r>
            <w:r>
              <w:rPr>
                <w:color w:val="000000"/>
                <w:sz w:val="22"/>
                <w:szCs w:val="22"/>
                <w:shd w:val="clear" w:color="auto" w:fill="FFFFFF"/>
              </w:rPr>
              <w:t>В.Т. Тимофеев "Девочка с ягодами";</w:t>
            </w:r>
            <w:r>
              <w:rPr>
                <w:color w:val="000000"/>
                <w:sz w:val="22"/>
                <w:szCs w:val="22"/>
              </w:rPr>
              <w:br/>
            </w:r>
            <w:r>
              <w:rPr>
                <w:color w:val="000000"/>
                <w:sz w:val="22"/>
                <w:szCs w:val="22"/>
                <w:shd w:val="clear" w:color="auto" w:fill="FFFFFF"/>
              </w:rPr>
              <w:t>И.И. Машков "Натюрморт. Фрукты на блюде";</w:t>
            </w:r>
            <w:r>
              <w:rPr>
                <w:color w:val="000000"/>
                <w:sz w:val="22"/>
                <w:szCs w:val="22"/>
              </w:rPr>
              <w:br/>
            </w:r>
            <w:r>
              <w:rPr>
                <w:color w:val="000000"/>
                <w:sz w:val="22"/>
                <w:szCs w:val="22"/>
                <w:shd w:val="clear" w:color="auto" w:fill="FFFFFF"/>
              </w:rPr>
              <w:t>Ф.П. Толстой "Букет цветов, бабочка и птичка";</w:t>
            </w:r>
            <w:r>
              <w:rPr>
                <w:color w:val="000000"/>
                <w:sz w:val="22"/>
                <w:szCs w:val="22"/>
              </w:rPr>
              <w:br/>
            </w:r>
            <w:r>
              <w:rPr>
                <w:color w:val="000000"/>
                <w:sz w:val="22"/>
                <w:szCs w:val="22"/>
                <w:shd w:val="clear" w:color="auto" w:fill="FFFFFF"/>
              </w:rPr>
              <w:t>И.Е. Репин "Стрекоза";</w:t>
            </w:r>
            <w:r>
              <w:rPr>
                <w:color w:val="000000"/>
                <w:sz w:val="22"/>
                <w:szCs w:val="22"/>
              </w:rPr>
              <w:br/>
            </w:r>
            <w:r>
              <w:rPr>
                <w:color w:val="000000"/>
                <w:sz w:val="22"/>
                <w:szCs w:val="22"/>
                <w:shd w:val="clear" w:color="auto" w:fill="FFFFFF"/>
              </w:rPr>
              <w:t>В.М. Васнецов "Ковер-самолет".</w:t>
            </w:r>
          </w:p>
          <w:p w14:paraId="2B596CCF" w14:textId="77777777" w:rsidR="00E957B3" w:rsidRDefault="00E957B3" w:rsidP="00E957B3">
            <w:pPr>
              <w:pStyle w:val="ConsPlusNormal"/>
              <w:spacing w:before="240" w:after="160" w:line="200" w:lineRule="atLeast"/>
              <w:jc w:val="both"/>
            </w:pPr>
            <w:r>
              <w:rPr>
                <w:color w:val="000000"/>
                <w:sz w:val="22"/>
                <w:szCs w:val="22"/>
                <w:shd w:val="clear" w:color="auto" w:fill="FFFFFF"/>
              </w:rPr>
              <w:t>Иллюстрации к книгам:</w:t>
            </w:r>
            <w:r>
              <w:rPr>
                <w:color w:val="000000"/>
                <w:sz w:val="22"/>
                <w:szCs w:val="22"/>
              </w:rPr>
              <w:br/>
            </w:r>
            <w:r>
              <w:rPr>
                <w:color w:val="000000"/>
                <w:sz w:val="22"/>
                <w:szCs w:val="22"/>
                <w:shd w:val="clear" w:color="auto" w:fill="FFFFFF"/>
              </w:rPr>
              <w:t>И.Я. Билибин "Сестрица Аленушка и братец Иванушка", "Царевна-лягушка", "Василиса Прекрасная</w:t>
            </w:r>
            <w:r>
              <w:rPr>
                <w:rFonts w:ascii="Open Sans" w:hAnsi="Open Sans" w:cs="Open Sans"/>
                <w:color w:val="000000"/>
                <w:sz w:val="14"/>
                <w:szCs w:val="14"/>
                <w:shd w:val="clear" w:color="auto" w:fill="FFFFFF"/>
              </w:rPr>
              <w:t>".</w:t>
            </w:r>
          </w:p>
          <w:p w14:paraId="20B0084F"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Абашевская русская народная игрушка</w:t>
            </w:r>
          </w:p>
          <w:p w14:paraId="1C3B80A3"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Дымковская русская народная игрушка</w:t>
            </w:r>
          </w:p>
          <w:p w14:paraId="31C2C110"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Каргопольская русская народная игрушка</w:t>
            </w:r>
          </w:p>
          <w:p w14:paraId="1775401B"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Плешковская русская народная игрушка</w:t>
            </w:r>
          </w:p>
          <w:p w14:paraId="0829159E"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lastRenderedPageBreak/>
              <w:t>Филимоновская русская народная игрушка</w:t>
            </w:r>
          </w:p>
          <w:p w14:paraId="2B2EFEA7"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Русская народная игрушка из дерева. Богородская игрушка</w:t>
            </w:r>
          </w:p>
          <w:p w14:paraId="44EC259C"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Мазыкская русская народная игрушка</w:t>
            </w:r>
          </w:p>
          <w:p w14:paraId="326B9C74" w14:textId="77777777" w:rsidR="00E957B3" w:rsidRDefault="00E957B3" w:rsidP="00E957B3">
            <w:pPr>
              <w:pStyle w:val="21"/>
              <w:widowControl w:val="0"/>
              <w:shd w:val="clear" w:color="auto" w:fill="FFFFFF"/>
              <w:spacing w:before="0" w:line="264" w:lineRule="atLeast"/>
              <w:rPr>
                <w:rStyle w:val="a8"/>
                <w:rFonts w:ascii="Times New Roman" w:hAnsi="Times New Roman" w:cs="Times New Roman"/>
                <w:color w:val="3A3A3A"/>
                <w:sz w:val="22"/>
                <w:szCs w:val="22"/>
              </w:rPr>
            </w:pPr>
          </w:p>
          <w:p w14:paraId="655DCC41" w14:textId="77777777" w:rsidR="00E957B3" w:rsidRDefault="00E957B3" w:rsidP="00E957B3">
            <w:pPr>
              <w:pStyle w:val="21"/>
              <w:widowControl w:val="0"/>
              <w:shd w:val="clear" w:color="auto" w:fill="FFFFFF"/>
              <w:spacing w:before="0" w:line="264" w:lineRule="atLeast"/>
            </w:pPr>
            <w:r>
              <w:rPr>
                <w:rStyle w:val="a8"/>
                <w:rFonts w:ascii="Times New Roman" w:hAnsi="Times New Roman" w:cs="Times New Roman"/>
                <w:b/>
                <w:color w:val="3A3A3A"/>
                <w:sz w:val="22"/>
                <w:szCs w:val="22"/>
              </w:rPr>
              <w:t>Матрешка</w:t>
            </w:r>
          </w:p>
          <w:p w14:paraId="5A71C9B4" w14:textId="77777777" w:rsidR="00E957B3" w:rsidRDefault="00E957B3" w:rsidP="00E957B3">
            <w:pPr>
              <w:widowControl w:val="0"/>
              <w:shd w:val="clear" w:color="auto" w:fill="FFFFFF"/>
              <w:suppressAutoHyphens w:val="0"/>
              <w:spacing w:after="0" w:line="240" w:lineRule="auto"/>
              <w:jc w:val="both"/>
              <w:rPr>
                <w:rFonts w:cs="Times New Roman"/>
                <w:color w:val="3A3A3A"/>
                <w:lang w:eastAsia="ru-RU"/>
              </w:rPr>
            </w:pPr>
            <w:r>
              <w:rPr>
                <w:rFonts w:ascii="Times New Roman" w:eastAsia="Times New Roman" w:hAnsi="Times New Roman" w:cs="Times New Roman"/>
                <w:bCs/>
                <w:color w:val="3A3A3A"/>
                <w:lang w:eastAsia="ru-RU"/>
              </w:rPr>
              <w:t>Матрешки различались и по росписи.</w:t>
            </w:r>
            <w:r>
              <w:rPr>
                <w:rFonts w:ascii="Times New Roman" w:eastAsia="Times New Roman" w:hAnsi="Times New Roman" w:cs="Times New Roman"/>
                <w:color w:val="3A3A3A"/>
                <w:lang w:eastAsia="ru-RU"/>
              </w:rPr>
              <w:t> </w:t>
            </w:r>
            <w:r>
              <w:rPr>
                <w:rFonts w:ascii="Times New Roman" w:eastAsia="Times New Roman" w:hAnsi="Times New Roman" w:cs="Times New Roman"/>
                <w:bCs/>
                <w:color w:val="3A3A3A"/>
                <w:lang w:eastAsia="ru-RU"/>
              </w:rPr>
              <w:t>В настоящее время выделяют следующие виды росписи:</w:t>
            </w:r>
          </w:p>
          <w:p w14:paraId="5A53F467"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Загорские (яркие, насыщенные цвета и множество мелких, четко прорисованных элементов);</w:t>
            </w:r>
          </w:p>
          <w:p w14:paraId="61D3F07A"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Мериновские (крупные цветы);</w:t>
            </w:r>
          </w:p>
          <w:p w14:paraId="1ABD6917"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Семеновские (строгая симметричная роспись);</w:t>
            </w:r>
          </w:p>
          <w:p w14:paraId="6F7558FD"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Полховские (изображение цветов шиповника);</w:t>
            </w:r>
          </w:p>
          <w:p w14:paraId="03E3E69D"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Вятские (барышня-северянка).</w:t>
            </w:r>
          </w:p>
          <w:p w14:paraId="5912BC85" w14:textId="77777777" w:rsidR="00E957B3" w:rsidRDefault="00E957B3" w:rsidP="00E957B3">
            <w:pPr>
              <w:pStyle w:val="21"/>
              <w:widowControl w:val="0"/>
              <w:shd w:val="clear" w:color="auto" w:fill="FFFFFF"/>
              <w:spacing w:before="0" w:line="264" w:lineRule="atLeast"/>
            </w:pPr>
            <w:r>
              <w:rPr>
                <w:rStyle w:val="a8"/>
                <w:rFonts w:ascii="Times New Roman" w:hAnsi="Times New Roman" w:cs="Times New Roman"/>
                <w:color w:val="3A3A3A"/>
                <w:sz w:val="22"/>
                <w:szCs w:val="22"/>
              </w:rPr>
              <w:t>Федосеевская русская народная игрушка</w:t>
            </w:r>
          </w:p>
          <w:p w14:paraId="3ED72FF4" w14:textId="77777777" w:rsidR="00E957B3" w:rsidRDefault="00E957B3" w:rsidP="00E957B3">
            <w:pPr>
              <w:pStyle w:val="21"/>
              <w:widowControl w:val="0"/>
              <w:shd w:val="clear" w:color="auto" w:fill="FFFFFF"/>
              <w:spacing w:before="0" w:line="264" w:lineRule="atLeast"/>
            </w:pPr>
            <w:r>
              <w:rPr>
                <w:rStyle w:val="a8"/>
                <w:rFonts w:ascii="Times New Roman" w:hAnsi="Times New Roman" w:cs="Times New Roman"/>
                <w:color w:val="3A3A3A"/>
                <w:sz w:val="22"/>
                <w:szCs w:val="22"/>
              </w:rPr>
              <w:t>Птица счастья</w:t>
            </w:r>
          </w:p>
          <w:p w14:paraId="60578439" w14:textId="77777777" w:rsidR="00E957B3" w:rsidRDefault="00E957B3" w:rsidP="00E957B3">
            <w:pPr>
              <w:pStyle w:val="ConsPlusNormal"/>
              <w:spacing w:before="240" w:after="160" w:line="200" w:lineRule="atLeast"/>
              <w:jc w:val="both"/>
              <w:rPr>
                <w:sz w:val="22"/>
                <w:szCs w:val="22"/>
              </w:rPr>
            </w:pPr>
          </w:p>
          <w:p w14:paraId="18785DB8" w14:textId="77777777" w:rsidR="00E957B3" w:rsidRDefault="00E957B3" w:rsidP="00E957B3">
            <w:pPr>
              <w:pStyle w:val="ConsPlusNormal"/>
              <w:spacing w:before="240" w:after="160" w:line="200" w:lineRule="atLeast"/>
              <w:jc w:val="both"/>
              <w:rPr>
                <w:sz w:val="22"/>
                <w:szCs w:val="22"/>
              </w:rPr>
            </w:pPr>
          </w:p>
          <w:p w14:paraId="5CB01B9B" w14:textId="77777777" w:rsidR="00E957B3" w:rsidRDefault="00E957B3" w:rsidP="00E957B3">
            <w:pPr>
              <w:pStyle w:val="ConsPlusNormal"/>
              <w:spacing w:before="240" w:after="160" w:line="200" w:lineRule="atLeast"/>
              <w:jc w:val="both"/>
              <w:rPr>
                <w:sz w:val="22"/>
                <w:szCs w:val="22"/>
              </w:rPr>
            </w:pPr>
          </w:p>
          <w:p w14:paraId="6B1FF940" w14:textId="77777777" w:rsidR="00E957B3" w:rsidRDefault="00E957B3" w:rsidP="00E957B3">
            <w:pPr>
              <w:pStyle w:val="ConsPlusNormal"/>
              <w:spacing w:before="240" w:after="160" w:line="200" w:lineRule="atLeast"/>
              <w:jc w:val="both"/>
              <w:rPr>
                <w:color w:val="333333"/>
              </w:rPr>
            </w:pPr>
          </w:p>
        </w:tc>
      </w:tr>
      <w:tr w:rsidR="00E957B3" w14:paraId="47E7525F"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470EF988"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Изобразительная  деятельность:</w:t>
            </w:r>
          </w:p>
          <w:p w14:paraId="2487A708"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развивать интерес детей к изобразительной деятельности;</w:t>
            </w:r>
          </w:p>
          <w:p w14:paraId="031FA278"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художественно-творческих способностей в продуктивных видах детской деятельности;</w:t>
            </w:r>
          </w:p>
          <w:p w14:paraId="6FA890C9" w14:textId="77777777" w:rsidR="00E957B3" w:rsidRDefault="00E957B3" w:rsidP="00E957B3">
            <w:pPr>
              <w:pStyle w:val="ConsPlusNormal"/>
              <w:spacing w:before="240" w:after="160" w:line="200" w:lineRule="atLeast"/>
              <w:ind w:firstLine="540"/>
              <w:jc w:val="both"/>
              <w:rPr>
                <w:sz w:val="22"/>
                <w:szCs w:val="22"/>
              </w:rPr>
            </w:pPr>
            <w:r>
              <w:rPr>
                <w:sz w:val="22"/>
                <w:szCs w:val="22"/>
              </w:rPr>
              <w:t>обогащать у детей сенсорный опыт, развивая органы восприятия: зрение, слух, обоняние, осязание, вкус;</w:t>
            </w:r>
          </w:p>
          <w:p w14:paraId="30C75BE5"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закреплять у детей знания об основных формах предметов и объектов </w:t>
            </w:r>
            <w:r>
              <w:rPr>
                <w:sz w:val="22"/>
                <w:szCs w:val="22"/>
              </w:rPr>
              <w:lastRenderedPageBreak/>
              <w:t>природы;</w:t>
            </w:r>
          </w:p>
          <w:p w14:paraId="6B1D27BF"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 детей эстетическое восприятие, желание созерцать красоту окружающего мира;</w:t>
            </w:r>
          </w:p>
          <w:p w14:paraId="588AB622" w14:textId="77777777" w:rsidR="00E957B3" w:rsidRDefault="00E957B3" w:rsidP="00E957B3">
            <w:pPr>
              <w:pStyle w:val="ConsPlusNormal"/>
              <w:spacing w:before="240" w:after="160" w:line="200" w:lineRule="atLeast"/>
              <w:ind w:firstLine="540"/>
              <w:jc w:val="both"/>
              <w:rPr>
                <w:sz w:val="22"/>
                <w:szCs w:val="22"/>
              </w:rPr>
            </w:pPr>
            <w:r>
              <w:rPr>
                <w:sz w:val="22"/>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C7A17FB"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2F6EC06"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совершенствовать у детей изобразительные навыки и умения, формировать художественно-творческие </w:t>
            </w:r>
            <w:r>
              <w:rPr>
                <w:sz w:val="22"/>
                <w:szCs w:val="22"/>
              </w:rPr>
              <w:lastRenderedPageBreak/>
              <w:t>способности;</w:t>
            </w:r>
          </w:p>
          <w:p w14:paraId="65C974F9"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 детей чувство формы, цвета, пропорций;</w:t>
            </w:r>
          </w:p>
          <w:p w14:paraId="7C9969A4" w14:textId="77777777" w:rsidR="00E957B3" w:rsidRDefault="00E957B3" w:rsidP="00E957B3">
            <w:pPr>
              <w:pStyle w:val="ConsPlusNormal"/>
              <w:spacing w:before="240" w:after="160" w:line="200" w:lineRule="atLeast"/>
              <w:ind w:firstLine="540"/>
              <w:jc w:val="both"/>
              <w:rPr>
                <w:sz w:val="22"/>
                <w:szCs w:val="22"/>
              </w:rPr>
            </w:pPr>
            <w:r>
              <w:rPr>
                <w:sz w:val="22"/>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476BC14" w14:textId="77777777" w:rsidR="00E957B3" w:rsidRDefault="00E957B3" w:rsidP="00E957B3">
            <w:pPr>
              <w:pStyle w:val="ConsPlusNormal"/>
              <w:spacing w:before="240" w:after="160" w:line="200" w:lineRule="atLeast"/>
              <w:ind w:firstLine="540"/>
              <w:jc w:val="both"/>
              <w:rPr>
                <w:sz w:val="22"/>
                <w:szCs w:val="22"/>
              </w:rPr>
            </w:pPr>
            <w:r>
              <w:rPr>
                <w:sz w:val="22"/>
                <w:szCs w:val="22"/>
              </w:rPr>
              <w:t>обогащать содержание изобразительной деятельности в соответствии с задачами познавательного и социального развития детей;</w:t>
            </w:r>
          </w:p>
          <w:p w14:paraId="7A1A1CB6" w14:textId="77777777" w:rsidR="00E957B3" w:rsidRDefault="00E957B3" w:rsidP="00E957B3">
            <w:pPr>
              <w:pStyle w:val="ConsPlusNormal"/>
              <w:spacing w:before="240" w:after="160" w:line="200" w:lineRule="atLeast"/>
              <w:ind w:firstLine="540"/>
              <w:jc w:val="both"/>
              <w:rPr>
                <w:sz w:val="22"/>
                <w:szCs w:val="22"/>
              </w:rPr>
            </w:pPr>
            <w:r>
              <w:rPr>
                <w:sz w:val="22"/>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6CC5CF7"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продолжать знакомить </w:t>
            </w:r>
            <w:r>
              <w:rPr>
                <w:sz w:val="22"/>
                <w:szCs w:val="22"/>
              </w:rPr>
              <w:lastRenderedPageBreak/>
              <w:t>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9174A77"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декоративное творчество детей (в том числе коллективное);</w:t>
            </w:r>
          </w:p>
          <w:p w14:paraId="0D90B62A" w14:textId="77777777" w:rsidR="00E957B3" w:rsidRDefault="00E957B3" w:rsidP="00E957B3">
            <w:pPr>
              <w:pStyle w:val="ConsPlusNormal"/>
              <w:spacing w:before="240" w:after="160" w:line="200" w:lineRule="atLeast"/>
              <w:ind w:firstLine="540"/>
              <w:jc w:val="both"/>
              <w:rPr>
                <w:sz w:val="22"/>
                <w:szCs w:val="22"/>
              </w:rPr>
            </w:pPr>
            <w:r>
              <w:rPr>
                <w:sz w:val="22"/>
                <w:szCs w:val="22"/>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3A91159" w14:textId="77777777" w:rsidR="00E957B3" w:rsidRDefault="00E957B3" w:rsidP="00E957B3">
            <w:pPr>
              <w:pStyle w:val="ConsPlusNormal"/>
              <w:spacing w:before="240" w:after="160" w:line="200" w:lineRule="atLeast"/>
              <w:ind w:firstLine="540"/>
              <w:jc w:val="both"/>
              <w:rPr>
                <w:kern w:val="0"/>
                <w:sz w:val="22"/>
                <w:szCs w:val="22"/>
                <w:lang w:eastAsia="en-US"/>
              </w:rPr>
            </w:pPr>
            <w:r>
              <w:rPr>
                <w:kern w:val="0"/>
                <w:sz w:val="22"/>
                <w:szCs w:val="22"/>
                <w:lang w:eastAsia="en-US"/>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80B3DA1" w14:textId="77777777" w:rsidR="00E957B3" w:rsidRDefault="00E957B3" w:rsidP="00E957B3">
            <w:pPr>
              <w:pStyle w:val="ConsPlusNormal"/>
              <w:spacing w:before="240" w:after="160" w:line="200" w:lineRule="atLeast"/>
              <w:ind w:firstLine="540"/>
              <w:jc w:val="both"/>
              <w:rPr>
                <w:kern w:val="0"/>
                <w:sz w:val="22"/>
                <w:szCs w:val="22"/>
                <w:lang w:eastAsia="en-US"/>
              </w:rPr>
            </w:pPr>
          </w:p>
          <w:p w14:paraId="3248091B" w14:textId="77777777" w:rsidR="00E957B3" w:rsidRDefault="00E957B3" w:rsidP="00E957B3">
            <w:pPr>
              <w:widowControl w:val="0"/>
              <w:spacing w:before="280" w:after="280"/>
              <w:jc w:val="both"/>
              <w:rPr>
                <w:rFonts w:ascii="Times New Roman" w:hAnsi="Times New Roman" w:cs="Times New Roman"/>
                <w:shd w:val="clear" w:color="auto" w:fill="FFFF0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10920C74" w14:textId="77777777" w:rsidR="00E957B3" w:rsidRDefault="00E957B3" w:rsidP="00E957B3">
            <w:pPr>
              <w:widowControl w:val="0"/>
              <w:spacing w:before="240" w:after="160"/>
              <w:ind w:firstLine="540"/>
              <w:jc w:val="both"/>
              <w:rPr>
                <w:rFonts w:ascii="Times New Roman" w:hAnsi="Times New Roman" w:cs="Times New Roman"/>
                <w:b/>
                <w:bCs/>
              </w:rPr>
            </w:pPr>
            <w:r>
              <w:rPr>
                <w:rFonts w:ascii="Times New Roman" w:hAnsi="Times New Roman" w:cs="Times New Roman"/>
                <w:b/>
                <w:bCs/>
              </w:rPr>
              <w:lastRenderedPageBreak/>
              <w:t>Изобразительная деятельность.</w:t>
            </w:r>
          </w:p>
          <w:p w14:paraId="4DF48818" w14:textId="77777777" w:rsidR="00E957B3" w:rsidRDefault="00E957B3" w:rsidP="00E957B3">
            <w:pPr>
              <w:widowControl w:val="0"/>
              <w:spacing w:before="240" w:after="160"/>
              <w:jc w:val="both"/>
              <w:rPr>
                <w:rFonts w:ascii="Times New Roman" w:hAnsi="Times New Roman" w:cs="Times New Roman"/>
              </w:rPr>
            </w:pPr>
            <w:r>
              <w:rPr>
                <w:rFonts w:ascii="Times New Roman" w:hAnsi="Times New Roman" w:cs="Times New Roman"/>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w:t>
            </w:r>
            <w:r>
              <w:rPr>
                <w:rFonts w:ascii="Times New Roman" w:hAnsi="Times New Roman" w:cs="Times New Roman"/>
              </w:rPr>
              <w:lastRenderedPageBreak/>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w:t>
            </w:r>
            <w:r>
              <w:rPr>
                <w:rFonts w:ascii="Times New Roman" w:hAnsi="Times New Roman" w:cs="Times New Roman"/>
              </w:rPr>
              <w:lastRenderedPageBreak/>
              <w:t>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915E546"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w:t>
            </w:r>
            <w:r>
              <w:rPr>
                <w:sz w:val="22"/>
                <w:szCs w:val="22"/>
              </w:rPr>
              <w:lastRenderedPageBreak/>
              <w:t>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97F21"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учит детей </w:t>
            </w:r>
            <w:r>
              <w:rPr>
                <w:sz w:val="22"/>
                <w:szCs w:val="22"/>
              </w:rPr>
              <w:lastRenderedPageBreak/>
              <w:t>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F5EE084"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Сюжетное рисование: </w:t>
            </w:r>
            <w:r>
              <w:rPr>
                <w:sz w:val="22"/>
                <w:szCs w:val="22"/>
              </w:rPr>
              <w:lastRenderedPageBreak/>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35D80564" w14:textId="77777777" w:rsidR="00E957B3" w:rsidRDefault="00E957B3" w:rsidP="00E957B3">
            <w:pPr>
              <w:widowControl w:val="0"/>
              <w:spacing w:before="280" w:after="280"/>
              <w:jc w:val="both"/>
              <w:rPr>
                <w:rFonts w:ascii="Times New Roman" w:hAnsi="Times New Roman" w:cs="Times New Roman"/>
              </w:rPr>
            </w:pPr>
            <w:r>
              <w:rPr>
                <w:rFonts w:ascii="Times New Roman" w:hAnsi="Times New Roman" w:cs="Times New Roman"/>
                <w:color w:val="333333"/>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w:t>
            </w:r>
            <w:r>
              <w:rPr>
                <w:rFonts w:ascii="Times New Roman" w:hAnsi="Times New Roman" w:cs="Times New Roman"/>
                <w:color w:val="333333"/>
              </w:rPr>
              <w:lastRenderedPageBreak/>
              <w:t xml:space="preserve">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 -майданскую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w:t>
            </w:r>
            <w:r>
              <w:rPr>
                <w:rFonts w:ascii="Times New Roman" w:hAnsi="Times New Roman" w:cs="Times New Roman"/>
                <w:color w:val="333333"/>
              </w:rPr>
              <w:lastRenderedPageBreak/>
              <w:t>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tc>
        <w:tc>
          <w:tcPr>
            <w:tcW w:w="3288" w:type="dxa"/>
            <w:gridSpan w:val="2"/>
            <w:tcBorders>
              <w:top w:val="single" w:sz="4" w:space="0" w:color="000000"/>
              <w:left w:val="single" w:sz="4" w:space="0" w:color="000000"/>
              <w:bottom w:val="single" w:sz="4" w:space="0" w:color="000000"/>
              <w:right w:val="single" w:sz="4" w:space="0" w:color="000000"/>
            </w:tcBorders>
          </w:tcPr>
          <w:p w14:paraId="3B539436"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1069AF04"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416BE64C"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636ED423"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2DCD3D73"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tc>
        <w:tc>
          <w:tcPr>
            <w:tcW w:w="3434" w:type="dxa"/>
            <w:gridSpan w:val="2"/>
            <w:tcBorders>
              <w:top w:val="single" w:sz="4" w:space="0" w:color="000000"/>
              <w:left w:val="single" w:sz="4" w:space="0" w:color="000000"/>
              <w:bottom w:val="single" w:sz="4" w:space="0" w:color="000000"/>
              <w:right w:val="single" w:sz="4" w:space="0" w:color="000000"/>
            </w:tcBorders>
          </w:tcPr>
          <w:p w14:paraId="35BB2C7C"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Д.Н. Колдина</w:t>
            </w:r>
          </w:p>
          <w:p w14:paraId="68A6645D"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Рисование с детьми 5 -6 лет.</w:t>
            </w:r>
          </w:p>
          <w:p w14:paraId="52654363" w14:textId="77777777" w:rsidR="00E957B3" w:rsidRDefault="00E957B3" w:rsidP="00E957B3">
            <w:pPr>
              <w:widowControl w:val="0"/>
              <w:spacing w:after="0"/>
              <w:jc w:val="both"/>
              <w:rPr>
                <w:rFonts w:ascii="Times New Roman" w:hAnsi="Times New Roman" w:cs="Times New Roman"/>
                <w:color w:val="1A1A1A"/>
              </w:rPr>
            </w:pPr>
          </w:p>
          <w:p w14:paraId="11D7139F"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Н. В. Шайдурова</w:t>
            </w:r>
          </w:p>
          <w:p w14:paraId="03186866"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Методика обучения рисованию</w:t>
            </w:r>
          </w:p>
          <w:p w14:paraId="5A69B5EB"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детей C 5 до 7 лет</w:t>
            </w:r>
          </w:p>
          <w:p w14:paraId="2474E04D" w14:textId="77777777" w:rsidR="00E957B3" w:rsidRDefault="00E957B3" w:rsidP="00E957B3">
            <w:pPr>
              <w:widowControl w:val="0"/>
              <w:spacing w:after="0"/>
              <w:jc w:val="both"/>
              <w:rPr>
                <w:rFonts w:ascii="Times New Roman" w:hAnsi="Times New Roman" w:cs="Times New Roman"/>
                <w:color w:val="1A1A1A"/>
              </w:rPr>
            </w:pPr>
          </w:p>
          <w:p w14:paraId="32CDB1FB"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занятия</w:t>
            </w:r>
          </w:p>
          <w:p w14:paraId="1831B304"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совместная деятельность</w:t>
            </w:r>
          </w:p>
          <w:p w14:paraId="45AD6935" w14:textId="77777777" w:rsidR="00E957B3" w:rsidRDefault="00E957B3" w:rsidP="00E957B3">
            <w:pPr>
              <w:widowControl w:val="0"/>
              <w:spacing w:after="0"/>
              <w:jc w:val="both"/>
              <w:rPr>
                <w:rFonts w:ascii="Times New Roman" w:hAnsi="Times New Roman" w:cs="Times New Roman"/>
                <w:color w:val="1A1A1A"/>
              </w:rPr>
            </w:pPr>
            <w:r>
              <w:rPr>
                <w:rFonts w:ascii="Times New Roman" w:hAnsi="Times New Roman" w:cs="Times New Roman"/>
                <w:color w:val="1A1A1A"/>
              </w:rPr>
              <w:t>самостоятельная деятельность</w:t>
            </w:r>
          </w:p>
          <w:p w14:paraId="28A9FE68" w14:textId="77777777" w:rsidR="00E957B3" w:rsidRDefault="00E957B3" w:rsidP="00E957B3">
            <w:pPr>
              <w:widowControl w:val="0"/>
              <w:spacing w:after="0" w:line="240" w:lineRule="auto"/>
              <w:jc w:val="both"/>
              <w:rPr>
                <w:rFonts w:ascii="Times New Roman" w:hAnsi="Times New Roman" w:cs="Times New Roman"/>
                <w:color w:val="1A1A1A"/>
              </w:rPr>
            </w:pPr>
          </w:p>
          <w:p w14:paraId="1C91A1B1"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 xml:space="preserve">      - создание интереса и эмоционального настроя (сюрпризные моменты, стихи, загадки, песни, знакомство с произведениями изобразительного искусства, игры-драматизации, упражнения на развитие памяти, внимания и мышления; подвижная игра);</w:t>
            </w:r>
          </w:p>
          <w:p w14:paraId="19F4C8D6" w14:textId="77777777" w:rsidR="00E957B3" w:rsidRDefault="00E957B3" w:rsidP="00E957B3">
            <w:pPr>
              <w:widowControl w:val="0"/>
              <w:spacing w:after="0"/>
              <w:jc w:val="both"/>
              <w:rPr>
                <w:rFonts w:ascii="Times New Roman" w:hAnsi="Times New Roman" w:cs="Times New Roman"/>
                <w:color w:val="1A1A1A"/>
              </w:rPr>
            </w:pPr>
          </w:p>
          <w:p w14:paraId="5EC982CC" w14:textId="77777777" w:rsidR="00E957B3" w:rsidRDefault="00E957B3" w:rsidP="00E957B3">
            <w:pPr>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Методы и приемы:</w:t>
            </w:r>
          </w:p>
          <w:p w14:paraId="73ABA9C4" w14:textId="77777777" w:rsidR="00E957B3" w:rsidRDefault="00E957B3" w:rsidP="00E957B3">
            <w:pPr>
              <w:widowControl w:val="0"/>
              <w:spacing w:after="0" w:line="240" w:lineRule="auto"/>
              <w:jc w:val="both"/>
              <w:rPr>
                <w:rFonts w:cs="Times New Roman"/>
                <w:color w:val="000000"/>
              </w:rPr>
            </w:pPr>
            <w:r>
              <w:rPr>
                <w:rFonts w:ascii="Times New Roman" w:hAnsi="Times New Roman" w:cs="Times New Roman"/>
                <w:color w:val="000000"/>
              </w:rPr>
              <w:lastRenderedPageBreak/>
              <w:t>- К </w:t>
            </w:r>
            <w:r>
              <w:rPr>
                <w:rFonts w:ascii="Times New Roman" w:hAnsi="Times New Roman" w:cs="Times New Roman"/>
                <w:b/>
                <w:bCs/>
                <w:color w:val="000000"/>
              </w:rPr>
              <w:t>наглядным методам и приемам обучения</w:t>
            </w:r>
            <w:r>
              <w:rPr>
                <w:rFonts w:ascii="Times New Roman" w:hAnsi="Times New Roman" w:cs="Times New Roman"/>
                <w:color w:val="000000"/>
              </w:rPr>
              <w:t> относятся использование натуры, репродукции картин, образца и других наглядных пособий; рассматривание отдельных предметов; показ воспитателем приемов изображения; показ детских работ в конце занятия, при их оценке.</w:t>
            </w:r>
          </w:p>
          <w:p w14:paraId="1B9CC65B" w14:textId="77777777" w:rsidR="00E957B3" w:rsidRDefault="00E957B3" w:rsidP="00E957B3">
            <w:pPr>
              <w:widowControl w:val="0"/>
              <w:suppressAutoHyphens w:val="0"/>
              <w:spacing w:before="280" w:after="280" w:line="240" w:lineRule="auto"/>
              <w:jc w:val="both"/>
              <w:rPr>
                <w:rFonts w:cs="Times New Roman"/>
                <w:color w:val="000000"/>
                <w:lang w:eastAsia="ru-RU"/>
              </w:rPr>
            </w:pPr>
            <w:r>
              <w:rPr>
                <w:rFonts w:ascii="Times New Roman" w:eastAsia="Times New Roman" w:hAnsi="Times New Roman" w:cs="Times New Roman"/>
                <w:b/>
                <w:bCs/>
                <w:iCs/>
                <w:color w:val="000000"/>
                <w:lang w:eastAsia="ru-RU"/>
              </w:rPr>
              <w:t>Образец</w:t>
            </w:r>
            <w:r>
              <w:rPr>
                <w:rFonts w:ascii="Times New Roman" w:eastAsia="Times New Roman" w:hAnsi="Times New Roman" w:cs="Times New Roman"/>
                <w:color w:val="000000"/>
                <w:lang w:eastAsia="ru-RU"/>
              </w:rPr>
              <w:t xml:space="preserve">, как и натура, может выступать в качестве метода и как отдельный прием обучения. </w:t>
            </w:r>
          </w:p>
          <w:p w14:paraId="6872582A" w14:textId="77777777" w:rsidR="00E957B3" w:rsidRDefault="00E957B3" w:rsidP="00E957B3">
            <w:pPr>
              <w:widowControl w:val="0"/>
              <w:suppressAutoHyphens w:val="0"/>
              <w:spacing w:before="280" w:after="280" w:line="240" w:lineRule="auto"/>
              <w:jc w:val="both"/>
              <w:rPr>
                <w:rFonts w:cs="Times New Roman"/>
                <w:color w:val="000000"/>
                <w:lang w:eastAsia="ru-RU"/>
              </w:rPr>
            </w:pPr>
            <w:r>
              <w:rPr>
                <w:rFonts w:ascii="Times New Roman" w:eastAsia="Times New Roman" w:hAnsi="Times New Roman" w:cs="Times New Roman"/>
                <w:b/>
                <w:bCs/>
                <w:iCs/>
                <w:color w:val="000000"/>
                <w:lang w:eastAsia="ru-RU"/>
              </w:rPr>
              <w:t>Рассматривание картин</w:t>
            </w:r>
            <w:r>
              <w:rPr>
                <w:rFonts w:ascii="Times New Roman" w:eastAsia="Times New Roman" w:hAnsi="Times New Roman" w:cs="Times New Roman"/>
                <w:color w:val="000000"/>
                <w:lang w:eastAsia="ru-RU"/>
              </w:rPr>
              <w:t>  может служить средством ознакомления детей с некоторыми приемами изображения на плоскости.</w:t>
            </w:r>
          </w:p>
          <w:p w14:paraId="05AD2B90" w14:textId="77777777" w:rsidR="00E957B3" w:rsidRDefault="00E957B3" w:rsidP="00E957B3">
            <w:pPr>
              <w:widowControl w:val="0"/>
              <w:suppressAutoHyphens w:val="0"/>
              <w:spacing w:before="280" w:after="280" w:line="240" w:lineRule="auto"/>
              <w:jc w:val="both"/>
              <w:rPr>
                <w:rFonts w:cs="Times New Roman"/>
                <w:color w:val="000000"/>
                <w:lang w:eastAsia="ru-RU"/>
              </w:rPr>
            </w:pPr>
            <w:r>
              <w:rPr>
                <w:rFonts w:ascii="Times New Roman" w:eastAsia="Times New Roman" w:hAnsi="Times New Roman" w:cs="Times New Roman"/>
                <w:b/>
                <w:bCs/>
                <w:iCs/>
                <w:color w:val="000000"/>
                <w:lang w:eastAsia="ru-RU"/>
              </w:rPr>
              <w:t>Показ воспитателем способов изображения</w:t>
            </w:r>
            <w:r>
              <w:rPr>
                <w:rFonts w:ascii="Times New Roman" w:eastAsia="Times New Roman" w:hAnsi="Times New Roman" w:cs="Times New Roman"/>
                <w:color w:val="000000"/>
                <w:lang w:eastAsia="ru-RU"/>
              </w:rPr>
              <w:t>  является наглядно-действенным приемом.Показ может быть двух видов: показ жестом и показ приемов изображения. Во всех случаях показ сопровождается словесными пояснениями.</w:t>
            </w:r>
          </w:p>
          <w:p w14:paraId="5F6CE0CB" w14:textId="77777777" w:rsidR="00E957B3" w:rsidRDefault="00E957B3" w:rsidP="00E957B3">
            <w:pPr>
              <w:widowControl w:val="0"/>
              <w:suppressAutoHyphens w:val="0"/>
              <w:spacing w:before="280" w:after="280" w:line="240" w:lineRule="auto"/>
              <w:jc w:val="both"/>
              <w:rPr>
                <w:rFonts w:cs="Times New Roman"/>
                <w:color w:val="000000"/>
                <w:lang w:eastAsia="ru-RU"/>
              </w:rPr>
            </w:pPr>
            <w:r>
              <w:rPr>
                <w:rFonts w:ascii="Times New Roman" w:eastAsia="Times New Roman" w:hAnsi="Times New Roman" w:cs="Times New Roman"/>
                <w:color w:val="000000"/>
                <w:lang w:eastAsia="ru-RU"/>
              </w:rPr>
              <w:t>К </w:t>
            </w:r>
            <w:r>
              <w:rPr>
                <w:rFonts w:ascii="Times New Roman" w:eastAsia="Times New Roman" w:hAnsi="Times New Roman" w:cs="Times New Roman"/>
                <w:b/>
                <w:bCs/>
                <w:color w:val="000000"/>
                <w:lang w:eastAsia="ru-RU"/>
              </w:rPr>
              <w:t>словесным методам и приемам обучения</w:t>
            </w:r>
            <w:r>
              <w:rPr>
                <w:rFonts w:ascii="Times New Roman" w:eastAsia="Times New Roman" w:hAnsi="Times New Roman" w:cs="Times New Roman"/>
                <w:color w:val="000000"/>
                <w:lang w:eastAsia="ru-RU"/>
              </w:rPr>
              <w:t> относятся беседа, указания воспитателя в начале и в процессе занятия, использование словесного художественного образа..</w:t>
            </w:r>
          </w:p>
          <w:p w14:paraId="6EF8AF66" w14:textId="77777777" w:rsidR="00E957B3" w:rsidRDefault="00E957B3" w:rsidP="00E957B3">
            <w:pPr>
              <w:widowControl w:val="0"/>
              <w:suppressAutoHyphens w:val="0"/>
              <w:spacing w:before="280" w:after="280" w:line="240" w:lineRule="auto"/>
              <w:jc w:val="both"/>
              <w:rPr>
                <w:rFonts w:cs="Times New Roman"/>
                <w:color w:val="000000"/>
                <w:lang w:eastAsia="ru-RU"/>
              </w:rPr>
            </w:pPr>
            <w:r>
              <w:rPr>
                <w:rFonts w:ascii="Times New Roman" w:eastAsia="Times New Roman" w:hAnsi="Times New Roman" w:cs="Times New Roman"/>
                <w:bCs/>
                <w:iCs/>
                <w:color w:val="000000"/>
                <w:lang w:eastAsia="ru-RU"/>
              </w:rPr>
              <w:t>Выразительное чтение художе</w:t>
            </w:r>
            <w:r>
              <w:rPr>
                <w:rFonts w:ascii="Times New Roman" w:eastAsia="Times New Roman" w:hAnsi="Times New Roman" w:cs="Times New Roman"/>
                <w:bCs/>
                <w:iCs/>
                <w:color w:val="000000"/>
                <w:lang w:eastAsia="ru-RU"/>
              </w:rPr>
              <w:lastRenderedPageBreak/>
              <w:t>ственных произведений</w:t>
            </w:r>
            <w:r>
              <w:rPr>
                <w:rFonts w:ascii="Times New Roman" w:eastAsia="Times New Roman" w:hAnsi="Times New Roman" w:cs="Times New Roman"/>
                <w:color w:val="000000"/>
                <w:lang w:eastAsia="ru-RU"/>
              </w:rPr>
              <w:t> .</w:t>
            </w:r>
          </w:p>
          <w:p w14:paraId="556DCC39" w14:textId="77777777" w:rsidR="00E957B3" w:rsidRDefault="00E957B3" w:rsidP="00E957B3">
            <w:pPr>
              <w:widowControl w:val="0"/>
              <w:suppressAutoHyphens w:val="0"/>
              <w:spacing w:before="280" w:after="280" w:line="240" w:lineRule="auto"/>
              <w:jc w:val="both"/>
              <w:rPr>
                <w:rFonts w:cs="Times New Roman"/>
                <w:color w:val="000000"/>
                <w:lang w:eastAsia="ru-RU"/>
              </w:rPr>
            </w:pPr>
            <w:r>
              <w:rPr>
                <w:rFonts w:ascii="Times New Roman" w:eastAsia="Times New Roman" w:hAnsi="Times New Roman" w:cs="Times New Roman"/>
                <w:b/>
                <w:bCs/>
                <w:i/>
                <w:iCs/>
                <w:color w:val="000000"/>
                <w:lang w:eastAsia="ru-RU"/>
              </w:rPr>
              <w:t>Указания   воспитателя</w:t>
            </w:r>
            <w:r>
              <w:rPr>
                <w:rFonts w:ascii="Times New Roman" w:eastAsia="Times New Roman" w:hAnsi="Times New Roman" w:cs="Times New Roman"/>
                <w:color w:val="000000"/>
                <w:lang w:eastAsia="ru-RU"/>
              </w:rPr>
              <w:t xml:space="preserve"> обязательно сопровождают все наглядные приемы, но могут использоваться и как самостоятельный прием обучения. Это зависит от возраста детей и от задач, стоящих на данном занятии. </w:t>
            </w:r>
          </w:p>
          <w:p w14:paraId="70407D65" w14:textId="77777777" w:rsidR="00E957B3" w:rsidRDefault="00E957B3" w:rsidP="00E957B3">
            <w:pPr>
              <w:widowControl w:val="0"/>
              <w:suppressAutoHyphens w:val="0"/>
              <w:spacing w:before="280" w:after="280" w:line="240" w:lineRule="auto"/>
              <w:rPr>
                <w:rFonts w:cs="Times New Roman"/>
                <w:color w:val="000000"/>
                <w:lang w:eastAsia="ru-RU"/>
              </w:rPr>
            </w:pPr>
            <w:r>
              <w:rPr>
                <w:rFonts w:ascii="Times New Roman" w:eastAsia="Times New Roman" w:hAnsi="Times New Roman" w:cs="Times New Roman"/>
                <w:b/>
                <w:bCs/>
                <w:color w:val="000000"/>
                <w:lang w:eastAsia="ru-RU"/>
              </w:rPr>
              <w:t>Практические методы</w:t>
            </w:r>
            <w:r>
              <w:rPr>
                <w:rFonts w:ascii="Times New Roman" w:eastAsia="Times New Roman" w:hAnsi="Times New Roman" w:cs="Times New Roman"/>
                <w:color w:val="000000"/>
                <w:lang w:eastAsia="ru-RU"/>
              </w:rPr>
              <w:t> – это различные упражнения на закрепление того или иного навыка или умения.</w:t>
            </w:r>
          </w:p>
          <w:p w14:paraId="751791F6" w14:textId="77777777" w:rsidR="00E957B3" w:rsidRDefault="00E957B3" w:rsidP="00E957B3">
            <w:pPr>
              <w:pStyle w:val="af2"/>
              <w:widowControl w:val="0"/>
            </w:pPr>
            <w:r>
              <w:rPr>
                <w:rFonts w:cs="Times New Roman"/>
                <w:color w:val="000000"/>
                <w:lang w:eastAsia="ru-RU"/>
              </w:rPr>
              <w:t>1</w:t>
            </w:r>
            <w:r>
              <w:rPr>
                <w:rStyle w:val="a4"/>
              </w:rPr>
              <w:t>) информационно-рецептивный;</w:t>
            </w:r>
          </w:p>
          <w:p w14:paraId="24477764" w14:textId="77777777" w:rsidR="00E957B3" w:rsidRDefault="00E957B3" w:rsidP="00E957B3">
            <w:pPr>
              <w:pStyle w:val="af2"/>
              <w:widowControl w:val="0"/>
            </w:pPr>
            <w:r>
              <w:rPr>
                <w:rStyle w:val="a4"/>
              </w:rPr>
              <w:t>2) репродуктивный;</w:t>
            </w:r>
          </w:p>
          <w:p w14:paraId="64BBF5E4" w14:textId="77777777" w:rsidR="00E957B3" w:rsidRDefault="00E957B3" w:rsidP="00E957B3">
            <w:pPr>
              <w:pStyle w:val="af2"/>
              <w:widowControl w:val="0"/>
            </w:pPr>
            <w:r>
              <w:rPr>
                <w:rStyle w:val="a4"/>
              </w:rPr>
              <w:t>3) исследовательский;</w:t>
            </w:r>
          </w:p>
          <w:p w14:paraId="19D51F5F" w14:textId="77777777" w:rsidR="00E957B3" w:rsidRDefault="00E957B3" w:rsidP="00E957B3">
            <w:pPr>
              <w:pStyle w:val="af2"/>
              <w:widowControl w:val="0"/>
            </w:pPr>
            <w:r>
              <w:rPr>
                <w:rStyle w:val="a4"/>
              </w:rPr>
              <w:t>4) эвристический;</w:t>
            </w:r>
          </w:p>
          <w:p w14:paraId="20213670" w14:textId="77777777" w:rsidR="00E957B3" w:rsidRDefault="00E957B3" w:rsidP="00E957B3">
            <w:pPr>
              <w:pStyle w:val="af2"/>
              <w:widowControl w:val="0"/>
            </w:pPr>
            <w:r>
              <w:rPr>
                <w:rStyle w:val="a4"/>
              </w:rPr>
              <w:t>5) метод проблемного изложения</w:t>
            </w:r>
          </w:p>
          <w:p w14:paraId="35321FA2" w14:textId="77777777" w:rsidR="00E957B3" w:rsidRDefault="00E957B3" w:rsidP="00E957B3">
            <w:pPr>
              <w:pStyle w:val="a3"/>
              <w:widowControl w:val="0"/>
              <w:spacing w:after="0" w:line="240" w:lineRule="auto"/>
              <w:jc w:val="both"/>
              <w:rPr>
                <w:rFonts w:ascii="Times New Roman" w:hAnsi="Times New Roman" w:cs="Times New Roman"/>
                <w:color w:val="1A1A1A"/>
              </w:rPr>
            </w:pPr>
            <w:r>
              <w:rPr>
                <w:rFonts w:ascii="Times New Roman" w:hAnsi="Times New Roman" w:cs="Times New Roman"/>
                <w:color w:val="1A1A1A"/>
              </w:rPr>
              <w:t>В информационно – рецептивный метод включаются следующие приемы:</w:t>
            </w:r>
          </w:p>
          <w:p w14:paraId="5EF4657D"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рассматривание;</w:t>
            </w:r>
          </w:p>
          <w:p w14:paraId="60E64BDE" w14:textId="77777777" w:rsidR="00E957B3" w:rsidRDefault="00E957B3" w:rsidP="00E957B3">
            <w:pPr>
              <w:pStyle w:val="a3"/>
              <w:widowControl w:val="0"/>
              <w:spacing w:after="0"/>
              <w:jc w:val="both"/>
              <w:rPr>
                <w:rFonts w:cs="Times New Roman"/>
              </w:rPr>
            </w:pPr>
            <w:r>
              <w:rPr>
                <w:rFonts w:ascii="Times New Roman" w:hAnsi="Times New Roman" w:cs="Times New Roman"/>
                <w:color w:val="010101"/>
              </w:rPr>
              <w:t xml:space="preserve">- </w:t>
            </w:r>
            <w:r>
              <w:rPr>
                <w:rFonts w:ascii="Times New Roman" w:hAnsi="Times New Roman" w:cs="Times New Roman"/>
                <w:color w:val="000000"/>
                <w:shd w:val="clear" w:color="auto" w:fill="FFFFFF"/>
              </w:rPr>
              <w:t>использование картин на занятиях рисованием</w:t>
            </w:r>
          </w:p>
          <w:p w14:paraId="7DF96D38" w14:textId="77777777" w:rsidR="00E957B3" w:rsidRDefault="00E957B3" w:rsidP="00E957B3">
            <w:pPr>
              <w:pStyle w:val="a3"/>
              <w:widowControl w:val="0"/>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-Образец, изготовленный воспитателем, используется в старшей группе главным образом в декоративном рисовании.</w:t>
            </w:r>
          </w:p>
          <w:p w14:paraId="64DFFAEC" w14:textId="77777777" w:rsidR="00E957B3" w:rsidRDefault="00E957B3" w:rsidP="00E957B3">
            <w:pPr>
              <w:pStyle w:val="a3"/>
              <w:widowControl w:val="0"/>
              <w:spacing w:after="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дается 2-3 образца и сравнить их между собой, выявив, что в них общее и в чем разница.</w:t>
            </w:r>
          </w:p>
          <w:p w14:paraId="7FAA1A0E"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наблюдение;</w:t>
            </w:r>
          </w:p>
          <w:p w14:paraId="3BB681A0"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экскурсия;</w:t>
            </w:r>
          </w:p>
          <w:p w14:paraId="63979863"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lastRenderedPageBreak/>
              <w:t>- показ, и частичный показ</w:t>
            </w:r>
          </w:p>
          <w:p w14:paraId="49BDEFD2" w14:textId="77777777" w:rsidR="00E957B3" w:rsidRDefault="00E957B3" w:rsidP="00E957B3">
            <w:pPr>
              <w:pStyle w:val="a3"/>
              <w:widowControl w:val="0"/>
              <w:spacing w:after="0"/>
              <w:jc w:val="both"/>
              <w:rPr>
                <w:rFonts w:ascii="Times New Roman" w:hAnsi="Times New Roman" w:cs="Times New Roman"/>
                <w:color w:val="010101"/>
              </w:rPr>
            </w:pPr>
          </w:p>
          <w:p w14:paraId="16A62DAC"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Словесный метод включает в себя:</w:t>
            </w:r>
          </w:p>
          <w:p w14:paraId="0032E5EC"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-беседу;</w:t>
            </w:r>
          </w:p>
          <w:p w14:paraId="3BAB3852"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-рассказ, искусствоведческий рассказ;</w:t>
            </w:r>
          </w:p>
          <w:p w14:paraId="329C745D" w14:textId="77777777" w:rsidR="00E957B3" w:rsidRDefault="00E957B3" w:rsidP="00E957B3">
            <w:pPr>
              <w:pStyle w:val="a3"/>
              <w:widowControl w:val="0"/>
              <w:spacing w:after="0"/>
              <w:jc w:val="both"/>
              <w:rPr>
                <w:rFonts w:ascii="Times New Roman" w:hAnsi="Times New Roman" w:cs="Times New Roman"/>
                <w:color w:val="010101"/>
              </w:rPr>
            </w:pPr>
            <w:r>
              <w:rPr>
                <w:rFonts w:ascii="Times New Roman" w:hAnsi="Times New Roman" w:cs="Times New Roman"/>
                <w:color w:val="010101"/>
              </w:rPr>
              <w:t>- художественное слово.</w:t>
            </w:r>
          </w:p>
          <w:p w14:paraId="3728DC18" w14:textId="77777777" w:rsidR="00E957B3" w:rsidRDefault="00E957B3" w:rsidP="00E957B3">
            <w:pPr>
              <w:widowControl w:val="0"/>
              <w:spacing w:after="0" w:line="240" w:lineRule="auto"/>
              <w:jc w:val="both"/>
              <w:rPr>
                <w:rFonts w:cs="Times New Roman"/>
                <w:color w:val="000000"/>
              </w:rPr>
            </w:pPr>
            <w:r>
              <w:rPr>
                <w:rFonts w:ascii="Times New Roman" w:hAnsi="Times New Roman" w:cs="Times New Roman"/>
                <w:color w:val="000000"/>
              </w:rPr>
              <w:t xml:space="preserve">- </w:t>
            </w:r>
            <w:r>
              <w:rPr>
                <w:rFonts w:ascii="Times New Roman" w:hAnsi="Times New Roman" w:cs="Times New Roman"/>
                <w:color w:val="000000"/>
                <w:shd w:val="clear" w:color="auto" w:fill="FFFFFF"/>
              </w:rPr>
              <w:t>поощрения детской инициативы при анализе рисунков в конце занятия воспитатель обращает внимание на те из них, где есть элементы творчества, несмотря на то что скопированные рисунки могут быть выполнены аккуратнее</w:t>
            </w:r>
          </w:p>
          <w:p w14:paraId="3590430F" w14:textId="77777777" w:rsidR="00E957B3" w:rsidRDefault="00E957B3" w:rsidP="00E957B3">
            <w:pPr>
              <w:widowControl w:val="0"/>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наводящие вопросы воспитателя при анализе работ</w:t>
            </w:r>
          </w:p>
          <w:p w14:paraId="7A697515" w14:textId="77777777" w:rsidR="00E957B3" w:rsidRDefault="00E957B3" w:rsidP="00E957B3">
            <w:pPr>
              <w:widowControl w:val="0"/>
              <w:spacing w:before="48" w:after="140" w:line="264" w:lineRule="atLeast"/>
              <w:jc w:val="both"/>
              <w:rPr>
                <w:rFonts w:cs="Times New Roman"/>
              </w:rPr>
            </w:pPr>
            <w:r>
              <w:rPr>
                <w:rFonts w:ascii="Times New Roman" w:hAnsi="Times New Roman" w:cs="Times New Roman"/>
                <w:color w:val="333333"/>
              </w:rPr>
              <w:t xml:space="preserve"> - </w:t>
            </w:r>
            <w:r>
              <w:rPr>
                <w:rFonts w:ascii="Times New Roman" w:hAnsi="Times New Roman" w:cs="Times New Roman"/>
                <w:color w:val="000000"/>
                <w:shd w:val="clear" w:color="auto" w:fill="FFFFFF"/>
              </w:rPr>
              <w:t>плохо справляющемуся с заданием, воспитатель помогает</w:t>
            </w:r>
          </w:p>
          <w:p w14:paraId="3ABD9047" w14:textId="77777777" w:rsidR="00E957B3" w:rsidRDefault="00E957B3" w:rsidP="00E957B3">
            <w:pPr>
              <w:widowControl w:val="0"/>
              <w:spacing w:before="48" w:after="140" w:line="264" w:lineRule="atLeast"/>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-использование литературных произведений</w:t>
            </w:r>
          </w:p>
        </w:tc>
        <w:tc>
          <w:tcPr>
            <w:tcW w:w="3239" w:type="dxa"/>
            <w:tcBorders>
              <w:top w:val="single" w:sz="4" w:space="0" w:color="000000"/>
              <w:left w:val="single" w:sz="4" w:space="0" w:color="000000"/>
              <w:bottom w:val="single" w:sz="4" w:space="0" w:color="000000"/>
              <w:right w:val="single" w:sz="4" w:space="0" w:color="000000"/>
            </w:tcBorders>
          </w:tcPr>
          <w:p w14:paraId="1554D221" w14:textId="77777777" w:rsidR="00E957B3" w:rsidRDefault="00E957B3" w:rsidP="00E957B3">
            <w:pPr>
              <w:widowControl w:val="0"/>
              <w:spacing w:after="0" w:line="240" w:lineRule="auto"/>
              <w:jc w:val="both"/>
              <w:rPr>
                <w:rFonts w:cs="Times New Roman"/>
              </w:rPr>
            </w:pPr>
            <w:r>
              <w:rPr>
                <w:rFonts w:ascii="Times New Roman" w:hAnsi="Times New Roman" w:cs="Times New Roman"/>
                <w:color w:val="1A1A1A"/>
                <w:kern w:val="2"/>
              </w:rPr>
              <w:lastRenderedPageBreak/>
              <w:t xml:space="preserve">   </w:t>
            </w:r>
            <w:r>
              <w:rPr>
                <w:rFonts w:ascii="Times New Roman" w:hAnsi="Times New Roman" w:cs="Times New Roman"/>
                <w:color w:val="222222"/>
                <w:kern w:val="2"/>
                <w:shd w:val="clear" w:color="auto" w:fill="FFFFFF"/>
              </w:rPr>
              <w:t>Доски (настенная и напольная)</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 xml:space="preserve">    Доска с тремя рейками для демонстрации детских рисунков</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 xml:space="preserve">     Подставка для натуры</w:t>
            </w:r>
            <w:r>
              <w:rPr>
                <w:rFonts w:ascii="Times New Roman" w:hAnsi="Times New Roman" w:cs="Times New Roman"/>
                <w:color w:val="1A1A1A"/>
              </w:rPr>
              <w:t xml:space="preserve"> бумага для рисования и бумага для акварели, гуашевые краски, акварельные краски, простые карандаши, цветные карандаши, фломастеры, восковые мелки, мягкие и жесткие кисточки, ватные палочки, стаканы с водой, широкие мисочки для разведения гуаши, палитры, клеенки-подкладки, тряпочки.</w:t>
            </w:r>
          </w:p>
          <w:p w14:paraId="720E09C3" w14:textId="77777777" w:rsidR="00E957B3" w:rsidRDefault="00E957B3" w:rsidP="00E957B3">
            <w:pPr>
              <w:widowControl w:val="0"/>
              <w:spacing w:after="0"/>
              <w:jc w:val="both"/>
              <w:rPr>
                <w:rFonts w:ascii="Times New Roman" w:hAnsi="Times New Roman" w:cs="Times New Roman"/>
                <w:color w:val="222222"/>
              </w:rPr>
            </w:pPr>
          </w:p>
          <w:p w14:paraId="1F996C83"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Для детей дошкольного возраста удобнее всего непрозрачные краски – ГУАШЬ</w:t>
            </w:r>
          </w:p>
          <w:p w14:paraId="5BE49C01" w14:textId="77777777" w:rsidR="00E957B3" w:rsidRDefault="00E957B3" w:rsidP="00E957B3">
            <w:pPr>
              <w:widowControl w:val="0"/>
              <w:spacing w:after="0"/>
              <w:jc w:val="both"/>
              <w:rPr>
                <w:rFonts w:ascii="Times New Roman" w:eastAsia="Times New Roman" w:hAnsi="Times New Roman" w:cs="Times New Roman"/>
                <w:b/>
              </w:rPr>
            </w:pPr>
          </w:p>
          <w:p w14:paraId="6C41B7F7"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Для рисования нужна достаточно плотная, немного шероховатая бумага. Не годится </w:t>
            </w:r>
            <w:r>
              <w:rPr>
                <w:rFonts w:ascii="Times New Roman" w:hAnsi="Times New Roman" w:cs="Times New Roman"/>
                <w:color w:val="222222"/>
                <w:shd w:val="clear" w:color="auto" w:fill="FFFFFF"/>
              </w:rPr>
              <w:lastRenderedPageBreak/>
              <w:t>глянцевая бумага, на поверхности которой карандаш скользит, почти не оставляя следа, и тонкая бумага, которая рвётся от сильного нажима.</w:t>
            </w:r>
          </w:p>
          <w:p w14:paraId="303B6442"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7182169C"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СТАКАНЧИКИ ДЛЯ ВОДЫ должны быть из прозрачного пластика</w:t>
            </w:r>
          </w:p>
          <w:p w14:paraId="26AA4853"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6DA5501F"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КАРАНДАШНИЦЫ лучше использовать цилиндрической формы, они более устойчивы, высотой не более 10 см.</w:t>
            </w:r>
          </w:p>
          <w:p w14:paraId="79FFA966"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rPr>
            </w:pPr>
          </w:p>
          <w:p w14:paraId="60129CDF"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lang w:eastAsia="ru-RU"/>
              </w:rPr>
            </w:pPr>
            <w:r>
              <w:rPr>
                <w:rFonts w:ascii="Times New Roman" w:eastAsia="Times New Roman" w:hAnsi="Times New Roman" w:cs="Times New Roman"/>
                <w:color w:val="222222"/>
                <w:lang w:eastAsia="ru-RU"/>
              </w:rPr>
              <w:t>ПАЛИТРЫ лучше использовать пластиковые белого цвета. Они рекомендуются в старших группах для смешивания гуаши и акварели.</w:t>
            </w:r>
          </w:p>
          <w:p w14:paraId="451909BA"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color w:val="222222"/>
              </w:rPr>
            </w:pPr>
          </w:p>
          <w:p w14:paraId="6C9701EE" w14:textId="77777777" w:rsidR="00E957B3" w:rsidRDefault="00E957B3" w:rsidP="00E957B3">
            <w:pPr>
              <w:widowControl w:val="0"/>
              <w:spacing w:after="0"/>
              <w:jc w:val="both"/>
              <w:rPr>
                <w:rFonts w:cs="Times New Roman"/>
                <w:color w:val="222222"/>
              </w:rPr>
            </w:pPr>
            <w:r>
              <w:rPr>
                <w:rFonts w:ascii="Times New Roman" w:hAnsi="Times New Roman" w:cs="Times New Roman"/>
                <w:color w:val="222222"/>
                <w:shd w:val="clear" w:color="auto" w:fill="FFFFFF"/>
              </w:rPr>
              <w:t>Другие художественные материалы для рисования</w:t>
            </w:r>
            <w:r>
              <w:rPr>
                <w:rFonts w:ascii="Times New Roman" w:hAnsi="Times New Roman" w:cs="Times New Roman"/>
                <w:color w:val="222222"/>
              </w:rPr>
              <w:br/>
            </w:r>
            <w:r>
              <w:rPr>
                <w:rFonts w:ascii="Times New Roman" w:hAnsi="Times New Roman" w:cs="Times New Roman"/>
                <w:color w:val="222222"/>
                <w:shd w:val="clear" w:color="auto" w:fill="FFFFFF"/>
              </w:rPr>
              <w:t>УГОЛЬ – это стерженёк длиной 10-12см диаметром 5-8 мм.</w:t>
            </w:r>
          </w:p>
          <w:p w14:paraId="7831EDBC"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САНГИНА и СЕПИЯ – прессованная в виде палочек (без деревянной оправы) природная глина, содержащая безводную окись железа коричневого цвета</w:t>
            </w:r>
          </w:p>
          <w:p w14:paraId="2E7A4341" w14:textId="77777777" w:rsidR="00E957B3" w:rsidRDefault="00E957B3" w:rsidP="00E957B3">
            <w:pPr>
              <w:widowControl w:val="0"/>
              <w:spacing w:after="0"/>
              <w:jc w:val="both"/>
              <w:rPr>
                <w:rFonts w:ascii="Times New Roman" w:hAnsi="Times New Roman" w:cs="Times New Roman"/>
                <w:color w:val="222222"/>
                <w:shd w:val="clear" w:color="auto" w:fill="FFFFFF"/>
              </w:rPr>
            </w:pPr>
          </w:p>
          <w:p w14:paraId="2372D521"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ЦВЕТНЫЕ ВОСКОВЫЕ МЕЛКИ - имеют вид цветных стержней</w:t>
            </w:r>
          </w:p>
          <w:p w14:paraId="07671587" w14:textId="77777777" w:rsidR="00E957B3" w:rsidRDefault="00E957B3" w:rsidP="00E957B3">
            <w:pPr>
              <w:widowControl w:val="0"/>
              <w:spacing w:after="0"/>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lastRenderedPageBreak/>
              <w:t>СУХАЯ ПАСТЕЛЬ - толстые стерженьки разного цвета в бумажной облатке, напоминающие цветные мелки.</w:t>
            </w:r>
          </w:p>
          <w:p w14:paraId="18B19AE9" w14:textId="77777777" w:rsidR="00E957B3" w:rsidRDefault="00E957B3" w:rsidP="00E957B3">
            <w:pPr>
              <w:widowControl w:val="0"/>
              <w:spacing w:after="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МАСЛЯНАЯ ПАСТЕЛЬ дает очень яркие сочные цвета. </w:t>
            </w:r>
          </w:p>
          <w:p w14:paraId="70909F54" w14:textId="77777777" w:rsidR="00E957B3" w:rsidRDefault="00E957B3" w:rsidP="00E957B3">
            <w:pPr>
              <w:widowControl w:val="0"/>
              <w:spacing w:after="0" w:line="360" w:lineRule="auto"/>
              <w:rPr>
                <w:rFonts w:ascii="Times New Roman" w:hAnsi="Times New Roman" w:cs="Times New Roman"/>
                <w:color w:val="222222"/>
                <w:shd w:val="clear" w:color="auto" w:fill="FFFFFF"/>
              </w:rPr>
            </w:pPr>
          </w:p>
          <w:p w14:paraId="773D4CAD" w14:textId="77777777" w:rsidR="00E957B3" w:rsidRDefault="00E957B3" w:rsidP="00E957B3">
            <w:pPr>
              <w:widowControl w:val="0"/>
              <w:spacing w:after="0" w:line="360" w:lineRule="auto"/>
              <w:rPr>
                <w:rFonts w:cs="Times New Roman"/>
              </w:rPr>
            </w:pPr>
            <w:r>
              <w:rPr>
                <w:rFonts w:ascii="Times New Roman" w:hAnsi="Times New Roman" w:cs="Times New Roman"/>
                <w:color w:val="222222"/>
                <w:kern w:val="2"/>
                <w:shd w:val="clear" w:color="auto" w:fill="FFFFFF"/>
              </w:rPr>
              <w:t>Бумага А5</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Гуашь</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Цветные карандаши</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Кисти пони или белка № 5-6</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Подставки под кисти</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Клеенки</w:t>
            </w:r>
            <w:r>
              <w:rPr>
                <w:rFonts w:ascii="Times New Roman" w:hAnsi="Times New Roman" w:cs="Times New Roman"/>
                <w:color w:val="222222"/>
                <w:kern w:val="2"/>
              </w:rPr>
              <w:br/>
            </w:r>
            <w:r>
              <w:rPr>
                <w:rFonts w:ascii="Times New Roman" w:hAnsi="Times New Roman" w:cs="Times New Roman"/>
                <w:color w:val="222222"/>
                <w:kern w:val="2"/>
                <w:shd w:val="clear" w:color="auto" w:fill="FFFFFF"/>
              </w:rPr>
              <w:t>Салфетки для вытирания рук</w:t>
            </w:r>
            <w:r>
              <w:rPr>
                <w:rFonts w:ascii="Times New Roman" w:hAnsi="Times New Roman" w:cs="Times New Roman"/>
                <w:color w:val="1A1A1A"/>
              </w:rPr>
              <w:t>.</w:t>
            </w:r>
          </w:p>
          <w:p w14:paraId="05B39019" w14:textId="77777777" w:rsidR="00E957B3" w:rsidRDefault="00E957B3" w:rsidP="00E957B3">
            <w:pPr>
              <w:widowControl w:val="0"/>
              <w:spacing w:after="0" w:line="360" w:lineRule="auto"/>
              <w:ind w:firstLine="709"/>
              <w:jc w:val="both"/>
              <w:rPr>
                <w:rFonts w:ascii="Times New Roman" w:hAnsi="Times New Roman" w:cs="Times New Roman"/>
                <w:color w:val="000000"/>
              </w:rPr>
            </w:pPr>
          </w:p>
          <w:p w14:paraId="54ABBD50" w14:textId="77777777" w:rsidR="00E957B3" w:rsidRDefault="00E957B3" w:rsidP="00E957B3">
            <w:pPr>
              <w:widowControl w:val="0"/>
              <w:spacing w:after="0" w:line="360" w:lineRule="auto"/>
              <w:ind w:firstLine="709"/>
              <w:jc w:val="both"/>
              <w:rPr>
                <w:rFonts w:ascii="Times New Roman" w:hAnsi="Times New Roman" w:cs="Times New Roman"/>
                <w:color w:val="000000"/>
              </w:rPr>
            </w:pPr>
          </w:p>
          <w:p w14:paraId="5B8A82AC"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Абашевская русская народная игрушка</w:t>
            </w:r>
          </w:p>
          <w:p w14:paraId="6BC3EDCD"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Дымковская русская народная игрушка</w:t>
            </w:r>
          </w:p>
          <w:p w14:paraId="5686D233"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Каргопольская русская народная игрушка</w:t>
            </w:r>
          </w:p>
          <w:p w14:paraId="0D3ACAC4"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Плешковская русская народная игрушка</w:t>
            </w:r>
          </w:p>
          <w:p w14:paraId="23818BAF"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Филимоновская русская народная игрушка</w:t>
            </w:r>
          </w:p>
          <w:p w14:paraId="3BD8812E"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Русская народная игрушка из дерева. Богородская игрушка</w:t>
            </w:r>
          </w:p>
          <w:p w14:paraId="7BE09BEC"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Мазыкская русская народная игрушка</w:t>
            </w:r>
          </w:p>
          <w:p w14:paraId="72CAA13F" w14:textId="77777777" w:rsidR="00E957B3" w:rsidRDefault="00E957B3" w:rsidP="00E957B3">
            <w:pPr>
              <w:pStyle w:val="21"/>
              <w:widowControl w:val="0"/>
              <w:shd w:val="clear" w:color="auto" w:fill="FFFFFF"/>
              <w:spacing w:before="0" w:line="264" w:lineRule="atLeast"/>
              <w:rPr>
                <w:rFonts w:ascii="Times New Roman" w:hAnsi="Times New Roman" w:cs="Times New Roman"/>
                <w:b w:val="0"/>
                <w:bCs w:val="0"/>
                <w:color w:val="3A3A3A"/>
                <w:sz w:val="22"/>
                <w:szCs w:val="22"/>
              </w:rPr>
            </w:pPr>
          </w:p>
          <w:p w14:paraId="6298D91B" w14:textId="77777777" w:rsidR="00E957B3" w:rsidRDefault="00E957B3" w:rsidP="00E957B3">
            <w:pPr>
              <w:pStyle w:val="21"/>
              <w:widowControl w:val="0"/>
              <w:shd w:val="clear" w:color="auto" w:fill="FFFFFF"/>
              <w:spacing w:before="0" w:line="264" w:lineRule="atLeast"/>
            </w:pPr>
            <w:r>
              <w:rPr>
                <w:rStyle w:val="a8"/>
                <w:rFonts w:ascii="Times New Roman" w:hAnsi="Times New Roman" w:cs="Times New Roman"/>
                <w:color w:val="3A3A3A"/>
                <w:sz w:val="22"/>
                <w:szCs w:val="22"/>
              </w:rPr>
              <w:t>Матрешка</w:t>
            </w:r>
          </w:p>
          <w:p w14:paraId="1CCDDE51" w14:textId="77777777" w:rsidR="00E957B3" w:rsidRDefault="00E957B3" w:rsidP="00E957B3">
            <w:pPr>
              <w:widowControl w:val="0"/>
              <w:shd w:val="clear" w:color="auto" w:fill="FFFFFF"/>
              <w:suppressAutoHyphens w:val="0"/>
              <w:spacing w:after="0" w:line="240" w:lineRule="auto"/>
              <w:jc w:val="both"/>
              <w:rPr>
                <w:rFonts w:cs="Times New Roman"/>
                <w:color w:val="3A3A3A"/>
                <w:lang w:eastAsia="ru-RU"/>
              </w:rPr>
            </w:pPr>
            <w:r>
              <w:rPr>
                <w:rFonts w:ascii="Times New Roman" w:eastAsia="Times New Roman" w:hAnsi="Times New Roman" w:cs="Times New Roman"/>
                <w:bCs/>
                <w:color w:val="3A3A3A"/>
                <w:lang w:eastAsia="ru-RU"/>
              </w:rPr>
              <w:t>Матрешки различались и по росписи.</w:t>
            </w:r>
            <w:r>
              <w:rPr>
                <w:rFonts w:ascii="Times New Roman" w:eastAsia="Times New Roman" w:hAnsi="Times New Roman" w:cs="Times New Roman"/>
                <w:color w:val="3A3A3A"/>
                <w:lang w:eastAsia="ru-RU"/>
              </w:rPr>
              <w:t> </w:t>
            </w:r>
            <w:r>
              <w:rPr>
                <w:rFonts w:ascii="Times New Roman" w:eastAsia="Times New Roman" w:hAnsi="Times New Roman" w:cs="Times New Roman"/>
                <w:bCs/>
                <w:color w:val="3A3A3A"/>
                <w:lang w:eastAsia="ru-RU"/>
              </w:rPr>
              <w:t>В настоящее время выделяют следующие виды росписи:</w:t>
            </w:r>
          </w:p>
          <w:p w14:paraId="20D6866B"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Загорские (яркие, насыщенные цвета и множество мелких, четко прорисованных элементов);</w:t>
            </w:r>
          </w:p>
          <w:p w14:paraId="60EF8B2A"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Мериновские (крупные цветы);</w:t>
            </w:r>
          </w:p>
          <w:p w14:paraId="60BAB15C"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Семеновские (строгая симметричная роспись);</w:t>
            </w:r>
          </w:p>
          <w:p w14:paraId="7532EDDC"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Полховские (изображение цветов шиповника);</w:t>
            </w:r>
          </w:p>
          <w:p w14:paraId="3DDC1027"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Вятские (барышня-северянка).</w:t>
            </w:r>
          </w:p>
          <w:p w14:paraId="3E646C21" w14:textId="77777777" w:rsidR="00E957B3" w:rsidRDefault="00E957B3" w:rsidP="00E957B3">
            <w:pPr>
              <w:pStyle w:val="21"/>
              <w:widowControl w:val="0"/>
              <w:shd w:val="clear" w:color="auto" w:fill="FFFFFF"/>
              <w:spacing w:before="0" w:line="264" w:lineRule="atLeast"/>
            </w:pPr>
            <w:r>
              <w:rPr>
                <w:rStyle w:val="a8"/>
                <w:rFonts w:ascii="Times New Roman" w:hAnsi="Times New Roman" w:cs="Times New Roman"/>
                <w:color w:val="3A3A3A"/>
                <w:sz w:val="22"/>
                <w:szCs w:val="22"/>
              </w:rPr>
              <w:t>Федосеевская русская народная игрушка</w:t>
            </w:r>
          </w:p>
          <w:p w14:paraId="2D94FE2A" w14:textId="77777777" w:rsidR="00E957B3" w:rsidRDefault="00E957B3" w:rsidP="00E957B3">
            <w:pPr>
              <w:widowControl w:val="0"/>
              <w:spacing w:after="0" w:line="360" w:lineRule="auto"/>
              <w:jc w:val="both"/>
            </w:pPr>
            <w:r>
              <w:rPr>
                <w:rStyle w:val="a8"/>
                <w:rFonts w:ascii="Times New Roman" w:hAnsi="Times New Roman" w:cs="Times New Roman"/>
                <w:b w:val="0"/>
                <w:color w:val="3A3A3A"/>
              </w:rPr>
              <w:t>Птица счастья</w:t>
            </w:r>
          </w:p>
        </w:tc>
      </w:tr>
      <w:tr w:rsidR="00E957B3" w14:paraId="12C95A4F"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104FDA6F" w14:textId="77777777" w:rsidR="00E957B3" w:rsidRDefault="00E957B3" w:rsidP="00E957B3">
            <w:pPr>
              <w:widowControl w:val="0"/>
              <w:spacing w:before="280" w:after="280"/>
              <w:rPr>
                <w:shd w:val="clear" w:color="auto" w:fill="FFFF0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627B9895" w14:textId="77777777" w:rsidR="00E957B3" w:rsidRDefault="00E957B3" w:rsidP="00E957B3">
            <w:pPr>
              <w:pStyle w:val="ConsPlusNormal"/>
              <w:spacing w:before="240" w:after="160" w:line="200" w:lineRule="atLeast"/>
              <w:jc w:val="both"/>
              <w:rPr>
                <w:b/>
                <w:bCs/>
                <w:sz w:val="22"/>
                <w:szCs w:val="22"/>
              </w:rPr>
            </w:pPr>
            <w:r>
              <w:rPr>
                <w:b/>
                <w:bCs/>
                <w:sz w:val="22"/>
                <w:szCs w:val="22"/>
              </w:rPr>
              <w:t>Лепка:</w:t>
            </w:r>
          </w:p>
          <w:p w14:paraId="3A99782D"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w:t>
            </w:r>
            <w:r>
              <w:rPr>
                <w:sz w:val="22"/>
                <w:szCs w:val="22"/>
              </w:rPr>
              <w:lastRenderedPageBreak/>
              <w:t xml:space="preserve">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w:t>
            </w:r>
            <w:r>
              <w:rPr>
                <w:sz w:val="22"/>
                <w:szCs w:val="22"/>
              </w:rPr>
              <w:lastRenderedPageBreak/>
              <w:t>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A42D57"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r>
              <w:rPr>
                <w:sz w:val="22"/>
                <w:szCs w:val="22"/>
              </w:rPr>
              <w:lastRenderedPageBreak/>
              <w:t>(дымковской,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316C3806" w14:textId="77777777" w:rsidR="00E957B3" w:rsidRDefault="00E957B3" w:rsidP="00E957B3">
            <w:pPr>
              <w:widowControl w:val="0"/>
              <w:spacing w:before="280" w:after="280"/>
              <w:rPr>
                <w:rFonts w:ascii="Times New Roman" w:hAnsi="Times New Roman" w:cs="Times New Roman"/>
                <w:shd w:val="clear" w:color="auto" w:fill="FFFF00"/>
              </w:rPr>
            </w:pPr>
          </w:p>
        </w:tc>
        <w:tc>
          <w:tcPr>
            <w:tcW w:w="3288" w:type="dxa"/>
            <w:gridSpan w:val="2"/>
            <w:tcBorders>
              <w:top w:val="single" w:sz="4" w:space="0" w:color="000000"/>
              <w:left w:val="single" w:sz="4" w:space="0" w:color="000000"/>
              <w:bottom w:val="single" w:sz="4" w:space="0" w:color="000000"/>
              <w:right w:val="single" w:sz="4" w:space="0" w:color="000000"/>
            </w:tcBorders>
          </w:tcPr>
          <w:p w14:paraId="1FAE1AB8"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7543C4D4"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43E2FDDD" w14:textId="77777777" w:rsidR="00E957B3" w:rsidRDefault="00E957B3" w:rsidP="00E957B3">
            <w:pPr>
              <w:pStyle w:val="ConsPlusNormal"/>
              <w:spacing w:before="240" w:after="160"/>
              <w:jc w:val="both"/>
              <w:rPr>
                <w:sz w:val="22"/>
                <w:szCs w:val="22"/>
              </w:rPr>
            </w:pPr>
            <w:r>
              <w:rPr>
                <w:sz w:val="22"/>
                <w:szCs w:val="22"/>
              </w:rPr>
              <w:t xml:space="preserve">чтения художественной </w:t>
            </w:r>
            <w:r>
              <w:rPr>
                <w:sz w:val="22"/>
                <w:szCs w:val="22"/>
              </w:rPr>
              <w:lastRenderedPageBreak/>
              <w:t>литературы (книги для детского чтения, в том числе аудиокниги, иллюстративный материал);</w:t>
            </w:r>
          </w:p>
          <w:p w14:paraId="7631E312" w14:textId="77777777" w:rsidR="00E957B3" w:rsidRDefault="00E957B3" w:rsidP="00E957B3">
            <w:pPr>
              <w:pStyle w:val="ConsPlusNormal"/>
              <w:spacing w:before="240" w:after="160"/>
              <w:jc w:val="both"/>
              <w:rPr>
                <w:sz w:val="22"/>
                <w:szCs w:val="22"/>
              </w:rPr>
            </w:pPr>
            <w:r>
              <w:rPr>
                <w:sz w:val="22"/>
                <w:szCs w:val="22"/>
              </w:rPr>
              <w:t xml:space="preserve">трудовой </w:t>
            </w:r>
          </w:p>
          <w:p w14:paraId="72E116EE"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4039B028" w14:textId="77777777" w:rsidR="00E957B3" w:rsidRDefault="00E957B3" w:rsidP="00E957B3">
            <w:pPr>
              <w:pStyle w:val="ConsPlusNormal"/>
              <w:spacing w:before="240" w:after="160"/>
              <w:jc w:val="both"/>
              <w:rPr>
                <w:sz w:val="22"/>
                <w:szCs w:val="22"/>
              </w:rPr>
            </w:pPr>
          </w:p>
        </w:tc>
        <w:tc>
          <w:tcPr>
            <w:tcW w:w="3434" w:type="dxa"/>
            <w:gridSpan w:val="2"/>
            <w:tcBorders>
              <w:top w:val="single" w:sz="4" w:space="0" w:color="000000"/>
              <w:left w:val="single" w:sz="4" w:space="0" w:color="000000"/>
              <w:bottom w:val="single" w:sz="4" w:space="0" w:color="000000"/>
              <w:right w:val="single" w:sz="4" w:space="0" w:color="000000"/>
            </w:tcBorders>
          </w:tcPr>
          <w:p w14:paraId="0027C694" w14:textId="77777777" w:rsidR="00E957B3" w:rsidRDefault="00E957B3" w:rsidP="00E957B3">
            <w:pPr>
              <w:pStyle w:val="ConsPlusNormal"/>
              <w:spacing w:before="240" w:after="160"/>
              <w:jc w:val="both"/>
              <w:rPr>
                <w:sz w:val="22"/>
                <w:szCs w:val="22"/>
              </w:rPr>
            </w:pPr>
            <w:r>
              <w:rPr>
                <w:sz w:val="22"/>
                <w:szCs w:val="22"/>
              </w:rPr>
              <w:lastRenderedPageBreak/>
              <w:t xml:space="preserve">Д.Н. Колдина «Лепка  с детьми 5 -6 лет» </w:t>
            </w:r>
          </w:p>
          <w:p w14:paraId="10F9B94A" w14:textId="77777777" w:rsidR="00E957B3" w:rsidRDefault="00E957B3" w:rsidP="00E957B3">
            <w:pPr>
              <w:pStyle w:val="ConsPlusNormal"/>
              <w:spacing w:before="240" w:after="160"/>
              <w:jc w:val="both"/>
              <w:rPr>
                <w:sz w:val="22"/>
                <w:szCs w:val="22"/>
              </w:rPr>
            </w:pPr>
            <w:r>
              <w:rPr>
                <w:sz w:val="22"/>
                <w:szCs w:val="22"/>
              </w:rPr>
              <w:t xml:space="preserve">Форма проведения:                          - занятия  (индивидуальные и коллективные работы). </w:t>
            </w:r>
          </w:p>
          <w:p w14:paraId="57461517" w14:textId="77777777" w:rsidR="00E957B3" w:rsidRDefault="00E957B3" w:rsidP="00E957B3">
            <w:pPr>
              <w:pStyle w:val="ConsPlusNormal"/>
              <w:spacing w:before="240" w:after="160"/>
              <w:jc w:val="both"/>
              <w:rPr>
                <w:sz w:val="22"/>
                <w:szCs w:val="22"/>
              </w:rPr>
            </w:pPr>
            <w:r>
              <w:rPr>
                <w:sz w:val="22"/>
                <w:szCs w:val="22"/>
              </w:rPr>
              <w:t>- тематические</w:t>
            </w:r>
          </w:p>
          <w:p w14:paraId="36A3E6F5" w14:textId="77777777" w:rsidR="00E957B3" w:rsidRDefault="00E957B3" w:rsidP="00E957B3">
            <w:pPr>
              <w:pStyle w:val="ConsPlusNormal"/>
              <w:spacing w:before="240" w:after="160"/>
              <w:jc w:val="both"/>
              <w:rPr>
                <w:sz w:val="22"/>
                <w:szCs w:val="22"/>
              </w:rPr>
            </w:pPr>
            <w:r>
              <w:rPr>
                <w:sz w:val="22"/>
                <w:szCs w:val="22"/>
              </w:rPr>
              <w:lastRenderedPageBreak/>
              <w:t>- игровые</w:t>
            </w:r>
          </w:p>
          <w:p w14:paraId="48E01B9F" w14:textId="77777777" w:rsidR="00E957B3" w:rsidRDefault="00E957B3" w:rsidP="00E957B3">
            <w:pPr>
              <w:widowControl w:val="0"/>
              <w:shd w:val="clear" w:color="auto" w:fill="FFFFFF"/>
              <w:suppressAutoHyphens w:val="0"/>
              <w:spacing w:after="0" w:line="240" w:lineRule="auto"/>
              <w:jc w:val="both"/>
              <w:textAlignment w:val="baseline"/>
              <w:rPr>
                <w:rFonts w:cs="Times New Roman"/>
              </w:rPr>
            </w:pPr>
            <w:r>
              <w:rPr>
                <w:rFonts w:ascii="Times New Roman" w:eastAsia="Times New Roman" w:hAnsi="Times New Roman" w:cs="Times New Roman"/>
                <w:lang w:eastAsia="ru-RU"/>
              </w:rPr>
              <w:t xml:space="preserve">      </w:t>
            </w:r>
            <w:r>
              <w:rPr>
                <w:rFonts w:ascii="Times New Roman" w:hAnsi="Times New Roman" w:cs="Times New Roman"/>
              </w:rPr>
              <w:t>С пластилином и другими материалами для лепки воспитанники группы играют и упражняются в различных режимных моментах:</w:t>
            </w:r>
          </w:p>
          <w:p w14:paraId="58907BB3"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на занятиях по изобразительной деятельности раз в две недели: создание поделок из пластилина;</w:t>
            </w:r>
          </w:p>
          <w:p w14:paraId="39E6732B"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на занятиях познавательно-исследовательской деятельностью: знакомство со свойствами глины, песка, теста;</w:t>
            </w:r>
          </w:p>
          <w:p w14:paraId="58DD1D19"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как самостоятельная деятельность в уголке изодеятельности;</w:t>
            </w:r>
          </w:p>
          <w:p w14:paraId="35B2382D"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на индивидуальных занятиях с психологом в качестве арт-терапии;</w:t>
            </w:r>
          </w:p>
          <w:p w14:paraId="1121E600"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на прогулке: лепка из песка или снега в игровой форме.</w:t>
            </w:r>
          </w:p>
          <w:p w14:paraId="5C8144B2" w14:textId="77777777" w:rsidR="00E957B3" w:rsidRDefault="00E957B3" w:rsidP="00E957B3">
            <w:pPr>
              <w:pStyle w:val="a3"/>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bCs w:val="0"/>
                <w:lang w:eastAsia="ru-RU"/>
              </w:rPr>
              <w:t>Чередуются виды деятельности: слуховое и зрительное восприятие с практической работой.</w:t>
            </w:r>
            <w:r>
              <w:rPr>
                <w:rFonts w:ascii="Times New Roman" w:eastAsia="Times New Roman" w:hAnsi="Times New Roman" w:cs="Times New Roman"/>
                <w:lang w:eastAsia="ru-RU"/>
              </w:rPr>
              <w:t> Когда дети лепят, воспитатель наблюдает, хвалит, подбадривает. Возможна помощь отстающим:</w:t>
            </w:r>
          </w:p>
          <w:p w14:paraId="6635516E"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подсказка, как сделать, как исправить,</w:t>
            </w:r>
          </w:p>
          <w:p w14:paraId="2681D0F7"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индивидуальный показ</w:t>
            </w:r>
          </w:p>
          <w:p w14:paraId="5D3A4BB3"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color w:val="auto"/>
                <w:lang w:eastAsia="ru-RU"/>
              </w:rPr>
            </w:pPr>
            <w:r>
              <w:rPr>
                <w:rFonts w:ascii="Times New Roman" w:hAnsi="Times New Roman" w:cs="Times New Roman"/>
                <w:b w:val="0"/>
                <w:color w:val="auto"/>
                <w:lang w:eastAsia="ru-RU"/>
              </w:rPr>
              <w:t xml:space="preserve">    Сочетание с другими видами изобразительной деятельности</w:t>
            </w:r>
          </w:p>
          <w:p w14:paraId="2077062B"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Аппликация — дополнение основы поделки или коллективной композиции небольшими элементами, </w:t>
            </w:r>
            <w:r>
              <w:rPr>
                <w:rFonts w:ascii="Times New Roman" w:eastAsia="Times New Roman" w:hAnsi="Times New Roman" w:cs="Times New Roman"/>
                <w:lang w:eastAsia="ru-RU"/>
              </w:rPr>
              <w:lastRenderedPageBreak/>
              <w:t>соединёнными между собой.</w:t>
            </w:r>
          </w:p>
          <w:p w14:paraId="113467EE" w14:textId="77777777" w:rsidR="00E957B3" w:rsidRDefault="00E957B3" w:rsidP="00E957B3">
            <w:pPr>
              <w:pStyle w:val="a3"/>
              <w:widowControl w:val="0"/>
              <w:tabs>
                <w:tab w:val="left" w:pos="0"/>
              </w:tabs>
              <w:spacing w:after="0" w:line="240" w:lineRule="auto"/>
              <w:jc w:val="both"/>
              <w:rPr>
                <w:rFonts w:ascii="Times New Roman" w:hAnsi="Times New Roman" w:cs="Times New Roman"/>
              </w:rPr>
            </w:pPr>
            <w:r>
              <w:rPr>
                <w:rFonts w:ascii="Times New Roman" w:hAnsi="Times New Roman" w:cs="Times New Roman"/>
              </w:rPr>
              <w:t>- Бумажная аппликация.</w:t>
            </w:r>
          </w:p>
          <w:p w14:paraId="2283D3CE"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Рисование. Элементарными узорами — пятнами, линия — дети украшают поверхность вылепленной поделки или закрашивают поверхность полностью.</w:t>
            </w:r>
          </w:p>
          <w:p w14:paraId="36613E1C" w14:textId="77777777" w:rsidR="00E957B3" w:rsidRDefault="00E957B3" w:rsidP="00E957B3">
            <w:pPr>
              <w:pStyle w:val="a3"/>
              <w:widowControl w:val="0"/>
              <w:tabs>
                <w:tab w:val="left" w:pos="0"/>
              </w:tabs>
              <w:spacing w:after="0" w:line="240" w:lineRule="auto"/>
              <w:jc w:val="both"/>
              <w:rPr>
                <w:rFonts w:ascii="Times New Roman" w:hAnsi="Times New Roman" w:cs="Times New Roman"/>
              </w:rPr>
            </w:pPr>
            <w:r>
              <w:rPr>
                <w:rFonts w:ascii="Times New Roman" w:hAnsi="Times New Roman" w:cs="Times New Roman"/>
              </w:rPr>
              <w:t>- Гуашью рисуют по сухим фигуркам из солёного теста.</w:t>
            </w:r>
          </w:p>
          <w:p w14:paraId="4B987B75" w14:textId="77777777" w:rsidR="00E957B3" w:rsidRDefault="00E957B3" w:rsidP="00E957B3">
            <w:pPr>
              <w:pStyle w:val="a3"/>
              <w:widowControl w:val="0"/>
              <w:tabs>
                <w:tab w:val="left" w:pos="0"/>
              </w:tabs>
              <w:spacing w:after="0" w:line="240" w:lineRule="auto"/>
              <w:jc w:val="both"/>
              <w:rPr>
                <w:rFonts w:ascii="Times New Roman" w:hAnsi="Times New Roman" w:cs="Times New Roman"/>
              </w:rPr>
            </w:pPr>
            <w:r>
              <w:rPr>
                <w:rFonts w:ascii="Times New Roman" w:hAnsi="Times New Roman" w:cs="Times New Roman"/>
              </w:rPr>
              <w:t>- Акриловой краской под наблюдением педагога рисуют на пластилине.</w:t>
            </w:r>
          </w:p>
          <w:p w14:paraId="33C515B1" w14:textId="77777777" w:rsidR="00E957B3" w:rsidRDefault="00E957B3" w:rsidP="00E957B3">
            <w:pPr>
              <w:pStyle w:val="a3"/>
              <w:widowControl w:val="0"/>
              <w:tabs>
                <w:tab w:val="left" w:pos="0"/>
              </w:tabs>
              <w:spacing w:after="0" w:line="240" w:lineRule="auto"/>
              <w:jc w:val="both"/>
              <w:rPr>
                <w:rFonts w:ascii="Times New Roman" w:hAnsi="Times New Roman" w:cs="Times New Roman"/>
              </w:rPr>
            </w:pPr>
          </w:p>
          <w:p w14:paraId="2ADDE72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Способы  лепки.</w:t>
            </w:r>
          </w:p>
          <w:p w14:paraId="1DF920A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 Конструктивный – лепка предмета из отдельных частей.</w:t>
            </w:r>
          </w:p>
          <w:p w14:paraId="79657E1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 Пластический – детали предмета вытягиваются из целого куска.</w:t>
            </w:r>
          </w:p>
          <w:p w14:paraId="45A2AAF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 Комбинированный – сочетание в одном изделии разных способов лепки.</w:t>
            </w:r>
          </w:p>
          <w:p w14:paraId="0C84CC2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 Рельефная скульптура – объемное изображение, выступающее над плоскостью, образующей его фон.</w:t>
            </w:r>
          </w:p>
          <w:p w14:paraId="5D97A2A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Приемы  лепки: </w:t>
            </w:r>
          </w:p>
          <w:p w14:paraId="1D48590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скатывание шариков (с использования этого приема начинается любая работа): кусок пластилина помещают между ладоней и совершают круговые движения ладонями;</w:t>
            </w:r>
          </w:p>
          <w:p w14:paraId="7B8D4D3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раскатывание столбиков движениями ладоней вперед-назад на дощечке;</w:t>
            </w:r>
          </w:p>
          <w:p w14:paraId="76D9379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сплющивание или расплющивание между пальцами или ладонями ша</w:t>
            </w:r>
            <w:r>
              <w:rPr>
                <w:rFonts w:ascii="Times New Roman" w:eastAsia="Times New Roman" w:hAnsi="Times New Roman" w:cs="Times New Roman"/>
                <w:lang w:eastAsia="ru-RU"/>
              </w:rPr>
              <w:lastRenderedPageBreak/>
              <w:t>риков и столбиков;</w:t>
            </w:r>
          </w:p>
          <w:p w14:paraId="06365D4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прищипывание или вытягивание: защипнуть пластилин между двух или трех пальцев и слегка потянуть;</w:t>
            </w:r>
          </w:p>
          <w:p w14:paraId="6EA4E99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вытягивание отдельных частей из целого куска: большим и указательным пальцами постепенно нажимать на пластилин со всех сторон (можно раскатать столбик только с одной стороны и получить зауженную конусообразную форму);</w:t>
            </w:r>
          </w:p>
          <w:p w14:paraId="47A1672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вдавливание большим пальцем углубления на поверхности формы;</w:t>
            </w:r>
          </w:p>
          <w:p w14:paraId="15FEDFD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соединение деталей в единое целое и сглаживание мест соединения;</w:t>
            </w:r>
          </w:p>
          <w:p w14:paraId="6DDF10E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приплющивание нижней часть формы, постучав ею о дощечку, чтобы сделать поделку устойчивой;</w:t>
            </w:r>
          </w:p>
          <w:p w14:paraId="219946A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рисование на пластилине способом контррельефа при помощи стеки, заостренной палочки;</w:t>
            </w:r>
          </w:p>
          <w:p w14:paraId="1038B74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украшение поделки различным дополнительным и природным материалом: короткими палочками, соломинками, обрезанными крылатками клена или ясеня, пуговицами, копейками, шерстяными нитками и т. д.;</w:t>
            </w:r>
          </w:p>
          <w:p w14:paraId="6ADB2E1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оформление предмета мелкими деталями, вылепленными из пластилина;</w:t>
            </w:r>
          </w:p>
          <w:p w14:paraId="75846E1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смешивание в одном куске пластилина нескольких цветов: взять 2–3 кусочка пластилина, перекру</w:t>
            </w:r>
            <w:r>
              <w:rPr>
                <w:rFonts w:ascii="Times New Roman" w:eastAsia="Times New Roman" w:hAnsi="Times New Roman" w:cs="Times New Roman"/>
                <w:lang w:eastAsia="ru-RU"/>
              </w:rPr>
              <w:lastRenderedPageBreak/>
              <w:t>тить их и размять – получится многоцветный пластилин.</w:t>
            </w:r>
          </w:p>
          <w:p w14:paraId="74804FA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797DB2A1"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color w:val="auto"/>
                <w:lang w:eastAsia="ru-RU"/>
              </w:rPr>
            </w:pPr>
            <w:r>
              <w:rPr>
                <w:rFonts w:ascii="Times New Roman" w:hAnsi="Times New Roman" w:cs="Times New Roman"/>
                <w:b w:val="0"/>
                <w:color w:val="auto"/>
                <w:lang w:eastAsia="ru-RU"/>
              </w:rPr>
              <w:t>Виды лепки</w:t>
            </w:r>
          </w:p>
          <w:p w14:paraId="663AC465"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Предметная лепка.</w:t>
            </w:r>
            <w:r>
              <w:rPr>
                <w:rFonts w:ascii="Times New Roman" w:eastAsia="Times New Roman" w:hAnsi="Times New Roman" w:cs="Times New Roman"/>
                <w:lang w:eastAsia="ru-RU"/>
              </w:rPr>
              <w:t xml:space="preserve"> На занятиях обязательно стоит образец — фигурка или игрушка </w:t>
            </w:r>
          </w:p>
          <w:p w14:paraId="778D44E8"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01997FE8"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Сюжетная лепка.</w:t>
            </w:r>
            <w:r>
              <w:rPr>
                <w:rFonts w:ascii="Times New Roman" w:eastAsia="Times New Roman" w:hAnsi="Times New Roman" w:cs="Times New Roman"/>
                <w:lang w:eastAsia="ru-RU"/>
              </w:rPr>
              <w:t xml:space="preserve"> </w:t>
            </w:r>
          </w:p>
          <w:p w14:paraId="78CC9210"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Декоративная лепка.</w:t>
            </w:r>
            <w:r>
              <w:rPr>
                <w:rFonts w:ascii="Times New Roman" w:eastAsia="Times New Roman" w:hAnsi="Times New Roman" w:cs="Times New Roman"/>
                <w:lang w:eastAsia="ru-RU"/>
              </w:rPr>
              <w:t xml:space="preserve"> </w:t>
            </w:r>
          </w:p>
          <w:p w14:paraId="5B0C6526"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0591596C"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bCs w:val="0"/>
                <w:color w:val="auto"/>
                <w:lang w:eastAsia="ru-RU"/>
              </w:rPr>
            </w:pPr>
            <w:r>
              <w:rPr>
                <w:rFonts w:ascii="Times New Roman" w:hAnsi="Times New Roman" w:cs="Times New Roman"/>
                <w:b w:val="0"/>
                <w:bCs w:val="0"/>
                <w:color w:val="auto"/>
                <w:lang w:eastAsia="ru-RU"/>
              </w:rPr>
              <w:t>- Нетрадиционные техники лепки</w:t>
            </w:r>
          </w:p>
          <w:p w14:paraId="342025F4" w14:textId="77777777" w:rsidR="00E957B3" w:rsidRDefault="00E957B3" w:rsidP="00E957B3">
            <w:pPr>
              <w:pStyle w:val="311"/>
              <w:widowControl w:val="0"/>
              <w:shd w:val="clear" w:color="auto" w:fill="FFFFFF"/>
              <w:suppressAutoHyphens w:val="0"/>
              <w:spacing w:before="0" w:line="240" w:lineRule="auto"/>
              <w:jc w:val="both"/>
              <w:textAlignment w:val="baseline"/>
              <w:rPr>
                <w:rStyle w:val="a7"/>
                <w:rFonts w:ascii="Times New Roman" w:hAnsi="Times New Roman" w:cs="Times New Roman"/>
                <w:color w:val="auto"/>
                <w:lang w:eastAsia="ru-RU"/>
              </w:rPr>
            </w:pPr>
          </w:p>
          <w:p w14:paraId="505CD170" w14:textId="77777777" w:rsidR="00E957B3" w:rsidRDefault="00E957B3" w:rsidP="00E957B3">
            <w:pPr>
              <w:pStyle w:val="311"/>
              <w:widowControl w:val="0"/>
              <w:shd w:val="clear" w:color="auto" w:fill="FFFFFF"/>
              <w:suppressAutoHyphens w:val="0"/>
              <w:spacing w:before="0" w:line="240" w:lineRule="auto"/>
              <w:jc w:val="both"/>
              <w:textAlignment w:val="baseline"/>
            </w:pPr>
            <w:r>
              <w:rPr>
                <w:rStyle w:val="a7"/>
                <w:rFonts w:ascii="Times New Roman" w:hAnsi="Times New Roman" w:cs="Times New Roman"/>
                <w:b/>
                <w:color w:val="auto"/>
              </w:rPr>
              <w:t xml:space="preserve">- </w:t>
            </w:r>
            <w:r>
              <w:rPr>
                <w:rStyle w:val="a7"/>
                <w:rFonts w:ascii="Times New Roman" w:hAnsi="Times New Roman" w:cs="Times New Roman"/>
                <w:color w:val="auto"/>
              </w:rPr>
              <w:t>Пластилиновая мозаика — выкладывание пластилиновых шариков на нарисованном изображении. </w:t>
            </w:r>
          </w:p>
          <w:p w14:paraId="13DBA0B0" w14:textId="77777777" w:rsidR="00E957B3" w:rsidRDefault="00E957B3" w:rsidP="00E957B3">
            <w:pPr>
              <w:widowControl w:val="0"/>
              <w:shd w:val="clear" w:color="auto" w:fill="FFFFFF"/>
              <w:suppressAutoHyphens w:val="0"/>
              <w:spacing w:after="0" w:line="240" w:lineRule="auto"/>
              <w:jc w:val="both"/>
              <w:textAlignment w:val="baseline"/>
              <w:rPr>
                <w:rStyle w:val="a7"/>
                <w:rFonts w:ascii="Times New Roman" w:hAnsi="Times New Roman" w:cs="Times New Roman"/>
                <w:b w:val="0"/>
                <w:bCs w:val="0"/>
              </w:rPr>
            </w:pPr>
          </w:p>
          <w:p w14:paraId="6BB04219"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Пластилинография — рисование или закрашивание контуров при помощи размазывания и/или налепливания пластилина.</w:t>
            </w:r>
            <w:r>
              <w:rPr>
                <w:rFonts w:ascii="Times New Roman" w:eastAsia="Times New Roman" w:hAnsi="Times New Roman" w:cs="Times New Roman"/>
                <w:lang w:eastAsia="ru-RU"/>
              </w:rPr>
              <w:t xml:space="preserve"> </w:t>
            </w:r>
          </w:p>
          <w:p w14:paraId="63E4A1D4"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55213FD2"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Тестопластика — лепка из солёного теста.</w:t>
            </w:r>
            <w:r>
              <w:rPr>
                <w:rFonts w:ascii="Times New Roman" w:eastAsia="Times New Roman" w:hAnsi="Times New Roman" w:cs="Times New Roman"/>
                <w:lang w:eastAsia="ru-RU"/>
              </w:rPr>
              <w:t xml:space="preserve"> </w:t>
            </w:r>
          </w:p>
          <w:p w14:paraId="779A3427"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71CFA657"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bCs w:val="0"/>
                <w:color w:val="auto"/>
                <w:lang w:eastAsia="ru-RU"/>
              </w:rPr>
            </w:pPr>
            <w:r>
              <w:rPr>
                <w:rFonts w:ascii="Times New Roman" w:hAnsi="Times New Roman" w:cs="Times New Roman"/>
                <w:b w:val="0"/>
                <w:bCs w:val="0"/>
                <w:color w:val="auto"/>
                <w:lang w:eastAsia="ru-RU"/>
              </w:rPr>
              <w:t>- Дифференциация заданий</w:t>
            </w:r>
          </w:p>
          <w:p w14:paraId="462D4048"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Учитывая личностные качества и темп овладения приёмами лепки, педагог разрабатывает разноуровневые задания.</w:t>
            </w:r>
            <w:r>
              <w:rPr>
                <w:rFonts w:ascii="Times New Roman" w:eastAsia="Times New Roman" w:hAnsi="Times New Roman" w:cs="Times New Roman"/>
                <w:lang w:eastAsia="ru-RU"/>
              </w:rPr>
              <w:t xml:space="preserve"> </w:t>
            </w:r>
          </w:p>
          <w:p w14:paraId="5107DA8E"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tc>
        <w:tc>
          <w:tcPr>
            <w:tcW w:w="3239" w:type="dxa"/>
            <w:tcBorders>
              <w:top w:val="single" w:sz="4" w:space="0" w:color="000000"/>
              <w:left w:val="single" w:sz="4" w:space="0" w:color="000000"/>
              <w:bottom w:val="single" w:sz="4" w:space="0" w:color="000000"/>
              <w:right w:val="single" w:sz="4" w:space="0" w:color="000000"/>
            </w:tcBorders>
          </w:tcPr>
          <w:p w14:paraId="35584F9B"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lastRenderedPageBreak/>
              <w:t>Глина, подготовленная для лепки</w:t>
            </w:r>
          </w:p>
          <w:p w14:paraId="17F2B4DE"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Пластилин</w:t>
            </w:r>
          </w:p>
          <w:p w14:paraId="55116E08" w14:textId="77777777" w:rsidR="00E957B3" w:rsidRDefault="00E957B3" w:rsidP="00E957B3">
            <w:pPr>
              <w:widowControl w:val="0"/>
              <w:spacing w:after="0" w:line="240" w:lineRule="auto"/>
              <w:jc w:val="both"/>
            </w:pPr>
            <w:r>
              <w:rPr>
                <w:rStyle w:val="a7"/>
                <w:rFonts w:ascii="Times New Roman" w:hAnsi="Times New Roman" w:cs="Times New Roman"/>
                <w:b w:val="0"/>
              </w:rPr>
              <w:t>Стек — инструмент-помощник</w:t>
            </w:r>
            <w:r>
              <w:rPr>
                <w:rFonts w:ascii="Times New Roman" w:hAnsi="Times New Roman" w:cs="Times New Roman"/>
              </w:rPr>
              <w:t xml:space="preserve"> </w:t>
            </w:r>
          </w:p>
          <w:p w14:paraId="18B70A64"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Доски (20x20)</w:t>
            </w:r>
          </w:p>
          <w:p w14:paraId="41165DDE"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Печатки для нанесения узора на вылепленное изделие</w:t>
            </w:r>
          </w:p>
          <w:p w14:paraId="121BE8B0"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 xml:space="preserve">     Салфетка из ткани, хорошо впитывающей воду (30x30), для вытирания рук во время лепки</w:t>
            </w:r>
          </w:p>
          <w:p w14:paraId="53BA7603" w14:textId="77777777" w:rsidR="00E957B3" w:rsidRDefault="00E957B3" w:rsidP="00E957B3">
            <w:pPr>
              <w:widowControl w:val="0"/>
              <w:spacing w:after="0" w:line="240" w:lineRule="auto"/>
              <w:jc w:val="both"/>
              <w:rPr>
                <w:rFonts w:ascii="Times New Roman" w:hAnsi="Times New Roman" w:cs="Times New Roman"/>
              </w:rPr>
            </w:pPr>
          </w:p>
          <w:p w14:paraId="334E3545"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lastRenderedPageBreak/>
              <w:t>Д    ля работы с пластилином и глиной у каждого ребенка должна быть дощечка - подкладка и тряпочка, которой он будет вытирать руки, а также небольшая картонка-подставка для готового изделия.</w:t>
            </w:r>
          </w:p>
          <w:p w14:paraId="5A5E6C49" w14:textId="77777777" w:rsidR="00E957B3" w:rsidRDefault="00E957B3" w:rsidP="00E957B3">
            <w:pPr>
              <w:widowControl w:val="0"/>
              <w:spacing w:after="0" w:line="240" w:lineRule="auto"/>
              <w:jc w:val="both"/>
              <w:rPr>
                <w:rFonts w:ascii="Times New Roman" w:hAnsi="Times New Roman" w:cs="Times New Roman"/>
              </w:rPr>
            </w:pPr>
          </w:p>
          <w:p w14:paraId="736D0CA6"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 xml:space="preserve">    природный материал</w:t>
            </w:r>
          </w:p>
          <w:p w14:paraId="398B3E3B"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(половинки скорлупок грецких орехов, скорлупу фисташек, плоды каштана, желуди, ветки,</w:t>
            </w:r>
          </w:p>
          <w:p w14:paraId="2DDF3613" w14:textId="77777777" w:rsidR="00E957B3" w:rsidRDefault="00E957B3" w:rsidP="00E957B3">
            <w:pPr>
              <w:widowControl w:val="0"/>
              <w:spacing w:after="0" w:line="240" w:lineRule="auto"/>
              <w:jc w:val="both"/>
              <w:rPr>
                <w:rFonts w:cs="Times New Roman"/>
              </w:rPr>
            </w:pPr>
            <w:r>
              <w:rPr>
                <w:rFonts w:ascii="Times New Roman" w:hAnsi="Times New Roman" w:cs="Times New Roman"/>
              </w:rPr>
              <w:t xml:space="preserve">семена ясеня, крылатки клена, фасоль, горох, рис) и дополнительный материал (пуговицы, спички, крышки от пузырьков и пластмассовых бутылок, капсулы от киндер-сюрпризов, нитки, баночки от йогурта, </w:t>
            </w:r>
            <w:r>
              <w:rPr>
                <w:rFonts w:ascii="Times New Roman" w:hAnsi="Times New Roman" w:cs="Times New Roman"/>
                <w:shd w:val="clear" w:color="auto" w:fill="FFFFFF"/>
              </w:rPr>
              <w:t xml:space="preserve">коктейльные трубочки, мелкие монеты </w:t>
            </w:r>
            <w:r>
              <w:rPr>
                <w:rFonts w:ascii="Times New Roman" w:hAnsi="Times New Roman" w:cs="Times New Roman"/>
              </w:rPr>
              <w:t>).</w:t>
            </w:r>
          </w:p>
          <w:p w14:paraId="672A4C2B" w14:textId="77777777" w:rsidR="00E957B3" w:rsidRDefault="00E957B3" w:rsidP="00E957B3">
            <w:pPr>
              <w:widowControl w:val="0"/>
              <w:spacing w:after="0" w:line="240" w:lineRule="auto"/>
              <w:jc w:val="both"/>
              <w:rPr>
                <w:rFonts w:ascii="Times New Roman" w:hAnsi="Times New Roman" w:cs="Times New Roman"/>
              </w:rPr>
            </w:pPr>
          </w:p>
          <w:p w14:paraId="5CB90295"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Можно использовать самодельное мягкое и пластичное тесто (для изготовления теста нужно смешать полстакана соли, полстакана муки, полстакана воды и одну чайную ложку</w:t>
            </w:r>
          </w:p>
          <w:p w14:paraId="40A4FCB9"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подсолнечного масла).</w:t>
            </w:r>
          </w:p>
          <w:p w14:paraId="148022F2" w14:textId="77777777" w:rsidR="00E957B3" w:rsidRDefault="00E957B3" w:rsidP="00E957B3">
            <w:pPr>
              <w:widowControl w:val="0"/>
              <w:spacing w:after="0" w:line="240" w:lineRule="auto"/>
              <w:jc w:val="both"/>
              <w:rPr>
                <w:rFonts w:ascii="Times New Roman" w:hAnsi="Times New Roman" w:cs="Times New Roman"/>
              </w:rPr>
            </w:pPr>
          </w:p>
        </w:tc>
      </w:tr>
      <w:tr w:rsidR="00E957B3" w14:paraId="26324159"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519A4B9C" w14:textId="77777777" w:rsidR="00E957B3" w:rsidRDefault="00E957B3" w:rsidP="00E957B3">
            <w:pPr>
              <w:widowControl w:val="0"/>
              <w:spacing w:before="280" w:after="280"/>
              <w:rPr>
                <w:shd w:val="clear" w:color="auto" w:fill="FFFF0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27538161" w14:textId="77777777" w:rsidR="00E957B3" w:rsidRDefault="00E957B3" w:rsidP="00E957B3">
            <w:pPr>
              <w:pStyle w:val="ConsPlusNormal"/>
              <w:spacing w:before="240" w:after="160" w:line="200" w:lineRule="atLeast"/>
              <w:jc w:val="both"/>
              <w:rPr>
                <w:b/>
                <w:bCs/>
                <w:sz w:val="22"/>
                <w:szCs w:val="22"/>
              </w:rPr>
            </w:pPr>
            <w:r>
              <w:rPr>
                <w:b/>
                <w:bCs/>
                <w:sz w:val="22"/>
                <w:szCs w:val="22"/>
              </w:rPr>
              <w:t>Аппликация:</w:t>
            </w:r>
          </w:p>
          <w:p w14:paraId="49973AAF" w14:textId="77777777" w:rsidR="00E957B3" w:rsidRDefault="00E957B3" w:rsidP="00E957B3">
            <w:pPr>
              <w:pStyle w:val="ConsPlusNormal"/>
              <w:spacing w:before="240" w:after="160" w:line="200" w:lineRule="atLeast"/>
              <w:ind w:firstLine="540"/>
              <w:jc w:val="both"/>
              <w:rPr>
                <w:color w:val="333333"/>
                <w:kern w:val="0"/>
                <w:sz w:val="22"/>
                <w:szCs w:val="22"/>
                <w:lang w:eastAsia="en-US"/>
              </w:rPr>
            </w:pPr>
            <w:r>
              <w:rPr>
                <w:color w:val="333333"/>
                <w:kern w:val="0"/>
                <w:sz w:val="22"/>
                <w:szCs w:val="22"/>
                <w:lang w:eastAsia="en-US"/>
              </w:rPr>
              <w:t xml:space="preserve">педагог закрепляет умение детей создавать </w:t>
            </w:r>
            <w:r>
              <w:rPr>
                <w:color w:val="333333"/>
                <w:kern w:val="0"/>
                <w:sz w:val="22"/>
                <w:szCs w:val="22"/>
                <w:lang w:eastAsia="en-US"/>
              </w:rPr>
              <w:lastRenderedPageBreak/>
              <w:t>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49B31A40" w14:textId="77777777" w:rsidR="00E957B3" w:rsidRDefault="00E957B3" w:rsidP="00E957B3">
            <w:pPr>
              <w:widowControl w:val="0"/>
              <w:spacing w:before="280" w:after="280"/>
              <w:rPr>
                <w:rFonts w:ascii="Times New Roman" w:hAnsi="Times New Roman" w:cs="Times New Roman"/>
                <w:shd w:val="clear" w:color="auto" w:fill="FFFF00"/>
              </w:rPr>
            </w:pPr>
          </w:p>
        </w:tc>
        <w:tc>
          <w:tcPr>
            <w:tcW w:w="3288" w:type="dxa"/>
            <w:gridSpan w:val="2"/>
            <w:tcBorders>
              <w:top w:val="single" w:sz="4" w:space="0" w:color="000000"/>
              <w:left w:val="single" w:sz="4" w:space="0" w:color="000000"/>
              <w:bottom w:val="single" w:sz="4" w:space="0" w:color="000000"/>
              <w:right w:val="single" w:sz="4" w:space="0" w:color="000000"/>
            </w:tcBorders>
          </w:tcPr>
          <w:p w14:paraId="7702D872" w14:textId="77777777" w:rsidR="00E957B3" w:rsidRDefault="00E957B3" w:rsidP="00E957B3">
            <w:pPr>
              <w:pStyle w:val="ConsPlusNormal"/>
              <w:spacing w:before="240" w:after="160"/>
              <w:ind w:firstLine="540"/>
              <w:jc w:val="both"/>
              <w:rPr>
                <w:sz w:val="22"/>
                <w:szCs w:val="22"/>
              </w:rPr>
            </w:pPr>
            <w:r>
              <w:rPr>
                <w:sz w:val="22"/>
                <w:szCs w:val="22"/>
              </w:rPr>
              <w:lastRenderedPageBreak/>
              <w:t xml:space="preserve">изобразительная деятельность (рисование, лепка, аппликация) и конструирование из разных материалов по образцу, </w:t>
            </w:r>
            <w:r>
              <w:rPr>
                <w:sz w:val="22"/>
                <w:szCs w:val="22"/>
              </w:rPr>
              <w:lastRenderedPageBreak/>
              <w:t>условию и замыслу ребенка;</w:t>
            </w:r>
          </w:p>
          <w:p w14:paraId="43368D64"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1EDB1876" w14:textId="77777777" w:rsidR="00E957B3" w:rsidRDefault="00E957B3" w:rsidP="00E957B3">
            <w:pPr>
              <w:pStyle w:val="ConsPlusNormal"/>
              <w:spacing w:before="240" w:after="16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56462641" w14:textId="77777777" w:rsidR="00E957B3" w:rsidRDefault="00E957B3" w:rsidP="00E957B3">
            <w:pPr>
              <w:pStyle w:val="ConsPlusNormal"/>
              <w:spacing w:before="240" w:after="160"/>
              <w:jc w:val="both"/>
              <w:rPr>
                <w:sz w:val="22"/>
                <w:szCs w:val="22"/>
              </w:rPr>
            </w:pPr>
            <w:r>
              <w:rPr>
                <w:sz w:val="22"/>
                <w:szCs w:val="22"/>
              </w:rPr>
              <w:t xml:space="preserve">трудовой </w:t>
            </w:r>
          </w:p>
          <w:p w14:paraId="5C367F14"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31B5F896" w14:textId="77777777" w:rsidR="00E957B3" w:rsidRDefault="00E957B3" w:rsidP="00E957B3">
            <w:pPr>
              <w:pStyle w:val="ConsPlusNormal"/>
              <w:spacing w:before="240" w:after="160" w:line="200" w:lineRule="atLeast"/>
              <w:ind w:firstLine="540"/>
              <w:jc w:val="both"/>
              <w:rPr>
                <w:sz w:val="22"/>
                <w:szCs w:val="22"/>
              </w:rPr>
            </w:pPr>
          </w:p>
        </w:tc>
        <w:tc>
          <w:tcPr>
            <w:tcW w:w="3434" w:type="dxa"/>
            <w:gridSpan w:val="2"/>
            <w:tcBorders>
              <w:top w:val="single" w:sz="4" w:space="0" w:color="000000"/>
              <w:left w:val="single" w:sz="4" w:space="0" w:color="000000"/>
              <w:bottom w:val="single" w:sz="4" w:space="0" w:color="000000"/>
              <w:right w:val="single" w:sz="4" w:space="0" w:color="000000"/>
            </w:tcBorders>
          </w:tcPr>
          <w:p w14:paraId="2D0E4F8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Колдина Д. Н.</w:t>
            </w:r>
          </w:p>
          <w:p w14:paraId="190EFC3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Аппликация с детьми  5-6 лет.</w:t>
            </w:r>
          </w:p>
          <w:p w14:paraId="6EEE8698" w14:textId="77777777" w:rsidR="00E957B3" w:rsidRDefault="00E957B3" w:rsidP="00E957B3">
            <w:pPr>
              <w:pStyle w:val="af2"/>
              <w:widowControl w:val="0"/>
              <w:rPr>
                <w:rFonts w:cs="Times New Roman"/>
              </w:rPr>
            </w:pPr>
          </w:p>
          <w:p w14:paraId="4FAE7366" w14:textId="77777777" w:rsidR="00E957B3" w:rsidRDefault="00E957B3" w:rsidP="00E957B3">
            <w:pPr>
              <w:pStyle w:val="af2"/>
              <w:widowControl w:val="0"/>
              <w:rPr>
                <w:rFonts w:cs="Times New Roman"/>
              </w:rPr>
            </w:pPr>
            <w:r>
              <w:rPr>
                <w:rFonts w:cs="Times New Roman"/>
              </w:rPr>
              <w:t>Формы организации:</w:t>
            </w:r>
          </w:p>
          <w:p w14:paraId="728DE565" w14:textId="77777777" w:rsidR="00E957B3" w:rsidRDefault="00E957B3" w:rsidP="00E957B3">
            <w:pPr>
              <w:pStyle w:val="af2"/>
              <w:widowControl w:val="0"/>
              <w:rPr>
                <w:rFonts w:cs="Times New Roman"/>
              </w:rPr>
            </w:pPr>
            <w:r>
              <w:rPr>
                <w:rFonts w:cs="Times New Roman"/>
              </w:rPr>
              <w:t xml:space="preserve">- занятие </w:t>
            </w:r>
          </w:p>
          <w:p w14:paraId="48A64F9F" w14:textId="77777777" w:rsidR="00E957B3" w:rsidRDefault="00E957B3" w:rsidP="00E957B3">
            <w:pPr>
              <w:pStyle w:val="af2"/>
              <w:widowControl w:val="0"/>
              <w:rPr>
                <w:rFonts w:cs="Times New Roman"/>
              </w:rPr>
            </w:pPr>
            <w:r>
              <w:rPr>
                <w:rFonts w:cs="Times New Roman"/>
              </w:rPr>
              <w:lastRenderedPageBreak/>
              <w:t>-тематическое</w:t>
            </w:r>
          </w:p>
          <w:p w14:paraId="2F497163" w14:textId="77777777" w:rsidR="00E957B3" w:rsidRDefault="00E957B3" w:rsidP="00E957B3">
            <w:pPr>
              <w:pStyle w:val="af2"/>
              <w:widowControl w:val="0"/>
              <w:rPr>
                <w:rFonts w:cs="Times New Roman"/>
              </w:rPr>
            </w:pPr>
            <w:r>
              <w:rPr>
                <w:rFonts w:cs="Times New Roman"/>
              </w:rPr>
              <w:t>- игра – занятие</w:t>
            </w:r>
          </w:p>
          <w:p w14:paraId="2F8FA8A6" w14:textId="77777777" w:rsidR="00E957B3" w:rsidRDefault="00E957B3" w:rsidP="00E957B3">
            <w:pPr>
              <w:pStyle w:val="af2"/>
              <w:widowControl w:val="0"/>
              <w:rPr>
                <w:rFonts w:cs="Times New Roman"/>
              </w:rPr>
            </w:pPr>
            <w:r>
              <w:rPr>
                <w:rFonts w:cs="Times New Roman"/>
              </w:rPr>
              <w:t>-путешествие</w:t>
            </w:r>
          </w:p>
          <w:p w14:paraId="3545BF4C" w14:textId="77777777" w:rsidR="00E957B3" w:rsidRDefault="00E957B3" w:rsidP="00E957B3">
            <w:pPr>
              <w:widowControl w:val="0"/>
              <w:spacing w:before="240" w:after="160" w:line="240" w:lineRule="auto"/>
              <w:jc w:val="both"/>
              <w:rPr>
                <w:rFonts w:ascii="Times New Roman" w:hAnsi="Times New Roman" w:cs="Times New Roman"/>
              </w:rPr>
            </w:pPr>
            <w:r>
              <w:rPr>
                <w:rFonts w:ascii="Times New Roman" w:hAnsi="Times New Roman" w:cs="Times New Roman"/>
              </w:rPr>
              <w:t>Виды аппликации</w:t>
            </w:r>
          </w:p>
          <w:p w14:paraId="4FC89C0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1 Предметная — изображаются отдельные предметы, не участвующие ни в каких событиях («Выносливый дуб»).</w:t>
            </w:r>
          </w:p>
          <w:p w14:paraId="5E16951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2 Сюжетная — составляется композиция по событиям (действиям) сказках, рассказах, стихах,</w:t>
            </w:r>
          </w:p>
          <w:p w14:paraId="2362069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по личному представлению («Скворечник для скворца»).</w:t>
            </w:r>
          </w:p>
          <w:p w14:paraId="02A4B9E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3 Декоративная — составляется узор из геометрических фигур на полосе, квадрате, круге («Тарелка, украшенная ягодами»).</w:t>
            </w:r>
          </w:p>
          <w:p w14:paraId="047BEED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218587F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Способы  аппликации:</w:t>
            </w:r>
          </w:p>
          <w:p w14:paraId="1ABEF15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Аппликация из вырезанных частей предмета (составляется предмет из деталей и наклеивается на бумагу («Ворона»)).</w:t>
            </w:r>
          </w:p>
          <w:p w14:paraId="2A3E15B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Аппликация из вырезанных силуэтов предметов (составляется композиция из одного или нескольких предметов и наклеивается на лист бумаги («Ракеты»)).</w:t>
            </w:r>
          </w:p>
          <w:p w14:paraId="2AD349D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Декоративная аппликация из вырезанных полос и геометрических фигур («Украшения на скатерти»).                        • Обрывание-мозаика (маленькие круги, треугольники, квадраты обрывные кусочки цветной бумаги наклеиваются внутри контура </w:t>
            </w:r>
            <w:r>
              <w:rPr>
                <w:rFonts w:ascii="Times New Roman" w:eastAsia="Times New Roman" w:hAnsi="Times New Roman" w:cs="Times New Roman"/>
                <w:color w:val="1A1A1A"/>
                <w:lang w:eastAsia="ru-RU"/>
              </w:rPr>
              <w:lastRenderedPageBreak/>
              <w:t>(«Цыпленок и утенок»)).     • Обрывание по контуру (цветная бумага обрывается по намеченному контуру для передачи фактуры предмета («Снеговик»)).                                • Скатывание салфеток (бумага рвется на маленькие кусочки, каждый кусочек мнется и скатывается в комочек («Черепаха»)).                                              •Накладная аппликация (одинаковые по форме, но разные по размеру детали наклеиваются друг на друга, начиная от самой большой и заканчивая самой маленькой («Цветы»)).                        из</w:t>
            </w:r>
          </w:p>
          <w:p w14:paraId="06C5463E" w14:textId="77777777" w:rsidR="00E957B3" w:rsidRDefault="00E957B3" w:rsidP="00E957B3">
            <w:pPr>
              <w:widowControl w:val="0"/>
              <w:shd w:val="clear" w:color="auto" w:fill="FFFFFF"/>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Аппликация засушенных листьев (листья раскладываются и составляются в задуманный предмет,  наклеиваются на лист («Бабочка»)).                                               • Аппликация из ваты (вата выкладывается тонким слоем на бархатную бумагу н приклеивается («Зимушка-зима»)).                                                           • Аппликация из ниток мулине (нитки выкладываются на бархатной бумаге и наклеиваются («Новогодняя елка»)).                                                                 • Фреска (клей равномерно наносится на поверхность и засыпается крупой, песком или стружкой от цветных карандашей («Груша)).                         • Икебана (составление простейших </w:t>
            </w:r>
            <w:r>
              <w:rPr>
                <w:rFonts w:ascii="Times New Roman" w:eastAsia="Times New Roman" w:hAnsi="Times New Roman" w:cs="Times New Roman"/>
                <w:color w:val="1A1A1A"/>
                <w:lang w:eastAsia="ru-RU"/>
              </w:rPr>
              <w:lastRenderedPageBreak/>
              <w:t>композиций букетов («Осенний букет»)).                                   • Коллаж (сочетание в работе разнообразных материалов («Шкатулка»)).                                             • Объемные поделки из плотной цветной бумаги, которые могут стоять («Дом»).</w:t>
            </w:r>
          </w:p>
          <w:p w14:paraId="59247507" w14:textId="77777777" w:rsidR="00E957B3" w:rsidRDefault="00E957B3" w:rsidP="00E957B3">
            <w:pPr>
              <w:widowControl w:val="0"/>
              <w:spacing w:before="240" w:after="160"/>
              <w:jc w:val="both"/>
              <w:rPr>
                <w:rFonts w:ascii="Times New Roman" w:hAnsi="Times New Roman" w:cs="Times New Roman"/>
              </w:rPr>
            </w:pPr>
            <w:r>
              <w:rPr>
                <w:rFonts w:ascii="Times New Roman" w:hAnsi="Times New Roman" w:cs="Times New Roman"/>
              </w:rPr>
              <w:t>Методы  и приемы:</w:t>
            </w:r>
          </w:p>
          <w:p w14:paraId="66AA6E16" w14:textId="77777777" w:rsidR="00E957B3" w:rsidRDefault="00E957B3" w:rsidP="00E957B3">
            <w:pPr>
              <w:widowControl w:val="0"/>
              <w:shd w:val="clear" w:color="auto" w:fill="FFFFFF"/>
              <w:jc w:val="both"/>
              <w:rPr>
                <w:rFonts w:cs="Times New Roman"/>
              </w:rPr>
            </w:pPr>
            <w:r>
              <w:rPr>
                <w:rFonts w:ascii="Times New Roman" w:hAnsi="Times New Roman" w:cs="Times New Roman"/>
                <w:shd w:val="clear" w:color="auto" w:fill="FFFFFF"/>
              </w:rPr>
              <w:t xml:space="preserve">- Создание игровой ситуации </w:t>
            </w:r>
            <w:r>
              <w:rPr>
                <w:rFonts w:ascii="Times New Roman" w:eastAsia="Times New Roman" w:hAnsi="Times New Roman" w:cs="Times New Roman"/>
                <w:lang w:eastAsia="ru-RU"/>
              </w:rPr>
              <w:t>игровой ситуации для привлечения внимания и развития эмоционапьной отзывчивости детей ;</w:t>
            </w:r>
          </w:p>
          <w:p w14:paraId="334E30B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Доработка изделия с помощью фломастеров, маленьких кусочков цветной бумаги (при этом необходимо обращать внимание детей на выразительные средства; правильно по</w:t>
            </w:r>
            <w:r>
              <w:rPr>
                <w:rFonts w:ascii="Times New Roman" w:eastAsia="Times New Roman" w:hAnsi="Times New Roman" w:cs="Times New Roman"/>
                <w:lang w:eastAsia="ru-RU"/>
              </w:rPr>
              <w:softHyphen/>
              <w:t xml:space="preserve"> добранные цвета, интересные детали).</w:t>
            </w:r>
          </w:p>
          <w:p w14:paraId="59B087F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645D0F9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анализ работ</w:t>
            </w:r>
          </w:p>
          <w:p w14:paraId="612C9755" w14:textId="77777777" w:rsidR="00E957B3" w:rsidRDefault="00E957B3" w:rsidP="00E957B3">
            <w:pPr>
              <w:widowControl w:val="0"/>
              <w:spacing w:before="240" w:after="160"/>
              <w:jc w:val="both"/>
              <w:rPr>
                <w:rFonts w:cs="Times New Roman"/>
              </w:rPr>
            </w:pPr>
            <w:r>
              <w:rPr>
                <w:rFonts w:ascii="Times New Roman" w:hAnsi="Times New Roman" w:cs="Times New Roman"/>
              </w:rPr>
              <w:t xml:space="preserve">- </w:t>
            </w:r>
            <w:r>
              <w:rPr>
                <w:rFonts w:ascii="Times New Roman" w:hAnsi="Times New Roman" w:cs="Times New Roman"/>
                <w:shd w:val="clear" w:color="auto" w:fill="FFFFFF"/>
              </w:rPr>
              <w:t xml:space="preserve">информационно-рецептивный: рассматривание и анализ предмета </w:t>
            </w:r>
          </w:p>
          <w:p w14:paraId="06B6728C" w14:textId="77777777" w:rsidR="00E957B3" w:rsidRDefault="00E957B3" w:rsidP="00E957B3">
            <w:pPr>
              <w:widowControl w:val="0"/>
              <w:spacing w:before="240" w:after="160"/>
              <w:jc w:val="both"/>
              <w:rPr>
                <w:rFonts w:ascii="Times New Roman" w:hAnsi="Times New Roman" w:cs="Times New Roman"/>
                <w:shd w:val="clear" w:color="auto" w:fill="FFFFFF"/>
              </w:rPr>
            </w:pPr>
            <w:r>
              <w:rPr>
                <w:rFonts w:ascii="Times New Roman" w:hAnsi="Times New Roman" w:cs="Times New Roman"/>
                <w:shd w:val="clear" w:color="auto" w:fill="FFFFFF"/>
              </w:rPr>
              <w:t>Нетрадиционные техники:</w:t>
            </w:r>
          </w:p>
          <w:p w14:paraId="20551018" w14:textId="77777777" w:rsidR="00E957B3" w:rsidRDefault="00E957B3" w:rsidP="00E957B3">
            <w:pPr>
              <w:widowControl w:val="0"/>
              <w:spacing w:before="240" w:after="160" w:line="240" w:lineRule="auto"/>
              <w:rPr>
                <w:rFonts w:cs="Times New Roman"/>
              </w:rPr>
            </w:pPr>
            <w:r>
              <w:rPr>
                <w:rFonts w:ascii="Times New Roman" w:hAnsi="Times New Roman" w:cs="Times New Roman"/>
                <w:shd w:val="clear" w:color="auto" w:fill="FFFFFF"/>
              </w:rPr>
              <w:t xml:space="preserve">Модульная аппликация (мозаика). Симметричная аппликация. Ленточная аппликация.                                              </w:t>
            </w:r>
            <w:r>
              <w:rPr>
                <w:rFonts w:ascii="Times New Roman" w:hAnsi="Times New Roman" w:cs="Times New Roman"/>
                <w:shd w:val="clear" w:color="auto" w:fill="FFFFFF"/>
              </w:rPr>
              <w:lastRenderedPageBreak/>
              <w:t xml:space="preserve">Накладная аппликация.             Квиллинг.                                    </w:t>
            </w:r>
            <w:r>
              <w:rPr>
                <w:rFonts w:ascii="Times New Roman" w:eastAsia="Times New Roman" w:hAnsi="Times New Roman" w:cs="Times New Roman"/>
                <w:lang w:eastAsia="ru-RU"/>
              </w:rPr>
              <w:t>Торцевание</w:t>
            </w:r>
            <w:r>
              <w:rPr>
                <w:rFonts w:ascii="Times New Roman" w:hAnsi="Times New Roman" w:cs="Times New Roman"/>
                <w:shd w:val="clear" w:color="auto" w:fill="FFFFFF"/>
              </w:rPr>
              <w:t xml:space="preserve">                                     </w:t>
            </w:r>
            <w:r>
              <w:rPr>
                <w:rFonts w:ascii="Times New Roman" w:eastAsia="Times New Roman" w:hAnsi="Times New Roman" w:cs="Times New Roman"/>
                <w:lang w:eastAsia="ru-RU"/>
              </w:rPr>
              <w:t>Торцевание - один из видов бумажного рукоделия. Эту технику можно отнести и к</w:t>
            </w:r>
            <w:r>
              <w:rPr>
                <w:rFonts w:ascii="Times New Roman" w:hAnsi="Times New Roman" w:cs="Times New Roman"/>
                <w:shd w:val="clear" w:color="auto" w:fill="FFFFFF"/>
              </w:rPr>
              <w:t xml:space="preserve"> </w:t>
            </w:r>
            <w:r>
              <w:rPr>
                <w:rFonts w:ascii="Times New Roman" w:eastAsia="Times New Roman" w:hAnsi="Times New Roman" w:cs="Times New Roman"/>
                <w:lang w:eastAsia="ru-RU"/>
              </w:rPr>
              <w:t>способу аппликации и к виду квиллинга.</w:t>
            </w:r>
            <w:r>
              <w:rPr>
                <w:rFonts w:ascii="Times New Roman" w:hAnsi="Times New Roman" w:cs="Times New Roman"/>
                <w:shd w:val="clear" w:color="auto" w:fill="FFFFFF"/>
              </w:rPr>
              <w:t xml:space="preserve">                                          Коллаж                                          Оригами.                                      Аппликация из салфеток.      Аппликация из ткани. Аппликация из крупы. Аппликация из засушенных растений.</w:t>
            </w:r>
          </w:p>
        </w:tc>
        <w:tc>
          <w:tcPr>
            <w:tcW w:w="3239" w:type="dxa"/>
            <w:tcBorders>
              <w:top w:val="single" w:sz="4" w:space="0" w:color="000000"/>
              <w:left w:val="single" w:sz="4" w:space="0" w:color="000000"/>
              <w:bottom w:val="single" w:sz="4" w:space="0" w:color="000000"/>
              <w:right w:val="single" w:sz="4" w:space="0" w:color="000000"/>
            </w:tcBorders>
          </w:tcPr>
          <w:p w14:paraId="7A573B23" w14:textId="77777777" w:rsidR="00E957B3" w:rsidRDefault="00E957B3" w:rsidP="00E957B3">
            <w:pPr>
              <w:widowControl w:val="0"/>
              <w:shd w:val="clear" w:color="auto" w:fill="FFFFFF"/>
              <w:suppressAutoHyphens w:val="0"/>
              <w:spacing w:after="0" w:line="240" w:lineRule="auto"/>
              <w:jc w:val="both"/>
              <w:rPr>
                <w:rFonts w:cs="Times New Roman"/>
              </w:rPr>
            </w:pPr>
            <w:r>
              <w:rPr>
                <w:rFonts w:ascii="Times New Roman" w:hAnsi="Times New Roman" w:cs="Times New Roman"/>
                <w:shd w:val="clear" w:color="auto" w:fill="FFFFFF"/>
              </w:rPr>
              <w:lastRenderedPageBreak/>
              <w:t xml:space="preserve"> - Белая, цветная и разнофактурная бумага, </w:t>
            </w:r>
            <w:r>
              <w:rPr>
                <w:rFonts w:ascii="Times New Roman" w:eastAsia="Times New Roman" w:hAnsi="Times New Roman" w:cs="Times New Roman"/>
                <w:lang w:eastAsia="ru-RU"/>
              </w:rPr>
              <w:t xml:space="preserve"> (цветная бумага, цветная двухсторонняя бумага, журнальная бумага, альбомная бумага, бархатная бумага);</w:t>
            </w:r>
          </w:p>
          <w:p w14:paraId="7F84A66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1EF16F0E" w14:textId="77777777" w:rsidR="00E957B3" w:rsidRDefault="00E957B3" w:rsidP="00E957B3">
            <w:pPr>
              <w:widowControl w:val="0"/>
              <w:shd w:val="clear" w:color="auto" w:fill="FFFFFF"/>
              <w:suppressAutoHyphens w:val="0"/>
              <w:spacing w:after="0" w:line="240" w:lineRule="auto"/>
              <w:jc w:val="both"/>
              <w:rPr>
                <w:rFonts w:cs="Times New Roman"/>
              </w:rPr>
            </w:pPr>
            <w:r>
              <w:rPr>
                <w:rFonts w:ascii="Times New Roman" w:hAnsi="Times New Roman" w:cs="Times New Roman"/>
                <w:shd w:val="clear" w:color="auto" w:fill="FFFFFF"/>
              </w:rPr>
              <w:t xml:space="preserve"> - Белый  картон; </w:t>
            </w:r>
            <w:r>
              <w:rPr>
                <w:rFonts w:ascii="Times New Roman" w:eastAsia="Times New Roman" w:hAnsi="Times New Roman" w:cs="Times New Roman"/>
                <w:lang w:eastAsia="ru-RU"/>
              </w:rPr>
              <w:t>цветной картон</w:t>
            </w:r>
          </w:p>
          <w:p w14:paraId="2F3E1C44" w14:textId="77777777" w:rsidR="00E957B3" w:rsidRDefault="00E957B3" w:rsidP="00E957B3">
            <w:pPr>
              <w:widowControl w:val="0"/>
              <w:spacing w:before="240" w:after="160" w:line="240" w:lineRule="auto"/>
              <w:jc w:val="both"/>
              <w:rPr>
                <w:rFonts w:cs="Times New Roman"/>
              </w:rPr>
            </w:pPr>
            <w:r>
              <w:rPr>
                <w:rFonts w:ascii="Times New Roman" w:hAnsi="Times New Roman" w:cs="Times New Roman"/>
                <w:shd w:val="clear" w:color="auto" w:fill="FFFFFF"/>
              </w:rPr>
              <w:t xml:space="preserve">- Наборы ножниц </w:t>
            </w:r>
            <w:r>
              <w:rPr>
                <w:rFonts w:ascii="Times New Roman" w:eastAsia="Times New Roman" w:hAnsi="Times New Roman" w:cs="Times New Roman"/>
                <w:lang w:eastAsia="ru-RU"/>
              </w:rPr>
              <w:t>с тупыми концами</w:t>
            </w:r>
            <w:r>
              <w:rPr>
                <w:rFonts w:ascii="Times New Roman" w:hAnsi="Times New Roman" w:cs="Times New Roman"/>
                <w:shd w:val="clear" w:color="auto" w:fill="FFFFFF"/>
              </w:rPr>
              <w:t xml:space="preserve">, </w:t>
            </w:r>
          </w:p>
          <w:p w14:paraId="7CCF2EAC"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клея ПВА</w:t>
            </w:r>
          </w:p>
          <w:p w14:paraId="333E71C0" w14:textId="77777777" w:rsidR="00E957B3" w:rsidRDefault="00E957B3" w:rsidP="00E957B3">
            <w:pPr>
              <w:widowControl w:val="0"/>
              <w:shd w:val="clear" w:color="auto" w:fill="FFFFFF"/>
              <w:suppressAutoHyphens w:val="0"/>
              <w:spacing w:after="0" w:line="240" w:lineRule="auto"/>
              <w:jc w:val="both"/>
              <w:rPr>
                <w:rFonts w:cs="Times New Roman"/>
              </w:rPr>
            </w:pPr>
            <w:r>
              <w:rPr>
                <w:rFonts w:ascii="Times New Roman" w:hAnsi="Times New Roman" w:cs="Times New Roman"/>
                <w:shd w:val="clear" w:color="auto" w:fill="FFFFFF"/>
              </w:rPr>
              <w:t xml:space="preserve">-  кистей </w:t>
            </w:r>
            <w:r>
              <w:rPr>
                <w:rFonts w:ascii="Times New Roman" w:eastAsia="Times New Roman" w:hAnsi="Times New Roman" w:cs="Times New Roman"/>
                <w:lang w:eastAsia="ru-RU"/>
              </w:rPr>
              <w:t xml:space="preserve"> для клея; клеенка-подкладка;  тряпочка</w:t>
            </w:r>
            <w:r>
              <w:rPr>
                <w:rFonts w:ascii="Times New Roman" w:hAnsi="Times New Roman" w:cs="Times New Roman"/>
                <w:shd w:val="clear" w:color="auto" w:fill="FFFFFF"/>
              </w:rPr>
              <w:t xml:space="preserve">, салфетки; </w:t>
            </w:r>
          </w:p>
          <w:p w14:paraId="7D9E9090"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-Цветные карандаши, фломастеры и маркеры, фурнитура; </w:t>
            </w:r>
          </w:p>
          <w:p w14:paraId="471CDEE5"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Бросовый материал; </w:t>
            </w:r>
          </w:p>
          <w:p w14:paraId="399FD753"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Подборка дидактических игр; Альбомы и книги для рассматривания; </w:t>
            </w:r>
          </w:p>
          <w:p w14:paraId="441466B7"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Заготовки; Трафареты; Альбомы с образцами, алгоритмами, моделями и схемами;</w:t>
            </w:r>
          </w:p>
          <w:p w14:paraId="5DB552F8"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Игры со счетными палочками; </w:t>
            </w:r>
          </w:p>
          <w:p w14:paraId="103CE1CB"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Картотека пальчиковых игр; </w:t>
            </w:r>
          </w:p>
          <w:p w14:paraId="0AAED93A"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-Плоскостная геометрическая мозаика; </w:t>
            </w:r>
          </w:p>
          <w:p w14:paraId="70D04D8D" w14:textId="77777777" w:rsidR="00E957B3" w:rsidRDefault="00E957B3" w:rsidP="00E957B3">
            <w:pPr>
              <w:widowControl w:val="0"/>
              <w:spacing w:before="240" w:after="16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 Набор игр-упражнений и материалов для пальчикового массажа</w:t>
            </w:r>
          </w:p>
          <w:p w14:paraId="023BFF01" w14:textId="77777777" w:rsidR="00E957B3" w:rsidRDefault="00E957B3" w:rsidP="00E957B3">
            <w:pPr>
              <w:widowControl w:val="0"/>
              <w:spacing w:before="240" w:after="1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Дополнительные  материалы </w:t>
            </w:r>
            <w:r>
              <w:rPr>
                <w:rFonts w:ascii="Times New Roman" w:eastAsia="Times New Roman" w:hAnsi="Times New Roman" w:cs="Times New Roman"/>
                <w:lang w:eastAsia="ru-RU"/>
              </w:rPr>
              <w:lastRenderedPageBreak/>
              <w:t>(цветные салфетки, открыт</w:t>
            </w:r>
            <w:r>
              <w:rPr>
                <w:rFonts w:ascii="Times New Roman" w:eastAsia="Times New Roman" w:hAnsi="Times New Roman" w:cs="Times New Roman"/>
                <w:lang w:eastAsia="ru-RU"/>
              </w:rPr>
              <w:softHyphen/>
              <w:t>ки, вата, засушенные листья, манная крупа).</w:t>
            </w:r>
          </w:p>
          <w:p w14:paraId="52B288AD" w14:textId="77777777" w:rsidR="00E957B3" w:rsidRDefault="00E957B3" w:rsidP="00E957B3">
            <w:pPr>
              <w:widowControl w:val="0"/>
              <w:spacing w:before="240" w:after="160"/>
              <w:ind w:firstLine="540"/>
              <w:jc w:val="both"/>
              <w:rPr>
                <w:rFonts w:ascii="Times New Roman" w:hAnsi="Times New Roman" w:cs="Times New Roman"/>
              </w:rPr>
            </w:pPr>
          </w:p>
        </w:tc>
      </w:tr>
      <w:tr w:rsidR="00E957B3" w14:paraId="3DB98AE5"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7101BE68"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Конструктивная  деятельность:</w:t>
            </w:r>
          </w:p>
          <w:p w14:paraId="6AF29C22"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5CA408" w14:textId="77777777" w:rsidR="00E957B3" w:rsidRDefault="00E957B3" w:rsidP="00E957B3">
            <w:pPr>
              <w:widowControl w:val="0"/>
              <w:spacing w:before="280" w:after="280"/>
              <w:jc w:val="both"/>
              <w:rPr>
                <w:rFonts w:ascii="Times New Roman" w:hAnsi="Times New Roman"/>
              </w:rPr>
            </w:pPr>
            <w:r>
              <w:rPr>
                <w:rFonts w:ascii="Times New Roman" w:hAnsi="Times New Roman"/>
              </w:rPr>
              <w:t>поощрять у детей самостоятельность, творчество, инициативу, дружелюбие</w:t>
            </w:r>
          </w:p>
        </w:tc>
        <w:tc>
          <w:tcPr>
            <w:tcW w:w="2834" w:type="dxa"/>
            <w:gridSpan w:val="2"/>
            <w:tcBorders>
              <w:top w:val="single" w:sz="4" w:space="0" w:color="000000"/>
              <w:left w:val="single" w:sz="4" w:space="0" w:color="000000"/>
              <w:bottom w:val="single" w:sz="4" w:space="0" w:color="000000"/>
              <w:right w:val="single" w:sz="4" w:space="0" w:color="000000"/>
            </w:tcBorders>
          </w:tcPr>
          <w:p w14:paraId="150DC577" w14:textId="77777777" w:rsidR="00E957B3" w:rsidRDefault="00E957B3" w:rsidP="00E957B3">
            <w:pPr>
              <w:widowControl w:val="0"/>
              <w:spacing w:before="240" w:after="160"/>
              <w:ind w:firstLine="540"/>
              <w:jc w:val="both"/>
              <w:rPr>
                <w:rFonts w:ascii="Times New Roman" w:hAnsi="Times New Roman"/>
                <w:b/>
                <w:bCs/>
              </w:rPr>
            </w:pPr>
            <w:r>
              <w:rPr>
                <w:rFonts w:ascii="Times New Roman" w:hAnsi="Times New Roman"/>
                <w:b/>
                <w:bCs/>
              </w:rPr>
              <w:t>Конструктивная деятельность.</w:t>
            </w:r>
          </w:p>
          <w:p w14:paraId="4C5D11C3" w14:textId="77777777" w:rsidR="00E957B3" w:rsidRDefault="00E957B3" w:rsidP="00E957B3">
            <w:pPr>
              <w:pStyle w:val="ConsPlusNormal"/>
              <w:spacing w:before="240" w:after="160" w:line="200" w:lineRule="atLeast"/>
              <w:ind w:firstLine="540"/>
              <w:jc w:val="both"/>
              <w:rPr>
                <w:color w:val="333333"/>
                <w:kern w:val="0"/>
                <w:sz w:val="22"/>
                <w:szCs w:val="22"/>
                <w:lang w:eastAsia="en-US"/>
              </w:rPr>
            </w:pPr>
            <w:r>
              <w:rPr>
                <w:color w:val="333333"/>
                <w:kern w:val="0"/>
                <w:sz w:val="22"/>
                <w:szCs w:val="22"/>
                <w:lang w:eastAsia="en-US"/>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w:t>
            </w:r>
            <w:r>
              <w:rPr>
                <w:color w:val="333333"/>
                <w:kern w:val="0"/>
                <w:sz w:val="22"/>
                <w:szCs w:val="22"/>
                <w:lang w:eastAsia="en-US"/>
              </w:rPr>
              <w:lastRenderedPageBreak/>
              <w:t>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288" w:type="dxa"/>
            <w:gridSpan w:val="2"/>
            <w:tcBorders>
              <w:top w:val="single" w:sz="4" w:space="0" w:color="000000"/>
              <w:left w:val="single" w:sz="4" w:space="0" w:color="000000"/>
              <w:bottom w:val="single" w:sz="4" w:space="0" w:color="000000"/>
              <w:right w:val="single" w:sz="4" w:space="0" w:color="000000"/>
            </w:tcBorders>
          </w:tcPr>
          <w:p w14:paraId="297F5423"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14CB8494"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5EA9EEA4" w14:textId="77777777" w:rsidR="00E957B3" w:rsidRDefault="00E957B3" w:rsidP="00E957B3">
            <w:pPr>
              <w:pStyle w:val="ConsPlusNormal"/>
              <w:spacing w:before="240" w:after="16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3834F15B" w14:textId="77777777" w:rsidR="00E957B3" w:rsidRDefault="00E957B3" w:rsidP="00E957B3">
            <w:pPr>
              <w:pStyle w:val="ConsPlusNormal"/>
              <w:spacing w:before="240" w:after="160"/>
              <w:jc w:val="both"/>
              <w:rPr>
                <w:sz w:val="22"/>
                <w:szCs w:val="22"/>
              </w:rPr>
            </w:pPr>
            <w:r>
              <w:rPr>
                <w:sz w:val="22"/>
                <w:szCs w:val="22"/>
              </w:rPr>
              <w:t xml:space="preserve">трудовой </w:t>
            </w:r>
          </w:p>
          <w:p w14:paraId="621BF97D"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663F0A8C" w14:textId="77777777" w:rsidR="00E957B3" w:rsidRDefault="00E957B3" w:rsidP="00E957B3">
            <w:pPr>
              <w:pStyle w:val="ConsPlusNormal"/>
              <w:spacing w:before="240" w:after="160" w:line="200" w:lineRule="atLeast"/>
              <w:ind w:firstLine="540"/>
              <w:jc w:val="both"/>
              <w:rPr>
                <w:sz w:val="22"/>
                <w:szCs w:val="22"/>
              </w:rPr>
            </w:pPr>
          </w:p>
        </w:tc>
        <w:tc>
          <w:tcPr>
            <w:tcW w:w="3434" w:type="dxa"/>
            <w:gridSpan w:val="2"/>
            <w:tcBorders>
              <w:top w:val="single" w:sz="4" w:space="0" w:color="000000"/>
              <w:left w:val="single" w:sz="4" w:space="0" w:color="000000"/>
              <w:bottom w:val="single" w:sz="4" w:space="0" w:color="000000"/>
              <w:right w:val="single" w:sz="4" w:space="0" w:color="000000"/>
            </w:tcBorders>
          </w:tcPr>
          <w:p w14:paraId="1B848A6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Л.В. Куцакова «Занятия по конструированию из строительного материала в старшей  группе детского сада»</w:t>
            </w:r>
          </w:p>
          <w:p w14:paraId="46BE80B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155BAFA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О. Э. Литвинова «Конструирование  с детьми среднего дошкольного  возраста»  </w:t>
            </w:r>
          </w:p>
          <w:p w14:paraId="796ECA6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2A587DE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Л.Н. Явор «Техническое конструирование» (для воспитанников 5 —6  лет)</w:t>
            </w:r>
          </w:p>
          <w:p w14:paraId="1FE2094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3D8A381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Парциальная программа «Умные пальчики». Конструирование в</w:t>
            </w:r>
          </w:p>
          <w:p w14:paraId="7A96A1A5"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детском саду. ФГОС ДО</w:t>
            </w:r>
          </w:p>
          <w:p w14:paraId="7FC4283B"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Автор: Лыкова Ирина Александровна</w:t>
            </w:r>
          </w:p>
          <w:p w14:paraId="234851D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2878D9C2" w14:textId="77777777" w:rsidR="00E957B3" w:rsidRDefault="00E957B3" w:rsidP="00E957B3">
            <w:pPr>
              <w:widowControl w:val="0"/>
              <w:spacing w:before="240" w:after="160"/>
              <w:jc w:val="both"/>
              <w:rPr>
                <w:rFonts w:ascii="Times New Roman" w:hAnsi="Times New Roman" w:cs="Times New Roman"/>
                <w:color w:val="000000"/>
              </w:rPr>
            </w:pPr>
            <w:r>
              <w:rPr>
                <w:rFonts w:ascii="Times New Roman" w:hAnsi="Times New Roman" w:cs="Times New Roman"/>
                <w:color w:val="000000"/>
              </w:rPr>
              <w:t>Формы организации:</w:t>
            </w:r>
          </w:p>
          <w:p w14:paraId="3F46BED8" w14:textId="77777777" w:rsidR="00E957B3" w:rsidRDefault="00E957B3" w:rsidP="00E957B3">
            <w:pPr>
              <w:widowControl w:val="0"/>
              <w:spacing w:before="12" w:after="0"/>
              <w:jc w:val="both"/>
              <w:rPr>
                <w:rFonts w:ascii="Times New Roman" w:hAnsi="Times New Roman"/>
              </w:rPr>
            </w:pPr>
            <w:r>
              <w:rPr>
                <w:rFonts w:ascii="Times New Roman" w:hAnsi="Times New Roman" w:cs="Times New Roman"/>
                <w:color w:val="000000"/>
              </w:rPr>
              <w:lastRenderedPageBreak/>
              <w:t xml:space="preserve">образовательные ситуации </w:t>
            </w:r>
            <w:r>
              <w:rPr>
                <w:rFonts w:ascii="Times New Roman" w:hAnsi="Times New Roman"/>
              </w:rPr>
              <w:t>развивающих занятий, проектов, дидактических игр, мастерклассов). Каждая образовательная ситуация описана в следующей логике:</w:t>
            </w:r>
          </w:p>
          <w:p w14:paraId="1814365E" w14:textId="77777777" w:rsidR="00E957B3" w:rsidRDefault="00E957B3" w:rsidP="00E957B3">
            <w:pPr>
              <w:widowControl w:val="0"/>
              <w:spacing w:before="12" w:after="0"/>
              <w:jc w:val="both"/>
              <w:rPr>
                <w:rFonts w:ascii="Times New Roman" w:hAnsi="Times New Roman"/>
              </w:rPr>
            </w:pPr>
            <w:r>
              <w:rPr>
                <w:rFonts w:ascii="Times New Roman" w:hAnsi="Times New Roman"/>
              </w:rPr>
              <w:t>1) тема, задающая проблему;</w:t>
            </w:r>
          </w:p>
          <w:p w14:paraId="5A767C14" w14:textId="77777777" w:rsidR="00E957B3" w:rsidRDefault="00E957B3" w:rsidP="00E957B3">
            <w:pPr>
              <w:widowControl w:val="0"/>
              <w:spacing w:before="12" w:after="0"/>
              <w:jc w:val="both"/>
              <w:rPr>
                <w:rFonts w:ascii="Times New Roman" w:hAnsi="Times New Roman"/>
              </w:rPr>
            </w:pPr>
            <w:r>
              <w:rPr>
                <w:rFonts w:ascii="Times New Roman" w:hAnsi="Times New Roman"/>
              </w:rPr>
              <w:t>2) вид и основной способ конструирования;</w:t>
            </w:r>
          </w:p>
          <w:p w14:paraId="0E82F37F" w14:textId="77777777" w:rsidR="00E957B3" w:rsidRDefault="00E957B3" w:rsidP="00E957B3">
            <w:pPr>
              <w:widowControl w:val="0"/>
              <w:spacing w:before="12" w:after="0"/>
              <w:jc w:val="both"/>
              <w:rPr>
                <w:rFonts w:ascii="Times New Roman" w:hAnsi="Times New Roman"/>
              </w:rPr>
            </w:pPr>
            <w:r>
              <w:rPr>
                <w:rFonts w:ascii="Times New Roman" w:hAnsi="Times New Roman"/>
              </w:rPr>
              <w:t>3) образовательные задачи;</w:t>
            </w:r>
          </w:p>
          <w:p w14:paraId="50C3F5A6" w14:textId="77777777" w:rsidR="00E957B3" w:rsidRDefault="00E957B3" w:rsidP="00E957B3">
            <w:pPr>
              <w:widowControl w:val="0"/>
              <w:spacing w:before="12" w:after="0"/>
              <w:jc w:val="both"/>
            </w:pPr>
            <w:r>
              <w:rPr>
                <w:rFonts w:ascii="Times New Roman" w:hAnsi="Times New Roman"/>
              </w:rPr>
              <w:t>4) базовые умения и способы деятельности;</w:t>
            </w:r>
            <w:r>
              <w:t xml:space="preserve"> </w:t>
            </w:r>
            <w:r>
              <w:rPr>
                <w:rFonts w:ascii="Times New Roman" w:hAnsi="Times New Roman" w:cs="Times New Roman"/>
                <w:color w:val="000000"/>
              </w:rPr>
              <w:t xml:space="preserve">                                                       </w:t>
            </w:r>
          </w:p>
          <w:p w14:paraId="08B3C916" w14:textId="77777777" w:rsidR="00E957B3" w:rsidRDefault="00E957B3" w:rsidP="00E957B3">
            <w:pPr>
              <w:widowControl w:val="0"/>
              <w:spacing w:before="240" w:after="160"/>
              <w:jc w:val="both"/>
              <w:rPr>
                <w:rFonts w:cs="Times New Roman"/>
              </w:rPr>
            </w:pPr>
            <w:r>
              <w:rPr>
                <w:rFonts w:ascii="Times New Roman" w:hAnsi="Times New Roman" w:cs="Times New Roman"/>
                <w:color w:val="000000"/>
              </w:rPr>
              <w:t xml:space="preserve">-занятия                                              - </w:t>
            </w:r>
            <w:r>
              <w:rPr>
                <w:rFonts w:ascii="Times New Roman" w:hAnsi="Times New Roman" w:cs="Times New Roman"/>
                <w:color w:val="111111"/>
                <w:shd w:val="clear" w:color="auto" w:fill="FFFFFF"/>
              </w:rPr>
              <w:t xml:space="preserve">совместная деятельность с ребенком. </w:t>
            </w:r>
          </w:p>
          <w:p w14:paraId="7435F40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Виды  конструирования:</w:t>
            </w:r>
          </w:p>
          <w:p w14:paraId="54E0BD9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по образцу </w:t>
            </w:r>
          </w:p>
          <w:p w14:paraId="4CD6111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 условию;</w:t>
            </w:r>
          </w:p>
          <w:p w14:paraId="4B5B556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по заданной теме;</w:t>
            </w:r>
          </w:p>
          <w:p w14:paraId="09E868C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по замыслу.</w:t>
            </w:r>
          </w:p>
          <w:p w14:paraId="34074BC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16F36D8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Методы и приемы:</w:t>
            </w:r>
          </w:p>
          <w:p w14:paraId="13BCE800" w14:textId="77777777" w:rsidR="00E957B3" w:rsidRDefault="00E957B3" w:rsidP="00E957B3">
            <w:pPr>
              <w:widowControl w:val="0"/>
              <w:shd w:val="clear" w:color="auto" w:fill="FFFFFF"/>
              <w:suppressAutoHyphens w:val="0"/>
              <w:spacing w:after="0" w:line="240" w:lineRule="auto"/>
              <w:jc w:val="both"/>
            </w:pPr>
            <w:r>
              <w:rPr>
                <w:rFonts w:ascii="Times New Roman" w:eastAsia="Times New Roman" w:hAnsi="Times New Roman" w:cs="Times New Roman"/>
                <w:color w:val="1A1A1A"/>
                <w:lang w:eastAsia="ru-RU"/>
              </w:rPr>
              <w:t>-</w:t>
            </w:r>
            <w:r>
              <w:rPr>
                <w:rFonts w:ascii="Times New Roman" w:hAnsi="Times New Roman"/>
              </w:rPr>
              <w:t xml:space="preserve">метод пробуждения предельно творческой самостоятельности (самодеятельности) </w:t>
            </w:r>
          </w:p>
          <w:p w14:paraId="511CFE5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Игровые</w:t>
            </w:r>
          </w:p>
          <w:p w14:paraId="6055841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упражнения,</w:t>
            </w:r>
          </w:p>
          <w:p w14:paraId="4BB8C98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моделирование,</w:t>
            </w:r>
          </w:p>
          <w:p w14:paraId="0B175CB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мини-исследования,</w:t>
            </w:r>
          </w:p>
          <w:p w14:paraId="1A4BAB5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обследования, демонстрация,                - показ приемов конструирования, - сравнения</w:t>
            </w:r>
          </w:p>
          <w:p w14:paraId="63F84B6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проблемные и игровые ситуации,</w:t>
            </w:r>
          </w:p>
          <w:p w14:paraId="47713D0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сюрпризные моменты,</w:t>
            </w:r>
          </w:p>
          <w:p w14:paraId="5E3F1F7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 использование современных</w:t>
            </w:r>
          </w:p>
          <w:p w14:paraId="36A7F87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презентации, онлайн -экскурсии </w:t>
            </w:r>
          </w:p>
          <w:p w14:paraId="64F3E94F" w14:textId="77777777" w:rsidR="00E957B3" w:rsidRDefault="00E957B3" w:rsidP="00E957B3">
            <w:pPr>
              <w:widowControl w:val="0"/>
              <w:shd w:val="clear" w:color="auto" w:fill="FFFFFF"/>
              <w:suppressAutoHyphens w:val="0"/>
              <w:spacing w:after="0" w:line="240" w:lineRule="auto"/>
              <w:jc w:val="both"/>
              <w:rPr>
                <w:rFonts w:cs="Times New Roman"/>
                <w:lang w:eastAsia="ru-RU"/>
              </w:rPr>
            </w:pPr>
            <w:r>
              <w:rPr>
                <w:rFonts w:ascii="Times New Roman" w:eastAsia="Times New Roman" w:hAnsi="Times New Roman" w:cs="Times New Roman"/>
                <w:color w:val="1A1A1A"/>
                <w:lang w:eastAsia="ru-RU"/>
              </w:rPr>
              <w:t>-</w:t>
            </w:r>
            <w:r>
              <w:rPr>
                <w:rFonts w:ascii="Times New Roman" w:eastAsia="Times New Roman" w:hAnsi="Times New Roman" w:cs="Times New Roman"/>
                <w:color w:val="111111"/>
                <w:lang w:eastAsia="ru-RU"/>
              </w:rPr>
              <w:t xml:space="preserve"> прием демонстрация и анализ образца, где педагог показывает детям готовое изделие</w:t>
            </w:r>
          </w:p>
          <w:p w14:paraId="7C4A741B" w14:textId="77777777" w:rsidR="00E957B3" w:rsidRDefault="00E957B3" w:rsidP="00E957B3">
            <w:pPr>
              <w:widowControl w:val="0"/>
              <w:shd w:val="clear" w:color="auto" w:fill="FFFFFF"/>
              <w:suppressAutoHyphens w:val="0"/>
              <w:spacing w:after="0" w:line="240" w:lineRule="auto"/>
              <w:jc w:val="both"/>
              <w:rPr>
                <w:rFonts w:cs="Times New Roman"/>
                <w:color w:val="111111"/>
                <w:lang w:eastAsia="ru-RU"/>
              </w:rPr>
            </w:pPr>
            <w:r>
              <w:rPr>
                <w:rFonts w:ascii="Times New Roman" w:eastAsia="Times New Roman" w:hAnsi="Times New Roman" w:cs="Times New Roman"/>
                <w:color w:val="111111"/>
                <w:lang w:eastAsia="ru-RU"/>
              </w:rPr>
              <w:t>-поэтапный анализ выполнения работы детьми. После выполнения каждой операции следует проверить, правильно ли она сделана, соответствует ли образцу, и в случае необходимости исправить ошибки, которые могут существенно повлиять на вид и форму готового изделия</w:t>
            </w:r>
          </w:p>
          <w:p w14:paraId="4F552C0A" w14:textId="77777777" w:rsidR="00E957B3" w:rsidRDefault="00E957B3" w:rsidP="00E957B3">
            <w:pPr>
              <w:widowControl w:val="0"/>
              <w:shd w:val="clear" w:color="auto" w:fill="FFFFFF"/>
              <w:suppressAutoHyphens w:val="0"/>
              <w:spacing w:after="0" w:line="233" w:lineRule="atLeast"/>
              <w:ind w:firstLine="360"/>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следует также учить детей анализировать поделку, сравнивать с образцом, устранять несоответствие самостоятельно или обращаться за помощью к педагогу.</w:t>
            </w:r>
          </w:p>
          <w:p w14:paraId="11875BC5"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rPr>
            </w:pPr>
          </w:p>
          <w:p w14:paraId="10D849C5" w14:textId="77777777" w:rsidR="00E957B3" w:rsidRDefault="00E957B3" w:rsidP="00E957B3">
            <w:pPr>
              <w:widowControl w:val="0"/>
              <w:shd w:val="clear" w:color="auto" w:fill="FFFFFF"/>
              <w:suppressAutoHyphens w:val="0"/>
              <w:spacing w:after="0" w:line="233" w:lineRule="atLeast"/>
              <w:jc w:val="both"/>
              <w:rPr>
                <w:rFonts w:cs="Times New Roman"/>
                <w:color w:val="111111"/>
                <w:lang w:eastAsia="ru-RU"/>
              </w:rPr>
            </w:pPr>
            <w:r>
              <w:rPr>
                <w:rFonts w:ascii="Times New Roman" w:eastAsia="Times New Roman" w:hAnsi="Times New Roman" w:cs="Times New Roman"/>
                <w:color w:val="111111"/>
                <w:lang w:eastAsia="ru-RU"/>
              </w:rPr>
              <w:t>Типы  конструирования:</w:t>
            </w:r>
          </w:p>
          <w:p w14:paraId="5492BCB1"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xml:space="preserve">-Техническое. </w:t>
            </w:r>
          </w:p>
          <w:p w14:paraId="1C5DC000"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Художественное.:</w:t>
            </w:r>
          </w:p>
          <w:p w14:paraId="539B707A" w14:textId="77777777" w:rsidR="00E957B3" w:rsidRDefault="00E957B3" w:rsidP="00E957B3">
            <w:pPr>
              <w:widowControl w:val="0"/>
              <w:shd w:val="clear" w:color="auto" w:fill="FFFFFF"/>
              <w:suppressAutoHyphens w:val="0"/>
              <w:spacing w:after="0" w:line="233" w:lineRule="atLeast"/>
              <w:ind w:firstLine="360"/>
              <w:jc w:val="both"/>
              <w:rPr>
                <w:rFonts w:ascii="Times New Roman" w:hAnsi="Times New Roman" w:cs="Times New Roman"/>
                <w:color w:val="000000"/>
              </w:rPr>
            </w:pPr>
          </w:p>
        </w:tc>
        <w:tc>
          <w:tcPr>
            <w:tcW w:w="3239" w:type="dxa"/>
            <w:tcBorders>
              <w:top w:val="single" w:sz="4" w:space="0" w:color="000000"/>
              <w:left w:val="single" w:sz="4" w:space="0" w:color="000000"/>
              <w:bottom w:val="single" w:sz="4" w:space="0" w:color="000000"/>
              <w:right w:val="single" w:sz="4" w:space="0" w:color="000000"/>
            </w:tcBorders>
          </w:tcPr>
          <w:p w14:paraId="0D36E62B" w14:textId="77777777" w:rsidR="00E957B3" w:rsidRDefault="00E957B3" w:rsidP="00E957B3">
            <w:pPr>
              <w:widowControl w:val="0"/>
              <w:shd w:val="clear" w:color="auto" w:fill="FFFFFF"/>
              <w:suppressAutoHyphens w:val="0"/>
              <w:spacing w:after="0" w:line="240" w:lineRule="auto"/>
              <w:jc w:val="both"/>
            </w:pPr>
            <w:r>
              <w:rPr>
                <w:rFonts w:ascii="Times New Roman" w:eastAsia="Times New Roman" w:hAnsi="Times New Roman" w:cs="Times New Roman"/>
                <w:color w:val="1A1A1A"/>
                <w:lang w:eastAsia="ru-RU"/>
              </w:rPr>
              <w:lastRenderedPageBreak/>
              <w:t xml:space="preserve">- </w:t>
            </w:r>
            <w:r>
              <w:rPr>
                <w:rStyle w:val="a4"/>
                <w:rFonts w:ascii="Times New Roman" w:hAnsi="Times New Roman" w:cs="Times New Roman"/>
              </w:rPr>
              <w:t>М</w:t>
            </w:r>
            <w:r>
              <w:rPr>
                <w:rStyle w:val="a4"/>
                <w:rFonts w:ascii="Times New Roman" w:hAnsi="Times New Roman" w:cs="Times New Roman"/>
                <w:lang w:eastAsia="ru-RU"/>
              </w:rPr>
              <w:t>ультиме</w:t>
            </w:r>
            <w:r>
              <w:rPr>
                <w:rStyle w:val="a4"/>
                <w:rFonts w:ascii="Times New Roman" w:hAnsi="Times New Roman" w:cs="Times New Roman"/>
              </w:rPr>
              <w:t>дийное оборудование</w:t>
            </w:r>
          </w:p>
          <w:p w14:paraId="0E28BE0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Строительные материалы:</w:t>
            </w:r>
          </w:p>
          <w:p w14:paraId="4C0F44D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-строительный материал (наборы геометрических тел из пластика или дерева);</w:t>
            </w:r>
          </w:p>
          <w:p w14:paraId="00D2048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-конструкторы с деталями, имеющими крепления;</w:t>
            </w:r>
          </w:p>
          <w:p w14:paraId="140500B2" w14:textId="77777777" w:rsidR="00E957B3" w:rsidRDefault="00E957B3" w:rsidP="00E957B3">
            <w:pPr>
              <w:widowControl w:val="0"/>
              <w:spacing w:after="0" w:line="240" w:lineRule="auto"/>
              <w:jc w:val="both"/>
            </w:pPr>
            <w:r>
              <w:rPr>
                <w:rStyle w:val="a4"/>
                <w:rFonts w:ascii="Times New Roman" w:hAnsi="Times New Roman" w:cs="Times New Roman"/>
                <w:lang w:eastAsia="ru-RU"/>
              </w:rPr>
              <w:t>-крупные модульные блоки</w:t>
            </w:r>
          </w:p>
          <w:p w14:paraId="1EF868FC"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-крупногабаритные деревянные напольные конструкторы</w:t>
            </w:r>
          </w:p>
          <w:p w14:paraId="3AE052FE"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комплект больших мягких   модулей</w:t>
            </w:r>
          </w:p>
          <w:p w14:paraId="4ADCA863" w14:textId="77777777" w:rsidR="00E957B3" w:rsidRDefault="00E957B3" w:rsidP="00E957B3">
            <w:pPr>
              <w:pStyle w:val="af6"/>
              <w:shd w:val="clear" w:color="auto" w:fill="FFFFFF"/>
              <w:spacing w:after="0" w:line="240" w:lineRule="auto"/>
              <w:jc w:val="both"/>
            </w:pPr>
            <w:r w:rsidRPr="00214E2D">
              <w:rPr>
                <w:rStyle w:val="a4"/>
                <w:rFonts w:ascii="Times New Roman" w:eastAsia="Times New Roman" w:hAnsi="Times New Roman" w:cs="Times New Roman"/>
              </w:rPr>
              <w:t>- наборы игрушек (транспорт, строительные машины, фигурки животных, людей и т. п.)</w:t>
            </w:r>
          </w:p>
          <w:p w14:paraId="0E34B27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Кубик </w:t>
            </w:r>
          </w:p>
          <w:p w14:paraId="16B014B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..Кирпичик (параллелепипед.) Полукуб </w:t>
            </w:r>
          </w:p>
          <w:p w14:paraId="7C16956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.Варианты цилиндра по длине и ширине. </w:t>
            </w:r>
          </w:p>
          <w:p w14:paraId="096D843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Варианты брусков.</w:t>
            </w:r>
          </w:p>
          <w:p w14:paraId="497684C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Варианты конусов. </w:t>
            </w:r>
          </w:p>
          <w:p w14:paraId="62CFB83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Варианты призм </w:t>
            </w:r>
          </w:p>
          <w:p w14:paraId="55DB7A4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lastRenderedPageBreak/>
              <w:t xml:space="preserve">Варианты пластины по форме и длине. </w:t>
            </w:r>
          </w:p>
          <w:p w14:paraId="5FEF2DF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Арка 3D и 2D. </w:t>
            </w:r>
          </w:p>
          <w:p w14:paraId="75C348B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Блоки Дьенеша </w:t>
            </w:r>
          </w:p>
          <w:p w14:paraId="5FC8F16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Палочки Кьюизенера </w:t>
            </w:r>
          </w:p>
          <w:p w14:paraId="3AE2490C"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16192D86"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Конструкторы наборы :</w:t>
            </w:r>
          </w:p>
          <w:p w14:paraId="5EF4313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Конструктор «Развитие» Конструктор «Цветной» Конструктор «Стройка» </w:t>
            </w:r>
          </w:p>
          <w:p w14:paraId="590FF18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Мягкие блоки «Элтик» Конструктор Поликарпова Конструктор «Архитектор-2» Конструктор мозаика  дизайн» Напольный набор «Конструктор» </w:t>
            </w:r>
          </w:p>
          <w:p w14:paraId="53B1A1E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Конструктор крупногабаритный Конструктор «Пизанская башня» </w:t>
            </w:r>
          </w:p>
          <w:p w14:paraId="609C2CC6"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Конструктор «Крепость с дружиной» </w:t>
            </w:r>
          </w:p>
          <w:p w14:paraId="626E815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Конструктор «Гараж двухуровневый </w:t>
            </w:r>
          </w:p>
          <w:p w14:paraId="4463F504" w14:textId="77777777" w:rsidR="00E957B3" w:rsidRDefault="00E957B3" w:rsidP="00E957B3">
            <w:pPr>
              <w:pStyle w:val="af6"/>
              <w:spacing w:after="0" w:line="240" w:lineRule="auto"/>
              <w:jc w:val="both"/>
            </w:pPr>
            <w:r w:rsidRPr="00214E2D">
              <w:rPr>
                <w:rStyle w:val="a4"/>
                <w:rFonts w:ascii="Times New Roman" w:eastAsia="Times New Roman" w:hAnsi="Times New Roman" w:cs="Times New Roman"/>
              </w:rPr>
              <w:t>- конструкторы «Лидер», «Элтик-АВТО», «Кроха» и др. «</w:t>
            </w:r>
            <w:r>
              <w:rPr>
                <w:rStyle w:val="a4"/>
                <w:rFonts w:ascii="Times New Roman" w:eastAsia="Times New Roman" w:hAnsi="Times New Roman" w:cs="Times New Roman"/>
                <w:lang w:val="en-US"/>
              </w:rPr>
              <w:t>LEGO</w:t>
            </w:r>
            <w:r w:rsidRPr="00214E2D">
              <w:rPr>
                <w:rStyle w:val="a4"/>
                <w:rFonts w:ascii="Times New Roman" w:eastAsia="Times New Roman" w:hAnsi="Times New Roman" w:cs="Times New Roman"/>
              </w:rPr>
              <w:t>» («Город», «Железная дорога» и т. д.)</w:t>
            </w:r>
          </w:p>
          <w:p w14:paraId="49BB6635"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конструкторы с деталями, имеющими крепления:</w:t>
            </w:r>
          </w:p>
          <w:p w14:paraId="354CCB3B"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конструкторы по способу крепления:</w:t>
            </w:r>
          </w:p>
          <w:p w14:paraId="5E1D7750"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xml:space="preserve">- Болтовые. Элементы соединяются между собой с помощью болтов. Бывают металлические и пластмассовые. </w:t>
            </w:r>
          </w:p>
          <w:p w14:paraId="2B7732F2"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xml:space="preserve">- Магнитные. В элементы встроены магниты, благодаря чему они и соединяются между собой. </w:t>
            </w:r>
          </w:p>
          <w:p w14:paraId="16EA438F"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lastRenderedPageBreak/>
              <w:t>- На липучках. Такие конструкторы состоят из пластиковых шариков-репейников.. Конструктор на липучках развивает фантазию.</w:t>
            </w:r>
          </w:p>
          <w:p w14:paraId="342E9007"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На присосках. Маленькие детали из силикона можно крепить на кафель, зеркало, монитор, стекло, а некоторые даже к телу, мосты, украшения.</w:t>
            </w:r>
          </w:p>
          <w:p w14:paraId="79583687"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xml:space="preserve">- Пазовые. Это конструкторы, которые фиксируются между собой с помощью пазов. Lego и его аналоги  ТИКО. Существует несколько разновидностей ТИКО. </w:t>
            </w:r>
          </w:p>
          <w:p w14:paraId="4830DF04"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ТКО «Малыш», «Фантазер»,  «Геометрия». Разнообразные виды серий конструктора «Полидрон». Пазовый способ фиксации один из самых надежных.. Сюда же можно отнести и гибкие конструкторы на кнопках.</w:t>
            </w:r>
          </w:p>
          <w:p w14:paraId="15E86D9A" w14:textId="77777777" w:rsidR="00E957B3" w:rsidRDefault="00E957B3" w:rsidP="00E957B3">
            <w:pPr>
              <w:widowControl w:val="0"/>
              <w:shd w:val="clear" w:color="auto" w:fill="FFFFFF"/>
              <w:suppressAutoHyphens w:val="0"/>
              <w:spacing w:after="0" w:line="233" w:lineRule="atLeast"/>
              <w:jc w:val="both"/>
            </w:pPr>
            <w:r>
              <w:rPr>
                <w:rStyle w:val="a4"/>
                <w:rFonts w:ascii="Times New Roman" w:hAnsi="Times New Roman" w:cs="Times New Roman"/>
                <w:lang w:eastAsia="ru-RU"/>
              </w:rPr>
              <w:t>- Без креплений. Это классические конструкторы, представляющие собой различные кубики, которые просто ставятся один на один. Это конструктора «Томик» и его аналоги.</w:t>
            </w:r>
          </w:p>
          <w:p w14:paraId="10C17BEC"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69BBD17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Дидактические игры, игрушки:</w:t>
            </w:r>
          </w:p>
          <w:p w14:paraId="655ECB8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Кубики «Мозаика» </w:t>
            </w:r>
          </w:p>
          <w:p w14:paraId="00B3782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Мозаика «Чудогорошины» </w:t>
            </w:r>
          </w:p>
          <w:p w14:paraId="00143B4C"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Домино «Чувства» </w:t>
            </w:r>
          </w:p>
          <w:p w14:paraId="233373A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Набор «Жили- были...»</w:t>
            </w:r>
          </w:p>
          <w:p w14:paraId="07E8B6F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Пазл с подслоем «Домашние жи</w:t>
            </w:r>
            <w:r>
              <w:rPr>
                <w:rStyle w:val="a4"/>
                <w:rFonts w:ascii="Times New Roman" w:hAnsi="Times New Roman" w:cs="Times New Roman"/>
                <w:lang w:eastAsia="ru-RU"/>
              </w:rPr>
              <w:lastRenderedPageBreak/>
              <w:t xml:space="preserve">вотные» </w:t>
            </w:r>
          </w:p>
          <w:p w14:paraId="05C0785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Зоологические игрушки </w:t>
            </w:r>
          </w:p>
          <w:p w14:paraId="43D65A5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«Животные Африки» </w:t>
            </w:r>
          </w:p>
          <w:p w14:paraId="1153C56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Домино «Противоположности» Геометрическая мозаика</w:t>
            </w:r>
          </w:p>
          <w:p w14:paraId="55C8FF3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-пазл </w:t>
            </w:r>
          </w:p>
          <w:p w14:paraId="1AF307E5"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Кубики прозрачные «Кристалл» Конструктор «Составь портрет» Веселые рассказчики в ассортименте </w:t>
            </w:r>
          </w:p>
          <w:p w14:paraId="788290C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Наборы продуктов (фрукты, овощи, выпечка) </w:t>
            </w:r>
          </w:p>
          <w:p w14:paraId="43F982D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Кубики прозрачные с цветной диагональю </w:t>
            </w:r>
          </w:p>
          <w:p w14:paraId="561DCD92"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506434DA"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2F4C6EB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Материалы:</w:t>
            </w:r>
          </w:p>
          <w:p w14:paraId="2240C61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Бумага белая и цветная </w:t>
            </w:r>
          </w:p>
          <w:p w14:paraId="29FD19A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Картон и гофрокартон</w:t>
            </w:r>
          </w:p>
          <w:p w14:paraId="6DCD202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Салфетки бумажные </w:t>
            </w:r>
          </w:p>
          <w:p w14:paraId="71589E16"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Лоскуты ткани, фетра </w:t>
            </w:r>
          </w:p>
          <w:p w14:paraId="6FB5AB4C"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Шерстяные нитки </w:t>
            </w:r>
          </w:p>
          <w:p w14:paraId="277985D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Шнурки, ленты, тесьма</w:t>
            </w:r>
          </w:p>
          <w:p w14:paraId="7C0F322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Фольга пищевая в рулонах </w:t>
            </w:r>
          </w:p>
          <w:p w14:paraId="6E033DA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Проволока мягкая цветная </w:t>
            </w:r>
          </w:p>
          <w:p w14:paraId="0D623BD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Деревянные планки для мобилей </w:t>
            </w:r>
          </w:p>
          <w:p w14:paraId="0C9D814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Природный материал (шишки, желуди, початки кукурузы, ветки, листья, камушки, ракушки и др.) </w:t>
            </w:r>
          </w:p>
          <w:p w14:paraId="1175CED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Бытовые упаковки (картонные и пластиковые </w:t>
            </w:r>
          </w:p>
          <w:p w14:paraId="6F8D21F0"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145BDC7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Оборудование:</w:t>
            </w:r>
          </w:p>
          <w:p w14:paraId="23267B4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Театр кукол</w:t>
            </w:r>
          </w:p>
          <w:p w14:paraId="16535045"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Театр теней</w:t>
            </w:r>
          </w:p>
          <w:p w14:paraId="153B30E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Пальчиковый театр «Сказки» </w:t>
            </w:r>
            <w:r>
              <w:rPr>
                <w:rStyle w:val="a4"/>
                <w:rFonts w:ascii="Times New Roman" w:hAnsi="Times New Roman" w:cs="Times New Roman"/>
                <w:lang w:eastAsia="ru-RU"/>
              </w:rPr>
              <w:lastRenderedPageBreak/>
              <w:t>Прямое зеркало</w:t>
            </w:r>
          </w:p>
          <w:p w14:paraId="1ACEB1A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Степлер, дырокол </w:t>
            </w:r>
          </w:p>
          <w:p w14:paraId="0681466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Оборудование для квиллинга Стол для игр с водой и песком Набор продуктов для разрезания «Часть и целое» </w:t>
            </w:r>
          </w:p>
          <w:p w14:paraId="2877B4B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Набор полых геометрических тел (прозрачные с крышками) Конструктор «Механик» в чемоданчике </w:t>
            </w:r>
          </w:p>
          <w:p w14:paraId="135D9B24"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Конструктор с механизмами «Юниор» </w:t>
            </w:r>
          </w:p>
          <w:p w14:paraId="09157DD0" w14:textId="77777777" w:rsidR="00E957B3" w:rsidRPr="002A666C"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Детская мастерская (верстак универсальный и игровой набор) </w:t>
            </w:r>
          </w:p>
          <w:p w14:paraId="18883DD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333333"/>
              </w:rPr>
            </w:pPr>
          </w:p>
        </w:tc>
      </w:tr>
      <w:tr w:rsidR="00E957B3" w14:paraId="6621AB29"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12123D99" w14:textId="77777777" w:rsidR="00E957B3" w:rsidRDefault="00E957B3" w:rsidP="00E957B3">
            <w:pPr>
              <w:widowControl w:val="0"/>
              <w:spacing w:before="280" w:after="280"/>
              <w:rPr>
                <w:shd w:val="clear" w:color="auto" w:fill="FFFF0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60D1D838" w14:textId="77777777" w:rsidR="00E957B3" w:rsidRDefault="00E957B3" w:rsidP="00E957B3">
            <w:pPr>
              <w:pStyle w:val="ConsPlusNormal"/>
              <w:spacing w:before="240" w:after="160" w:line="276" w:lineRule="auto"/>
              <w:jc w:val="both"/>
              <w:rPr>
                <w:b/>
                <w:bCs/>
                <w:sz w:val="22"/>
                <w:szCs w:val="22"/>
              </w:rPr>
            </w:pPr>
            <w:r>
              <w:rPr>
                <w:b/>
                <w:bCs/>
                <w:sz w:val="22"/>
                <w:szCs w:val="22"/>
              </w:rPr>
              <w:t>Прикладное творчество:</w:t>
            </w:r>
          </w:p>
          <w:p w14:paraId="6D60BAAD" w14:textId="77777777" w:rsidR="00E957B3" w:rsidRDefault="00E957B3" w:rsidP="00E957B3">
            <w:pPr>
              <w:pStyle w:val="ConsPlusNormal"/>
              <w:spacing w:before="240" w:after="160" w:line="276" w:lineRule="auto"/>
              <w:ind w:firstLine="540"/>
              <w:jc w:val="both"/>
              <w:rPr>
                <w:color w:val="333333"/>
                <w:kern w:val="0"/>
                <w:sz w:val="22"/>
                <w:szCs w:val="22"/>
                <w:lang w:eastAsia="en-US"/>
              </w:rPr>
            </w:pPr>
            <w:r>
              <w:rPr>
                <w:color w:val="333333"/>
                <w:kern w:val="0"/>
                <w:sz w:val="22"/>
                <w:szCs w:val="22"/>
                <w:lang w:eastAsia="en-US"/>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w:t>
            </w:r>
            <w:r>
              <w:rPr>
                <w:color w:val="333333"/>
                <w:kern w:val="0"/>
                <w:sz w:val="22"/>
                <w:szCs w:val="22"/>
                <w:lang w:eastAsia="en-US"/>
              </w:rPr>
              <w:lastRenderedPageBreak/>
              <w:t>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w:t>
            </w:r>
          </w:p>
          <w:p w14:paraId="32E672FD" w14:textId="77777777" w:rsidR="00E957B3" w:rsidRDefault="00E957B3" w:rsidP="00E957B3">
            <w:pPr>
              <w:pStyle w:val="ConsPlusNormal"/>
              <w:spacing w:before="240" w:after="160" w:line="276" w:lineRule="auto"/>
              <w:ind w:firstLine="540"/>
              <w:jc w:val="both"/>
              <w:rPr>
                <w:color w:val="333333"/>
                <w:kern w:val="0"/>
                <w:sz w:val="22"/>
                <w:szCs w:val="22"/>
                <w:lang w:eastAsia="en-US"/>
              </w:rPr>
            </w:pPr>
          </w:p>
          <w:p w14:paraId="4DD61C5E" w14:textId="77777777" w:rsidR="00E957B3" w:rsidRDefault="00E957B3" w:rsidP="00E957B3">
            <w:pPr>
              <w:pStyle w:val="ConsPlusNormal"/>
              <w:spacing w:before="240" w:after="160" w:line="276" w:lineRule="auto"/>
              <w:jc w:val="both"/>
              <w:rPr>
                <w:color w:val="333333"/>
                <w:kern w:val="0"/>
                <w:sz w:val="22"/>
                <w:szCs w:val="22"/>
                <w:lang w:eastAsia="en-US"/>
              </w:rPr>
            </w:pPr>
          </w:p>
          <w:p w14:paraId="2A0B0E6D" w14:textId="77777777" w:rsidR="00E957B3" w:rsidRDefault="00E957B3" w:rsidP="00E957B3">
            <w:pPr>
              <w:pStyle w:val="ConsPlusNormal"/>
              <w:spacing w:before="240" w:after="160" w:line="276" w:lineRule="auto"/>
              <w:jc w:val="both"/>
              <w:rPr>
                <w:color w:val="333333"/>
                <w:kern w:val="0"/>
                <w:sz w:val="22"/>
                <w:szCs w:val="22"/>
                <w:lang w:eastAsia="en-US"/>
              </w:rPr>
            </w:pPr>
            <w:r>
              <w:rPr>
                <w:color w:val="333333"/>
                <w:kern w:val="0"/>
                <w:sz w:val="22"/>
                <w:szCs w:val="22"/>
                <w:lang w:eastAsia="en-US"/>
              </w:rPr>
              <w:t xml:space="preserve">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53541FE" w14:textId="77777777" w:rsidR="00E957B3" w:rsidRDefault="00E957B3" w:rsidP="00E957B3">
            <w:pPr>
              <w:widowControl w:val="0"/>
              <w:spacing w:before="280" w:after="280"/>
              <w:rPr>
                <w:shd w:val="clear" w:color="auto" w:fill="FFFF00"/>
              </w:rPr>
            </w:pPr>
          </w:p>
        </w:tc>
        <w:tc>
          <w:tcPr>
            <w:tcW w:w="3288" w:type="dxa"/>
            <w:gridSpan w:val="2"/>
            <w:tcBorders>
              <w:top w:val="single" w:sz="4" w:space="0" w:color="000000"/>
              <w:left w:val="single" w:sz="4" w:space="0" w:color="000000"/>
              <w:bottom w:val="single" w:sz="4" w:space="0" w:color="000000"/>
              <w:right w:val="single" w:sz="4" w:space="0" w:color="000000"/>
            </w:tcBorders>
          </w:tcPr>
          <w:p w14:paraId="6731714E" w14:textId="77777777" w:rsidR="00E957B3" w:rsidRDefault="00E957B3" w:rsidP="00E957B3">
            <w:pPr>
              <w:pStyle w:val="ConsPlusNormal"/>
              <w:spacing w:before="240" w:after="160" w:line="276" w:lineRule="auto"/>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6ED4BAD7" w14:textId="77777777" w:rsidR="00E957B3" w:rsidRDefault="00E957B3" w:rsidP="00E957B3">
            <w:pPr>
              <w:pStyle w:val="ConsPlusNormal"/>
              <w:spacing w:before="240" w:after="160" w:line="276" w:lineRule="auto"/>
              <w:jc w:val="both"/>
              <w:rPr>
                <w:sz w:val="22"/>
                <w:szCs w:val="22"/>
              </w:rPr>
            </w:pPr>
            <w:r>
              <w:rPr>
                <w:sz w:val="22"/>
                <w:szCs w:val="22"/>
              </w:rPr>
              <w:t xml:space="preserve">познавательно-исследовательской и </w:t>
            </w:r>
          </w:p>
          <w:p w14:paraId="7210AD75" w14:textId="77777777" w:rsidR="00E957B3" w:rsidRDefault="00E957B3" w:rsidP="00E957B3">
            <w:pPr>
              <w:pStyle w:val="ConsPlusNormal"/>
              <w:spacing w:before="240" w:after="160" w:line="276" w:lineRule="auto"/>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04DB5C51" w14:textId="77777777" w:rsidR="00E957B3" w:rsidRDefault="00E957B3" w:rsidP="00E957B3">
            <w:pPr>
              <w:pStyle w:val="ConsPlusNormal"/>
              <w:spacing w:before="240" w:after="160" w:line="276" w:lineRule="auto"/>
              <w:jc w:val="both"/>
              <w:rPr>
                <w:sz w:val="22"/>
                <w:szCs w:val="22"/>
              </w:rPr>
            </w:pPr>
            <w:r>
              <w:rPr>
                <w:sz w:val="22"/>
                <w:szCs w:val="22"/>
              </w:rPr>
              <w:t xml:space="preserve">трудовой </w:t>
            </w:r>
          </w:p>
          <w:p w14:paraId="6E7137CF" w14:textId="77777777" w:rsidR="00E957B3" w:rsidRDefault="00E957B3" w:rsidP="00E957B3">
            <w:pPr>
              <w:pStyle w:val="ConsPlusNormal"/>
              <w:spacing w:before="240" w:after="160" w:line="276" w:lineRule="auto"/>
              <w:ind w:firstLine="540"/>
              <w:jc w:val="both"/>
              <w:rPr>
                <w:sz w:val="22"/>
                <w:szCs w:val="22"/>
              </w:rPr>
            </w:pPr>
            <w:r>
              <w:rPr>
                <w:sz w:val="22"/>
                <w:szCs w:val="22"/>
              </w:rPr>
              <w:t xml:space="preserve">продуктивной (оборудование и материалы для лепки, </w:t>
            </w:r>
            <w:r>
              <w:rPr>
                <w:sz w:val="22"/>
                <w:szCs w:val="22"/>
              </w:rPr>
              <w:lastRenderedPageBreak/>
              <w:t>аппликации, рисования и конструирования);</w:t>
            </w:r>
          </w:p>
        </w:tc>
        <w:tc>
          <w:tcPr>
            <w:tcW w:w="3434" w:type="dxa"/>
            <w:gridSpan w:val="2"/>
            <w:tcBorders>
              <w:top w:val="single" w:sz="4" w:space="0" w:color="000000"/>
              <w:left w:val="single" w:sz="4" w:space="0" w:color="000000"/>
              <w:bottom w:val="single" w:sz="4" w:space="0" w:color="000000"/>
              <w:right w:val="single" w:sz="4" w:space="0" w:color="000000"/>
            </w:tcBorders>
          </w:tcPr>
          <w:p w14:paraId="0876FCBC" w14:textId="77777777" w:rsidR="00E957B3" w:rsidRDefault="00E957B3" w:rsidP="00E957B3">
            <w:pPr>
              <w:widowControl w:val="0"/>
              <w:spacing w:before="240" w:after="160"/>
              <w:jc w:val="both"/>
              <w:rPr>
                <w:rFonts w:ascii="Times New Roman" w:hAnsi="Times New Roman" w:cs="Times New Roman"/>
                <w:color w:val="000000"/>
              </w:rPr>
            </w:pPr>
            <w:r>
              <w:rPr>
                <w:rFonts w:ascii="Times New Roman" w:hAnsi="Times New Roman" w:cs="Times New Roman"/>
                <w:color w:val="000000"/>
              </w:rPr>
              <w:lastRenderedPageBreak/>
              <w:t>Парциальная  программа художественного воспитания, обучения и развития детей 2-7 лет </w:t>
            </w:r>
            <w:r>
              <w:rPr>
                <w:rFonts w:ascii="Times New Roman" w:hAnsi="Times New Roman" w:cs="Times New Roman"/>
                <w:i/>
                <w:color w:val="000000"/>
              </w:rPr>
              <w:t>«Цветные ладошки» (автор И.А. Лыкова)</w:t>
            </w:r>
            <w:r>
              <w:rPr>
                <w:rFonts w:ascii="Times New Roman" w:hAnsi="Times New Roman" w:cs="Times New Roman"/>
                <w:color w:val="000000"/>
              </w:rPr>
              <w:t xml:space="preserve">,  </w:t>
            </w:r>
          </w:p>
          <w:p w14:paraId="57CA6793" w14:textId="77777777" w:rsidR="00E957B3" w:rsidRDefault="00E957B3" w:rsidP="00E957B3">
            <w:pPr>
              <w:pStyle w:val="11"/>
              <w:widowControl w:val="0"/>
              <w:spacing w:after="160"/>
              <w:jc w:val="both"/>
            </w:pPr>
            <w:r>
              <w:rPr>
                <w:rFonts w:ascii="Times New Roman" w:hAnsi="Times New Roman" w:cs="Times New Roman"/>
                <w:b w:val="0"/>
                <w:color w:val="000000"/>
                <w:sz w:val="22"/>
                <w:szCs w:val="22"/>
              </w:rPr>
              <w:t xml:space="preserve">Парциальная программа </w:t>
            </w:r>
            <w:r>
              <w:rPr>
                <w:rFonts w:ascii="Times New Roman" w:hAnsi="Times New Roman"/>
                <w:b w:val="0"/>
                <w:color w:val="000000"/>
                <w:sz w:val="22"/>
                <w:szCs w:val="22"/>
              </w:rPr>
              <w:t xml:space="preserve">по эстетическому воспитанию дошкольников через декоративно-прикладное искусство «Художники — </w:t>
            </w:r>
            <w:r w:rsidRPr="00225946">
              <w:rPr>
                <w:rFonts w:ascii="Times New Roman" w:hAnsi="Times New Roman" w:cs="Times New Roman"/>
                <w:b w:val="0"/>
                <w:sz w:val="22"/>
                <w:szCs w:val="22"/>
              </w:rPr>
              <w:t>умельцы»</w:t>
            </w:r>
            <w:r w:rsidRPr="00225946">
              <w:rPr>
                <w:rStyle w:val="a7"/>
                <w:rFonts w:ascii="Times New Roman" w:hAnsi="Times New Roman" w:cs="Times New Roman"/>
                <w:sz w:val="22"/>
                <w:szCs w:val="22"/>
              </w:rPr>
              <w:t xml:space="preserve"> </w:t>
            </w:r>
            <w:r w:rsidRPr="00225946">
              <w:rPr>
                <w:rFonts w:ascii="Times New Roman" w:hAnsi="Times New Roman" w:cs="Times New Roman"/>
                <w:b w:val="0"/>
                <w:sz w:val="22"/>
                <w:szCs w:val="22"/>
              </w:rPr>
              <w:t xml:space="preserve"> (для детей старшего дошкольного возраста  </w:t>
            </w:r>
            <w:r w:rsidRPr="00225946">
              <w:rPr>
                <w:rFonts w:ascii="Times New Roman" w:hAnsi="Times New Roman" w:cs="Times New Roman"/>
                <w:b w:val="0"/>
                <w:spacing w:val="-2"/>
                <w:sz w:val="22"/>
                <w:szCs w:val="22"/>
              </w:rPr>
              <w:t>5-7 лет).</w:t>
            </w:r>
          </w:p>
          <w:p w14:paraId="0AF463D9" w14:textId="77777777" w:rsidR="00E957B3" w:rsidRDefault="00E957B3" w:rsidP="00E957B3">
            <w:pPr>
              <w:pStyle w:val="a3"/>
              <w:widowControl w:val="0"/>
              <w:spacing w:before="240" w:after="160"/>
              <w:jc w:val="both"/>
              <w:rPr>
                <w:rFonts w:ascii="Times New Roman" w:hAnsi="Times New Roman" w:cs="Times New Roman"/>
                <w:color w:val="000000"/>
              </w:rPr>
            </w:pPr>
            <w:r>
              <w:rPr>
                <w:rFonts w:ascii="Times New Roman" w:hAnsi="Times New Roman" w:cs="Times New Roman"/>
                <w:i/>
                <w:color w:val="000000"/>
              </w:rPr>
              <w:t>Формы</w:t>
            </w:r>
            <w:r>
              <w:rPr>
                <w:rFonts w:ascii="Times New Roman" w:hAnsi="Times New Roman" w:cs="Times New Roman"/>
                <w:color w:val="000000"/>
              </w:rPr>
              <w:t>: занятия</w:t>
            </w:r>
          </w:p>
          <w:p w14:paraId="5CA72F75"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 экскурсии на выставки: хохлома (экспонаты: </w:t>
            </w:r>
          </w:p>
          <w:p w14:paraId="14D47B1E"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хохломская посуда, репродукции), </w:t>
            </w:r>
            <w:r>
              <w:rPr>
                <w:rFonts w:ascii="Times New Roman" w:hAnsi="Times New Roman" w:cs="Times New Roman"/>
                <w:color w:val="000000"/>
              </w:rPr>
              <w:lastRenderedPageBreak/>
              <w:t>музей кукол (коллекция кукол от оберега до барби),</w:t>
            </w:r>
          </w:p>
          <w:p w14:paraId="3683D8AF"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 матрешка, дымково и др.;</w:t>
            </w:r>
          </w:p>
          <w:p w14:paraId="7B1C808C"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p>
          <w:p w14:paraId="0F7C65EF"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303F50"/>
              </w:rPr>
              <w:t xml:space="preserve">  </w:t>
            </w:r>
            <w:r>
              <w:rPr>
                <w:rFonts w:ascii="Times New Roman" w:hAnsi="Times New Roman" w:cs="Times New Roman"/>
                <w:color w:val="000000"/>
              </w:rPr>
              <w:t xml:space="preserve">Методы: </w:t>
            </w:r>
          </w:p>
          <w:p w14:paraId="325F4B08"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одномоментности, </w:t>
            </w:r>
          </w:p>
          <w:p w14:paraId="0CCE3725"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обследования, наглядности; </w:t>
            </w:r>
          </w:p>
          <w:p w14:paraId="5E26339F"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словесный, </w:t>
            </w:r>
          </w:p>
          <w:p w14:paraId="7A9748E7"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практический, </w:t>
            </w:r>
          </w:p>
          <w:p w14:paraId="18D4C693"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эвристический, </w:t>
            </w:r>
          </w:p>
          <w:p w14:paraId="35D2A43C"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p>
          <w:p w14:paraId="6CF3596D"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p>
          <w:p w14:paraId="4EBA9D50"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p>
          <w:p w14:paraId="6831E37F"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p>
          <w:p w14:paraId="5CF16C61"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частично-поисковый,</w:t>
            </w:r>
          </w:p>
          <w:p w14:paraId="34D7BEFF"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проблемно - мотивационный, метод «подмастерья» (взаимодействие педагога и ребёнка в едином творческом процессе), сотворчество, мотивационный, жест руки (ребенок показывает элементы узора, дотрагиваясь до него пальцем, находит такой же или одинаковой формы по цвету, элементу)</w:t>
            </w:r>
            <w:r>
              <w:rPr>
                <w:rFonts w:ascii="Verdana;Geneva;Arial;Helvetica;" w:hAnsi="Verdana;Geneva;Arial;Helvetica;" w:cs="Times New Roman"/>
                <w:color w:val="303F50"/>
                <w:sz w:val="16"/>
              </w:rPr>
              <w:t>;</w:t>
            </w:r>
          </w:p>
          <w:p w14:paraId="53C71CD8"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рассказы, беседы по ознакомлению с народным творчеством;</w:t>
            </w:r>
          </w:p>
          <w:p w14:paraId="18AA6D01"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рассматривание иллюстраций, фотографий, экспонатов;</w:t>
            </w:r>
          </w:p>
          <w:p w14:paraId="5D246D5E"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проведение мини-спектаклей с участием народных игрушек.</w:t>
            </w:r>
          </w:p>
          <w:p w14:paraId="59849D38"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p>
          <w:p w14:paraId="4F9040AA"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продуктивная деятельность (после рассказа и показа, воспитатель предоставляет детям возможность заняться продуктивной деятельностью: украсить бумажные игрушки, чашки, ложки, костюм в соответствии с особенностями какого-либо промысла).</w:t>
            </w:r>
          </w:p>
          <w:p w14:paraId="6C0D92FF"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p>
          <w:p w14:paraId="5FCD2749"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Приемы: </w:t>
            </w:r>
          </w:p>
          <w:p w14:paraId="5C691607"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рассматривание подлинных изделий, иллюстраций, альбомов, открыток, таблиц, видеофильмов и других наглядных пособий; - беседа, использование художественного слова, указания, пояснения;</w:t>
            </w:r>
          </w:p>
          <w:p w14:paraId="467EE3B5" w14:textId="77777777" w:rsidR="00E957B3" w:rsidRDefault="00E957B3" w:rsidP="00E957B3">
            <w:pPr>
              <w:pStyle w:val="a3"/>
              <w:widowControl w:val="0"/>
              <w:shd w:val="clear" w:color="auto" w:fill="FFFFFF"/>
              <w:spacing w:after="0"/>
              <w:jc w:val="both"/>
              <w:rPr>
                <w:rFonts w:ascii="Times New Roman" w:hAnsi="Times New Roman" w:cs="Times New Roman"/>
                <w:color w:val="000000"/>
              </w:rPr>
            </w:pPr>
            <w:r>
              <w:rPr>
                <w:rFonts w:ascii="Times New Roman" w:hAnsi="Times New Roman" w:cs="Times New Roman"/>
                <w:color w:val="000000"/>
              </w:rPr>
              <w:t xml:space="preserve">- самостоятельное выполнение детьми декоративных изделий, использование различных инструментов и материалов для изображения; убеждение, поощрение. </w:t>
            </w:r>
          </w:p>
          <w:p w14:paraId="0CF27671" w14:textId="77777777" w:rsidR="00E957B3" w:rsidRDefault="00E957B3" w:rsidP="00E957B3">
            <w:pPr>
              <w:widowControl w:val="0"/>
              <w:spacing w:before="240" w:after="160"/>
              <w:ind w:firstLine="540"/>
              <w:jc w:val="both"/>
              <w:rPr>
                <w:rFonts w:ascii="Times New Roman" w:hAnsi="Times New Roman" w:cs="Times New Roman"/>
                <w:color w:val="000000"/>
              </w:rPr>
            </w:pPr>
            <w:r>
              <w:rPr>
                <w:rFonts w:ascii="Times New Roman" w:hAnsi="Times New Roman" w:cs="Times New Roman"/>
                <w:color w:val="000000"/>
              </w:rPr>
              <w:t xml:space="preserve">Рельефная лепка «Филимоновские игрушки» - Знакомство с филимоновской игрушкой. Рассматривание, обследование, сравнение, обыгрывание разных фигурок </w:t>
            </w:r>
          </w:p>
          <w:p w14:paraId="4CB67ECD" w14:textId="77777777" w:rsidR="00E957B3" w:rsidRDefault="00E957B3" w:rsidP="00E957B3">
            <w:pPr>
              <w:widowControl w:val="0"/>
              <w:spacing w:before="240" w:after="160"/>
              <w:ind w:firstLine="540"/>
              <w:jc w:val="both"/>
              <w:rPr>
                <w:rFonts w:ascii="Times New Roman" w:hAnsi="Times New Roman" w:cs="Times New Roman"/>
                <w:color w:val="000000"/>
              </w:rPr>
            </w:pPr>
            <w:r>
              <w:rPr>
                <w:rFonts w:ascii="Times New Roman" w:hAnsi="Times New Roman" w:cs="Times New Roman"/>
                <w:color w:val="000000"/>
              </w:rPr>
              <w:lastRenderedPageBreak/>
              <w:t>Рисование «Филимоновские игрушки» - 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  мазки, точки, клетки, округлые формы.</w:t>
            </w:r>
          </w:p>
          <w:p w14:paraId="102B6FB1" w14:textId="77777777" w:rsidR="00E957B3" w:rsidRDefault="00E957B3" w:rsidP="00E957B3">
            <w:pPr>
              <w:pStyle w:val="21"/>
              <w:widowControl w:val="0"/>
              <w:spacing w:before="240" w:after="160"/>
              <w:jc w:val="both"/>
              <w:rPr>
                <w:rFonts w:ascii="Times New Roman" w:hAnsi="Times New Roman" w:cs="Times New Roman"/>
                <w:b w:val="0"/>
                <w:color w:val="000000"/>
                <w:sz w:val="22"/>
                <w:szCs w:val="22"/>
              </w:rPr>
            </w:pPr>
            <w:r>
              <w:rPr>
                <w:rFonts w:ascii="Times New Roman" w:hAnsi="Times New Roman" w:cs="Times New Roman"/>
                <w:b w:val="0"/>
                <w:color w:val="000000"/>
                <w:sz w:val="22"/>
                <w:szCs w:val="22"/>
              </w:rPr>
              <w:t>К  прикладному творчеству относятся:</w:t>
            </w:r>
          </w:p>
          <w:p w14:paraId="6D689E62" w14:textId="77777777" w:rsidR="00E957B3" w:rsidRDefault="00E957B3" w:rsidP="00E957B3">
            <w:pPr>
              <w:pStyle w:val="a3"/>
              <w:widowControl w:val="0"/>
              <w:numPr>
                <w:ilvl w:val="0"/>
                <w:numId w:val="11"/>
              </w:numPr>
              <w:tabs>
                <w:tab w:val="left" w:pos="0"/>
              </w:tabs>
              <w:spacing w:after="42"/>
              <w:rPr>
                <w:rFonts w:ascii="Times New Roman" w:hAnsi="Times New Roman"/>
                <w:color w:val="000000"/>
              </w:rPr>
            </w:pPr>
            <w:r>
              <w:rPr>
                <w:rFonts w:ascii="Times New Roman" w:hAnsi="Times New Roman"/>
                <w:color w:val="000000"/>
              </w:rPr>
              <w:t>аппликация;</w:t>
            </w:r>
          </w:p>
          <w:p w14:paraId="61910192" w14:textId="77777777" w:rsidR="00E957B3" w:rsidRDefault="00E957B3" w:rsidP="00E957B3">
            <w:pPr>
              <w:pStyle w:val="a3"/>
              <w:widowControl w:val="0"/>
              <w:numPr>
                <w:ilvl w:val="0"/>
                <w:numId w:val="11"/>
              </w:numPr>
              <w:tabs>
                <w:tab w:val="left" w:pos="0"/>
              </w:tabs>
              <w:spacing w:after="42"/>
              <w:rPr>
                <w:rFonts w:ascii="Times New Roman" w:hAnsi="Times New Roman"/>
                <w:color w:val="000000"/>
              </w:rPr>
            </w:pPr>
            <w:r>
              <w:rPr>
                <w:rFonts w:ascii="Times New Roman" w:hAnsi="Times New Roman"/>
                <w:color w:val="000000"/>
              </w:rPr>
              <w:t>объёмные поделки из бумаги (квиллинг, оригами, папье маше);</w:t>
            </w:r>
          </w:p>
          <w:p w14:paraId="12F63481" w14:textId="77777777" w:rsidR="00E957B3" w:rsidRDefault="00E957B3" w:rsidP="00E957B3">
            <w:pPr>
              <w:pStyle w:val="a3"/>
              <w:widowControl w:val="0"/>
              <w:numPr>
                <w:ilvl w:val="0"/>
                <w:numId w:val="11"/>
              </w:numPr>
              <w:tabs>
                <w:tab w:val="left" w:pos="0"/>
              </w:tabs>
              <w:spacing w:after="42"/>
              <w:rPr>
                <w:rFonts w:ascii="Times New Roman" w:hAnsi="Times New Roman"/>
                <w:color w:val="000000"/>
              </w:rPr>
            </w:pPr>
            <w:r>
              <w:rPr>
                <w:rFonts w:ascii="Times New Roman" w:hAnsi="Times New Roman"/>
                <w:color w:val="000000"/>
              </w:rPr>
              <w:t>плетение (макраме, фриволите, бисероплетение);</w:t>
            </w:r>
          </w:p>
          <w:p w14:paraId="0A48F303" w14:textId="77777777" w:rsidR="00E957B3" w:rsidRDefault="00E957B3" w:rsidP="00E957B3">
            <w:pPr>
              <w:pStyle w:val="a3"/>
              <w:widowControl w:val="0"/>
              <w:numPr>
                <w:ilvl w:val="0"/>
                <w:numId w:val="11"/>
              </w:numPr>
              <w:tabs>
                <w:tab w:val="left" w:pos="0"/>
              </w:tabs>
              <w:spacing w:after="42"/>
              <w:rPr>
                <w:rFonts w:ascii="Times New Roman" w:hAnsi="Times New Roman"/>
                <w:color w:val="000000"/>
              </w:rPr>
            </w:pPr>
            <w:r>
              <w:rPr>
                <w:rFonts w:ascii="Times New Roman" w:hAnsi="Times New Roman"/>
                <w:color w:val="000000"/>
              </w:rPr>
              <w:t>мозаика;</w:t>
            </w:r>
          </w:p>
          <w:p w14:paraId="2B9F6BC5" w14:textId="77777777" w:rsidR="00E957B3" w:rsidRDefault="00E957B3" w:rsidP="00E957B3">
            <w:pPr>
              <w:pStyle w:val="a3"/>
              <w:widowControl w:val="0"/>
              <w:numPr>
                <w:ilvl w:val="0"/>
                <w:numId w:val="11"/>
              </w:numPr>
              <w:tabs>
                <w:tab w:val="left" w:pos="0"/>
              </w:tabs>
              <w:spacing w:after="42"/>
              <w:rPr>
                <w:rFonts w:ascii="Times New Roman" w:hAnsi="Times New Roman"/>
                <w:color w:val="000000"/>
              </w:rPr>
            </w:pPr>
            <w:r>
              <w:rPr>
                <w:rFonts w:ascii="Times New Roman" w:hAnsi="Times New Roman"/>
                <w:color w:val="000000"/>
              </w:rPr>
              <w:t>вышивка и шитьё;</w:t>
            </w:r>
          </w:p>
          <w:p w14:paraId="1DF62874" w14:textId="77777777" w:rsidR="00E957B3" w:rsidRDefault="00E957B3" w:rsidP="00E957B3">
            <w:pPr>
              <w:pStyle w:val="a3"/>
              <w:widowControl w:val="0"/>
              <w:numPr>
                <w:ilvl w:val="0"/>
                <w:numId w:val="11"/>
              </w:numPr>
              <w:tabs>
                <w:tab w:val="left" w:pos="0"/>
              </w:tabs>
              <w:spacing w:after="42"/>
              <w:rPr>
                <w:rFonts w:ascii="Times New Roman" w:hAnsi="Times New Roman"/>
                <w:color w:val="000000"/>
              </w:rPr>
            </w:pPr>
            <w:r>
              <w:rPr>
                <w:rFonts w:ascii="Times New Roman" w:hAnsi="Times New Roman"/>
                <w:color w:val="000000"/>
              </w:rPr>
              <w:t>лепка;</w:t>
            </w:r>
          </w:p>
          <w:p w14:paraId="077AB359" w14:textId="77777777" w:rsidR="00E957B3" w:rsidRDefault="00E957B3" w:rsidP="00E957B3">
            <w:pPr>
              <w:pStyle w:val="a3"/>
              <w:widowControl w:val="0"/>
              <w:numPr>
                <w:ilvl w:val="0"/>
                <w:numId w:val="11"/>
              </w:numPr>
              <w:tabs>
                <w:tab w:val="left" w:pos="0"/>
              </w:tabs>
              <w:spacing w:after="42"/>
              <w:rPr>
                <w:rFonts w:ascii="Times New Roman" w:hAnsi="Times New Roman"/>
                <w:color w:val="000000"/>
              </w:rPr>
            </w:pPr>
            <w:r>
              <w:rPr>
                <w:rFonts w:ascii="Times New Roman" w:hAnsi="Times New Roman"/>
                <w:color w:val="000000"/>
              </w:rPr>
              <w:t>работы по дереву (выпиливание, выжигание);</w:t>
            </w:r>
          </w:p>
          <w:p w14:paraId="093F2292" w14:textId="77777777" w:rsidR="00E957B3" w:rsidRDefault="00E957B3" w:rsidP="00E957B3">
            <w:pPr>
              <w:pStyle w:val="a3"/>
              <w:widowControl w:val="0"/>
              <w:numPr>
                <w:ilvl w:val="0"/>
                <w:numId w:val="11"/>
              </w:numPr>
              <w:tabs>
                <w:tab w:val="left" w:pos="0"/>
              </w:tabs>
              <w:spacing w:after="0"/>
              <w:rPr>
                <w:rFonts w:ascii="Times New Roman" w:hAnsi="Times New Roman"/>
                <w:color w:val="000000"/>
              </w:rPr>
            </w:pPr>
            <w:r>
              <w:rPr>
                <w:rFonts w:ascii="Times New Roman" w:hAnsi="Times New Roman"/>
                <w:color w:val="000000"/>
              </w:rPr>
              <w:t>роспись декоративных изделий.</w:t>
            </w:r>
          </w:p>
          <w:p w14:paraId="561DE838" w14:textId="77777777" w:rsidR="00E957B3" w:rsidRDefault="00E957B3" w:rsidP="00E957B3">
            <w:pPr>
              <w:pStyle w:val="21"/>
              <w:widowControl w:val="0"/>
              <w:spacing w:before="240" w:after="160"/>
              <w:jc w:val="both"/>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Этапы обучения декоративно-прикладному творчеству в детском саду</w:t>
            </w:r>
          </w:p>
          <w:p w14:paraId="54629A7D" w14:textId="77777777" w:rsidR="00E957B3" w:rsidRDefault="00E957B3" w:rsidP="00E957B3">
            <w:pPr>
              <w:pStyle w:val="21"/>
              <w:widowControl w:val="0"/>
              <w:spacing w:before="240" w:after="160"/>
              <w:jc w:val="both"/>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Техника объёмных поделок, конструирование из бумаги, лепка, </w:t>
            </w:r>
            <w:r>
              <w:rPr>
                <w:rFonts w:ascii="Times New Roman" w:hAnsi="Times New Roman" w:cs="Times New Roman"/>
                <w:b w:val="0"/>
                <w:color w:val="000000"/>
                <w:sz w:val="22"/>
                <w:szCs w:val="22"/>
              </w:rPr>
              <w:lastRenderedPageBreak/>
              <w:t xml:space="preserve">роспись декоративных изделий </w:t>
            </w:r>
          </w:p>
          <w:p w14:paraId="65CD87B2" w14:textId="77777777" w:rsidR="00E957B3" w:rsidRDefault="00E957B3" w:rsidP="00E957B3">
            <w:pPr>
              <w:pStyle w:val="a3"/>
              <w:widowControl w:val="0"/>
              <w:spacing w:before="240" w:after="160" w:line="240" w:lineRule="auto"/>
              <w:jc w:val="both"/>
              <w:rPr>
                <w:rFonts w:ascii="Times New Roman" w:hAnsi="Times New Roman" w:cs="Times New Roman"/>
                <w:color w:val="000000"/>
              </w:rPr>
            </w:pPr>
            <w:r>
              <w:rPr>
                <w:rFonts w:ascii="Times New Roman" w:hAnsi="Times New Roman" w:cs="Times New Roman"/>
                <w:color w:val="000000"/>
              </w:rPr>
              <w:t xml:space="preserve"> декоративные техники, включая:</w:t>
            </w:r>
          </w:p>
          <w:p w14:paraId="18DBB326" w14:textId="77777777" w:rsidR="00E957B3" w:rsidRDefault="00E957B3" w:rsidP="00E957B3">
            <w:pPr>
              <w:pStyle w:val="a3"/>
              <w:widowControl w:val="0"/>
              <w:numPr>
                <w:ilvl w:val="0"/>
                <w:numId w:val="12"/>
              </w:numPr>
              <w:tabs>
                <w:tab w:val="left" w:pos="0"/>
              </w:tabs>
              <w:spacing w:after="156" w:line="240" w:lineRule="auto"/>
              <w:rPr>
                <w:rFonts w:ascii="Times New Roman" w:hAnsi="Times New Roman"/>
                <w:color w:val="000000"/>
              </w:rPr>
            </w:pPr>
            <w:r>
              <w:rPr>
                <w:rFonts w:ascii="Times New Roman" w:hAnsi="Times New Roman"/>
                <w:color w:val="000000"/>
              </w:rPr>
              <w:t>шитьё;</w:t>
            </w:r>
          </w:p>
          <w:p w14:paraId="3F747978" w14:textId="77777777" w:rsidR="00E957B3" w:rsidRDefault="00E957B3" w:rsidP="00E957B3">
            <w:pPr>
              <w:pStyle w:val="a3"/>
              <w:widowControl w:val="0"/>
              <w:numPr>
                <w:ilvl w:val="0"/>
                <w:numId w:val="12"/>
              </w:numPr>
              <w:tabs>
                <w:tab w:val="left" w:pos="0"/>
              </w:tabs>
              <w:spacing w:after="156" w:line="240" w:lineRule="auto"/>
              <w:rPr>
                <w:rFonts w:ascii="Times New Roman" w:hAnsi="Times New Roman"/>
                <w:color w:val="000000"/>
              </w:rPr>
            </w:pPr>
            <w:r>
              <w:rPr>
                <w:rFonts w:ascii="Times New Roman" w:hAnsi="Times New Roman"/>
                <w:color w:val="000000"/>
              </w:rPr>
              <w:t>вышивание;</w:t>
            </w:r>
          </w:p>
          <w:p w14:paraId="7264C110" w14:textId="77777777" w:rsidR="00E957B3" w:rsidRDefault="00E957B3" w:rsidP="00E957B3">
            <w:pPr>
              <w:pStyle w:val="a3"/>
              <w:widowControl w:val="0"/>
              <w:numPr>
                <w:ilvl w:val="0"/>
                <w:numId w:val="12"/>
              </w:numPr>
              <w:tabs>
                <w:tab w:val="left" w:pos="0"/>
              </w:tabs>
              <w:spacing w:after="156" w:line="240" w:lineRule="auto"/>
              <w:rPr>
                <w:rFonts w:ascii="Times New Roman" w:hAnsi="Times New Roman"/>
                <w:color w:val="000000"/>
              </w:rPr>
            </w:pPr>
            <w:r>
              <w:rPr>
                <w:rFonts w:ascii="Times New Roman" w:hAnsi="Times New Roman"/>
                <w:color w:val="000000"/>
              </w:rPr>
              <w:t>плетение;</w:t>
            </w:r>
          </w:p>
          <w:p w14:paraId="1E4F862A" w14:textId="77777777" w:rsidR="00E957B3" w:rsidRDefault="00E957B3" w:rsidP="00E957B3">
            <w:pPr>
              <w:pStyle w:val="a3"/>
              <w:widowControl w:val="0"/>
              <w:numPr>
                <w:ilvl w:val="0"/>
                <w:numId w:val="12"/>
              </w:numPr>
              <w:tabs>
                <w:tab w:val="left" w:pos="0"/>
              </w:tabs>
              <w:spacing w:after="156" w:line="240" w:lineRule="auto"/>
              <w:rPr>
                <w:rFonts w:ascii="Times New Roman" w:hAnsi="Times New Roman"/>
                <w:color w:val="000000"/>
              </w:rPr>
            </w:pPr>
            <w:r>
              <w:rPr>
                <w:rFonts w:ascii="Times New Roman" w:hAnsi="Times New Roman"/>
                <w:color w:val="000000"/>
              </w:rPr>
              <w:t>пэчворк;</w:t>
            </w:r>
          </w:p>
          <w:p w14:paraId="6BDABCC4" w14:textId="77777777" w:rsidR="00E957B3" w:rsidRDefault="00E957B3" w:rsidP="00E957B3">
            <w:pPr>
              <w:pStyle w:val="a3"/>
              <w:widowControl w:val="0"/>
              <w:numPr>
                <w:ilvl w:val="0"/>
                <w:numId w:val="12"/>
              </w:numPr>
              <w:tabs>
                <w:tab w:val="left" w:pos="0"/>
              </w:tabs>
              <w:spacing w:after="0" w:line="240" w:lineRule="auto"/>
              <w:rPr>
                <w:rFonts w:ascii="Times New Roman" w:hAnsi="Times New Roman"/>
                <w:color w:val="000000"/>
              </w:rPr>
            </w:pPr>
            <w:r>
              <w:rPr>
                <w:rFonts w:ascii="Times New Roman" w:hAnsi="Times New Roman"/>
                <w:color w:val="000000"/>
              </w:rPr>
              <w:t>выжигание.</w:t>
            </w:r>
          </w:p>
          <w:p w14:paraId="41889E4B" w14:textId="77777777" w:rsidR="00E957B3" w:rsidRDefault="00E957B3" w:rsidP="00E957B3">
            <w:pPr>
              <w:pStyle w:val="a3"/>
              <w:widowControl w:val="0"/>
              <w:spacing w:before="240" w:after="160"/>
              <w:ind w:firstLine="540"/>
              <w:jc w:val="both"/>
              <w:rPr>
                <w:rFonts w:ascii="Times New Roman" w:hAnsi="Times New Roman" w:cs="Times New Roman"/>
                <w:color w:val="000000"/>
              </w:rPr>
            </w:pPr>
            <w:r>
              <w:rPr>
                <w:rFonts w:ascii="Times New Roman" w:hAnsi="Times New Roman" w:cs="Times New Roman"/>
                <w:color w:val="000000"/>
              </w:rPr>
              <w:t>Дошкольники 5-7 лет охотно выполняют работы в стиле знаменитых народных промыслов.</w:t>
            </w:r>
          </w:p>
          <w:p w14:paraId="312D7D16" w14:textId="77777777" w:rsidR="00E957B3" w:rsidRDefault="00E957B3" w:rsidP="00E957B3">
            <w:pPr>
              <w:pStyle w:val="a3"/>
              <w:widowControl w:val="0"/>
              <w:spacing w:after="312"/>
              <w:rPr>
                <w:rFonts w:ascii="Times New Roman" w:hAnsi="Times New Roman"/>
                <w:color w:val="000000"/>
              </w:rPr>
            </w:pPr>
            <w:r>
              <w:rPr>
                <w:rFonts w:ascii="Times New Roman" w:hAnsi="Times New Roman"/>
                <w:color w:val="000000"/>
              </w:rPr>
              <w:t>К ним относится:</w:t>
            </w:r>
          </w:p>
          <w:p w14:paraId="392486AA" w14:textId="77777777" w:rsidR="00E957B3" w:rsidRDefault="00E957B3" w:rsidP="00E957B3">
            <w:pPr>
              <w:pStyle w:val="a3"/>
              <w:widowControl w:val="0"/>
              <w:numPr>
                <w:ilvl w:val="0"/>
                <w:numId w:val="13"/>
              </w:numPr>
              <w:tabs>
                <w:tab w:val="left" w:pos="0"/>
              </w:tabs>
              <w:spacing w:after="156"/>
              <w:rPr>
                <w:rFonts w:ascii="Times New Roman" w:hAnsi="Times New Roman"/>
                <w:color w:val="000000"/>
              </w:rPr>
            </w:pPr>
            <w:r>
              <w:rPr>
                <w:rFonts w:ascii="Times New Roman" w:hAnsi="Times New Roman"/>
                <w:color w:val="000000"/>
              </w:rPr>
              <w:t>роспись по дереву (Хохлома, Городец, Мезень);</w:t>
            </w:r>
          </w:p>
          <w:p w14:paraId="494F0126" w14:textId="77777777" w:rsidR="00E957B3" w:rsidRDefault="00E957B3" w:rsidP="00E957B3">
            <w:pPr>
              <w:pStyle w:val="a3"/>
              <w:widowControl w:val="0"/>
              <w:numPr>
                <w:ilvl w:val="0"/>
                <w:numId w:val="13"/>
              </w:numPr>
              <w:tabs>
                <w:tab w:val="left" w:pos="0"/>
              </w:tabs>
              <w:spacing w:after="156"/>
              <w:rPr>
                <w:rFonts w:ascii="Times New Roman" w:hAnsi="Times New Roman"/>
                <w:color w:val="000000"/>
              </w:rPr>
            </w:pPr>
            <w:r>
              <w:rPr>
                <w:rFonts w:ascii="Times New Roman" w:hAnsi="Times New Roman"/>
                <w:color w:val="000000"/>
              </w:rPr>
              <w:t>украшение керамики (Гжель, Скопин);</w:t>
            </w:r>
          </w:p>
          <w:p w14:paraId="76EBDD07" w14:textId="77777777" w:rsidR="00E957B3" w:rsidRDefault="00E957B3" w:rsidP="00E957B3">
            <w:pPr>
              <w:pStyle w:val="a3"/>
              <w:widowControl w:val="0"/>
              <w:numPr>
                <w:ilvl w:val="0"/>
                <w:numId w:val="13"/>
              </w:numPr>
              <w:tabs>
                <w:tab w:val="left" w:pos="0"/>
              </w:tabs>
              <w:spacing w:after="156"/>
              <w:rPr>
                <w:rFonts w:ascii="Times New Roman" w:hAnsi="Times New Roman"/>
                <w:color w:val="000000"/>
              </w:rPr>
            </w:pPr>
            <w:r>
              <w:rPr>
                <w:rFonts w:ascii="Times New Roman" w:hAnsi="Times New Roman"/>
                <w:color w:val="000000"/>
              </w:rPr>
              <w:t>лепка глиняных игрушек (дымковская, каргопольская, филимоновская);</w:t>
            </w:r>
          </w:p>
          <w:p w14:paraId="518B47A8" w14:textId="77777777" w:rsidR="00E957B3" w:rsidRDefault="00E957B3" w:rsidP="00E957B3">
            <w:pPr>
              <w:pStyle w:val="a3"/>
              <w:widowControl w:val="0"/>
              <w:numPr>
                <w:ilvl w:val="0"/>
                <w:numId w:val="13"/>
              </w:numPr>
              <w:tabs>
                <w:tab w:val="left" w:pos="0"/>
              </w:tabs>
              <w:spacing w:after="0"/>
              <w:rPr>
                <w:rFonts w:ascii="Times New Roman" w:hAnsi="Times New Roman"/>
                <w:color w:val="000000"/>
              </w:rPr>
            </w:pPr>
            <w:r>
              <w:rPr>
                <w:rFonts w:ascii="Times New Roman" w:hAnsi="Times New Roman"/>
                <w:color w:val="000000"/>
              </w:rPr>
              <w:t>роспись деревянных игрушек (матрёшки, Полхов-Майданские тарарушки).</w:t>
            </w:r>
          </w:p>
          <w:p w14:paraId="6748EA72" w14:textId="77777777" w:rsidR="00E957B3" w:rsidRDefault="00E957B3" w:rsidP="00E957B3">
            <w:pPr>
              <w:pStyle w:val="a3"/>
              <w:widowControl w:val="0"/>
              <w:spacing w:before="240" w:after="160"/>
              <w:jc w:val="both"/>
              <w:rPr>
                <w:rFonts w:ascii="Times New Roman" w:hAnsi="Times New Roman" w:cs="Times New Roman"/>
                <w:color w:val="000000"/>
              </w:rPr>
            </w:pPr>
            <w:r>
              <w:rPr>
                <w:rFonts w:ascii="Times New Roman" w:hAnsi="Times New Roman" w:cs="Times New Roman"/>
                <w:color w:val="000000"/>
              </w:rPr>
              <w:t>В число наиболее популярных программ входят:</w:t>
            </w:r>
          </w:p>
          <w:p w14:paraId="7356FF43" w14:textId="77777777" w:rsidR="00E957B3" w:rsidRDefault="00E957B3" w:rsidP="00E957B3">
            <w:pPr>
              <w:pStyle w:val="a3"/>
              <w:widowControl w:val="0"/>
              <w:numPr>
                <w:ilvl w:val="0"/>
                <w:numId w:val="14"/>
              </w:numPr>
              <w:tabs>
                <w:tab w:val="left" w:pos="0"/>
              </w:tabs>
              <w:spacing w:after="156" w:line="240" w:lineRule="auto"/>
              <w:rPr>
                <w:rFonts w:ascii="Times New Roman" w:hAnsi="Times New Roman"/>
                <w:color w:val="000000"/>
              </w:rPr>
            </w:pPr>
            <w:r>
              <w:rPr>
                <w:rFonts w:ascii="Times New Roman" w:hAnsi="Times New Roman"/>
                <w:color w:val="000000"/>
              </w:rPr>
              <w:lastRenderedPageBreak/>
              <w:t>квиллинг;</w:t>
            </w:r>
          </w:p>
          <w:p w14:paraId="6B8BA419" w14:textId="77777777" w:rsidR="00E957B3" w:rsidRDefault="00E957B3" w:rsidP="00E957B3">
            <w:pPr>
              <w:pStyle w:val="a3"/>
              <w:widowControl w:val="0"/>
              <w:numPr>
                <w:ilvl w:val="0"/>
                <w:numId w:val="14"/>
              </w:numPr>
              <w:tabs>
                <w:tab w:val="left" w:pos="0"/>
              </w:tabs>
              <w:spacing w:after="156" w:line="240" w:lineRule="auto"/>
              <w:rPr>
                <w:rFonts w:ascii="Times New Roman" w:hAnsi="Times New Roman"/>
                <w:color w:val="000000"/>
              </w:rPr>
            </w:pPr>
            <w:r>
              <w:rPr>
                <w:rFonts w:ascii="Times New Roman" w:hAnsi="Times New Roman"/>
                <w:color w:val="000000"/>
              </w:rPr>
              <w:t>оригами;</w:t>
            </w:r>
          </w:p>
          <w:p w14:paraId="67234F89" w14:textId="77777777" w:rsidR="00E957B3" w:rsidRDefault="00E957B3" w:rsidP="00E957B3">
            <w:pPr>
              <w:pStyle w:val="a3"/>
              <w:widowControl w:val="0"/>
              <w:numPr>
                <w:ilvl w:val="0"/>
                <w:numId w:val="14"/>
              </w:numPr>
              <w:tabs>
                <w:tab w:val="left" w:pos="0"/>
              </w:tabs>
              <w:spacing w:after="156" w:line="240" w:lineRule="auto"/>
              <w:rPr>
                <w:rFonts w:ascii="Times New Roman" w:hAnsi="Times New Roman"/>
                <w:color w:val="000000"/>
              </w:rPr>
            </w:pPr>
            <w:r>
              <w:rPr>
                <w:rFonts w:ascii="Times New Roman" w:hAnsi="Times New Roman"/>
                <w:color w:val="000000"/>
              </w:rPr>
              <w:t>бумагопластика;</w:t>
            </w:r>
          </w:p>
          <w:p w14:paraId="50AF2FBB" w14:textId="77777777" w:rsidR="00E957B3" w:rsidRDefault="00E957B3" w:rsidP="00E957B3">
            <w:pPr>
              <w:pStyle w:val="a3"/>
              <w:widowControl w:val="0"/>
              <w:numPr>
                <w:ilvl w:val="0"/>
                <w:numId w:val="14"/>
              </w:numPr>
              <w:tabs>
                <w:tab w:val="left" w:pos="0"/>
              </w:tabs>
              <w:spacing w:after="156" w:line="240" w:lineRule="auto"/>
              <w:rPr>
                <w:rFonts w:ascii="Times New Roman" w:hAnsi="Times New Roman"/>
                <w:color w:val="000000"/>
              </w:rPr>
            </w:pPr>
            <w:r>
              <w:rPr>
                <w:rFonts w:ascii="Times New Roman" w:hAnsi="Times New Roman"/>
                <w:color w:val="000000"/>
              </w:rPr>
              <w:t>народная игрушка;</w:t>
            </w:r>
          </w:p>
          <w:p w14:paraId="6BC70787" w14:textId="77777777" w:rsidR="00E957B3" w:rsidRDefault="00E957B3" w:rsidP="00E957B3">
            <w:pPr>
              <w:pStyle w:val="a3"/>
              <w:widowControl w:val="0"/>
              <w:numPr>
                <w:ilvl w:val="0"/>
                <w:numId w:val="14"/>
              </w:numPr>
              <w:tabs>
                <w:tab w:val="left" w:pos="0"/>
              </w:tabs>
              <w:spacing w:after="0" w:line="240" w:lineRule="auto"/>
              <w:rPr>
                <w:rFonts w:ascii="Times New Roman" w:hAnsi="Times New Roman"/>
                <w:color w:val="000000"/>
              </w:rPr>
            </w:pPr>
            <w:r>
              <w:rPr>
                <w:rFonts w:ascii="Times New Roman" w:hAnsi="Times New Roman"/>
                <w:color w:val="000000"/>
              </w:rPr>
              <w:t>поделки из подручного материала.</w:t>
            </w:r>
          </w:p>
          <w:p w14:paraId="4D78A3C7" w14:textId="77777777" w:rsidR="00E957B3" w:rsidRDefault="00E957B3" w:rsidP="00E957B3">
            <w:pPr>
              <w:widowControl w:val="0"/>
              <w:spacing w:before="240" w:after="160"/>
              <w:jc w:val="both"/>
              <w:rPr>
                <w:rFonts w:ascii="Times New Roman" w:hAnsi="Times New Roman" w:cs="Times New Roman"/>
                <w:color w:val="000000"/>
              </w:rPr>
            </w:pPr>
            <w:r>
              <w:rPr>
                <w:rFonts w:ascii="Times New Roman" w:hAnsi="Times New Roman" w:cs="Times New Roman"/>
                <w:color w:val="000000"/>
              </w:rPr>
              <w:t xml:space="preserve">Используемые педагогические технологии: </w:t>
            </w:r>
          </w:p>
          <w:p w14:paraId="282FEC20" w14:textId="77777777" w:rsidR="00E957B3" w:rsidRDefault="00E957B3" w:rsidP="00E957B3">
            <w:pPr>
              <w:widowControl w:val="0"/>
              <w:spacing w:before="240" w:after="160"/>
              <w:jc w:val="both"/>
              <w:rPr>
                <w:rFonts w:ascii="Times New Roman" w:hAnsi="Times New Roman"/>
                <w:color w:val="000000"/>
              </w:rPr>
            </w:pPr>
            <w:r>
              <w:rPr>
                <w:rFonts w:ascii="Times New Roman" w:hAnsi="Times New Roman"/>
                <w:b/>
                <w:bCs/>
                <w:i/>
                <w:iCs/>
                <w:color w:val="000000"/>
              </w:rPr>
              <w:t>Проектная деятельность</w:t>
            </w:r>
            <w:r>
              <w:rPr>
                <w:rFonts w:ascii="Times New Roman" w:hAnsi="Times New Roman"/>
                <w:color w:val="000000"/>
              </w:rPr>
              <w:t xml:space="preserve"> творческой, познавательно - активной, креативной, социализированной личности ребенка  предоставление  возможности самостоятельного приобретения знаний при решении практических задач.</w:t>
            </w:r>
          </w:p>
          <w:p w14:paraId="51825181" w14:textId="77777777" w:rsidR="00E957B3" w:rsidRDefault="00E957B3" w:rsidP="00E957B3">
            <w:pPr>
              <w:widowControl w:val="0"/>
              <w:spacing w:after="0"/>
              <w:rPr>
                <w:rFonts w:ascii="Times New Roman" w:hAnsi="Times New Roman"/>
                <w:color w:val="000000"/>
              </w:rPr>
            </w:pPr>
          </w:p>
          <w:p w14:paraId="0F7D9F74" w14:textId="77777777" w:rsidR="00E957B3" w:rsidRDefault="00E957B3" w:rsidP="00E957B3">
            <w:pPr>
              <w:widowControl w:val="0"/>
              <w:spacing w:after="0"/>
              <w:jc w:val="both"/>
              <w:rPr>
                <w:rFonts w:ascii="Times New Roman" w:hAnsi="Times New Roman"/>
                <w:color w:val="000000"/>
              </w:rPr>
            </w:pPr>
            <w:r>
              <w:rPr>
                <w:rFonts w:ascii="Times New Roman" w:hAnsi="Times New Roman"/>
                <w:b/>
                <w:bCs/>
                <w:i/>
                <w:iCs/>
                <w:color w:val="000000"/>
              </w:rPr>
              <w:t>Технология проблемного обучения</w:t>
            </w:r>
            <w:r>
              <w:rPr>
                <w:rFonts w:ascii="Times New Roman" w:hAnsi="Times New Roman"/>
                <w:color w:val="000000"/>
              </w:rPr>
              <w:t xml:space="preserve">  позволяет направить ребенка на самостоятельные поиски (с помощью воспитателя) решения проблемы. Способность самостоятельно анализировать</w:t>
            </w:r>
          </w:p>
          <w:p w14:paraId="615AD398"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проблемную ситуацию</w:t>
            </w:r>
          </w:p>
          <w:p w14:paraId="74745FBB" w14:textId="77777777" w:rsidR="00E957B3" w:rsidRDefault="00E957B3" w:rsidP="00E957B3">
            <w:pPr>
              <w:widowControl w:val="0"/>
              <w:spacing w:after="0"/>
              <w:rPr>
                <w:rFonts w:ascii="Times New Roman" w:hAnsi="Times New Roman"/>
                <w:color w:val="000000"/>
              </w:rPr>
            </w:pPr>
          </w:p>
          <w:p w14:paraId="2F899041" w14:textId="77777777" w:rsidR="00E957B3" w:rsidRDefault="00E957B3" w:rsidP="00E957B3">
            <w:pPr>
              <w:widowControl w:val="0"/>
              <w:spacing w:after="0"/>
              <w:jc w:val="both"/>
              <w:rPr>
                <w:rFonts w:ascii="Times New Roman" w:hAnsi="Times New Roman"/>
                <w:color w:val="000000"/>
              </w:rPr>
            </w:pPr>
            <w:r>
              <w:rPr>
                <w:rFonts w:ascii="Times New Roman" w:hAnsi="Times New Roman"/>
                <w:b/>
                <w:bCs/>
                <w:i/>
                <w:iCs/>
                <w:color w:val="000000"/>
              </w:rPr>
              <w:t>Системно-деятельностный подход</w:t>
            </w:r>
            <w:r>
              <w:rPr>
                <w:rFonts w:ascii="Times New Roman" w:hAnsi="Times New Roman"/>
                <w:color w:val="000000"/>
              </w:rPr>
              <w:t xml:space="preserve"> используется нами всегда при организации любой деятельности с воспитанниками.</w:t>
            </w:r>
          </w:p>
          <w:p w14:paraId="4B6FE940"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lastRenderedPageBreak/>
              <w:t>Каждая деятельность начинается с мотивации и заканчивается рефлексией.</w:t>
            </w:r>
          </w:p>
          <w:p w14:paraId="1F541BB6" w14:textId="77777777" w:rsidR="00E957B3" w:rsidRDefault="00E957B3" w:rsidP="00E957B3">
            <w:pPr>
              <w:widowControl w:val="0"/>
              <w:spacing w:after="0"/>
              <w:rPr>
                <w:rFonts w:ascii="Times New Roman" w:hAnsi="Times New Roman"/>
                <w:color w:val="000000"/>
              </w:rPr>
            </w:pPr>
          </w:p>
          <w:p w14:paraId="78B7D853" w14:textId="77777777" w:rsidR="00E957B3" w:rsidRDefault="00E957B3" w:rsidP="00E957B3">
            <w:pPr>
              <w:widowControl w:val="0"/>
              <w:spacing w:after="0"/>
              <w:jc w:val="both"/>
              <w:rPr>
                <w:rFonts w:ascii="Times New Roman" w:hAnsi="Times New Roman"/>
                <w:color w:val="000000"/>
              </w:rPr>
            </w:pPr>
            <w:r>
              <w:rPr>
                <w:rFonts w:ascii="Times New Roman" w:hAnsi="Times New Roman"/>
                <w:b/>
                <w:bCs/>
                <w:i/>
                <w:iCs/>
                <w:color w:val="000000"/>
              </w:rPr>
              <w:t>Арт-технология</w:t>
            </w:r>
            <w:r>
              <w:rPr>
                <w:rFonts w:ascii="Times New Roman" w:hAnsi="Times New Roman"/>
                <w:color w:val="000000"/>
              </w:rPr>
              <w:t xml:space="preserve"> -используется в преодолении проблемы неразвитости мелкой моторики детей с ОНР. В своей работе широко используем изотерапию</w:t>
            </w:r>
          </w:p>
          <w:p w14:paraId="3FF2E5BC"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(аппликация из круп;  обрывная аппликация; рисование пластилином)</w:t>
            </w:r>
          </w:p>
          <w:p w14:paraId="64642141" w14:textId="77777777" w:rsidR="00E957B3" w:rsidRDefault="00E957B3" w:rsidP="00E957B3">
            <w:pPr>
              <w:widowControl w:val="0"/>
              <w:spacing w:after="0"/>
              <w:rPr>
                <w:rFonts w:ascii="Times New Roman" w:hAnsi="Times New Roman"/>
                <w:b/>
                <w:bCs/>
                <w:i/>
                <w:iCs/>
                <w:color w:val="000000"/>
              </w:rPr>
            </w:pPr>
            <w:r>
              <w:rPr>
                <w:rFonts w:ascii="Times New Roman" w:hAnsi="Times New Roman"/>
                <w:b/>
                <w:bCs/>
                <w:i/>
                <w:iCs/>
                <w:color w:val="000000"/>
              </w:rPr>
              <w:t>Использование ИКТ</w:t>
            </w:r>
          </w:p>
          <w:p w14:paraId="705CB126"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xml:space="preserve"> мультимедийное оборудование</w:t>
            </w:r>
          </w:p>
          <w:p w14:paraId="2F04E648"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(создание и демонстрация презентаций, слайдов фильмов, видео фрагментов, элементов</w:t>
            </w:r>
          </w:p>
          <w:p w14:paraId="6A032C26"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и приемов графического</w:t>
            </w:r>
          </w:p>
          <w:p w14:paraId="16C19F66"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xml:space="preserve">изображения); презентаций </w:t>
            </w:r>
          </w:p>
          <w:p w14:paraId="1D0CCD9F" w14:textId="77777777" w:rsidR="00E957B3" w:rsidRDefault="00E957B3" w:rsidP="00E957B3">
            <w:pPr>
              <w:widowControl w:val="0"/>
              <w:spacing w:before="240" w:after="160"/>
              <w:jc w:val="both"/>
              <w:rPr>
                <w:rFonts w:ascii="Times New Roman" w:hAnsi="Times New Roman"/>
                <w:b/>
                <w:i/>
                <w:color w:val="000000"/>
              </w:rPr>
            </w:pPr>
            <w:r>
              <w:rPr>
                <w:rFonts w:ascii="Times New Roman" w:hAnsi="Times New Roman" w:cs="Times New Roman"/>
                <w:b/>
                <w:bCs/>
                <w:i/>
                <w:iCs/>
                <w:color w:val="000000"/>
              </w:rPr>
              <w:t xml:space="preserve">Объяснительно – иллюстрированный </w:t>
            </w:r>
            <w:r>
              <w:rPr>
                <w:rFonts w:ascii="Times New Roman" w:hAnsi="Times New Roman" w:cs="Times New Roman"/>
                <w:color w:val="000000"/>
              </w:rPr>
              <w:t xml:space="preserve">в моменты ознакомления  с той или иной картиной дети </w:t>
            </w:r>
            <w:r>
              <w:rPr>
                <w:rFonts w:ascii="Times New Roman" w:hAnsi="Times New Roman"/>
                <w:color w:val="000000"/>
              </w:rPr>
              <w:t xml:space="preserve">слушают  классические произведения великих композиторов. </w:t>
            </w:r>
          </w:p>
          <w:p w14:paraId="0F38FDC5" w14:textId="77777777" w:rsidR="00E957B3" w:rsidRDefault="00E957B3" w:rsidP="00E957B3">
            <w:pPr>
              <w:widowControl w:val="0"/>
              <w:spacing w:after="0"/>
              <w:jc w:val="both"/>
              <w:rPr>
                <w:rFonts w:ascii="Times New Roman" w:hAnsi="Times New Roman" w:cs="Times New Roman"/>
                <w:color w:val="000000"/>
              </w:rPr>
            </w:pPr>
            <w:r>
              <w:rPr>
                <w:rFonts w:ascii="Times New Roman" w:hAnsi="Times New Roman" w:cs="Times New Roman"/>
                <w:color w:val="000000"/>
              </w:rPr>
              <w:t>Важно , чтобы ребенок видел результат своего труда.</w:t>
            </w:r>
          </w:p>
          <w:p w14:paraId="186C1A1A"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Результат будет успешным и ребенок утвердится в своих возможностях.</w:t>
            </w:r>
          </w:p>
        </w:tc>
        <w:tc>
          <w:tcPr>
            <w:tcW w:w="3239" w:type="dxa"/>
            <w:tcBorders>
              <w:top w:val="single" w:sz="4" w:space="0" w:color="000000"/>
              <w:left w:val="single" w:sz="4" w:space="0" w:color="000000"/>
              <w:bottom w:val="single" w:sz="4" w:space="0" w:color="000000"/>
              <w:right w:val="single" w:sz="4" w:space="0" w:color="000000"/>
            </w:tcBorders>
          </w:tcPr>
          <w:p w14:paraId="06321F61" w14:textId="77777777" w:rsidR="00E957B3" w:rsidRDefault="00E957B3" w:rsidP="00E957B3">
            <w:pPr>
              <w:widowControl w:val="0"/>
              <w:spacing w:after="0"/>
              <w:jc w:val="both"/>
              <w:rPr>
                <w:rFonts w:ascii="Times New Roman" w:hAnsi="Times New Roman" w:cs="Times New Roman"/>
                <w:color w:val="000000"/>
                <w:kern w:val="2"/>
              </w:rPr>
            </w:pPr>
          </w:p>
          <w:p w14:paraId="4BEA8E1A"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 xml:space="preserve"> иллюстрации, </w:t>
            </w:r>
          </w:p>
          <w:p w14:paraId="005A4853"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 xml:space="preserve">фотографии, </w:t>
            </w:r>
          </w:p>
          <w:p w14:paraId="22955991"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портреты,</w:t>
            </w:r>
          </w:p>
          <w:p w14:paraId="5699D91B"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репродукции картин изучаемых художников</w:t>
            </w:r>
          </w:p>
          <w:p w14:paraId="672AC955"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видео экскурсии.</w:t>
            </w:r>
          </w:p>
          <w:p w14:paraId="6F7AAAA0"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Мультимедийные</w:t>
            </w:r>
          </w:p>
          <w:p w14:paraId="4FF0B9C7"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презентации</w:t>
            </w:r>
          </w:p>
          <w:p w14:paraId="6113F8A8" w14:textId="77777777" w:rsidR="00E957B3" w:rsidRDefault="00E957B3" w:rsidP="00E957B3">
            <w:pPr>
              <w:widowControl w:val="0"/>
              <w:spacing w:after="0"/>
              <w:rPr>
                <w:rFonts w:ascii="Times New Roman" w:hAnsi="Times New Roman"/>
                <w:color w:val="000000"/>
              </w:rPr>
            </w:pPr>
          </w:p>
          <w:p w14:paraId="56373E6A" w14:textId="77777777" w:rsidR="00E957B3" w:rsidRDefault="00E957B3" w:rsidP="00E957B3">
            <w:pPr>
              <w:widowControl w:val="0"/>
              <w:spacing w:after="0"/>
              <w:jc w:val="both"/>
              <w:rPr>
                <w:rFonts w:ascii="Times New Roman" w:hAnsi="Times New Roman"/>
                <w:color w:val="000000"/>
              </w:rPr>
            </w:pPr>
            <w:r>
              <w:rPr>
                <w:rFonts w:ascii="Times New Roman" w:hAnsi="Times New Roman" w:cs="Times New Roman"/>
                <w:color w:val="000000"/>
                <w:kern w:val="2"/>
              </w:rPr>
              <w:t xml:space="preserve">подборка </w:t>
            </w:r>
            <w:r>
              <w:rPr>
                <w:rFonts w:ascii="Times New Roman" w:hAnsi="Times New Roman"/>
                <w:color w:val="000000"/>
              </w:rPr>
              <w:t>книг по ознакомлению</w:t>
            </w:r>
          </w:p>
          <w:p w14:paraId="20624C3D"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с миром искусства:</w:t>
            </w:r>
          </w:p>
          <w:p w14:paraId="761390EE"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xml:space="preserve"> с красочными</w:t>
            </w:r>
          </w:p>
          <w:p w14:paraId="67ABF351"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иллюстрациями картин, мировой известности, художников.</w:t>
            </w:r>
          </w:p>
          <w:p w14:paraId="4AA26A2E"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 xml:space="preserve">подборка книг по ознакомлению с миром искусства: </w:t>
            </w:r>
          </w:p>
          <w:p w14:paraId="53D034EF" w14:textId="77777777" w:rsidR="00E957B3" w:rsidRDefault="00E957B3" w:rsidP="00E957B3">
            <w:pPr>
              <w:widowControl w:val="0"/>
              <w:spacing w:after="0"/>
              <w:jc w:val="both"/>
              <w:rPr>
                <w:rFonts w:ascii="Times New Roman" w:hAnsi="Times New Roman"/>
                <w:color w:val="000000"/>
              </w:rPr>
            </w:pPr>
            <w:r>
              <w:rPr>
                <w:rFonts w:ascii="Times New Roman" w:hAnsi="Times New Roman" w:cs="Times New Roman"/>
                <w:color w:val="000000"/>
                <w:kern w:val="2"/>
              </w:rPr>
              <w:t xml:space="preserve">с красочными </w:t>
            </w:r>
            <w:r>
              <w:rPr>
                <w:rFonts w:ascii="Times New Roman" w:hAnsi="Times New Roman"/>
                <w:color w:val="000000"/>
              </w:rPr>
              <w:t xml:space="preserve">иллюстрациями картин, художников мировой </w:t>
            </w:r>
            <w:r>
              <w:rPr>
                <w:rFonts w:ascii="Times New Roman" w:hAnsi="Times New Roman"/>
                <w:color w:val="000000"/>
              </w:rPr>
              <w:lastRenderedPageBreak/>
              <w:t>известности;</w:t>
            </w:r>
          </w:p>
          <w:p w14:paraId="758BA6F0" w14:textId="77777777" w:rsidR="00E957B3" w:rsidRPr="00225946" w:rsidRDefault="00E957B3" w:rsidP="00E957B3">
            <w:pPr>
              <w:widowControl w:val="0"/>
              <w:spacing w:after="0"/>
              <w:jc w:val="both"/>
              <w:rPr>
                <w:rFonts w:ascii="Times New Roman" w:hAnsi="Times New Roman" w:cs="Times New Roman"/>
                <w:color w:val="000000"/>
                <w:kern w:val="2"/>
              </w:rPr>
            </w:pPr>
          </w:p>
          <w:p w14:paraId="09903788"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инструменты для рисования</w:t>
            </w:r>
          </w:p>
          <w:p w14:paraId="7CAF1712"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(штамповки, трафареты, печати,</w:t>
            </w:r>
          </w:p>
          <w:p w14:paraId="6415165B"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трубочки, бросовый материал) большая коллекция тканей, природного материала);</w:t>
            </w:r>
          </w:p>
          <w:p w14:paraId="180794FA" w14:textId="77777777" w:rsidR="00E957B3" w:rsidRDefault="00E957B3" w:rsidP="00E957B3">
            <w:pPr>
              <w:widowControl w:val="0"/>
              <w:spacing w:after="0"/>
              <w:rPr>
                <w:rFonts w:ascii="Times New Roman" w:hAnsi="Times New Roman"/>
                <w:color w:val="000000"/>
              </w:rPr>
            </w:pPr>
          </w:p>
          <w:p w14:paraId="75EAEE38"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изделия  из  дерева  (белье)</w:t>
            </w:r>
          </w:p>
          <w:p w14:paraId="50C1CB69"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для работы с соленым тестом</w:t>
            </w:r>
          </w:p>
          <w:p w14:paraId="35A558BB" w14:textId="77777777" w:rsidR="00E957B3" w:rsidRDefault="00E957B3" w:rsidP="00E957B3">
            <w:pPr>
              <w:widowControl w:val="0"/>
              <w:spacing w:after="0"/>
              <w:rPr>
                <w:rFonts w:ascii="Times New Roman" w:hAnsi="Times New Roman"/>
                <w:color w:val="000000"/>
              </w:rPr>
            </w:pPr>
          </w:p>
          <w:p w14:paraId="2349D2C1" w14:textId="77777777" w:rsidR="00E957B3" w:rsidRDefault="00E957B3" w:rsidP="00E957B3">
            <w:pPr>
              <w:widowControl w:val="0"/>
              <w:spacing w:after="0"/>
              <w:rPr>
                <w:rFonts w:ascii="Times New Roman" w:hAnsi="Times New Roman"/>
                <w:color w:val="000000"/>
              </w:rPr>
            </w:pPr>
          </w:p>
          <w:p w14:paraId="62270144" w14:textId="77777777" w:rsidR="00E957B3" w:rsidRDefault="00E957B3" w:rsidP="00E957B3">
            <w:pPr>
              <w:widowControl w:val="0"/>
              <w:spacing w:after="0"/>
              <w:rPr>
                <w:rFonts w:ascii="Times New Roman" w:hAnsi="Times New Roman"/>
                <w:color w:val="000000"/>
              </w:rPr>
            </w:pPr>
          </w:p>
          <w:p w14:paraId="0D686EAA"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и художественной росписью (дощечки, деревянные яйца);</w:t>
            </w:r>
          </w:p>
          <w:p w14:paraId="7A6A24E1"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тесьма, кружево, пуговицы, бусины, декоративные элементы для работы в стили скрапбукинг;</w:t>
            </w:r>
          </w:p>
          <w:p w14:paraId="5515C39F"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крупы разного формата для рисования крупами;</w:t>
            </w:r>
          </w:p>
          <w:p w14:paraId="3EFE9C94"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наглядный материал - - иллюстрации по декоративно – прикладному искусству:</w:t>
            </w:r>
          </w:p>
          <w:p w14:paraId="48C9B03C"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городецкая роспись,</w:t>
            </w:r>
          </w:p>
          <w:p w14:paraId="7C7AB8CC"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дымковская игрушка,</w:t>
            </w:r>
          </w:p>
          <w:p w14:paraId="0B10637F"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хохлома,</w:t>
            </w:r>
          </w:p>
          <w:p w14:paraId="0EC5BC82"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пермогорская росписи;</w:t>
            </w:r>
          </w:p>
          <w:p w14:paraId="52DD71A3"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наглядный материал</w:t>
            </w:r>
          </w:p>
          <w:p w14:paraId="145D4CB7"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изделия  хохломской росписи,</w:t>
            </w:r>
          </w:p>
          <w:p w14:paraId="5A54BB6E"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мезенской, городецкой</w:t>
            </w:r>
          </w:p>
          <w:p w14:paraId="7FA75894" w14:textId="77777777" w:rsidR="00E957B3" w:rsidRDefault="00E957B3" w:rsidP="00E957B3">
            <w:pPr>
              <w:widowControl w:val="0"/>
              <w:spacing w:after="0"/>
              <w:jc w:val="both"/>
              <w:rPr>
                <w:rFonts w:ascii="Times New Roman" w:hAnsi="Times New Roman" w:cs="Times New Roman"/>
                <w:color w:val="000000"/>
                <w:kern w:val="2"/>
              </w:rPr>
            </w:pPr>
          </w:p>
          <w:p w14:paraId="51FE1C00" w14:textId="77777777" w:rsidR="00E957B3" w:rsidRDefault="00E957B3" w:rsidP="00E957B3">
            <w:pPr>
              <w:widowControl w:val="0"/>
              <w:spacing w:after="0"/>
              <w:jc w:val="both"/>
              <w:rPr>
                <w:rFonts w:ascii="Times New Roman" w:hAnsi="Times New Roman"/>
                <w:color w:val="000000"/>
              </w:rPr>
            </w:pPr>
            <w:r>
              <w:rPr>
                <w:rFonts w:ascii="Times New Roman" w:hAnsi="Times New Roman" w:cs="Times New Roman"/>
                <w:color w:val="000000"/>
                <w:kern w:val="2"/>
              </w:rPr>
              <w:t xml:space="preserve">  Созданы дидактические пособия </w:t>
            </w:r>
            <w:r>
              <w:rPr>
                <w:rFonts w:ascii="Times New Roman" w:hAnsi="Times New Roman" w:cs="Times New Roman"/>
                <w:color w:val="000000"/>
                <w:kern w:val="2"/>
              </w:rPr>
              <w:lastRenderedPageBreak/>
              <w:t xml:space="preserve">(совместная деятельность педагога и </w:t>
            </w:r>
            <w:r>
              <w:rPr>
                <w:rFonts w:ascii="Times New Roman" w:hAnsi="Times New Roman"/>
                <w:color w:val="000000"/>
              </w:rPr>
              <w:t>детей)</w:t>
            </w:r>
          </w:p>
          <w:p w14:paraId="1C851E1E"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xml:space="preserve"> для мотивации детской деятельности:</w:t>
            </w:r>
          </w:p>
          <w:p w14:paraId="39E130E0"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xml:space="preserve">- Сезонное дерево </w:t>
            </w:r>
          </w:p>
          <w:p w14:paraId="0F1CE243"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Волшебный мир театра;</w:t>
            </w:r>
          </w:p>
          <w:p w14:paraId="6220D27E"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Панно «Земля мой дом»;</w:t>
            </w:r>
          </w:p>
          <w:p w14:paraId="203827C8"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Книга «Спички детям не игрушка» (по пожарной безопасности);</w:t>
            </w:r>
          </w:p>
          <w:p w14:paraId="255AEEBD"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Макет «Мой дом, моя безопасность»</w:t>
            </w:r>
          </w:p>
          <w:p w14:paraId="2C857C4A" w14:textId="77777777" w:rsidR="00E957B3" w:rsidRDefault="00E957B3" w:rsidP="00E957B3">
            <w:pPr>
              <w:widowControl w:val="0"/>
              <w:spacing w:after="0"/>
              <w:rPr>
                <w:rFonts w:ascii="Times New Roman" w:hAnsi="Times New Roman" w:cs="Times New Roman"/>
                <w:color w:val="000000"/>
                <w:kern w:val="2"/>
              </w:rPr>
            </w:pPr>
          </w:p>
          <w:p w14:paraId="17FDDC21"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-народные  игрушки  :  филимоновская, богородская, дымковская, каргопольская</w:t>
            </w:r>
          </w:p>
          <w:p w14:paraId="00F2AF24" w14:textId="77777777" w:rsidR="00E957B3" w:rsidRDefault="00E957B3" w:rsidP="00E957B3">
            <w:pPr>
              <w:widowControl w:val="0"/>
              <w:spacing w:after="0"/>
              <w:jc w:val="both"/>
              <w:rPr>
                <w:rFonts w:ascii="Times New Roman" w:hAnsi="Times New Roman" w:cs="Times New Roman"/>
                <w:color w:val="000000"/>
                <w:kern w:val="2"/>
              </w:rPr>
            </w:pPr>
          </w:p>
          <w:p w14:paraId="7935A0B0"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 xml:space="preserve"> - Стол для детского творчества </w:t>
            </w:r>
          </w:p>
          <w:p w14:paraId="19626B04" w14:textId="77777777" w:rsidR="00E957B3" w:rsidRDefault="00E957B3" w:rsidP="00E957B3">
            <w:pPr>
              <w:widowControl w:val="0"/>
              <w:spacing w:after="0"/>
              <w:jc w:val="both"/>
              <w:rPr>
                <w:rFonts w:ascii="Times New Roman" w:hAnsi="Times New Roman"/>
                <w:color w:val="000000"/>
              </w:rPr>
            </w:pPr>
            <w:r>
              <w:rPr>
                <w:rFonts w:ascii="Times New Roman" w:hAnsi="Times New Roman" w:cs="Times New Roman"/>
                <w:color w:val="000000"/>
                <w:kern w:val="2"/>
              </w:rPr>
              <w:t xml:space="preserve">- На полочке- – материалы для самостоятельной художественной деятельности, </w:t>
            </w:r>
            <w:r>
              <w:rPr>
                <w:rFonts w:ascii="Times New Roman" w:hAnsi="Times New Roman"/>
                <w:color w:val="000000"/>
              </w:rPr>
              <w:t>иллюстративный материал,</w:t>
            </w:r>
          </w:p>
          <w:p w14:paraId="6FB026D5" w14:textId="77777777" w:rsidR="00E957B3" w:rsidRDefault="00E957B3" w:rsidP="00E957B3">
            <w:pPr>
              <w:widowControl w:val="0"/>
              <w:spacing w:after="0"/>
              <w:jc w:val="both"/>
              <w:rPr>
                <w:rFonts w:ascii="Times New Roman" w:hAnsi="Times New Roman"/>
                <w:color w:val="000000"/>
              </w:rPr>
            </w:pPr>
          </w:p>
          <w:p w14:paraId="53CEA3ED" w14:textId="77777777" w:rsidR="00E957B3" w:rsidRDefault="00E957B3" w:rsidP="00E957B3">
            <w:pPr>
              <w:widowControl w:val="0"/>
              <w:spacing w:after="0"/>
              <w:jc w:val="both"/>
              <w:rPr>
                <w:rFonts w:ascii="Times New Roman" w:hAnsi="Times New Roman"/>
                <w:color w:val="000000"/>
              </w:rPr>
            </w:pPr>
            <w:r>
              <w:rPr>
                <w:rFonts w:ascii="Times New Roman" w:hAnsi="Times New Roman"/>
                <w:color w:val="000000"/>
              </w:rPr>
              <w:t xml:space="preserve">дидактические игры </w:t>
            </w:r>
            <w:r>
              <w:rPr>
                <w:rFonts w:ascii="Times New Roman" w:hAnsi="Times New Roman" w:cs="Times New Roman"/>
                <w:color w:val="000000"/>
                <w:kern w:val="2"/>
              </w:rPr>
              <w:t>:</w:t>
            </w:r>
          </w:p>
          <w:p w14:paraId="3973A054"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  по ознакомлению с дымковской игрушкой: «Сложи узор» (цель: закреплять знания о характерных особенностях и технике росписи дымковской игрушки (элементы узора, цветовая гамма), развивать умение складывать узор из отдельных элементов по образцу);</w:t>
            </w:r>
          </w:p>
          <w:p w14:paraId="23DA7934"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lastRenderedPageBreak/>
              <w:t>- «Найди дымковскую игрушку» (цель: расширять знания о характерных особенностях дымковской игрушки (элементы узора, цветовая гамма), развивать умение отличать дымковскую игрушку от других видов росписи; развивать эстетический вкус;</w:t>
            </w:r>
          </w:p>
          <w:p w14:paraId="0F688CB2"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 учить видеть красоту росписи народной игрушки;</w:t>
            </w:r>
          </w:p>
          <w:p w14:paraId="38EA431C"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 предметы русского обихода (прялки, чугунки, коромысла, кухонная утварь и др.), русский народный костюм (в музыкальном зале)</w:t>
            </w:r>
          </w:p>
          <w:p w14:paraId="0E1D56BA" w14:textId="77777777" w:rsidR="00E957B3" w:rsidRDefault="00E957B3" w:rsidP="00E957B3">
            <w:pPr>
              <w:widowControl w:val="0"/>
              <w:spacing w:after="0"/>
              <w:jc w:val="both"/>
              <w:rPr>
                <w:rFonts w:ascii="Times New Roman" w:hAnsi="Times New Roman" w:cs="Times New Roman"/>
                <w:color w:val="000000"/>
                <w:kern w:val="2"/>
              </w:rPr>
            </w:pPr>
            <w:r>
              <w:rPr>
                <w:rFonts w:ascii="Times New Roman" w:hAnsi="Times New Roman" w:cs="Times New Roman"/>
                <w:color w:val="000000"/>
                <w:kern w:val="2"/>
              </w:rPr>
              <w:t>- альбом декоративно-прикладное искусство (гжель, дымковская игрушка, городецкая роспись и др.);</w:t>
            </w:r>
          </w:p>
          <w:p w14:paraId="1694D0F9" w14:textId="77777777" w:rsidR="00E957B3" w:rsidRDefault="00E957B3" w:rsidP="00E957B3">
            <w:pPr>
              <w:widowControl w:val="0"/>
              <w:spacing w:before="240" w:after="160"/>
              <w:jc w:val="both"/>
              <w:rPr>
                <w:rFonts w:ascii="Times New Roman" w:hAnsi="Times New Roman" w:cs="Times New Roman"/>
                <w:color w:val="000000"/>
              </w:rPr>
            </w:pPr>
            <w:r>
              <w:rPr>
                <w:rFonts w:ascii="Times New Roman" w:hAnsi="Times New Roman" w:cs="Times New Roman"/>
                <w:color w:val="000000"/>
                <w:kern w:val="2"/>
              </w:rPr>
              <w:t xml:space="preserve">- </w:t>
            </w:r>
            <w:r>
              <w:rPr>
                <w:rFonts w:ascii="Times New Roman" w:hAnsi="Times New Roman" w:cs="Times New Roman"/>
                <w:color w:val="000000"/>
              </w:rPr>
              <w:t xml:space="preserve">серии альбомов для детского художественного творчества «Наш вернисаж» («Дымковская игрушка», «Филимоновская игрушка», «Изразцы», «Писанки»). </w:t>
            </w:r>
          </w:p>
        </w:tc>
      </w:tr>
      <w:tr w:rsidR="00E957B3" w14:paraId="7E5AA6E8"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34B02168"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Театрализованная  деятельность:</w:t>
            </w:r>
          </w:p>
          <w:p w14:paraId="63FE60A1" w14:textId="77777777" w:rsidR="00E957B3" w:rsidRDefault="00E957B3" w:rsidP="00E957B3">
            <w:pPr>
              <w:pStyle w:val="ConsPlusNormal"/>
              <w:spacing w:before="240" w:after="160" w:line="200" w:lineRule="atLeast"/>
              <w:ind w:firstLine="540"/>
              <w:jc w:val="both"/>
              <w:rPr>
                <w:sz w:val="22"/>
                <w:szCs w:val="22"/>
              </w:rPr>
            </w:pPr>
            <w:r>
              <w:rPr>
                <w:sz w:val="22"/>
                <w:szCs w:val="22"/>
              </w:rPr>
              <w:t>знакомить детей с различными видами театрального искусства (кукольный театр, балет, опера и прочее);</w:t>
            </w:r>
          </w:p>
          <w:p w14:paraId="30CDF620" w14:textId="77777777" w:rsidR="00E957B3" w:rsidRDefault="00E957B3" w:rsidP="00E957B3">
            <w:pPr>
              <w:pStyle w:val="ConsPlusNormal"/>
              <w:spacing w:before="240" w:after="160" w:line="200" w:lineRule="atLeast"/>
              <w:ind w:firstLine="540"/>
              <w:jc w:val="both"/>
              <w:rPr>
                <w:sz w:val="22"/>
                <w:szCs w:val="22"/>
              </w:rPr>
            </w:pPr>
            <w:r>
              <w:rPr>
                <w:sz w:val="22"/>
                <w:szCs w:val="22"/>
              </w:rPr>
              <w:t>знакомить детей с театральной терминологией (акт, актер, антракт, кулисы и так далее);</w:t>
            </w:r>
          </w:p>
          <w:p w14:paraId="68680A35"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интерес к сценическому искусству;</w:t>
            </w:r>
          </w:p>
          <w:p w14:paraId="7A5C7242" w14:textId="77777777" w:rsidR="00E957B3" w:rsidRDefault="00E957B3" w:rsidP="00E957B3">
            <w:pPr>
              <w:pStyle w:val="ConsPlusNormal"/>
              <w:spacing w:before="240" w:after="160" w:line="200" w:lineRule="atLeast"/>
              <w:ind w:firstLine="540"/>
              <w:jc w:val="both"/>
              <w:rPr>
                <w:sz w:val="22"/>
                <w:szCs w:val="22"/>
              </w:rPr>
            </w:pPr>
            <w:r>
              <w:rPr>
                <w:sz w:val="22"/>
                <w:szCs w:val="22"/>
              </w:rPr>
              <w:t>создавать атмосферу творческого выбора и инициативы для каждого ребенка;</w:t>
            </w:r>
          </w:p>
          <w:p w14:paraId="47985A78"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личностные качеств (коммуникативные навыки, партнерские взаимоотношения;</w:t>
            </w:r>
          </w:p>
          <w:p w14:paraId="3AD37740" w14:textId="77777777" w:rsidR="00E957B3" w:rsidRDefault="00E957B3" w:rsidP="00E957B3">
            <w:pPr>
              <w:pStyle w:val="ConsPlusNormal"/>
              <w:spacing w:before="240" w:after="160" w:line="200" w:lineRule="atLeast"/>
              <w:ind w:firstLine="540"/>
              <w:jc w:val="both"/>
              <w:rPr>
                <w:sz w:val="22"/>
                <w:szCs w:val="22"/>
              </w:rPr>
            </w:pPr>
            <w:r>
              <w:rPr>
                <w:sz w:val="22"/>
                <w:szCs w:val="22"/>
              </w:rPr>
              <w:t>воспитывать доброжелательность и контактность в отношениях со сверстниками;</w:t>
            </w:r>
          </w:p>
          <w:p w14:paraId="5D929AEE"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навыки действий с воображаемыми предметами;</w:t>
            </w:r>
          </w:p>
          <w:p w14:paraId="5C4E7DA4"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способствовать развитию навыков передачи образа различными способами (речь, мимика, жест, пантомима и прочее);</w:t>
            </w:r>
          </w:p>
          <w:p w14:paraId="4A36ECF8" w14:textId="77777777" w:rsidR="00E957B3" w:rsidRDefault="00E957B3" w:rsidP="00E957B3">
            <w:pPr>
              <w:pStyle w:val="ConsPlusNormal"/>
              <w:spacing w:before="240" w:after="160" w:line="200" w:lineRule="atLeast"/>
              <w:ind w:firstLine="540"/>
              <w:jc w:val="both"/>
              <w:rPr>
                <w:kern w:val="0"/>
                <w:sz w:val="22"/>
                <w:szCs w:val="22"/>
                <w:lang w:eastAsia="en-US"/>
              </w:rPr>
            </w:pPr>
            <w:r>
              <w:rPr>
                <w:kern w:val="0"/>
                <w:sz w:val="22"/>
                <w:szCs w:val="22"/>
                <w:lang w:eastAsia="en-US"/>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382DD19E" w14:textId="77777777" w:rsidR="00E957B3" w:rsidRDefault="00E957B3" w:rsidP="00E957B3">
            <w:pPr>
              <w:widowControl w:val="0"/>
              <w:spacing w:before="280" w:after="280"/>
              <w:rPr>
                <w:rFonts w:ascii="Times New Roman" w:hAnsi="Times New Roman"/>
                <w:shd w:val="clear" w:color="auto" w:fill="FFFF0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50CF66F9" w14:textId="77777777" w:rsidR="00E957B3" w:rsidRDefault="00E957B3" w:rsidP="00E957B3">
            <w:pPr>
              <w:widowControl w:val="0"/>
              <w:spacing w:before="240" w:after="160"/>
              <w:ind w:firstLine="540"/>
              <w:jc w:val="both"/>
              <w:rPr>
                <w:rFonts w:ascii="Times New Roman" w:hAnsi="Times New Roman"/>
                <w:b/>
                <w:bCs/>
              </w:rPr>
            </w:pPr>
            <w:r>
              <w:rPr>
                <w:rFonts w:ascii="Times New Roman" w:hAnsi="Times New Roman"/>
                <w:b/>
                <w:bCs/>
              </w:rPr>
              <w:lastRenderedPageBreak/>
              <w:t>Театрализованная деятельность.</w:t>
            </w:r>
          </w:p>
          <w:p w14:paraId="3FAE50B9" w14:textId="77777777" w:rsidR="00E957B3" w:rsidRDefault="00E957B3" w:rsidP="00E957B3">
            <w:pPr>
              <w:pStyle w:val="ConsPlusNormal"/>
              <w:spacing w:before="240" w:after="160" w:line="200" w:lineRule="atLeast"/>
              <w:ind w:firstLine="540"/>
              <w:jc w:val="both"/>
              <w:rPr>
                <w:color w:val="333333"/>
                <w:kern w:val="0"/>
                <w:sz w:val="22"/>
                <w:szCs w:val="22"/>
                <w:lang w:eastAsia="en-US"/>
              </w:rPr>
            </w:pPr>
            <w:r>
              <w:rPr>
                <w:color w:val="333333"/>
                <w:kern w:val="0"/>
                <w:sz w:val="22"/>
                <w:szCs w:val="22"/>
                <w:lang w:eastAsia="en-US"/>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w:t>
            </w:r>
            <w:r>
              <w:rPr>
                <w:color w:val="333333"/>
                <w:kern w:val="0"/>
                <w:sz w:val="22"/>
                <w:szCs w:val="22"/>
                <w:lang w:eastAsia="en-US"/>
              </w:rPr>
              <w:lastRenderedPageBreak/>
              <w:t>атрибутов.</w:t>
            </w:r>
          </w:p>
          <w:p w14:paraId="1D5BA320" w14:textId="77777777" w:rsidR="00E957B3" w:rsidRDefault="00E957B3" w:rsidP="00E957B3">
            <w:pPr>
              <w:pStyle w:val="ConsPlusNormal"/>
              <w:spacing w:before="240" w:after="160" w:line="200" w:lineRule="atLeast"/>
              <w:ind w:firstLine="540"/>
              <w:jc w:val="both"/>
              <w:rPr>
                <w:color w:val="333333"/>
                <w:kern w:val="0"/>
                <w:sz w:val="22"/>
                <w:szCs w:val="22"/>
                <w:lang w:eastAsia="en-US"/>
              </w:rPr>
            </w:pPr>
          </w:p>
          <w:p w14:paraId="5F8DB4E6" w14:textId="77777777" w:rsidR="00E957B3" w:rsidRDefault="00E957B3" w:rsidP="00E957B3">
            <w:pPr>
              <w:widowControl w:val="0"/>
              <w:spacing w:before="280" w:after="280"/>
              <w:rPr>
                <w:rFonts w:ascii="Times New Roman" w:hAnsi="Times New Roman"/>
                <w:shd w:val="clear" w:color="auto" w:fill="FFFF00"/>
              </w:rPr>
            </w:pPr>
          </w:p>
        </w:tc>
        <w:tc>
          <w:tcPr>
            <w:tcW w:w="3288" w:type="dxa"/>
            <w:gridSpan w:val="2"/>
            <w:tcBorders>
              <w:top w:val="single" w:sz="4" w:space="0" w:color="000000"/>
              <w:left w:val="single" w:sz="4" w:space="0" w:color="000000"/>
              <w:bottom w:val="single" w:sz="4" w:space="0" w:color="000000"/>
              <w:right w:val="single" w:sz="4" w:space="0" w:color="000000"/>
            </w:tcBorders>
          </w:tcPr>
          <w:p w14:paraId="5A61D72F"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76891B09"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04DF16DE"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7D7CFA04"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3E907493"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46D4EE77"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71CD1482" w14:textId="77777777" w:rsidR="00E957B3" w:rsidRDefault="00E957B3" w:rsidP="00E957B3">
            <w:pPr>
              <w:pStyle w:val="ConsPlusNormal"/>
              <w:spacing w:before="240" w:after="160"/>
              <w:jc w:val="both"/>
            </w:pPr>
            <w:r>
              <w:rPr>
                <w:rStyle w:val="a4"/>
                <w:sz w:val="22"/>
                <w:szCs w:val="22"/>
              </w:rPr>
              <w:t xml:space="preserve">трудовой </w:t>
            </w:r>
          </w:p>
          <w:p w14:paraId="6398B1CA" w14:textId="77777777" w:rsidR="00E957B3" w:rsidRDefault="00E957B3" w:rsidP="00E957B3">
            <w:pPr>
              <w:pStyle w:val="ConsPlusNormal"/>
              <w:spacing w:before="240" w:after="160" w:line="200" w:lineRule="atLeast"/>
              <w:jc w:val="both"/>
            </w:pPr>
            <w:r>
              <w:rPr>
                <w:rStyle w:val="a4"/>
                <w:sz w:val="22"/>
                <w:szCs w:val="22"/>
              </w:rPr>
              <w:t>музыкальной (детские музыкальные инструменты, дидактический материал и другое).</w:t>
            </w:r>
          </w:p>
        </w:tc>
        <w:tc>
          <w:tcPr>
            <w:tcW w:w="3434" w:type="dxa"/>
            <w:gridSpan w:val="2"/>
            <w:tcBorders>
              <w:top w:val="single" w:sz="4" w:space="0" w:color="000000"/>
              <w:left w:val="single" w:sz="4" w:space="0" w:color="000000"/>
              <w:bottom w:val="single" w:sz="4" w:space="0" w:color="000000"/>
              <w:right w:val="single" w:sz="4" w:space="0" w:color="000000"/>
            </w:tcBorders>
          </w:tcPr>
          <w:p w14:paraId="73E9883E" w14:textId="77777777" w:rsidR="00E957B3" w:rsidRDefault="00E957B3" w:rsidP="00E957B3">
            <w:pPr>
              <w:pStyle w:val="ConsPlusNormal"/>
              <w:spacing w:before="240" w:after="160"/>
              <w:jc w:val="both"/>
              <w:rPr>
                <w:sz w:val="22"/>
                <w:szCs w:val="22"/>
              </w:rPr>
            </w:pPr>
            <w:r>
              <w:rPr>
                <w:sz w:val="22"/>
                <w:szCs w:val="22"/>
              </w:rPr>
              <w:t xml:space="preserve">Антипова Е.А. Театрализованная деятельность в детском саду </w:t>
            </w:r>
          </w:p>
          <w:p w14:paraId="611CA802" w14:textId="77777777" w:rsidR="00E957B3" w:rsidRDefault="00E957B3" w:rsidP="00E957B3">
            <w:pPr>
              <w:pStyle w:val="af2"/>
              <w:widowControl w:val="0"/>
            </w:pPr>
            <w:r>
              <w:t>Формы организации:                          - Показ кукольных спектаклей</w:t>
            </w:r>
          </w:p>
          <w:p w14:paraId="23664DBD" w14:textId="77777777" w:rsidR="00E957B3" w:rsidRDefault="00E957B3" w:rsidP="00E957B3">
            <w:pPr>
              <w:pStyle w:val="af2"/>
              <w:widowControl w:val="0"/>
            </w:pPr>
            <w:r>
              <w:t xml:space="preserve">- Занятия                                          - Совместная деятельность с детьми в режимных моментах </w:t>
            </w:r>
          </w:p>
          <w:p w14:paraId="26C10C8D" w14:textId="77777777" w:rsidR="00E957B3" w:rsidRDefault="00E957B3" w:rsidP="00E957B3">
            <w:pPr>
              <w:widowControl w:val="0"/>
              <w:shd w:val="clear" w:color="auto" w:fill="FFFFFF"/>
              <w:suppressAutoHyphens w:val="0"/>
              <w:spacing w:before="222" w:after="111" w:line="240" w:lineRule="auto"/>
              <w:jc w:val="both"/>
              <w:outlineLvl w:val="2"/>
              <w:rPr>
                <w:rFonts w:ascii="Times New Roman" w:eastAsia="Times New Roman" w:hAnsi="Times New Roman" w:cs="Times New Roman"/>
                <w:bCs/>
                <w:color w:val="000000"/>
                <w:spacing w:val="-7"/>
                <w:lang w:eastAsia="ru-RU"/>
              </w:rPr>
            </w:pPr>
            <w:r>
              <w:rPr>
                <w:rFonts w:ascii="Times New Roman" w:eastAsia="Times New Roman" w:hAnsi="Times New Roman" w:cs="Times New Roman"/>
                <w:bCs/>
                <w:color w:val="000000"/>
                <w:spacing w:val="-7"/>
                <w:lang w:eastAsia="ru-RU"/>
              </w:rPr>
              <w:t>- Индивидуальный подход на занятии.</w:t>
            </w:r>
          </w:p>
          <w:p w14:paraId="570B3C3C" w14:textId="77777777" w:rsidR="00E957B3" w:rsidRDefault="00E957B3" w:rsidP="00E957B3">
            <w:pPr>
              <w:pStyle w:val="a3"/>
              <w:widowControl w:val="0"/>
              <w:shd w:val="clear" w:color="auto" w:fill="FFFFFF"/>
              <w:suppressAutoHyphens w:val="0"/>
              <w:spacing w:before="222" w:after="111" w:line="240" w:lineRule="auto"/>
              <w:jc w:val="both"/>
              <w:outlineLvl w:val="2"/>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xml:space="preserve">    -от игры по одному литературному или фольклорному тексту к игре – контаминации, подразумевающей свободное построение сюжета, в котором литературная основа сочетается со свободной ее интерпретацией или соединяются несколько произведений;</w:t>
            </w:r>
          </w:p>
          <w:p w14:paraId="6512C0C8" w14:textId="77777777" w:rsidR="00E957B3" w:rsidRDefault="00E957B3" w:rsidP="00E957B3">
            <w:pPr>
              <w:pStyle w:val="a3"/>
              <w:widowControl w:val="0"/>
              <w:spacing w:after="0" w:line="240" w:lineRule="auto"/>
              <w:ind w:firstLine="568"/>
              <w:jc w:val="both"/>
              <w:rPr>
                <w:rFonts w:ascii="Times New Roman" w:hAnsi="Times New Roman"/>
                <w:color w:val="000000"/>
              </w:rPr>
            </w:pPr>
            <w:r>
              <w:rPr>
                <w:rFonts w:ascii="Times New Roman" w:hAnsi="Times New Roman"/>
                <w:color w:val="000000"/>
              </w:rPr>
              <w:t>-игры, где используются средства выразительности для передачи особенностей персонажа, к игре как средству самовыражения через образ героя;</w:t>
            </w:r>
          </w:p>
          <w:p w14:paraId="1B7AA395" w14:textId="77777777" w:rsidR="00E957B3" w:rsidRDefault="00E957B3" w:rsidP="00E957B3">
            <w:pPr>
              <w:pStyle w:val="a3"/>
              <w:widowControl w:val="0"/>
              <w:spacing w:after="0" w:line="240" w:lineRule="auto"/>
              <w:ind w:firstLine="568"/>
              <w:jc w:val="both"/>
              <w:rPr>
                <w:rFonts w:ascii="Times New Roman" w:hAnsi="Times New Roman"/>
                <w:color w:val="000000"/>
                <w:sz w:val="28"/>
              </w:rPr>
            </w:pPr>
            <w:r>
              <w:rPr>
                <w:rFonts w:ascii="Times New Roman" w:hAnsi="Times New Roman"/>
                <w:color w:val="000000"/>
              </w:rPr>
              <w:t>-игры, в которой центром является «артист», к игре, в которой представлен комплекс позиций «артист», «режиссер», «сценарист», «оформитель», «костюмер», но при этом предпочтения каждого ребенка связаны с одним из них, в зависимости от индивидуальных особенностей и интересов</w:t>
            </w:r>
            <w:r>
              <w:rPr>
                <w:rFonts w:ascii="Times New Roman" w:hAnsi="Times New Roman"/>
                <w:color w:val="000000"/>
                <w:sz w:val="28"/>
              </w:rPr>
              <w:t>.</w:t>
            </w:r>
          </w:p>
          <w:p w14:paraId="4AE24652" w14:textId="77777777" w:rsidR="00E957B3" w:rsidRDefault="00E957B3" w:rsidP="00E957B3">
            <w:pPr>
              <w:widowControl w:val="0"/>
              <w:shd w:val="clear" w:color="auto" w:fill="FFFFFF"/>
              <w:suppressAutoHyphens w:val="0"/>
              <w:spacing w:before="222" w:after="111" w:line="240" w:lineRule="auto"/>
              <w:jc w:val="both"/>
              <w:outlineLvl w:val="2"/>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xml:space="preserve">Приёмы:                                                   </w:t>
            </w:r>
            <w:r>
              <w:rPr>
                <w:rFonts w:ascii="Times New Roman" w:eastAsia="Times New Roman" w:hAnsi="Times New Roman" w:cs="Times New Roman"/>
                <w:color w:val="1B1C2A"/>
                <w:lang w:eastAsia="ru-RU"/>
              </w:rPr>
              <w:lastRenderedPageBreak/>
              <w:t>- Выбор роли по своему желанию (согласно характеру ребёнка).       - Назначение на ключевые роли робких и стеснительных малышей (это позволит им побороть свои страхи, стать увереннее в себе и повысить самооценку). Проигрывание диалогов в парах.</w:t>
            </w:r>
          </w:p>
          <w:p w14:paraId="65B0A4A8" w14:textId="77777777" w:rsidR="00E957B3" w:rsidRDefault="00E957B3" w:rsidP="00E957B3">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Если ребёнок имеет проблемы с речью (многие дети пятого года жизни ещё плохо говорят, особенно мальчики), то нужно выбирать ему роль, где основной эффект построен на мимике и пантомимике. - Если дошкольник хорошо запоминает большой объём текста, то нужно давать ему роли с большим количеством слов. - Некоторым детям перед разыгрыванием спектакля нужно дать время на манипуляции с игрушкой (возможно, малыш захочет поговорить с ней).</w:t>
            </w:r>
          </w:p>
          <w:p w14:paraId="44A9BE50" w14:textId="77777777" w:rsidR="00E957B3" w:rsidRDefault="00E957B3" w:rsidP="00E957B3">
            <w:pPr>
              <w:widowControl w:val="0"/>
              <w:shd w:val="clear" w:color="auto" w:fill="FFFFFF"/>
              <w:suppressAutoHyphens w:val="0"/>
              <w:spacing w:before="280" w:after="280" w:line="240" w:lineRule="auto"/>
              <w:jc w:val="both"/>
            </w:pPr>
            <w:r>
              <w:rPr>
                <w:rStyle w:val="a8"/>
                <w:rFonts w:ascii="Times New Roman" w:eastAsia="Times New Roman" w:hAnsi="Times New Roman"/>
                <w:b w:val="0"/>
                <w:color w:val="1B1C2A"/>
                <w:shd w:val="clear" w:color="auto" w:fill="FFFFFF"/>
              </w:rPr>
              <w:t>- игры-драматизации (театр драмы)                                                   - режиссёрские игры.</w:t>
            </w:r>
          </w:p>
          <w:p w14:paraId="3EF6D183" w14:textId="77777777" w:rsidR="00E957B3" w:rsidRDefault="00E957B3" w:rsidP="00E957B3">
            <w:pPr>
              <w:pStyle w:val="ConsPlusNormal"/>
              <w:spacing w:before="240" w:after="160"/>
              <w:jc w:val="both"/>
              <w:rPr>
                <w:color w:val="1B1C2A"/>
                <w:sz w:val="22"/>
                <w:szCs w:val="22"/>
                <w:shd w:val="clear" w:color="auto" w:fill="FFFFFF"/>
              </w:rPr>
            </w:pPr>
            <w:r>
              <w:rPr>
                <w:color w:val="1B1C2A"/>
                <w:sz w:val="22"/>
                <w:szCs w:val="22"/>
                <w:shd w:val="clear" w:color="auto" w:fill="FFFFFF"/>
              </w:rPr>
              <w:t>Разновидностью драматического театра является театр масок</w:t>
            </w:r>
          </w:p>
          <w:p w14:paraId="1DD06F40" w14:textId="77777777" w:rsidR="00E957B3" w:rsidRDefault="00E957B3" w:rsidP="00E957B3">
            <w:pPr>
              <w:widowControl w:val="0"/>
              <w:shd w:val="clear" w:color="auto" w:fill="FFFFFF"/>
              <w:suppressAutoHyphens w:val="0"/>
              <w:spacing w:after="222" w:line="240" w:lineRule="auto"/>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xml:space="preserve">Виды  театра:                                                            - Настольный.                                                                - Конусный..                                                          - Театр на фланелеграфе                                        - Теневой.                                                                  - Бибабо (или театр «Петрушки»).                              </w:t>
            </w:r>
            <w:r>
              <w:rPr>
                <w:rFonts w:ascii="Times New Roman" w:eastAsia="Times New Roman" w:hAnsi="Times New Roman" w:cs="Times New Roman"/>
                <w:color w:val="1B1C2A"/>
                <w:lang w:eastAsia="ru-RU"/>
              </w:rPr>
              <w:lastRenderedPageBreak/>
              <w:t>– Пальчиковый                                                         - Варежковый театр</w:t>
            </w:r>
          </w:p>
          <w:p w14:paraId="6048A9DD" w14:textId="77777777" w:rsidR="00E957B3" w:rsidRDefault="00E957B3" w:rsidP="00E957B3">
            <w:pPr>
              <w:pStyle w:val="ConsPlusNormal"/>
              <w:spacing w:before="240" w:after="160"/>
              <w:jc w:val="both"/>
              <w:rPr>
                <w:sz w:val="22"/>
                <w:szCs w:val="22"/>
              </w:rPr>
            </w:pPr>
            <w:r>
              <w:rPr>
                <w:sz w:val="22"/>
                <w:szCs w:val="22"/>
              </w:rPr>
              <w:t>- Привлечение детей к участию в постановке сказки</w:t>
            </w:r>
          </w:p>
          <w:p w14:paraId="5EA9654A" w14:textId="77777777" w:rsidR="00E957B3" w:rsidRDefault="00E957B3" w:rsidP="00E957B3">
            <w:pPr>
              <w:pStyle w:val="ConsPlusNormal"/>
              <w:spacing w:before="240" w:after="160"/>
              <w:jc w:val="both"/>
              <w:rPr>
                <w:sz w:val="22"/>
                <w:szCs w:val="22"/>
              </w:rPr>
            </w:pPr>
            <w:r>
              <w:rPr>
                <w:sz w:val="22"/>
                <w:szCs w:val="22"/>
              </w:rPr>
              <w:t xml:space="preserve">Поощрять стремление детей принимать участие в игре, изображая вместе с педагогом действия животных в потешке «Наша-то хозяюшка», познакомить ребят с настольным кукольным спектаклем «Марыся» </w:t>
            </w:r>
          </w:p>
          <w:p w14:paraId="239FB834" w14:textId="77777777" w:rsidR="00E957B3" w:rsidRDefault="00E957B3" w:rsidP="00E957B3">
            <w:pPr>
              <w:pStyle w:val="ConsPlusNormal"/>
              <w:spacing w:before="240" w:after="160"/>
              <w:jc w:val="both"/>
              <w:rPr>
                <w:sz w:val="22"/>
                <w:szCs w:val="22"/>
              </w:rPr>
            </w:pPr>
            <w:r>
              <w:rPr>
                <w:sz w:val="22"/>
                <w:szCs w:val="22"/>
              </w:rPr>
              <w:t xml:space="preserve">Прививать интерес к играм с музыкальным сопровождением, учить приемам кукловождения перчаточных игрушек </w:t>
            </w:r>
          </w:p>
          <w:p w14:paraId="416A6115" w14:textId="77777777" w:rsidR="00E957B3" w:rsidRDefault="00E957B3" w:rsidP="00E957B3">
            <w:pPr>
              <w:pStyle w:val="ConsPlusNormal"/>
              <w:spacing w:before="240" w:after="160"/>
              <w:jc w:val="both"/>
            </w:pPr>
            <w:r>
              <w:rPr>
                <w:rStyle w:val="a4"/>
                <w:sz w:val="22"/>
                <w:szCs w:val="22"/>
              </w:rPr>
              <w:t xml:space="preserve">Приемы:                                             - </w:t>
            </w:r>
            <w:r>
              <w:rPr>
                <w:color w:val="1B1C2A"/>
                <w:sz w:val="22"/>
                <w:szCs w:val="22"/>
              </w:rPr>
              <w:t>Словесные: чтение коротких сказок и рассказов (которые потом трансформируются в сценарий спектакля), беседы с малышами, обращение к своему личному опыту, конкурс чтецов.</w:t>
            </w:r>
          </w:p>
          <w:p w14:paraId="291B3354" w14:textId="77777777" w:rsidR="00E957B3" w:rsidRDefault="00E957B3" w:rsidP="00E957B3">
            <w:pPr>
              <w:widowControl w:val="0"/>
              <w:shd w:val="clear" w:color="auto" w:fill="FFFFFF"/>
              <w:suppressAutoHyphens w:val="0"/>
              <w:spacing w:before="280" w:after="28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Наглядные: совместное рассматривание костюмов, декораций к конкретным спектаклям, просмотр театральных постановок в детском саду (их организуют педагоги либо приглашаются профессиональные актёры).</w:t>
            </w:r>
          </w:p>
          <w:p w14:paraId="138CE90C" w14:textId="77777777" w:rsidR="00E957B3" w:rsidRDefault="00E957B3" w:rsidP="00E957B3">
            <w:pPr>
              <w:widowControl w:val="0"/>
              <w:shd w:val="clear" w:color="auto" w:fill="FFFFFF"/>
              <w:suppressAutoHyphens w:val="0"/>
              <w:spacing w:before="280" w:after="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xml:space="preserve">- Практические: сюда относятся </w:t>
            </w:r>
            <w:r>
              <w:rPr>
                <w:rFonts w:ascii="Times New Roman" w:eastAsia="Times New Roman" w:hAnsi="Times New Roman" w:cs="Times New Roman"/>
                <w:color w:val="1B1C2A"/>
                <w:lang w:eastAsia="ru-RU"/>
              </w:rPr>
              <w:lastRenderedPageBreak/>
              <w:t>игры-драматизации, разыгрывание коротеньких этюдов, рисование эпизодов из конкретных сказок и рассказов, изготовление своими руками декораций, атрибутов, масок и прочих элементов костюмов.</w:t>
            </w:r>
          </w:p>
        </w:tc>
        <w:tc>
          <w:tcPr>
            <w:tcW w:w="3239" w:type="dxa"/>
            <w:tcBorders>
              <w:top w:val="single" w:sz="4" w:space="0" w:color="000000"/>
              <w:left w:val="single" w:sz="4" w:space="0" w:color="000000"/>
              <w:bottom w:val="single" w:sz="4" w:space="0" w:color="000000"/>
              <w:right w:val="single" w:sz="4" w:space="0" w:color="000000"/>
            </w:tcBorders>
          </w:tcPr>
          <w:p w14:paraId="1FD5286F" w14:textId="77777777" w:rsidR="00E957B3" w:rsidRDefault="00E957B3" w:rsidP="00E957B3">
            <w:pPr>
              <w:widowControl w:val="0"/>
              <w:spacing w:after="0"/>
              <w:jc w:val="both"/>
              <w:rPr>
                <w:rFonts w:ascii="Times New Roman" w:hAnsi="Times New Roman" w:cs="Times New Roman"/>
              </w:rPr>
            </w:pPr>
          </w:p>
          <w:p w14:paraId="4F7CF135"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Подиум на колесах, легко передвигается.</w:t>
            </w:r>
          </w:p>
          <w:p w14:paraId="073E51A7"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 вертикальной дугой для театрального занавеса, которая может опускаться на стол в случае необходимости;</w:t>
            </w:r>
          </w:p>
          <w:p w14:paraId="7CCF2D82"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—откидывающийся столик для настольного театра;</w:t>
            </w:r>
          </w:p>
          <w:p w14:paraId="3311DD1F"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 xml:space="preserve">— закрытые ящики и открытые полочки для хранения материалов и действий с ними. </w:t>
            </w:r>
          </w:p>
          <w:p w14:paraId="4F5CC2B5"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Наборы кукол, игрушек- персонажей сказок, ширмы для кукольного спектакля, костюмы, маски, театральные атрибуты…</w:t>
            </w:r>
          </w:p>
          <w:p w14:paraId="34A6686E"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Карнавальные костюмы, маски,</w:t>
            </w:r>
          </w:p>
          <w:p w14:paraId="6F011328" w14:textId="77777777" w:rsidR="00E957B3" w:rsidRDefault="00E957B3" w:rsidP="00E957B3">
            <w:pPr>
              <w:widowControl w:val="0"/>
              <w:spacing w:after="0" w:line="240" w:lineRule="auto"/>
              <w:jc w:val="both"/>
            </w:pPr>
            <w:r>
              <w:rPr>
                <w:rFonts w:ascii="Open Sans" w:hAnsi="Open Sans"/>
                <w:color w:val="1B1C2A"/>
                <w:sz w:val="17"/>
                <w:szCs w:val="17"/>
                <w:shd w:val="clear" w:color="auto" w:fill="FFFFFF"/>
              </w:rPr>
              <w:t> </w:t>
            </w:r>
            <w:r>
              <w:rPr>
                <w:rFonts w:ascii="Times New Roman" w:hAnsi="Times New Roman" w:cs="Times New Roman"/>
                <w:color w:val="1B1C2A"/>
                <w:shd w:val="clear" w:color="auto" w:fill="FFFFFF"/>
              </w:rPr>
              <w:t>разные виды театра, декорации и костюмы, шапочки-маски и различный театральный реквизит (билетики, касса, афиши и пр.</w:t>
            </w:r>
          </w:p>
          <w:p w14:paraId="1748E583"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музыкальных инструментов.</w:t>
            </w:r>
          </w:p>
          <w:p w14:paraId="62998F5B"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народной игрушки.</w:t>
            </w:r>
          </w:p>
          <w:p w14:paraId="381D7BD0"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Фланелеграф. С набором персонажей и декораций</w:t>
            </w:r>
          </w:p>
          <w:p w14:paraId="5E23A7AA"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прищепок.</w:t>
            </w:r>
          </w:p>
          <w:p w14:paraId="18E3FB14"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кружек.</w:t>
            </w:r>
          </w:p>
          <w:p w14:paraId="7D23EB54"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ложек.</w:t>
            </w:r>
          </w:p>
          <w:p w14:paraId="6607F72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Пальчиковые куклы из бумаги.</w:t>
            </w:r>
          </w:p>
          <w:p w14:paraId="5AA10335"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Вторая жизнь старым перчаткам.</w:t>
            </w:r>
          </w:p>
          <w:p w14:paraId="6E04EE01"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Куклы на пальчик «Напёрсток».</w:t>
            </w:r>
          </w:p>
          <w:p w14:paraId="4E2B8FD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-Различные виды театров (бибабо, настольный плоскостной, маг</w:t>
            </w:r>
            <w:r>
              <w:rPr>
                <w:rFonts w:ascii="Times New Roman" w:eastAsia="Times New Roman" w:hAnsi="Times New Roman" w:cs="Times New Roman"/>
              </w:rPr>
              <w:lastRenderedPageBreak/>
              <w:t>нитный, теневой.</w:t>
            </w:r>
          </w:p>
          <w:p w14:paraId="78398E6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-Аудиовидеосредства для демонстрации детских спектаклей и мультфильмов</w:t>
            </w:r>
          </w:p>
          <w:p w14:paraId="5319162E" w14:textId="77777777" w:rsidR="00E957B3" w:rsidRDefault="00E957B3" w:rsidP="00E957B3">
            <w:pPr>
              <w:widowControl w:val="0"/>
              <w:shd w:val="clear" w:color="auto" w:fill="FFFFFF"/>
              <w:suppressAutoHyphens w:val="0"/>
              <w:spacing w:after="0" w:line="240" w:lineRule="auto"/>
              <w:jc w:val="both"/>
              <w:rPr>
                <w:rFonts w:cs="Times New Roman"/>
              </w:rPr>
            </w:pPr>
            <w:r>
              <w:rPr>
                <w:rFonts w:ascii="Times New Roman" w:eastAsia="Times New Roman" w:hAnsi="Times New Roman" w:cs="Times New Roman"/>
              </w:rPr>
              <w:t xml:space="preserve">- </w:t>
            </w:r>
            <w:r>
              <w:rPr>
                <w:rFonts w:ascii="Commissioner;system-ui;sans-ser" w:eastAsia="Times New Roman" w:hAnsi="Commissioner;system-ui;sans-ser" w:cs="Times New Roman"/>
              </w:rPr>
              <w:t xml:space="preserve">сценические костюмы, </w:t>
            </w:r>
          </w:p>
          <w:p w14:paraId="0474B9DB" w14:textId="77777777" w:rsidR="00E957B3" w:rsidRDefault="00E957B3" w:rsidP="00E957B3">
            <w:pPr>
              <w:widowControl w:val="0"/>
              <w:shd w:val="clear" w:color="auto" w:fill="FFFFFF"/>
              <w:suppressAutoHyphens w:val="0"/>
              <w:spacing w:after="0" w:line="240" w:lineRule="auto"/>
              <w:jc w:val="both"/>
              <w:rPr>
                <w:rFonts w:cs="Times New Roman"/>
              </w:rPr>
            </w:pPr>
            <w:r>
              <w:rPr>
                <w:rFonts w:eastAsia="Times New Roman" w:cs="Times New Roman"/>
              </w:rPr>
              <w:t xml:space="preserve">- </w:t>
            </w:r>
            <w:r>
              <w:rPr>
                <w:rFonts w:ascii="Commissioner;system-ui;sans-ser" w:eastAsia="Times New Roman" w:hAnsi="Commissioner;system-ui;sans-ser" w:cs="Times New Roman"/>
              </w:rPr>
              <w:t xml:space="preserve"> уголок ряженья. </w:t>
            </w:r>
          </w:p>
          <w:p w14:paraId="0D0AC38E" w14:textId="77777777" w:rsidR="00E957B3" w:rsidRDefault="00E957B3" w:rsidP="00E957B3">
            <w:pPr>
              <w:widowControl w:val="0"/>
              <w:shd w:val="clear" w:color="auto" w:fill="FFFFFF"/>
              <w:suppressAutoHyphens w:val="0"/>
              <w:spacing w:after="0" w:line="240" w:lineRule="auto"/>
              <w:jc w:val="both"/>
              <w:rPr>
                <w:rFonts w:cs="Times New Roman"/>
              </w:rPr>
            </w:pPr>
            <w:r>
              <w:rPr>
                <w:rFonts w:eastAsia="Times New Roman" w:cs="Times New Roman"/>
              </w:rPr>
              <w:t xml:space="preserve">- </w:t>
            </w:r>
            <w:r>
              <w:rPr>
                <w:rFonts w:ascii="Commissioner;system-ui;sans-ser" w:eastAsia="Times New Roman" w:hAnsi="Commissioner;system-ui;sans-ser" w:cs="Times New Roman"/>
              </w:rPr>
              <w:t xml:space="preserve"> аудиотека сказок, </w:t>
            </w:r>
          </w:p>
          <w:p w14:paraId="70FCCC84" w14:textId="77777777" w:rsidR="00E957B3" w:rsidRDefault="00E957B3" w:rsidP="00E957B3">
            <w:pPr>
              <w:widowControl w:val="0"/>
              <w:shd w:val="clear" w:color="auto" w:fill="FFFFFF"/>
              <w:suppressAutoHyphens w:val="0"/>
              <w:spacing w:after="0" w:line="240" w:lineRule="auto"/>
              <w:jc w:val="both"/>
              <w:rPr>
                <w:rFonts w:cs="Times New Roman"/>
              </w:rPr>
            </w:pPr>
            <w:r>
              <w:rPr>
                <w:rFonts w:eastAsia="Times New Roman" w:cs="Times New Roman"/>
              </w:rPr>
              <w:t>-</w:t>
            </w:r>
            <w:r>
              <w:rPr>
                <w:rFonts w:ascii="Commissioner;system-ui;sans-ser" w:eastAsia="Times New Roman" w:hAnsi="Commissioner;system-ui;sans-ser" w:cs="Times New Roman"/>
              </w:rPr>
              <w:t xml:space="preserve"> фотоальбом с национальными костюмами и бытом народов</w:t>
            </w:r>
            <w:r>
              <w:rPr>
                <w:rFonts w:ascii="Commissioner;system-ui;sans-ser" w:eastAsia="Times New Roman" w:hAnsi="Commissioner;system-ui;sans-ser" w:cs="Times New Roman"/>
                <w:sz w:val="19"/>
              </w:rPr>
              <w:t>.</w:t>
            </w:r>
          </w:p>
          <w:p w14:paraId="2D3ECB0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5D00AF87" w14:textId="77777777" w:rsidR="00E957B3" w:rsidRDefault="00E957B3" w:rsidP="00E957B3">
            <w:pPr>
              <w:widowControl w:val="0"/>
              <w:shd w:val="clear" w:color="auto" w:fill="FFFFFF"/>
              <w:suppressAutoHyphens w:val="0"/>
              <w:spacing w:after="0" w:line="240" w:lineRule="auto"/>
              <w:jc w:val="both"/>
              <w:rPr>
                <w:rFonts w:cs="Times New Roman"/>
              </w:rPr>
            </w:pPr>
          </w:p>
        </w:tc>
      </w:tr>
      <w:tr w:rsidR="00E957B3" w14:paraId="2659D515"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76C1FC74"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Музыкальная  деятельность:</w:t>
            </w:r>
          </w:p>
          <w:p w14:paraId="0AFED6D2"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формировать у детей эстетическое восприятие музыки, умение различать жанры музыкальных произведений (песня, танец, марш);</w:t>
            </w:r>
          </w:p>
          <w:p w14:paraId="6D83E052"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 детей музыкальную память, умение различать на слух звуки по высоте, музыкальные инструменты;</w:t>
            </w:r>
          </w:p>
          <w:p w14:paraId="7741A62B"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C90AD8B"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продолжать развивать у детей интерес и любовь к музыке, музыкальную </w:t>
            </w:r>
            <w:r>
              <w:rPr>
                <w:sz w:val="22"/>
                <w:szCs w:val="22"/>
              </w:rPr>
              <w:lastRenderedPageBreak/>
              <w:t>отзывчивость на нее;</w:t>
            </w:r>
          </w:p>
          <w:p w14:paraId="455E72F4" w14:textId="77777777" w:rsidR="00E957B3" w:rsidRDefault="00E957B3" w:rsidP="00E957B3">
            <w:pPr>
              <w:pStyle w:val="ConsPlusNormal"/>
              <w:spacing w:before="240" w:after="160" w:line="200" w:lineRule="atLeast"/>
              <w:ind w:firstLine="540"/>
              <w:jc w:val="both"/>
              <w:rPr>
                <w:sz w:val="22"/>
                <w:szCs w:val="22"/>
              </w:rPr>
            </w:pPr>
            <w:r>
              <w:rPr>
                <w:sz w:val="22"/>
                <w:szCs w:val="22"/>
              </w:rPr>
              <w:t>продолжать развивать у детей музыкальные способности детей: звуковысотный, ритмический, тембровый, динамический слух;</w:t>
            </w:r>
          </w:p>
          <w:p w14:paraId="536CE317"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у детей умение творческой интерпретации музыки разными средствами художественной выразительности;</w:t>
            </w:r>
          </w:p>
          <w:p w14:paraId="1350CB24" w14:textId="77777777" w:rsidR="00E957B3" w:rsidRDefault="00E957B3" w:rsidP="00E957B3">
            <w:pPr>
              <w:pStyle w:val="ConsPlusNormal"/>
              <w:spacing w:before="240" w:after="160" w:line="200" w:lineRule="atLeast"/>
              <w:ind w:firstLine="540"/>
              <w:jc w:val="both"/>
              <w:rPr>
                <w:sz w:val="22"/>
                <w:szCs w:val="22"/>
              </w:rPr>
            </w:pPr>
            <w:r>
              <w:rPr>
                <w:sz w:val="22"/>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1D8DD921" w14:textId="77777777" w:rsidR="00E957B3" w:rsidRDefault="00E957B3" w:rsidP="00E957B3">
            <w:pPr>
              <w:pStyle w:val="ConsPlusNormal"/>
              <w:spacing w:before="240" w:after="160" w:line="200" w:lineRule="atLeast"/>
              <w:ind w:firstLine="540"/>
              <w:jc w:val="both"/>
              <w:rPr>
                <w:kern w:val="0"/>
                <w:sz w:val="22"/>
                <w:szCs w:val="22"/>
                <w:lang w:eastAsia="en-US"/>
              </w:rPr>
            </w:pPr>
            <w:r>
              <w:rPr>
                <w:kern w:val="0"/>
                <w:sz w:val="22"/>
                <w:szCs w:val="22"/>
                <w:lang w:eastAsia="en-US"/>
              </w:rPr>
              <w:t>развивать у детей умение сотрудничества в коллективной музыкальной деятельности;</w:t>
            </w:r>
          </w:p>
          <w:p w14:paraId="65CF918A" w14:textId="77777777" w:rsidR="00E957B3" w:rsidRDefault="00E957B3" w:rsidP="00E957B3">
            <w:pPr>
              <w:pStyle w:val="ConsPlusNormal"/>
              <w:spacing w:before="240" w:after="160" w:line="200" w:lineRule="atLeast"/>
              <w:ind w:firstLine="540"/>
              <w:jc w:val="both"/>
              <w:rPr>
                <w:b/>
                <w:bCs/>
                <w:sz w:val="22"/>
                <w:szCs w:val="22"/>
              </w:rPr>
            </w:pPr>
          </w:p>
          <w:p w14:paraId="670F5111" w14:textId="77777777" w:rsidR="00E957B3" w:rsidRDefault="00E957B3" w:rsidP="00E957B3">
            <w:pPr>
              <w:widowControl w:val="0"/>
              <w:spacing w:before="280" w:after="280"/>
              <w:rPr>
                <w:rFonts w:ascii="Times New Roman" w:hAnsi="Times New Roman"/>
                <w:shd w:val="clear" w:color="auto" w:fill="FFFF00"/>
              </w:rPr>
            </w:pPr>
          </w:p>
        </w:tc>
        <w:tc>
          <w:tcPr>
            <w:tcW w:w="2834" w:type="dxa"/>
            <w:gridSpan w:val="2"/>
            <w:tcBorders>
              <w:top w:val="single" w:sz="4" w:space="0" w:color="000000"/>
              <w:left w:val="single" w:sz="4" w:space="0" w:color="000000"/>
              <w:bottom w:val="single" w:sz="4" w:space="0" w:color="000000"/>
              <w:right w:val="single" w:sz="4" w:space="0" w:color="000000"/>
            </w:tcBorders>
          </w:tcPr>
          <w:p w14:paraId="51A5F5A2" w14:textId="77777777" w:rsidR="00E957B3" w:rsidRDefault="00E957B3" w:rsidP="00E957B3">
            <w:pPr>
              <w:widowControl w:val="0"/>
              <w:spacing w:before="240" w:after="160"/>
              <w:ind w:firstLine="540"/>
              <w:jc w:val="both"/>
              <w:rPr>
                <w:rFonts w:ascii="Times New Roman" w:hAnsi="Times New Roman"/>
                <w:b/>
                <w:bCs/>
              </w:rPr>
            </w:pPr>
            <w:r>
              <w:rPr>
                <w:rFonts w:ascii="Times New Roman" w:hAnsi="Times New Roman"/>
                <w:b/>
                <w:bCs/>
              </w:rPr>
              <w:lastRenderedPageBreak/>
              <w:t>Музыкальная деятельность.</w:t>
            </w:r>
          </w:p>
          <w:p w14:paraId="66CD1660" w14:textId="77777777" w:rsidR="00E957B3" w:rsidRDefault="00E957B3" w:rsidP="00E957B3">
            <w:pPr>
              <w:pStyle w:val="ConsPlusNormal"/>
              <w:spacing w:before="240" w:after="160" w:line="200" w:lineRule="atLeast"/>
              <w:ind w:firstLine="540"/>
              <w:jc w:val="both"/>
              <w:rPr>
                <w:sz w:val="22"/>
                <w:szCs w:val="22"/>
              </w:rPr>
            </w:pPr>
            <w:r>
              <w:rPr>
                <w:sz w:val="22"/>
                <w:szCs w:val="22"/>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64E04880"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2) Пение: педагог формирует у детей певческие навыки, умение петь легким звуком в диапазоне от "ре" первой октавы до "до" второй </w:t>
            </w:r>
            <w:r>
              <w:rPr>
                <w:sz w:val="22"/>
                <w:szCs w:val="22"/>
              </w:rPr>
              <w:lastRenderedPageBreak/>
              <w:t>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0B4A385C" w14:textId="77777777" w:rsidR="00E957B3" w:rsidRDefault="00E957B3" w:rsidP="00E957B3">
            <w:pPr>
              <w:pStyle w:val="ConsPlusNormal"/>
              <w:spacing w:before="240" w:after="160" w:line="200" w:lineRule="atLeast"/>
              <w:ind w:firstLine="540"/>
              <w:jc w:val="both"/>
              <w:rPr>
                <w:sz w:val="22"/>
                <w:szCs w:val="22"/>
              </w:rPr>
            </w:pPr>
            <w:r>
              <w:rPr>
                <w:sz w:val="22"/>
                <w:szCs w:val="22"/>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960DD71"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4) Музыкально-ритмические движения: педагог развивает у детей чувство ритма, умение </w:t>
            </w:r>
            <w:r>
              <w:rPr>
                <w:sz w:val="22"/>
                <w:szCs w:val="22"/>
              </w:rPr>
              <w:lastRenderedPageBreak/>
              <w:t>передавать через движения характер музыки, ее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41BFE7C"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5) Музыкально-игровое </w:t>
            </w:r>
            <w:r>
              <w:rPr>
                <w:sz w:val="22"/>
                <w:szCs w:val="22"/>
              </w:rPr>
              <w:lastRenderedPageBreak/>
              <w:t>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50FEAAFF" w14:textId="77777777" w:rsidR="00E957B3" w:rsidRDefault="00E957B3" w:rsidP="00E957B3">
            <w:pPr>
              <w:pStyle w:val="ConsPlusNormal"/>
              <w:spacing w:before="240" w:after="160" w:line="200" w:lineRule="atLeast"/>
              <w:ind w:firstLine="540"/>
              <w:jc w:val="both"/>
              <w:rPr>
                <w:sz w:val="22"/>
                <w:szCs w:val="22"/>
              </w:rPr>
            </w:pPr>
            <w:r>
              <w:rPr>
                <w:sz w:val="22"/>
                <w:szCs w:val="22"/>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54F2CB35" w14:textId="77777777" w:rsidR="00E957B3" w:rsidRDefault="00E957B3" w:rsidP="00E957B3">
            <w:pPr>
              <w:pStyle w:val="ConsPlusNormal"/>
              <w:spacing w:before="240" w:after="160" w:line="200" w:lineRule="atLeast"/>
              <w:ind w:firstLine="540"/>
              <w:jc w:val="both"/>
              <w:rPr>
                <w:color w:val="333333"/>
                <w:kern w:val="0"/>
                <w:sz w:val="22"/>
                <w:szCs w:val="22"/>
                <w:lang w:eastAsia="en-US"/>
              </w:rPr>
            </w:pPr>
            <w:r>
              <w:rPr>
                <w:color w:val="333333"/>
                <w:kern w:val="0"/>
                <w:sz w:val="22"/>
                <w:szCs w:val="22"/>
                <w:lang w:eastAsia="en-US"/>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w:t>
            </w:r>
            <w:r>
              <w:rPr>
                <w:color w:val="333333"/>
                <w:kern w:val="0"/>
                <w:sz w:val="22"/>
                <w:szCs w:val="22"/>
                <w:lang w:eastAsia="en-US"/>
              </w:rPr>
              <w:lastRenderedPageBreak/>
              <w:t>музыкальных способностей ребенка.</w:t>
            </w:r>
          </w:p>
        </w:tc>
        <w:tc>
          <w:tcPr>
            <w:tcW w:w="3288" w:type="dxa"/>
            <w:gridSpan w:val="2"/>
            <w:tcBorders>
              <w:top w:val="single" w:sz="4" w:space="0" w:color="000000"/>
              <w:left w:val="single" w:sz="4" w:space="0" w:color="000000"/>
              <w:bottom w:val="single" w:sz="4" w:space="0" w:color="000000"/>
              <w:right w:val="single" w:sz="4" w:space="0" w:color="000000"/>
            </w:tcBorders>
          </w:tcPr>
          <w:p w14:paraId="016A908A" w14:textId="77777777" w:rsidR="00E957B3" w:rsidRDefault="00E957B3" w:rsidP="00E957B3">
            <w:pPr>
              <w:pStyle w:val="ConsPlusNormal"/>
              <w:spacing w:before="240" w:after="160"/>
              <w:jc w:val="both"/>
            </w:pPr>
            <w:r>
              <w:rPr>
                <w:rStyle w:val="a4"/>
                <w:sz w:val="22"/>
                <w:szCs w:val="22"/>
              </w:rPr>
              <w:lastRenderedPageBreak/>
              <w:t xml:space="preserve">     двигательной (музыкальные, подвижные игры)</w:t>
            </w:r>
          </w:p>
          <w:p w14:paraId="7037C144"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25FE4451"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268FAB1F"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70A499FA"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75B4043A"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16132161" w14:textId="77777777" w:rsidR="00E957B3" w:rsidRDefault="00E957B3" w:rsidP="00E957B3">
            <w:pPr>
              <w:pStyle w:val="ConsPlusNormal"/>
              <w:spacing w:before="240" w:after="160"/>
              <w:jc w:val="both"/>
            </w:pPr>
            <w:r>
              <w:rPr>
                <w:rStyle w:val="a4"/>
                <w:sz w:val="22"/>
                <w:szCs w:val="22"/>
              </w:rPr>
              <w:t xml:space="preserve">трудовой </w:t>
            </w:r>
          </w:p>
          <w:p w14:paraId="76F446E6" w14:textId="77777777" w:rsidR="00E957B3" w:rsidRDefault="00E957B3" w:rsidP="00E957B3">
            <w:pPr>
              <w:pStyle w:val="ConsPlusNormal"/>
              <w:spacing w:before="240" w:after="160"/>
              <w:jc w:val="both"/>
            </w:pPr>
            <w:r>
              <w:rPr>
                <w:rStyle w:val="a4"/>
                <w:sz w:val="22"/>
                <w:szCs w:val="22"/>
              </w:rPr>
              <w:t>музыкальной (детские музыкальные инструменты, дидактический материал и другое).</w:t>
            </w:r>
          </w:p>
        </w:tc>
        <w:tc>
          <w:tcPr>
            <w:tcW w:w="3434" w:type="dxa"/>
            <w:gridSpan w:val="2"/>
            <w:tcBorders>
              <w:top w:val="single" w:sz="4" w:space="0" w:color="000000"/>
              <w:left w:val="single" w:sz="4" w:space="0" w:color="000000"/>
              <w:bottom w:val="single" w:sz="4" w:space="0" w:color="000000"/>
              <w:right w:val="single" w:sz="4" w:space="0" w:color="000000"/>
            </w:tcBorders>
          </w:tcPr>
          <w:p w14:paraId="1450DC65" w14:textId="77777777" w:rsidR="00E957B3" w:rsidRDefault="00E957B3" w:rsidP="00E957B3">
            <w:pPr>
              <w:pStyle w:val="ConsPlusNormal"/>
              <w:spacing w:before="240" w:after="160"/>
              <w:jc w:val="both"/>
            </w:pPr>
            <w:r>
              <w:rPr>
                <w:rStyle w:val="a4"/>
                <w:sz w:val="22"/>
                <w:szCs w:val="22"/>
              </w:rPr>
              <w:t>Парциальная программа «Ладушки» И. Каплунова, И. Новоскольцева</w:t>
            </w:r>
          </w:p>
          <w:p w14:paraId="7D23C576" w14:textId="77777777" w:rsidR="00E957B3" w:rsidRDefault="00E957B3" w:rsidP="00E957B3">
            <w:pPr>
              <w:pStyle w:val="ConsPlusNormal"/>
              <w:spacing w:before="240" w:after="160"/>
              <w:jc w:val="both"/>
            </w:pPr>
            <w:r>
              <w:rPr>
                <w:rStyle w:val="a4"/>
                <w:sz w:val="22"/>
                <w:szCs w:val="22"/>
              </w:rPr>
              <w:t>Методы:                                                       - Наглядный в музыкальном воспитании имеет две разновидности: наглядно-слуховой и наглядно-зрительный (картины, рисунки, цветные карточки и т. д),                                                 -словесный (беседа, рассказ, пояснение, разъяснение,)                        - практический  метод в музыкальном воспитании также очень важен. Показ педагогом исполнительских приемов в пении, музыкально-ритмических движениях, игре на музыкальных инструментах и освоение их детьми необходимы для музыкальной деятельности (исполнительской и творческой).  - методы в сочетании с проблемными.</w:t>
            </w:r>
          </w:p>
          <w:p w14:paraId="605B379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создать благоприятную, радостную атмосферу и побуждать де</w:t>
            </w:r>
            <w:r>
              <w:rPr>
                <w:rStyle w:val="a4"/>
                <w:rFonts w:ascii="Times New Roman" w:hAnsi="Times New Roman" w:cs="Times New Roman"/>
                <w:lang w:eastAsia="ru-RU"/>
              </w:rPr>
              <w:softHyphen/>
              <w:t xml:space="preserve"> тей к активности - уметь проявлять себя в подпевании, связывать с музыкой движения, игры и пляски, а также прививать интерес и любовь к му</w:t>
            </w:r>
            <w:r>
              <w:rPr>
                <w:rStyle w:val="a4"/>
                <w:rFonts w:ascii="Times New Roman" w:hAnsi="Times New Roman" w:cs="Times New Roman"/>
                <w:lang w:eastAsia="ru-RU"/>
              </w:rPr>
              <w:lastRenderedPageBreak/>
              <w:t>зыке,</w:t>
            </w:r>
          </w:p>
          <w:p w14:paraId="2670F2F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различать контрастные особенности ее звучания (громкое - тихое, высокие - низкие регистры), развивать эмоциональную, музыкальную память, слух.</w:t>
            </w:r>
          </w:p>
          <w:p w14:paraId="5626271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наблюдение за взрослыми, за игрой других детей, за всем, что происходит вокруг них.</w:t>
            </w:r>
          </w:p>
          <w:p w14:paraId="10B6F8D3"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56746B1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Музыкально-ритмические движения.</w:t>
            </w:r>
          </w:p>
          <w:p w14:paraId="4B3DA3F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Развитие чувства ритма.</w:t>
            </w:r>
          </w:p>
          <w:p w14:paraId="16C89E5E"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Пальчиковые игры.</w:t>
            </w:r>
          </w:p>
          <w:p w14:paraId="297028E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Слушание музыки.</w:t>
            </w:r>
          </w:p>
          <w:p w14:paraId="4EDD2A7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Подпевание.</w:t>
            </w:r>
          </w:p>
          <w:p w14:paraId="15B1D75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w:t>
            </w:r>
          </w:p>
          <w:p w14:paraId="629EF77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Пляски,                                               игры.                                                                           – </w:t>
            </w:r>
            <w:r>
              <w:rPr>
                <w:rStyle w:val="a4"/>
                <w:rFonts w:ascii="Times New Roman" w:hAnsi="Times New Roman" w:cs="Times New Roman"/>
              </w:rPr>
              <w:t>Приём - альтернативные, подсказывающие вопросы,                         - «Использование стихотворений»        - прием</w:t>
            </w:r>
            <w:r>
              <w:rPr>
                <w:rStyle w:val="a4"/>
                <w:rFonts w:cs="Times New Roman"/>
              </w:rPr>
              <w:t xml:space="preserve"> </w:t>
            </w:r>
            <w:r>
              <w:rPr>
                <w:rStyle w:val="a4"/>
                <w:rFonts w:ascii="Times New Roman" w:hAnsi="Times New Roman" w:cs="Times New Roman"/>
              </w:rPr>
              <w:t xml:space="preserve"> : побуждает применить новое слово                                         - Приём «Использование сказочных сюжетов».                                           - Приём «Использование эмоциональной окраски речи»                                    - При обучении пению                             - Выразительный показ музыкально-ритмических движений имеет важное значение для освоения их детьми.                                               - Показ способов и приемов игры на музыкальных инструментах      - Приемы   индивидуально-</w:t>
            </w:r>
            <w:r>
              <w:rPr>
                <w:rStyle w:val="a4"/>
                <w:rFonts w:ascii="Times New Roman" w:hAnsi="Times New Roman" w:cs="Times New Roman"/>
              </w:rPr>
              <w:lastRenderedPageBreak/>
              <w:t>дифференцированного подхода,.</w:t>
            </w:r>
          </w:p>
        </w:tc>
        <w:tc>
          <w:tcPr>
            <w:tcW w:w="3239" w:type="dxa"/>
            <w:tcBorders>
              <w:top w:val="single" w:sz="4" w:space="0" w:color="000000"/>
              <w:left w:val="single" w:sz="4" w:space="0" w:color="000000"/>
              <w:bottom w:val="single" w:sz="4" w:space="0" w:color="000000"/>
              <w:right w:val="single" w:sz="4" w:space="0" w:color="000000"/>
            </w:tcBorders>
          </w:tcPr>
          <w:p w14:paraId="0788D91E" w14:textId="77777777" w:rsidR="00E957B3" w:rsidRDefault="00E957B3" w:rsidP="00E957B3">
            <w:pPr>
              <w:widowControl w:val="0"/>
              <w:spacing w:after="0" w:line="240" w:lineRule="auto"/>
              <w:jc w:val="both"/>
            </w:pPr>
            <w:r>
              <w:rPr>
                <w:rStyle w:val="a4"/>
                <w:rFonts w:ascii="Times New Roman" w:hAnsi="Times New Roman" w:cs="Times New Roman"/>
              </w:rPr>
              <w:lastRenderedPageBreak/>
              <w:t>Наглядный материал:</w:t>
            </w:r>
          </w:p>
          <w:p w14:paraId="27FE068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иллюстрации и репродукции;</w:t>
            </w:r>
          </w:p>
          <w:p w14:paraId="574E20F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дидактический материал;</w:t>
            </w:r>
          </w:p>
          <w:p w14:paraId="6B53AA7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малые скульптурные формы;</w:t>
            </w:r>
          </w:p>
          <w:p w14:paraId="03BEEE4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игровые атрибуты;</w:t>
            </w:r>
          </w:p>
          <w:p w14:paraId="4EC6B31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музыкальные инструменты;</w:t>
            </w:r>
          </w:p>
          <w:p w14:paraId="37D148C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аудио- и видеоматериалы;</w:t>
            </w:r>
          </w:p>
          <w:p w14:paraId="72E1E8C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«живые игрушки» - воспитатели или дети, одетые в соответствую</w:t>
            </w:r>
            <w:r>
              <w:rPr>
                <w:rStyle w:val="a4"/>
                <w:rFonts w:ascii="Times New Roman" w:hAnsi="Times New Roman" w:cs="Times New Roman"/>
                <w:lang w:eastAsia="ru-RU"/>
              </w:rPr>
              <w:softHyphen/>
              <w:t>щие костюмы.</w:t>
            </w:r>
          </w:p>
          <w:p w14:paraId="5FAD4A54"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Музыкальная шкатулка</w:t>
            </w:r>
          </w:p>
          <w:p w14:paraId="16095F8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Звучащие инструменты</w:t>
            </w:r>
          </w:p>
          <w:p w14:paraId="00A327F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(колокольчики, барабаны, резиновые пищалки, молоточки, трещотки, маракасы, тамбурины и др.)</w:t>
            </w:r>
          </w:p>
          <w:p w14:paraId="0E41321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Набор музыкальных цилиндров, тональность звучания</w:t>
            </w:r>
          </w:p>
          <w:p w14:paraId="762B131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Которых зависит от их длины (8 штук с подставкой)</w:t>
            </w:r>
          </w:p>
          <w:p w14:paraId="6D87446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куклы-неваляшки;</w:t>
            </w:r>
          </w:p>
          <w:p w14:paraId="7959430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образные музыкальные «поющие» или « танцующие» игрушки;</w:t>
            </w:r>
          </w:p>
          <w:p w14:paraId="706DEC6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игрушки-инструменты с фиксированным звуком - органчики, шарманки;</w:t>
            </w:r>
          </w:p>
          <w:p w14:paraId="44137C3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игрушки-инструменты со звуком неопределенной высоты: погремушки, колокольчики, бубен, </w:t>
            </w:r>
            <w:r>
              <w:rPr>
                <w:rFonts w:ascii="Times New Roman" w:eastAsia="Times New Roman" w:hAnsi="Times New Roman" w:cs="Times New Roman"/>
                <w:lang w:eastAsia="ru-RU"/>
              </w:rPr>
              <w:lastRenderedPageBreak/>
              <w:t>барабан;</w:t>
            </w:r>
          </w:p>
          <w:p w14:paraId="3A92395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музыкально-дидактические игры: «Матрешка учит танцевать», «Птицы и птенчики», «Чудесный мешочек»;</w:t>
            </w:r>
          </w:p>
          <w:p w14:paraId="16AF21F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набор неозвученных образных инструментов (гармошка, дудочки, балалайки);</w:t>
            </w:r>
          </w:p>
          <w:p w14:paraId="57B5D1C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атрибуты к музыкальным подвижным играм;</w:t>
            </w:r>
          </w:p>
          <w:p w14:paraId="753D6DB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флажки, султанчики, платочки, яркие ленточки, атрибуты (по сезонам) для детского танцевального творчества;</w:t>
            </w:r>
          </w:p>
          <w:p w14:paraId="50A829E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ширма настольная;</w:t>
            </w:r>
          </w:p>
          <w:p w14:paraId="5E5C63F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перчаточная игрушка для ребенка и взрослого;</w:t>
            </w:r>
          </w:p>
          <w:p w14:paraId="197343B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магнитофон и набор программных аудиозаписей;</w:t>
            </w:r>
          </w:p>
          <w:p w14:paraId="75FA50B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музыкальные картинки к песням, которые могут быть выполнены на кубе и в виде большого альбома или отдельные красочные иллюстрации.</w:t>
            </w:r>
          </w:p>
          <w:p w14:paraId="1EF6AED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Декоративный ящик (короб) для мелких детских</w:t>
            </w:r>
          </w:p>
          <w:p w14:paraId="789EDA8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музыкальных инструментов</w:t>
            </w:r>
          </w:p>
          <w:p w14:paraId="013163A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Детские музыкальные инструменты:</w:t>
            </w:r>
          </w:p>
          <w:p w14:paraId="5EC7C62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со звуком неопределенной высоты (погремушки, бубен, румба, треугольник, деревянные палочки, кубики, ложки, барабан);</w:t>
            </w:r>
          </w:p>
          <w:p w14:paraId="310A3FA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издающие звук только одной высоты (дудочка)</w:t>
            </w:r>
          </w:p>
          <w:p w14:paraId="7139D64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Комплект аудиокассет или CD- </w:t>
            </w:r>
            <w:r>
              <w:rPr>
                <w:rFonts w:ascii="Times New Roman" w:eastAsia="Times New Roman" w:hAnsi="Times New Roman" w:cs="Times New Roman"/>
                <w:lang w:eastAsia="ru-RU"/>
              </w:rPr>
              <w:lastRenderedPageBreak/>
              <w:t>дисков (не менее 8 кассет (дисков)</w:t>
            </w:r>
          </w:p>
          <w:p w14:paraId="52DDE9A9" w14:textId="77777777" w:rsidR="00E957B3" w:rsidRDefault="00E957B3" w:rsidP="00E957B3">
            <w:pPr>
              <w:widowControl w:val="0"/>
              <w:shd w:val="clear" w:color="auto" w:fill="FFFFFF"/>
              <w:jc w:val="both"/>
            </w:pPr>
            <w:r>
              <w:rPr>
                <w:rFonts w:ascii="Times New Roman" w:hAnsi="Times New Roman" w:cs="Times New Roman"/>
                <w:shd w:val="clear" w:color="auto" w:fill="FFFFFF"/>
              </w:rPr>
              <w:t>- Магнитофон (музыкальный центр)</w:t>
            </w:r>
            <w:r>
              <w:rPr>
                <w:rFonts w:ascii="Times New Roman" w:hAnsi="Times New Roman" w:cs="Times New Roman"/>
              </w:rPr>
              <w:t xml:space="preserve"> - </w:t>
            </w:r>
            <w:r>
              <w:rPr>
                <w:rFonts w:ascii="Times New Roman" w:eastAsia="Times New Roman" w:hAnsi="Times New Roman" w:cs="Times New Roman"/>
                <w:lang w:eastAsia="ru-RU"/>
              </w:rPr>
              <w:t xml:space="preserve">Музыкальные игрушки с фиксированной мелодией: музыкальный телефон, музыкальные шкатулки, шарманки, музыкальные органчики, музыкальные волчки, музыкальные каталки, конструкторы, звучащие шары (набор не менее 8 шт.), поющие куклы, мягкие антропоморфные животные (крупные и средние)                                               - Неозвученные музыкальные игрушки: балалайки, гитары, гармошки, пианино                 - </w:t>
            </w:r>
            <w:r>
              <w:rPr>
                <w:rFonts w:ascii="Times New Roman" w:hAnsi="Times New Roman" w:cs="Times New Roman"/>
                <w:shd w:val="clear" w:color="auto" w:fill="FFFFFF"/>
              </w:rPr>
              <w:t xml:space="preserve">Подставка – держатель для кассет (дисков)                                                                             </w:t>
            </w:r>
            <w:r>
              <w:rPr>
                <w:rFonts w:ascii="Times New Roman" w:eastAsia="Times New Roman" w:hAnsi="Times New Roman" w:cs="Times New Roman"/>
                <w:shd w:val="clear" w:color="auto" w:fill="FFFFFF"/>
              </w:rPr>
              <w:t xml:space="preserve">микрофон                          синтезатор                                   </w:t>
            </w:r>
            <w:r>
              <w:rPr>
                <w:rFonts w:ascii="Times New Roman" w:eastAsia="Times New Roman" w:hAnsi="Times New Roman" w:cs="Times New Roman"/>
                <w:lang w:eastAsia="ru-RU"/>
              </w:rPr>
              <w:t xml:space="preserve">колонки                                      </w:t>
            </w:r>
            <w:r>
              <w:rPr>
                <w:rFonts w:ascii="Times New Roman" w:hAnsi="Times New Roman" w:cs="Times New Roman"/>
                <w:shd w:val="clear" w:color="auto" w:fill="FFFFFF"/>
              </w:rPr>
              <w:t>Фортепиано (баян, аккордеон)</w:t>
            </w:r>
          </w:p>
        </w:tc>
      </w:tr>
      <w:tr w:rsidR="00E957B3" w14:paraId="4892F0BA"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5F50548E" w14:textId="77777777" w:rsidR="00E957B3" w:rsidRDefault="00E957B3" w:rsidP="00E957B3">
            <w:pPr>
              <w:pStyle w:val="ConsPlusNormal"/>
              <w:spacing w:before="240" w:after="160" w:line="200" w:lineRule="atLeast"/>
              <w:jc w:val="both"/>
              <w:rPr>
                <w:b/>
                <w:bCs/>
                <w:sz w:val="22"/>
                <w:szCs w:val="22"/>
              </w:rPr>
            </w:pPr>
            <w:r>
              <w:rPr>
                <w:b/>
                <w:bCs/>
                <w:sz w:val="22"/>
                <w:szCs w:val="22"/>
              </w:rPr>
              <w:lastRenderedPageBreak/>
              <w:t>Культурно -досуговая деятельность:</w:t>
            </w:r>
          </w:p>
          <w:p w14:paraId="27C8A1D5" w14:textId="77777777" w:rsidR="00E957B3" w:rsidRDefault="00E957B3" w:rsidP="00E957B3">
            <w:pPr>
              <w:pStyle w:val="ConsPlusNormal"/>
              <w:spacing w:before="240" w:after="160" w:line="200" w:lineRule="atLeast"/>
              <w:ind w:firstLine="540"/>
              <w:jc w:val="both"/>
              <w:rPr>
                <w:sz w:val="22"/>
                <w:szCs w:val="22"/>
              </w:rPr>
            </w:pPr>
            <w:r>
              <w:rPr>
                <w:sz w:val="22"/>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56F51E7A" w14:textId="77777777" w:rsidR="00E957B3" w:rsidRDefault="00E957B3" w:rsidP="00E957B3">
            <w:pPr>
              <w:pStyle w:val="ConsPlusNormal"/>
              <w:spacing w:before="240" w:after="160" w:line="200" w:lineRule="atLeast"/>
              <w:ind w:firstLine="540"/>
              <w:jc w:val="both"/>
              <w:rPr>
                <w:sz w:val="22"/>
                <w:szCs w:val="22"/>
              </w:rPr>
            </w:pPr>
            <w:r>
              <w:rPr>
                <w:sz w:val="22"/>
                <w:szCs w:val="22"/>
              </w:rPr>
              <w:t>создавать условия для проявления культурных потребностей и интересов, а также их использования в организации своего досуга;</w:t>
            </w:r>
          </w:p>
          <w:p w14:paraId="149F0DB5"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понятия праздничный и будний день, понимать их различия;</w:t>
            </w:r>
          </w:p>
          <w:p w14:paraId="34DD94FF" w14:textId="77777777" w:rsidR="00E957B3" w:rsidRDefault="00E957B3" w:rsidP="00E957B3">
            <w:pPr>
              <w:pStyle w:val="ConsPlusNormal"/>
              <w:spacing w:before="240" w:after="160" w:line="200" w:lineRule="atLeast"/>
              <w:ind w:firstLine="540"/>
              <w:jc w:val="both"/>
              <w:rPr>
                <w:sz w:val="22"/>
                <w:szCs w:val="22"/>
              </w:rPr>
            </w:pPr>
            <w:r>
              <w:rPr>
                <w:sz w:val="22"/>
                <w:szCs w:val="22"/>
              </w:rPr>
              <w:t>знакомить с историей возникновения праздников, воспитывать бережное отношение к народным праздничным традициям и обычаям;</w:t>
            </w:r>
          </w:p>
          <w:p w14:paraId="33A9D5FA"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развивать интерес к участию в праздничных программах и вызывать желание принимать участие в подготовке помещений к </w:t>
            </w:r>
            <w:r>
              <w:rPr>
                <w:sz w:val="22"/>
                <w:szCs w:val="22"/>
              </w:rPr>
              <w:lastRenderedPageBreak/>
              <w:t>ним (украшение флажками, гирляндами, цветами и прочее);</w:t>
            </w:r>
          </w:p>
          <w:p w14:paraId="15829B69" w14:textId="77777777" w:rsidR="00E957B3" w:rsidRDefault="00E957B3" w:rsidP="00E957B3">
            <w:pPr>
              <w:pStyle w:val="ConsPlusNormal"/>
              <w:spacing w:before="240" w:after="160" w:line="200" w:lineRule="atLeast"/>
              <w:ind w:firstLine="540"/>
              <w:jc w:val="both"/>
              <w:rPr>
                <w:sz w:val="22"/>
                <w:szCs w:val="22"/>
              </w:rPr>
            </w:pPr>
            <w:r>
              <w:rPr>
                <w:sz w:val="22"/>
                <w:szCs w:val="22"/>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E90B87A" w14:textId="77777777" w:rsidR="00E957B3" w:rsidRDefault="00E957B3" w:rsidP="00E957B3">
            <w:pPr>
              <w:pStyle w:val="ConsPlusNormal"/>
              <w:spacing w:before="240" w:after="160" w:line="200" w:lineRule="atLeast"/>
              <w:ind w:firstLine="540"/>
              <w:jc w:val="both"/>
              <w:rPr>
                <w:sz w:val="22"/>
                <w:szCs w:val="22"/>
              </w:rPr>
            </w:pPr>
            <w:r>
              <w:rPr>
                <w:sz w:val="22"/>
                <w:szCs w:val="22"/>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2101F60A" w14:textId="77777777" w:rsidR="00E957B3" w:rsidRDefault="00E957B3" w:rsidP="00E957B3">
            <w:pPr>
              <w:pStyle w:val="ConsPlusNormal"/>
              <w:spacing w:before="240" w:after="160" w:line="200" w:lineRule="atLeast"/>
              <w:jc w:val="both"/>
              <w:rPr>
                <w:kern w:val="0"/>
                <w:sz w:val="22"/>
                <w:szCs w:val="22"/>
                <w:lang w:eastAsia="en-US"/>
              </w:rPr>
            </w:pPr>
            <w:r>
              <w:rPr>
                <w:kern w:val="0"/>
                <w:sz w:val="22"/>
                <w:szCs w:val="22"/>
                <w:lang w:eastAsia="en-US"/>
              </w:rPr>
              <w:t>поддерживать интерес к участию в творческих объединениях дополнительного образования в ДОО и вне ее.</w:t>
            </w:r>
          </w:p>
        </w:tc>
        <w:tc>
          <w:tcPr>
            <w:tcW w:w="2834" w:type="dxa"/>
            <w:gridSpan w:val="2"/>
            <w:tcBorders>
              <w:top w:val="single" w:sz="4" w:space="0" w:color="000000"/>
              <w:left w:val="single" w:sz="4" w:space="0" w:color="000000"/>
              <w:bottom w:val="single" w:sz="4" w:space="0" w:color="000000"/>
              <w:right w:val="single" w:sz="4" w:space="0" w:color="000000"/>
            </w:tcBorders>
          </w:tcPr>
          <w:p w14:paraId="6348AFAD" w14:textId="77777777" w:rsidR="00E957B3" w:rsidRDefault="00E957B3" w:rsidP="00E957B3">
            <w:pPr>
              <w:widowControl w:val="0"/>
              <w:spacing w:before="240" w:after="160"/>
              <w:jc w:val="both"/>
              <w:rPr>
                <w:rFonts w:ascii="Times New Roman" w:hAnsi="Times New Roman"/>
                <w:b/>
                <w:bCs/>
              </w:rPr>
            </w:pPr>
            <w:r>
              <w:rPr>
                <w:rFonts w:ascii="Times New Roman" w:hAnsi="Times New Roman"/>
                <w:b/>
                <w:bCs/>
              </w:rPr>
              <w:lastRenderedPageBreak/>
              <w:t>Культурно-досуговая деятельность.</w:t>
            </w:r>
          </w:p>
          <w:p w14:paraId="76887C13" w14:textId="77777777" w:rsidR="00E957B3" w:rsidRDefault="00E957B3" w:rsidP="00E957B3">
            <w:pPr>
              <w:pStyle w:val="ConsPlusNormal"/>
              <w:spacing w:before="240" w:after="160" w:line="200" w:lineRule="atLeast"/>
              <w:ind w:firstLine="540"/>
              <w:jc w:val="both"/>
              <w:rPr>
                <w:sz w:val="22"/>
                <w:szCs w:val="22"/>
              </w:rPr>
            </w:pPr>
            <w:r>
              <w:rPr>
                <w:sz w:val="22"/>
                <w:szCs w:val="22"/>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6D0CEB3F" w14:textId="77777777" w:rsidR="00E957B3" w:rsidRDefault="00E957B3" w:rsidP="00E957B3">
            <w:pPr>
              <w:widowControl w:val="0"/>
              <w:spacing w:before="240" w:after="160"/>
              <w:ind w:firstLine="540"/>
              <w:jc w:val="both"/>
              <w:rPr>
                <w:rFonts w:ascii="Times New Roman" w:hAnsi="Times New Roman"/>
                <w:b/>
                <w:bCs/>
              </w:rPr>
            </w:pPr>
          </w:p>
        </w:tc>
        <w:tc>
          <w:tcPr>
            <w:tcW w:w="3288" w:type="dxa"/>
            <w:gridSpan w:val="2"/>
            <w:tcBorders>
              <w:top w:val="single" w:sz="4" w:space="0" w:color="000000"/>
              <w:left w:val="single" w:sz="4" w:space="0" w:color="000000"/>
              <w:bottom w:val="single" w:sz="4" w:space="0" w:color="000000"/>
              <w:right w:val="single" w:sz="4" w:space="0" w:color="000000"/>
            </w:tcBorders>
          </w:tcPr>
          <w:p w14:paraId="23A9C3F4"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42CF290E"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2066C785"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2200ED18"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189478E7"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12EEFED4"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75B2B460" w14:textId="77777777" w:rsidR="00E957B3" w:rsidRDefault="00E957B3" w:rsidP="00E957B3">
            <w:pPr>
              <w:pStyle w:val="ConsPlusNormal"/>
              <w:spacing w:before="240" w:after="160"/>
              <w:jc w:val="both"/>
            </w:pPr>
            <w:r>
              <w:rPr>
                <w:rStyle w:val="a4"/>
                <w:sz w:val="22"/>
                <w:szCs w:val="22"/>
              </w:rPr>
              <w:t xml:space="preserve">трудовой </w:t>
            </w:r>
          </w:p>
          <w:p w14:paraId="63BEAAE7" w14:textId="77777777" w:rsidR="00E957B3" w:rsidRDefault="00E957B3" w:rsidP="00E957B3">
            <w:pPr>
              <w:pStyle w:val="ConsPlusNormal"/>
              <w:spacing w:before="240" w:after="160" w:line="200" w:lineRule="atLeast"/>
              <w:jc w:val="both"/>
            </w:pPr>
            <w:r>
              <w:rPr>
                <w:rStyle w:val="a4"/>
                <w:sz w:val="22"/>
                <w:szCs w:val="22"/>
              </w:rPr>
              <w:t>музыкальной (детские музыкальные инструменты, дидактический материал и другое).</w:t>
            </w:r>
          </w:p>
        </w:tc>
        <w:tc>
          <w:tcPr>
            <w:tcW w:w="3434" w:type="dxa"/>
            <w:gridSpan w:val="2"/>
            <w:tcBorders>
              <w:top w:val="single" w:sz="4" w:space="0" w:color="000000"/>
              <w:left w:val="single" w:sz="4" w:space="0" w:color="000000"/>
              <w:bottom w:val="single" w:sz="4" w:space="0" w:color="000000"/>
              <w:right w:val="single" w:sz="4" w:space="0" w:color="000000"/>
            </w:tcBorders>
          </w:tcPr>
          <w:p w14:paraId="24AF4CA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Мария Борисовна Зацепина</w:t>
            </w:r>
          </w:p>
          <w:p w14:paraId="741BF88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Культурно - досуговая деятельность в детском саду. Программа и методические рекомендации. Для работы с детьми 2-7 лет</w:t>
            </w:r>
          </w:p>
          <w:p w14:paraId="701B5CA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64BDDF8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Совместная деятельность в режимных моментах</w:t>
            </w:r>
          </w:p>
          <w:p w14:paraId="63366503"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rPr>
            </w:pPr>
          </w:p>
          <w:p w14:paraId="38CE0BC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Отдых  </w:t>
            </w:r>
          </w:p>
          <w:p w14:paraId="53A72D35"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r>
              <w:rPr>
                <w:rFonts w:ascii="Times New Roman" w:eastAsia="Times New Roman" w:hAnsi="Times New Roman" w:cs="Times New Roman"/>
                <w:color w:val="1A1A1A"/>
              </w:rPr>
              <w:t xml:space="preserve">Походы и прогулки в парк, лес и по городу. Игровая деятельность по интересам в </w:t>
            </w:r>
            <w:r>
              <w:rPr>
                <w:rFonts w:ascii="Times New Roman" w:hAnsi="Times New Roman"/>
                <w:color w:val="1A1A1A"/>
              </w:rPr>
              <w:t>группе или на улице. Созерцание красивых вещей, природных явлений, интерьеров групповой комнаты и помещений детского сада. Просмотр телепередач, слушание радио и звукозаписей. Занятия художественной деятельностью (музыкальной, изобразительной), чтение и т. д.</w:t>
            </w:r>
          </w:p>
          <w:p w14:paraId="4F7E2883" w14:textId="77777777" w:rsidR="00E957B3" w:rsidRDefault="00E957B3" w:rsidP="00E957B3">
            <w:pPr>
              <w:widowControl w:val="0"/>
              <w:shd w:val="clear" w:color="auto" w:fill="FFFFFF"/>
              <w:suppressAutoHyphens w:val="0"/>
              <w:spacing w:after="0" w:line="240" w:lineRule="auto"/>
              <w:rPr>
                <w:rFonts w:ascii="YS Text" w:eastAsia="Times New Roman" w:hAnsi="YS Text" w:cs="Times New Roman"/>
                <w:color w:val="1A1A1A"/>
              </w:rPr>
            </w:pPr>
          </w:p>
          <w:p w14:paraId="35E516C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Художественная  деятельность.</w:t>
            </w:r>
          </w:p>
          <w:p w14:paraId="30A70345"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w:t>
            </w:r>
          </w:p>
          <w:p w14:paraId="12352C0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Развлечения</w:t>
            </w:r>
          </w:p>
          <w:p w14:paraId="1CE71111"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r>
              <w:rPr>
                <w:rFonts w:ascii="Times New Roman" w:eastAsia="Times New Roman" w:hAnsi="Times New Roman" w:cs="Times New Roman"/>
                <w:color w:val="1A1A1A"/>
                <w:lang w:eastAsia="ru-RU"/>
              </w:rPr>
              <w:t>-</w:t>
            </w:r>
            <w:r>
              <w:rPr>
                <w:rFonts w:ascii="Times New Roman" w:hAnsi="Times New Roman"/>
                <w:color w:val="1A1A1A"/>
              </w:rPr>
              <w:t>Театрализованные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 Инсценирование сказок, стихов и др. литературных произведений, а также песен.</w:t>
            </w:r>
          </w:p>
          <w:p w14:paraId="67866AB4" w14:textId="77777777" w:rsidR="00E957B3" w:rsidRDefault="00E957B3" w:rsidP="00E957B3">
            <w:pPr>
              <w:widowControl w:val="0"/>
              <w:shd w:val="clear" w:color="auto" w:fill="FFFFFF"/>
              <w:suppressAutoHyphens w:val="0"/>
              <w:spacing w:after="0" w:line="240" w:lineRule="auto"/>
              <w:jc w:val="both"/>
              <w:rPr>
                <w:rFonts w:ascii="Times New Roman" w:hAnsi="Times New Roman"/>
                <w:color w:val="1A1A1A"/>
              </w:rPr>
            </w:pPr>
          </w:p>
          <w:p w14:paraId="2AB857B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Музыкально-литературные композиции. </w:t>
            </w:r>
          </w:p>
          <w:p w14:paraId="7D0965D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«Золотая осень», </w:t>
            </w:r>
          </w:p>
          <w:p w14:paraId="6C94AD9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«Прилет птиц», </w:t>
            </w:r>
          </w:p>
          <w:p w14:paraId="1ED4549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«День цветов», </w:t>
            </w:r>
          </w:p>
          <w:p w14:paraId="52BE23D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«А. С. Пушкин и музыка», </w:t>
            </w:r>
          </w:p>
          <w:p w14:paraId="6372843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«H.A. Римский -Корсаков и русские народные сказки».</w:t>
            </w:r>
          </w:p>
          <w:p w14:paraId="3B461A67" w14:textId="77777777" w:rsidR="00E957B3" w:rsidRDefault="00E957B3" w:rsidP="00E957B3">
            <w:pPr>
              <w:widowControl w:val="0"/>
              <w:spacing w:after="0"/>
              <w:jc w:val="both"/>
              <w:rPr>
                <w:rFonts w:ascii="Times New Roman" w:hAnsi="Times New Roman"/>
                <w:color w:val="1A1A1A"/>
              </w:rPr>
            </w:pPr>
          </w:p>
          <w:p w14:paraId="0B6FA9A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Познавательно-тематические вечера. </w:t>
            </w:r>
          </w:p>
          <w:p w14:paraId="55CC230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«О музыке П. И. Чайковского», «М. И. Глинка – основоположник русской музыки», </w:t>
            </w:r>
          </w:p>
          <w:p w14:paraId="1369196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«О творчестве С. Я. Маршака», «Стихи К. И. Чуковского», </w:t>
            </w:r>
          </w:p>
          <w:p w14:paraId="41FFD43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«Об обычаях и традициях русского народа», </w:t>
            </w:r>
          </w:p>
          <w:p w14:paraId="0E7E09D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«Русские посиделки», </w:t>
            </w:r>
          </w:p>
          <w:p w14:paraId="144D5E1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«Народные игры», «Русские праздники».</w:t>
            </w:r>
          </w:p>
          <w:p w14:paraId="771F8D6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КВН и викторины.</w:t>
            </w:r>
          </w:p>
          <w:p w14:paraId="10802AE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«Домашние задания», «Вежливость», </w:t>
            </w:r>
          </w:p>
          <w:p w14:paraId="1FFA468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«Мисс Мальвина», </w:t>
            </w:r>
          </w:p>
          <w:p w14:paraId="5F70200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«Знатоки леса», </w:t>
            </w:r>
          </w:p>
          <w:p w14:paraId="6B8A745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«Путешествие в Страну знаний», «Волшебная книга».</w:t>
            </w:r>
          </w:p>
          <w:p w14:paraId="399E9489" w14:textId="77777777" w:rsidR="00E957B3" w:rsidRDefault="00E957B3" w:rsidP="00E957B3">
            <w:pPr>
              <w:widowControl w:val="0"/>
              <w:spacing w:after="0"/>
              <w:jc w:val="both"/>
              <w:rPr>
                <w:rFonts w:ascii="Times New Roman" w:hAnsi="Times New Roman"/>
                <w:color w:val="1A1A1A"/>
              </w:rPr>
            </w:pPr>
          </w:p>
          <w:p w14:paraId="13B51EB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Русское народное творчество. Концерты русской народной песни </w:t>
            </w:r>
            <w:r>
              <w:rPr>
                <w:rFonts w:ascii="Times New Roman" w:hAnsi="Times New Roman"/>
                <w:color w:val="1A1A1A"/>
              </w:rPr>
              <w:lastRenderedPageBreak/>
              <w:t xml:space="preserve">и танца; загадки, пословицы, сказки и поговорки; «Были и небылицы», </w:t>
            </w:r>
          </w:p>
          <w:p w14:paraId="26682F3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«Добро и зло в русских народных</w:t>
            </w:r>
          </w:p>
          <w:p w14:paraId="05E9326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сказках».</w:t>
            </w:r>
          </w:p>
          <w:p w14:paraId="5E4004FE" w14:textId="77777777" w:rsidR="00E957B3" w:rsidRDefault="00E957B3" w:rsidP="00E957B3">
            <w:pPr>
              <w:widowControl w:val="0"/>
              <w:spacing w:after="0"/>
              <w:jc w:val="both"/>
              <w:rPr>
                <w:rFonts w:ascii="Times New Roman" w:hAnsi="Times New Roman"/>
                <w:color w:val="1A1A1A"/>
              </w:rPr>
            </w:pPr>
          </w:p>
          <w:p w14:paraId="590C611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Спортивные. </w:t>
            </w:r>
          </w:p>
          <w:p w14:paraId="4AF64B0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«Веселые старты»,</w:t>
            </w:r>
          </w:p>
          <w:p w14:paraId="65A9664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«Подвижные игры», </w:t>
            </w:r>
          </w:p>
          <w:p w14:paraId="2EC5424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«Зимние состязания», </w:t>
            </w:r>
          </w:p>
          <w:p w14:paraId="608C762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«Детская</w:t>
            </w:r>
          </w:p>
          <w:p w14:paraId="079CD61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Олимпиада».</w:t>
            </w:r>
          </w:p>
          <w:p w14:paraId="26CECF42" w14:textId="77777777" w:rsidR="00E957B3" w:rsidRDefault="00E957B3" w:rsidP="00E957B3">
            <w:pPr>
              <w:widowControl w:val="0"/>
              <w:spacing w:after="0"/>
              <w:jc w:val="both"/>
              <w:rPr>
                <w:rFonts w:ascii="Times New Roman" w:hAnsi="Times New Roman"/>
                <w:color w:val="1A1A1A"/>
              </w:rPr>
            </w:pPr>
          </w:p>
          <w:p w14:paraId="66F1DDB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Музыкальные концерты. </w:t>
            </w:r>
          </w:p>
          <w:p w14:paraId="67D3549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«Мы любим песни»,</w:t>
            </w:r>
          </w:p>
          <w:p w14:paraId="316073D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«Веселые ритмы»,</w:t>
            </w:r>
          </w:p>
          <w:p w14:paraId="5C4953F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«Слушаем музыку».</w:t>
            </w:r>
          </w:p>
          <w:p w14:paraId="0427793D" w14:textId="77777777" w:rsidR="00E957B3" w:rsidRDefault="00E957B3" w:rsidP="00E957B3">
            <w:pPr>
              <w:widowControl w:val="0"/>
              <w:spacing w:after="0"/>
              <w:jc w:val="both"/>
              <w:rPr>
                <w:rFonts w:ascii="Times New Roman" w:hAnsi="Times New Roman"/>
                <w:color w:val="1A1A1A"/>
              </w:rPr>
            </w:pPr>
          </w:p>
          <w:p w14:paraId="7962BD5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Забавы. Фокусы, сюрпризные моменты, </w:t>
            </w:r>
          </w:p>
          <w:p w14:paraId="5C06F54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устное народное творчество (шутки, прибаутки, небылицы), забавы с красками и карандашами. праздники</w:t>
            </w:r>
          </w:p>
          <w:p w14:paraId="11FC2E5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«Золотая осень», </w:t>
            </w:r>
          </w:p>
          <w:p w14:paraId="1289692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«Новогодняя елка», «Масленица», </w:t>
            </w:r>
          </w:p>
          <w:p w14:paraId="3C94294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«День защитника Отечества», </w:t>
            </w:r>
          </w:p>
          <w:p w14:paraId="1B006B6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«8 Марта», «Весна», «Прилет птиц», </w:t>
            </w:r>
          </w:p>
          <w:p w14:paraId="7A25036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«День Победы», </w:t>
            </w:r>
          </w:p>
          <w:p w14:paraId="78FFFD4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«День села»; </w:t>
            </w:r>
          </w:p>
          <w:p w14:paraId="0FA460A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дни рождения детей, </w:t>
            </w:r>
          </w:p>
          <w:p w14:paraId="301C30F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традиционные праздники детского </w:t>
            </w:r>
            <w:r>
              <w:rPr>
                <w:rFonts w:ascii="Times New Roman" w:hAnsi="Times New Roman"/>
                <w:color w:val="1A1A1A"/>
              </w:rPr>
              <w:lastRenderedPageBreak/>
              <w:t>сада.</w:t>
            </w:r>
          </w:p>
          <w:p w14:paraId="448E84B0" w14:textId="77777777" w:rsidR="00E957B3" w:rsidRDefault="00E957B3" w:rsidP="00E957B3">
            <w:pPr>
              <w:widowControl w:val="0"/>
              <w:spacing w:after="0"/>
              <w:jc w:val="both"/>
              <w:rPr>
                <w:rFonts w:ascii="Times New Roman" w:hAnsi="Times New Roman"/>
                <w:color w:val="1A1A1A"/>
              </w:rPr>
            </w:pPr>
          </w:p>
          <w:p w14:paraId="2A85266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Самообразование</w:t>
            </w:r>
          </w:p>
          <w:p w14:paraId="512049A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Создавать условия для проведения опытов с водой, снегом, песком; для коллекционирования.</w:t>
            </w:r>
          </w:p>
          <w:p w14:paraId="5EB5DFD5" w14:textId="77777777" w:rsidR="00E957B3" w:rsidRDefault="00E957B3" w:rsidP="00E957B3">
            <w:pPr>
              <w:widowControl w:val="0"/>
              <w:spacing w:after="0"/>
              <w:jc w:val="both"/>
              <w:rPr>
                <w:rFonts w:ascii="Times New Roman" w:hAnsi="Times New Roman"/>
                <w:color w:val="1A1A1A"/>
              </w:rPr>
            </w:pPr>
          </w:p>
          <w:p w14:paraId="0258E49F" w14:textId="77777777" w:rsidR="00E957B3" w:rsidRDefault="00E957B3" w:rsidP="00E957B3">
            <w:pPr>
              <w:widowControl w:val="0"/>
              <w:spacing w:after="0"/>
              <w:jc w:val="both"/>
            </w:pPr>
            <w:r>
              <w:rPr>
                <w:rFonts w:ascii="Times New Roman" w:hAnsi="Times New Roman"/>
                <w:color w:val="1A1A1A"/>
              </w:rPr>
              <w:t xml:space="preserve"> Стимулировать самостоятельную познавательную деятельность детей через посещение со взрослыми художественных выставок и музеев, участие в экскурсиях.</w:t>
            </w:r>
            <w:r>
              <w:rPr>
                <w:rStyle w:val="a4"/>
                <w:rFonts w:ascii="Times New Roman" w:hAnsi="Times New Roman" w:cs="Times New Roman"/>
              </w:rPr>
              <w:t xml:space="preserve"> </w:t>
            </w:r>
          </w:p>
          <w:p w14:paraId="27474D01" w14:textId="77777777" w:rsidR="00E957B3" w:rsidRDefault="00E957B3" w:rsidP="00E957B3">
            <w:pPr>
              <w:widowControl w:val="0"/>
              <w:spacing w:after="0"/>
              <w:jc w:val="both"/>
            </w:pPr>
            <w:r>
              <w:rPr>
                <w:rStyle w:val="a4"/>
                <w:rFonts w:ascii="Times New Roman" w:hAnsi="Times New Roman" w:cs="Times New Roman"/>
              </w:rPr>
              <w:t xml:space="preserve">  </w:t>
            </w:r>
          </w:p>
          <w:p w14:paraId="7561DD67" w14:textId="77777777" w:rsidR="00E957B3" w:rsidRDefault="00E957B3" w:rsidP="00E957B3">
            <w:pPr>
              <w:widowControl w:val="0"/>
              <w:spacing w:after="0"/>
              <w:jc w:val="both"/>
            </w:pPr>
            <w:r>
              <w:rPr>
                <w:rStyle w:val="a4"/>
                <w:rFonts w:ascii="Times New Roman" w:hAnsi="Times New Roman" w:cs="Times New Roman"/>
                <w:color w:val="1A1A1A"/>
              </w:rPr>
              <w:t>Творчество</w:t>
            </w:r>
          </w:p>
          <w:p w14:paraId="4677B88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Дополнительное образование в студиях и кружках. Самостоятельная творческая деятельность (изобразительная, музыкальная, театральная).</w:t>
            </w:r>
          </w:p>
          <w:p w14:paraId="79EF9DB6"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w:t>
            </w:r>
          </w:p>
        </w:tc>
        <w:tc>
          <w:tcPr>
            <w:tcW w:w="3239" w:type="dxa"/>
            <w:tcBorders>
              <w:top w:val="single" w:sz="4" w:space="0" w:color="000000"/>
              <w:left w:val="single" w:sz="4" w:space="0" w:color="000000"/>
              <w:bottom w:val="single" w:sz="4" w:space="0" w:color="000000"/>
              <w:right w:val="single" w:sz="4" w:space="0" w:color="000000"/>
            </w:tcBorders>
          </w:tcPr>
          <w:p w14:paraId="78823A9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При оформлении помещения к развлечениям, праздникам  нужно помнить о некоторых основных правилах. Оформление должно:</w:t>
            </w:r>
          </w:p>
          <w:p w14:paraId="370D926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отвечать содержанию праздника, быть художественным и понятным для детей;</w:t>
            </w:r>
          </w:p>
          <w:p w14:paraId="1EB78A5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развивать художественно-эстетический вкус;</w:t>
            </w:r>
          </w:p>
          <w:p w14:paraId="0243C3B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создавать у всех участников радостное настроение, вызывать интерес к предстоящим</w:t>
            </w:r>
          </w:p>
          <w:p w14:paraId="7CB70FB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событиям.</w:t>
            </w:r>
          </w:p>
          <w:p w14:paraId="15E335C8" w14:textId="77777777" w:rsidR="00E957B3" w:rsidRDefault="00E957B3" w:rsidP="00E957B3">
            <w:pPr>
              <w:widowControl w:val="0"/>
              <w:spacing w:after="0"/>
              <w:jc w:val="both"/>
              <w:rPr>
                <w:rFonts w:ascii="Times New Roman" w:eastAsia="Times New Roman" w:hAnsi="Times New Roman" w:cs="Times New Roman"/>
                <w:b/>
              </w:rPr>
            </w:pPr>
          </w:p>
        </w:tc>
      </w:tr>
      <w:tr w:rsidR="00E957B3" w14:paraId="2384494B"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4829FCD1" w14:textId="77777777" w:rsidR="00E957B3" w:rsidRDefault="00E957B3" w:rsidP="00E957B3">
            <w:pPr>
              <w:widowControl w:val="0"/>
              <w:shd w:val="clear" w:color="auto" w:fill="FFFFFF"/>
              <w:spacing w:after="255" w:line="270" w:lineRule="atLeast"/>
              <w:rPr>
                <w:rFonts w:ascii="Times New Roman" w:hAnsi="Times New Roman"/>
                <w:b/>
                <w:bCs/>
              </w:rPr>
            </w:pPr>
            <w:r>
              <w:rPr>
                <w:rFonts w:ascii="Times New Roman" w:hAnsi="Times New Roman"/>
                <w:b/>
                <w:bCs/>
              </w:rPr>
              <w:lastRenderedPageBreak/>
              <w:t>В области художественно-эстетического развития основными задачами образовательной деятельности являются:</w:t>
            </w:r>
          </w:p>
          <w:p w14:paraId="0DD4B153" w14:textId="77777777" w:rsidR="00E957B3" w:rsidRDefault="00E957B3" w:rsidP="00E957B3">
            <w:pPr>
              <w:widowControl w:val="0"/>
              <w:shd w:val="clear" w:color="auto" w:fill="FFFFFF"/>
              <w:spacing w:after="255" w:line="270" w:lineRule="atLeast"/>
              <w:jc w:val="center"/>
              <w:rPr>
                <w:rFonts w:ascii="Times New Roman" w:hAnsi="Times New Roman"/>
                <w:b/>
                <w:bCs/>
              </w:rPr>
            </w:pPr>
            <w:r>
              <w:rPr>
                <w:rFonts w:ascii="Times New Roman" w:hAnsi="Times New Roman"/>
                <w:b/>
                <w:bCs/>
              </w:rPr>
              <w:t>от 6 до 7 лет</w:t>
            </w:r>
          </w:p>
        </w:tc>
        <w:tc>
          <w:tcPr>
            <w:tcW w:w="2834" w:type="dxa"/>
            <w:gridSpan w:val="2"/>
            <w:tcBorders>
              <w:top w:val="single" w:sz="4" w:space="0" w:color="000000"/>
              <w:left w:val="single" w:sz="4" w:space="0" w:color="000000"/>
              <w:bottom w:val="single" w:sz="4" w:space="0" w:color="000000"/>
              <w:right w:val="single" w:sz="4" w:space="0" w:color="000000"/>
            </w:tcBorders>
          </w:tcPr>
          <w:p w14:paraId="33A37700"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p>
          <w:p w14:paraId="2118F72B"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p>
          <w:p w14:paraId="55CF00FD"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 образовательной деятельности</w:t>
            </w:r>
          </w:p>
        </w:tc>
        <w:tc>
          <w:tcPr>
            <w:tcW w:w="3288" w:type="dxa"/>
            <w:gridSpan w:val="2"/>
            <w:tcBorders>
              <w:top w:val="single" w:sz="4" w:space="0" w:color="000000"/>
              <w:left w:val="single" w:sz="4" w:space="0" w:color="000000"/>
              <w:bottom w:val="single" w:sz="4" w:space="0" w:color="000000"/>
              <w:right w:val="single" w:sz="4" w:space="0" w:color="000000"/>
            </w:tcBorders>
          </w:tcPr>
          <w:p w14:paraId="0165D7FC"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p>
          <w:p w14:paraId="3B1B8B81"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p>
          <w:p w14:paraId="2AC3AD1B"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434" w:type="dxa"/>
            <w:gridSpan w:val="2"/>
            <w:tcBorders>
              <w:top w:val="single" w:sz="4" w:space="0" w:color="000000"/>
              <w:left w:val="single" w:sz="4" w:space="0" w:color="000000"/>
              <w:bottom w:val="single" w:sz="4" w:space="0" w:color="000000"/>
              <w:right w:val="single" w:sz="4" w:space="0" w:color="000000"/>
            </w:tcBorders>
          </w:tcPr>
          <w:p w14:paraId="2FD4B090"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p>
          <w:p w14:paraId="0D86504B"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p>
          <w:p w14:paraId="74C307C3"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239" w:type="dxa"/>
            <w:tcBorders>
              <w:top w:val="single" w:sz="4" w:space="0" w:color="000000"/>
              <w:left w:val="single" w:sz="4" w:space="0" w:color="000000"/>
              <w:bottom w:val="single" w:sz="4" w:space="0" w:color="000000"/>
              <w:right w:val="single" w:sz="4" w:space="0" w:color="000000"/>
            </w:tcBorders>
          </w:tcPr>
          <w:p w14:paraId="790DBEB8" w14:textId="77777777" w:rsidR="00E957B3" w:rsidRDefault="00E957B3" w:rsidP="00E957B3">
            <w:pPr>
              <w:widowControl w:val="0"/>
              <w:spacing w:after="280"/>
              <w:jc w:val="center"/>
              <w:rPr>
                <w:rFonts w:ascii="Times New Roman" w:eastAsia="Times New Roman" w:hAnsi="Times New Roman" w:cs="Times New Roman"/>
                <w:b/>
                <w:color w:val="333333"/>
                <w:lang w:eastAsia="ru-RU"/>
              </w:rPr>
            </w:pPr>
          </w:p>
          <w:p w14:paraId="1F5A94DA" w14:textId="77777777" w:rsidR="00E957B3" w:rsidRDefault="00E957B3" w:rsidP="00E957B3">
            <w:pPr>
              <w:widowControl w:val="0"/>
              <w:spacing w:after="280"/>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710D3A59" w14:textId="77777777" w:rsidR="00E957B3" w:rsidRDefault="00E957B3" w:rsidP="00E957B3">
            <w:pPr>
              <w:widowControl w:val="0"/>
              <w:spacing w:before="280" w:after="0"/>
              <w:jc w:val="center"/>
              <w:rPr>
                <w:rFonts w:ascii="Times New Roman" w:eastAsia="Times New Roman" w:hAnsi="Times New Roman" w:cs="Times New Roman"/>
              </w:rPr>
            </w:pPr>
          </w:p>
        </w:tc>
      </w:tr>
      <w:tr w:rsidR="00E957B3" w14:paraId="539A4D16"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24FC7786" w14:textId="77777777" w:rsidR="00E957B3" w:rsidRDefault="00E957B3" w:rsidP="00E957B3">
            <w:pPr>
              <w:widowControl w:val="0"/>
              <w:spacing w:before="240" w:after="160"/>
              <w:jc w:val="both"/>
              <w:rPr>
                <w:rFonts w:ascii="Times New Roman" w:hAnsi="Times New Roman"/>
                <w:b/>
                <w:bCs/>
              </w:rPr>
            </w:pPr>
            <w:r>
              <w:rPr>
                <w:rFonts w:ascii="Times New Roman" w:hAnsi="Times New Roman"/>
                <w:b/>
                <w:bCs/>
              </w:rPr>
              <w:t>Приобщение  к искусству:</w:t>
            </w:r>
          </w:p>
          <w:p w14:paraId="048208C7" w14:textId="77777777" w:rsidR="00E957B3" w:rsidRDefault="00E957B3" w:rsidP="00E957B3">
            <w:pPr>
              <w:pStyle w:val="ConsPlusNormal"/>
              <w:spacing w:before="240" w:after="160"/>
              <w:ind w:firstLine="540"/>
              <w:jc w:val="both"/>
              <w:rPr>
                <w:sz w:val="22"/>
                <w:szCs w:val="22"/>
              </w:rPr>
            </w:pPr>
            <w:r>
              <w:rPr>
                <w:sz w:val="22"/>
                <w:szCs w:val="22"/>
              </w:rPr>
              <w:t xml:space="preserve">продолжать развивать у детей интерес к искусству, </w:t>
            </w:r>
            <w:r>
              <w:rPr>
                <w:sz w:val="22"/>
                <w:szCs w:val="22"/>
              </w:rPr>
              <w:lastRenderedPageBreak/>
              <w:t>эстетический вкус; формировать у детей предпочтения в области музыкальной, изобразительной, театрализованной деятельности;</w:t>
            </w:r>
          </w:p>
          <w:p w14:paraId="0B977D82" w14:textId="77777777" w:rsidR="00E957B3" w:rsidRDefault="00E957B3" w:rsidP="00E957B3">
            <w:pPr>
              <w:pStyle w:val="ConsPlusNormal"/>
              <w:spacing w:before="240" w:after="160"/>
              <w:ind w:firstLine="540"/>
              <w:jc w:val="both"/>
              <w:rPr>
                <w:sz w:val="22"/>
                <w:szCs w:val="22"/>
              </w:rPr>
            </w:pPr>
            <w:r>
              <w:rPr>
                <w:sz w:val="22"/>
                <w:szCs w:val="22"/>
              </w:rPr>
              <w:t>воспитывать уважительное отношение и чувство гордости за свою страну, в процессе ознакомления с разными видами искусства;</w:t>
            </w:r>
          </w:p>
          <w:p w14:paraId="4DB69514" w14:textId="77777777" w:rsidR="00E957B3" w:rsidRDefault="00E957B3" w:rsidP="00E957B3">
            <w:pPr>
              <w:pStyle w:val="ConsPlusNormal"/>
              <w:spacing w:before="240" w:after="160"/>
              <w:ind w:firstLine="540"/>
              <w:jc w:val="both"/>
              <w:rPr>
                <w:sz w:val="22"/>
                <w:szCs w:val="22"/>
              </w:rPr>
            </w:pPr>
            <w:r>
              <w:rPr>
                <w:sz w:val="22"/>
                <w:szCs w:val="22"/>
              </w:rPr>
              <w:t>закреплять знания детей о видах искусства (изобразительное, декоративно - прикладное искусство, музыка, архитектура, театр, танец, кино, цирк);</w:t>
            </w:r>
          </w:p>
          <w:p w14:paraId="70820A96" w14:textId="77777777" w:rsidR="00E957B3" w:rsidRDefault="00E957B3" w:rsidP="00E957B3">
            <w:pPr>
              <w:pStyle w:val="ConsPlusNormal"/>
              <w:spacing w:before="240" w:after="160"/>
              <w:ind w:firstLine="540"/>
              <w:jc w:val="both"/>
              <w:rPr>
                <w:sz w:val="22"/>
                <w:szCs w:val="22"/>
              </w:rPr>
            </w:pPr>
            <w:r>
              <w:rPr>
                <w:sz w:val="22"/>
                <w:szCs w:val="22"/>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7DD1307" w14:textId="77777777" w:rsidR="00E957B3" w:rsidRDefault="00E957B3" w:rsidP="00E957B3">
            <w:pPr>
              <w:pStyle w:val="ConsPlusNormal"/>
              <w:spacing w:before="240" w:after="160"/>
              <w:ind w:firstLine="540"/>
              <w:jc w:val="both"/>
              <w:rPr>
                <w:sz w:val="22"/>
                <w:szCs w:val="22"/>
              </w:rPr>
            </w:pPr>
            <w:r>
              <w:rPr>
                <w:sz w:val="22"/>
                <w:szCs w:val="22"/>
              </w:rPr>
              <w:t xml:space="preserve">формировать чувство патриотизма и гражданственности в процессе ознакомления с </w:t>
            </w:r>
            <w:r>
              <w:rPr>
                <w:sz w:val="22"/>
                <w:szCs w:val="22"/>
              </w:rPr>
              <w:lastRenderedPageBreak/>
              <w:t>различными произведениями музыки, изобразительного искусства гражданственно-патриотического содержания;</w:t>
            </w:r>
          </w:p>
          <w:p w14:paraId="072FDB2C" w14:textId="77777777" w:rsidR="00E957B3" w:rsidRDefault="00E957B3" w:rsidP="00E957B3">
            <w:pPr>
              <w:pStyle w:val="ConsPlusNormal"/>
              <w:spacing w:before="240" w:after="160"/>
              <w:ind w:firstLine="540"/>
              <w:jc w:val="both"/>
              <w:rPr>
                <w:sz w:val="22"/>
                <w:szCs w:val="22"/>
              </w:rPr>
            </w:pPr>
            <w:r>
              <w:rPr>
                <w:sz w:val="22"/>
                <w:szCs w:val="22"/>
              </w:rPr>
              <w:t>формировать гуманное отношение к людям и окружающей природе;</w:t>
            </w:r>
          </w:p>
          <w:p w14:paraId="51F7E27A" w14:textId="77777777" w:rsidR="00E957B3" w:rsidRDefault="00E957B3" w:rsidP="00E957B3">
            <w:pPr>
              <w:pStyle w:val="ConsPlusNormal"/>
              <w:spacing w:before="240" w:after="160"/>
              <w:ind w:firstLine="540"/>
              <w:jc w:val="both"/>
              <w:rPr>
                <w:sz w:val="22"/>
                <w:szCs w:val="22"/>
              </w:rPr>
            </w:pPr>
            <w:r>
              <w:rPr>
                <w:sz w:val="22"/>
                <w:szCs w:val="22"/>
              </w:rPr>
              <w:t>формировать духовно-нравственное отношение и чувство сопричастности к культурному наследию своего народа;</w:t>
            </w:r>
          </w:p>
          <w:p w14:paraId="2DB844B4" w14:textId="77777777" w:rsidR="00E957B3" w:rsidRDefault="00E957B3" w:rsidP="00E957B3">
            <w:pPr>
              <w:pStyle w:val="ConsPlusNormal"/>
              <w:spacing w:before="240" w:after="160"/>
              <w:ind w:firstLine="540"/>
              <w:jc w:val="both"/>
              <w:rPr>
                <w:sz w:val="22"/>
                <w:szCs w:val="22"/>
              </w:rPr>
            </w:pPr>
            <w:r>
              <w:rPr>
                <w:sz w:val="22"/>
                <w:szCs w:val="22"/>
              </w:rPr>
              <w:t>закреплять у детей знания об искусстве как виде творческой деятельности людей;</w:t>
            </w:r>
          </w:p>
          <w:p w14:paraId="113073D4" w14:textId="77777777" w:rsidR="00E957B3" w:rsidRDefault="00E957B3" w:rsidP="00E957B3">
            <w:pPr>
              <w:pStyle w:val="ConsPlusNormal"/>
              <w:spacing w:before="240" w:after="160"/>
              <w:ind w:firstLine="540"/>
              <w:jc w:val="both"/>
              <w:rPr>
                <w:sz w:val="22"/>
                <w:szCs w:val="22"/>
              </w:rPr>
            </w:pPr>
            <w:r>
              <w:rPr>
                <w:sz w:val="22"/>
                <w:szCs w:val="22"/>
              </w:rPr>
              <w:t>помогать детям различать народное и профессиональное искусство;</w:t>
            </w:r>
          </w:p>
          <w:p w14:paraId="0AD8359B" w14:textId="77777777" w:rsidR="00E957B3" w:rsidRDefault="00E957B3" w:rsidP="00E957B3">
            <w:pPr>
              <w:pStyle w:val="ConsPlusNormal"/>
              <w:spacing w:before="240" w:after="160"/>
              <w:ind w:firstLine="540"/>
              <w:jc w:val="both"/>
              <w:rPr>
                <w:sz w:val="22"/>
                <w:szCs w:val="22"/>
              </w:rPr>
            </w:pPr>
            <w:r>
              <w:rPr>
                <w:sz w:val="22"/>
                <w:szCs w:val="22"/>
              </w:rPr>
              <w:t>формировать у детей основы художественной культуры;</w:t>
            </w:r>
          </w:p>
          <w:p w14:paraId="238D2785" w14:textId="77777777" w:rsidR="00E957B3" w:rsidRDefault="00E957B3" w:rsidP="00E957B3">
            <w:pPr>
              <w:pStyle w:val="ConsPlusNormal"/>
              <w:spacing w:before="240" w:after="160"/>
              <w:ind w:firstLine="540"/>
              <w:jc w:val="both"/>
              <w:rPr>
                <w:sz w:val="22"/>
                <w:szCs w:val="22"/>
              </w:rPr>
            </w:pPr>
            <w:r>
              <w:rPr>
                <w:sz w:val="22"/>
                <w:szCs w:val="22"/>
              </w:rPr>
              <w:t>расширять знания детей об изобразительном искусстве, музыке, театре;</w:t>
            </w:r>
          </w:p>
          <w:p w14:paraId="7931D33C" w14:textId="77777777" w:rsidR="00E957B3" w:rsidRDefault="00E957B3" w:rsidP="00E957B3">
            <w:pPr>
              <w:pStyle w:val="ConsPlusNormal"/>
              <w:spacing w:before="240" w:after="160"/>
              <w:ind w:firstLine="540"/>
              <w:jc w:val="both"/>
              <w:rPr>
                <w:sz w:val="22"/>
                <w:szCs w:val="22"/>
              </w:rPr>
            </w:pPr>
            <w:r>
              <w:rPr>
                <w:sz w:val="22"/>
                <w:szCs w:val="22"/>
              </w:rPr>
              <w:t xml:space="preserve">расширять знания детей о творчестве </w:t>
            </w:r>
            <w:r>
              <w:rPr>
                <w:sz w:val="22"/>
                <w:szCs w:val="22"/>
              </w:rPr>
              <w:lastRenderedPageBreak/>
              <w:t>известных художников и композиторов;</w:t>
            </w:r>
          </w:p>
          <w:p w14:paraId="07818E4D" w14:textId="77777777" w:rsidR="00E957B3" w:rsidRDefault="00E957B3" w:rsidP="00E957B3">
            <w:pPr>
              <w:pStyle w:val="ConsPlusNormal"/>
              <w:spacing w:before="240" w:after="160"/>
              <w:ind w:firstLine="540"/>
              <w:jc w:val="both"/>
              <w:rPr>
                <w:sz w:val="22"/>
                <w:szCs w:val="22"/>
              </w:rPr>
            </w:pPr>
            <w:r>
              <w:rPr>
                <w:sz w:val="22"/>
                <w:szCs w:val="22"/>
              </w:rPr>
              <w:t>расширять знания детей о творческой деятельности, ее особенностях;</w:t>
            </w:r>
          </w:p>
          <w:p w14:paraId="103CC9DC" w14:textId="77777777" w:rsidR="00E957B3" w:rsidRDefault="00E957B3" w:rsidP="00E957B3">
            <w:pPr>
              <w:pStyle w:val="ConsPlusNormal"/>
              <w:spacing w:before="240" w:after="160"/>
              <w:ind w:firstLine="540"/>
              <w:jc w:val="both"/>
              <w:rPr>
                <w:sz w:val="22"/>
                <w:szCs w:val="22"/>
              </w:rPr>
            </w:pPr>
            <w:r>
              <w:rPr>
                <w:sz w:val="22"/>
                <w:szCs w:val="22"/>
              </w:rPr>
              <w:t>называть виды художественной деятельности, профессию деятеля искусства;</w:t>
            </w:r>
          </w:p>
          <w:p w14:paraId="0718C502" w14:textId="77777777" w:rsidR="00E957B3" w:rsidRDefault="00E957B3" w:rsidP="00E957B3">
            <w:pPr>
              <w:pStyle w:val="ConsPlusNormal"/>
              <w:shd w:val="clear" w:color="auto" w:fill="FFFFFF"/>
              <w:spacing w:before="240" w:after="160" w:line="270" w:lineRule="atLeast"/>
              <w:ind w:firstLine="540"/>
              <w:jc w:val="both"/>
              <w:rPr>
                <w:kern w:val="0"/>
                <w:sz w:val="22"/>
                <w:szCs w:val="22"/>
                <w:lang w:eastAsia="en-US"/>
              </w:rPr>
            </w:pPr>
            <w:r>
              <w:rPr>
                <w:kern w:val="0"/>
                <w:sz w:val="22"/>
                <w:szCs w:val="22"/>
                <w:lang w:eastAsia="en-US"/>
              </w:rPr>
              <w:t>организовать посещение выставки, театра, музея, цирка (совместно с родителями (законными представителями));</w:t>
            </w:r>
          </w:p>
          <w:p w14:paraId="5C4A8729" w14:textId="77777777" w:rsidR="00E957B3" w:rsidRDefault="00E957B3" w:rsidP="00E957B3">
            <w:pPr>
              <w:pStyle w:val="ConsPlusNormal"/>
              <w:shd w:val="clear" w:color="auto" w:fill="FFFFFF"/>
              <w:spacing w:before="240" w:after="160" w:line="270" w:lineRule="atLeast"/>
              <w:ind w:firstLine="540"/>
              <w:jc w:val="both"/>
              <w:rPr>
                <w:kern w:val="0"/>
                <w:sz w:val="22"/>
                <w:szCs w:val="22"/>
                <w:lang w:eastAsia="en-US"/>
              </w:rPr>
            </w:pPr>
          </w:p>
          <w:p w14:paraId="32301AE5" w14:textId="77777777" w:rsidR="00E957B3" w:rsidRDefault="00E957B3" w:rsidP="00E957B3">
            <w:pPr>
              <w:pStyle w:val="ConsPlusNormal"/>
              <w:shd w:val="clear" w:color="auto" w:fill="FFFFFF"/>
              <w:spacing w:before="240" w:after="160" w:line="270" w:lineRule="atLeast"/>
              <w:ind w:firstLine="540"/>
              <w:jc w:val="both"/>
              <w:rPr>
                <w:kern w:val="0"/>
                <w:sz w:val="22"/>
                <w:szCs w:val="22"/>
                <w:lang w:eastAsia="en-US"/>
              </w:rPr>
            </w:pPr>
          </w:p>
        </w:tc>
        <w:tc>
          <w:tcPr>
            <w:tcW w:w="2834" w:type="dxa"/>
            <w:gridSpan w:val="2"/>
            <w:tcBorders>
              <w:top w:val="single" w:sz="4" w:space="0" w:color="000000"/>
              <w:left w:val="single" w:sz="4" w:space="0" w:color="000000"/>
              <w:bottom w:val="single" w:sz="4" w:space="0" w:color="000000"/>
              <w:right w:val="single" w:sz="4" w:space="0" w:color="000000"/>
            </w:tcBorders>
          </w:tcPr>
          <w:p w14:paraId="7A84855A" w14:textId="77777777" w:rsidR="00E957B3" w:rsidRDefault="00E957B3" w:rsidP="00E957B3">
            <w:pPr>
              <w:widowControl w:val="0"/>
              <w:spacing w:before="240" w:after="160"/>
              <w:ind w:firstLine="540"/>
              <w:jc w:val="both"/>
              <w:rPr>
                <w:rFonts w:ascii="Times New Roman" w:hAnsi="Times New Roman"/>
                <w:b/>
                <w:bCs/>
              </w:rPr>
            </w:pPr>
            <w:r>
              <w:rPr>
                <w:rFonts w:ascii="Times New Roman" w:hAnsi="Times New Roman"/>
                <w:b/>
                <w:bCs/>
              </w:rPr>
              <w:lastRenderedPageBreak/>
              <w:t>Приобщение к искусству.</w:t>
            </w:r>
          </w:p>
          <w:p w14:paraId="48FCB672" w14:textId="77777777" w:rsidR="00E957B3" w:rsidRDefault="00E957B3" w:rsidP="00E957B3">
            <w:pPr>
              <w:pStyle w:val="ConsPlusNormal"/>
              <w:spacing w:before="240" w:after="160"/>
              <w:ind w:firstLine="540"/>
              <w:jc w:val="both"/>
              <w:rPr>
                <w:sz w:val="22"/>
                <w:szCs w:val="22"/>
              </w:rPr>
            </w:pPr>
            <w:r>
              <w:rPr>
                <w:sz w:val="22"/>
                <w:szCs w:val="22"/>
              </w:rPr>
              <w:t xml:space="preserve">1) Педагог продолжает </w:t>
            </w:r>
            <w:r>
              <w:rPr>
                <w:sz w:val="22"/>
                <w:szCs w:val="22"/>
              </w:rPr>
              <w:lastRenderedPageBreak/>
              <w:t>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1F00ADC" w14:textId="77777777" w:rsidR="00E957B3" w:rsidRDefault="00E957B3" w:rsidP="00E957B3">
            <w:pPr>
              <w:pStyle w:val="ConsPlusNormal"/>
              <w:spacing w:before="240" w:after="160"/>
              <w:ind w:firstLine="540"/>
              <w:jc w:val="both"/>
              <w:rPr>
                <w:sz w:val="22"/>
                <w:szCs w:val="22"/>
              </w:rPr>
            </w:pPr>
            <w:r>
              <w:rPr>
                <w:sz w:val="22"/>
                <w:szCs w:val="22"/>
              </w:rPr>
              <w:t>2) Педагог воспитывает гражданско-патриотические чувства средствами различных видов и жанров искусства.</w:t>
            </w:r>
          </w:p>
          <w:p w14:paraId="10DD4C6D" w14:textId="77777777" w:rsidR="00E957B3" w:rsidRDefault="00E957B3" w:rsidP="00E957B3">
            <w:pPr>
              <w:pStyle w:val="ConsPlusNormal"/>
              <w:spacing w:before="240" w:after="160"/>
              <w:ind w:firstLine="540"/>
              <w:jc w:val="both"/>
              <w:rPr>
                <w:sz w:val="22"/>
                <w:szCs w:val="22"/>
              </w:rPr>
            </w:pPr>
            <w:r>
              <w:rPr>
                <w:sz w:val="22"/>
                <w:szCs w:val="22"/>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4C9B569" w14:textId="77777777" w:rsidR="00E957B3" w:rsidRDefault="00E957B3" w:rsidP="00E957B3">
            <w:pPr>
              <w:pStyle w:val="ConsPlusNormal"/>
              <w:spacing w:before="240" w:after="160"/>
              <w:ind w:firstLine="540"/>
              <w:jc w:val="both"/>
              <w:rPr>
                <w:sz w:val="22"/>
                <w:szCs w:val="22"/>
              </w:rPr>
            </w:pPr>
            <w:r>
              <w:rPr>
                <w:sz w:val="22"/>
                <w:szCs w:val="22"/>
              </w:rPr>
              <w:t xml:space="preserve">4) Педагог воспитывает интерес к национальным и общечеловеческим ценностям, культурным </w:t>
            </w:r>
            <w:r>
              <w:rPr>
                <w:sz w:val="22"/>
                <w:szCs w:val="22"/>
              </w:rPr>
              <w:lastRenderedPageBreak/>
              <w:t>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9413F62" w14:textId="77777777" w:rsidR="00E957B3" w:rsidRDefault="00E957B3" w:rsidP="00E957B3">
            <w:pPr>
              <w:pStyle w:val="ConsPlusNormal"/>
              <w:spacing w:before="240" w:after="160"/>
              <w:ind w:firstLine="540"/>
              <w:jc w:val="both"/>
              <w:rPr>
                <w:sz w:val="22"/>
                <w:szCs w:val="22"/>
              </w:rPr>
            </w:pPr>
            <w:r>
              <w:rPr>
                <w:sz w:val="22"/>
                <w:szCs w:val="22"/>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77295BF4" w14:textId="77777777" w:rsidR="00E957B3" w:rsidRDefault="00E957B3" w:rsidP="00E957B3">
            <w:pPr>
              <w:pStyle w:val="ConsPlusNormal"/>
              <w:spacing w:before="240" w:after="160"/>
              <w:ind w:firstLine="540"/>
              <w:jc w:val="both"/>
              <w:rPr>
                <w:sz w:val="22"/>
                <w:szCs w:val="22"/>
              </w:rPr>
            </w:pPr>
            <w:r>
              <w:rPr>
                <w:sz w:val="22"/>
                <w:szCs w:val="22"/>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08B9992E" w14:textId="77777777" w:rsidR="00E957B3" w:rsidRDefault="00E957B3" w:rsidP="00E957B3">
            <w:pPr>
              <w:pStyle w:val="ConsPlusNormal"/>
              <w:spacing w:before="240" w:after="160"/>
              <w:ind w:firstLine="540"/>
              <w:jc w:val="both"/>
              <w:rPr>
                <w:sz w:val="22"/>
                <w:szCs w:val="22"/>
              </w:rPr>
            </w:pPr>
            <w:r>
              <w:rPr>
                <w:sz w:val="22"/>
                <w:szCs w:val="22"/>
              </w:rPr>
              <w:t xml:space="preserve">7) Педагог формирует представление о значении органов чувств человека для художественной деятельности, формирует </w:t>
            </w:r>
            <w:r>
              <w:rPr>
                <w:sz w:val="22"/>
                <w:szCs w:val="22"/>
              </w:rPr>
              <w:lastRenderedPageBreak/>
              <w:t>умение соотносить органы чувств с видами искусства (музыку слушают, картины рассматривают, стихи читают и слушают и так далее).</w:t>
            </w:r>
          </w:p>
          <w:p w14:paraId="53361ECD" w14:textId="77777777" w:rsidR="00E957B3" w:rsidRDefault="00E957B3" w:rsidP="00E957B3">
            <w:pPr>
              <w:pStyle w:val="ConsPlusNormal"/>
              <w:spacing w:before="240" w:after="160"/>
              <w:ind w:firstLine="540"/>
              <w:jc w:val="both"/>
              <w:rPr>
                <w:sz w:val="22"/>
                <w:szCs w:val="22"/>
              </w:rPr>
            </w:pPr>
            <w:r>
              <w:rPr>
                <w:sz w:val="22"/>
                <w:szCs w:val="22"/>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5E4874F0" w14:textId="77777777" w:rsidR="00E957B3" w:rsidRDefault="00E957B3" w:rsidP="00E957B3">
            <w:pPr>
              <w:pStyle w:val="ConsPlusNormal"/>
              <w:spacing w:before="240" w:after="160"/>
              <w:ind w:firstLine="540"/>
              <w:jc w:val="both"/>
              <w:rPr>
                <w:sz w:val="22"/>
                <w:szCs w:val="22"/>
              </w:rPr>
            </w:pPr>
            <w:r>
              <w:rPr>
                <w:sz w:val="22"/>
                <w:szCs w:val="22"/>
              </w:rPr>
              <w:t xml:space="preserve">9) Педагог продолжает знакомить детей с творчеством русских композиторов (Н.А. Римский-Корсаков, П.И. Чайковский, </w:t>
            </w:r>
            <w:r>
              <w:rPr>
                <w:sz w:val="22"/>
                <w:szCs w:val="22"/>
              </w:rPr>
              <w:lastRenderedPageBreak/>
              <w:t>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1CBB0C8E" w14:textId="77777777" w:rsidR="00E957B3" w:rsidRDefault="00E957B3" w:rsidP="00E957B3">
            <w:pPr>
              <w:pStyle w:val="ConsPlusNormal"/>
              <w:spacing w:before="240" w:after="160"/>
              <w:ind w:firstLine="540"/>
              <w:jc w:val="both"/>
              <w:rPr>
                <w:sz w:val="22"/>
                <w:szCs w:val="22"/>
              </w:rPr>
            </w:pPr>
            <w:r>
              <w:rPr>
                <w:sz w:val="22"/>
                <w:szCs w:val="22"/>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4EDD769B" w14:textId="77777777" w:rsidR="00E957B3" w:rsidRDefault="00E957B3" w:rsidP="00E957B3">
            <w:pPr>
              <w:pStyle w:val="ConsPlusNormal"/>
              <w:spacing w:before="240" w:after="160"/>
              <w:ind w:firstLine="540"/>
              <w:jc w:val="both"/>
              <w:rPr>
                <w:sz w:val="22"/>
                <w:szCs w:val="22"/>
              </w:rPr>
            </w:pPr>
            <w:r>
              <w:rPr>
                <w:sz w:val="22"/>
                <w:szCs w:val="22"/>
              </w:rPr>
              <w:t xml:space="preserve">11) Педагог продолжает знакомить детей с </w:t>
            </w:r>
            <w:r>
              <w:rPr>
                <w:sz w:val="22"/>
                <w:szCs w:val="22"/>
              </w:rPr>
              <w:lastRenderedPageBreak/>
              <w:t xml:space="preserve">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r>
              <w:rPr>
                <w:sz w:val="22"/>
                <w:szCs w:val="22"/>
              </w:rPr>
              <w:lastRenderedPageBreak/>
              <w:t>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211BFC0A" w14:textId="77777777" w:rsidR="00E957B3" w:rsidRDefault="00E957B3" w:rsidP="00E957B3">
            <w:pPr>
              <w:pStyle w:val="ConsPlusNormal"/>
              <w:spacing w:before="240" w:after="160"/>
              <w:ind w:firstLine="540"/>
              <w:jc w:val="both"/>
              <w:rPr>
                <w:color w:val="333333"/>
                <w:kern w:val="0"/>
                <w:sz w:val="22"/>
                <w:szCs w:val="22"/>
                <w:lang w:eastAsia="en-US"/>
              </w:rPr>
            </w:pPr>
            <w:r>
              <w:rPr>
                <w:color w:val="333333"/>
                <w:kern w:val="0"/>
                <w:sz w:val="22"/>
                <w:szCs w:val="22"/>
                <w:lang w:eastAsia="en-US"/>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c>
          <w:tcPr>
            <w:tcW w:w="3288" w:type="dxa"/>
            <w:gridSpan w:val="2"/>
            <w:tcBorders>
              <w:top w:val="single" w:sz="4" w:space="0" w:color="000000"/>
              <w:left w:val="single" w:sz="4" w:space="0" w:color="000000"/>
              <w:bottom w:val="single" w:sz="4" w:space="0" w:color="000000"/>
              <w:right w:val="single" w:sz="4" w:space="0" w:color="000000"/>
            </w:tcBorders>
          </w:tcPr>
          <w:p w14:paraId="49A0DC68"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 xml:space="preserve"> (дидактические игрушки, реальные предметы и другое);</w:t>
            </w:r>
          </w:p>
          <w:p w14:paraId="3B345447"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игровой (игры, игрушки, </w:t>
            </w:r>
            <w:r>
              <w:rPr>
                <w:sz w:val="22"/>
                <w:szCs w:val="22"/>
              </w:rPr>
              <w:lastRenderedPageBreak/>
              <w:t>игровое оборудование и другое);</w:t>
            </w:r>
          </w:p>
          <w:p w14:paraId="6192011B" w14:textId="77777777" w:rsidR="00E957B3" w:rsidRDefault="00E957B3" w:rsidP="00E957B3">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3941566E" w14:textId="77777777" w:rsidR="00E957B3" w:rsidRDefault="00E957B3" w:rsidP="00E957B3">
            <w:pPr>
              <w:pStyle w:val="ConsPlusNormal"/>
              <w:spacing w:before="240" w:after="160" w:line="200" w:lineRule="atLeast"/>
              <w:jc w:val="both"/>
              <w:rPr>
                <w:sz w:val="22"/>
                <w:szCs w:val="22"/>
              </w:rPr>
            </w:pPr>
            <w:r>
              <w:rPr>
                <w:sz w:val="22"/>
                <w:szCs w:val="22"/>
              </w:rPr>
              <w:t>познавательно-исследовательской ;</w:t>
            </w:r>
          </w:p>
          <w:p w14:paraId="1A9D89D6"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28BDA259"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0E09EE60"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2E0A9BA3" w14:textId="77777777" w:rsidR="00E957B3" w:rsidRDefault="00E957B3" w:rsidP="00E957B3">
            <w:pPr>
              <w:widowControl w:val="0"/>
              <w:spacing w:after="0" w:line="200" w:lineRule="atLeast"/>
              <w:ind w:firstLine="540"/>
              <w:jc w:val="both"/>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68018FFC" w14:textId="77777777" w:rsidR="00E957B3" w:rsidRDefault="00E957B3" w:rsidP="00E957B3">
            <w:pPr>
              <w:widowControl w:val="0"/>
              <w:spacing w:before="240" w:after="160"/>
              <w:jc w:val="both"/>
              <w:rPr>
                <w:rFonts w:ascii="Times New Roman" w:hAnsi="Times New Roman"/>
                <w:color w:val="000000"/>
              </w:rPr>
            </w:pPr>
            <w:r>
              <w:rPr>
                <w:rFonts w:ascii="Times New Roman" w:hAnsi="Times New Roman"/>
                <w:color w:val="000000"/>
              </w:rPr>
              <w:lastRenderedPageBreak/>
              <w:t xml:space="preserve">Парциальная программа. Приобщение детей  к истокам русской народной культуры: </w:t>
            </w:r>
            <w:r>
              <w:rPr>
                <w:rFonts w:ascii="Times New Roman" w:hAnsi="Times New Roman"/>
                <w:color w:val="000000"/>
              </w:rPr>
              <w:lastRenderedPageBreak/>
              <w:t>Программа, учебно-методическое пособие /О.Л. Князева, М.Д. Маханева.</w:t>
            </w:r>
          </w:p>
          <w:p w14:paraId="1EFD933C" w14:textId="77777777" w:rsidR="00E957B3" w:rsidRDefault="00E957B3" w:rsidP="00E957B3">
            <w:pPr>
              <w:widowControl w:val="0"/>
              <w:spacing w:before="240" w:after="160"/>
              <w:jc w:val="both"/>
              <w:rPr>
                <w:rFonts w:ascii="Times New Roman" w:hAnsi="Times New Roman"/>
                <w:color w:val="000000"/>
              </w:rPr>
            </w:pPr>
            <w:r>
              <w:rPr>
                <w:rFonts w:ascii="Times New Roman" w:hAnsi="Times New Roman"/>
                <w:color w:val="000000"/>
              </w:rPr>
              <w:t>Тамара Семеновна Комарова Детское художественное творчество. Для работы с детьми 2-7 лет. Методическое пособие для воспитателей и педагогов</w:t>
            </w:r>
          </w:p>
          <w:p w14:paraId="010632BA" w14:textId="77777777" w:rsidR="00E957B3" w:rsidRDefault="00E957B3" w:rsidP="00E957B3">
            <w:pPr>
              <w:widowControl w:val="0"/>
              <w:spacing w:before="240" w:after="160"/>
              <w:jc w:val="both"/>
              <w:rPr>
                <w:rFonts w:ascii="Times New Roman" w:hAnsi="Times New Roman"/>
                <w:color w:val="1A1A1A"/>
              </w:rPr>
            </w:pPr>
            <w:r>
              <w:rPr>
                <w:rFonts w:ascii="Times New Roman" w:hAnsi="Times New Roman"/>
                <w:color w:val="1A1A1A"/>
              </w:rPr>
              <w:t>Дополнительная  программа «Природа и художник» для детей дошкольного возраста (5 – 7 лет)</w:t>
            </w:r>
          </w:p>
          <w:p w14:paraId="65D4B973" w14:textId="77777777" w:rsidR="00E957B3" w:rsidRDefault="00E957B3" w:rsidP="00E957B3">
            <w:pPr>
              <w:widowControl w:val="0"/>
              <w:spacing w:before="240" w:after="160"/>
              <w:jc w:val="both"/>
              <w:rPr>
                <w:rFonts w:ascii="Times New Roman" w:hAnsi="Times New Roman"/>
                <w:color w:val="1A1A1A"/>
              </w:rPr>
            </w:pPr>
            <w:r>
              <w:rPr>
                <w:rFonts w:ascii="Times New Roman" w:hAnsi="Times New Roman"/>
                <w:color w:val="1A1A1A"/>
              </w:rPr>
              <w:t>ПАРЦИАЛЬНАЯ ПРОГРАММА ПАТРИОТИЧЕСКОГО ВОСПИТАНИЯ ДЕТЕЙ 3-7 ЛЕТ «ЮНЫЙ ПАТРИОТ» ФГОС ДО</w:t>
            </w:r>
          </w:p>
          <w:p w14:paraId="2CDB4D3E" w14:textId="77777777" w:rsidR="00E957B3" w:rsidRDefault="00E957B3" w:rsidP="00E957B3">
            <w:pPr>
              <w:widowControl w:val="0"/>
              <w:spacing w:before="240" w:after="160"/>
              <w:rPr>
                <w:rFonts w:ascii="Times New Roman" w:hAnsi="Times New Roman"/>
                <w:color w:val="000000"/>
              </w:rPr>
            </w:pPr>
            <w:r>
              <w:rPr>
                <w:rFonts w:ascii="Times New Roman" w:hAnsi="Times New Roman"/>
                <w:color w:val="000000"/>
              </w:rPr>
              <w:t xml:space="preserve">форма проведения:                               занятие,                                                                                 коллективная работа. </w:t>
            </w:r>
          </w:p>
          <w:p w14:paraId="742F0801" w14:textId="77777777" w:rsidR="00E957B3" w:rsidRDefault="00E957B3" w:rsidP="00E957B3">
            <w:pPr>
              <w:widowControl w:val="0"/>
              <w:spacing w:before="240" w:after="160"/>
              <w:rPr>
                <w:rFonts w:ascii="Times New Roman" w:hAnsi="Times New Roman"/>
                <w:color w:val="000000"/>
              </w:rPr>
            </w:pPr>
            <w:r>
              <w:rPr>
                <w:rFonts w:ascii="Times New Roman" w:hAnsi="Times New Roman"/>
                <w:color w:val="000000"/>
              </w:rPr>
              <w:t>формы работы:</w:t>
            </w:r>
          </w:p>
          <w:p w14:paraId="4B530F51"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1 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w:t>
            </w:r>
          </w:p>
          <w:p w14:paraId="4C7F6121"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2 Создание макетов, коллекций и их оформление</w:t>
            </w:r>
          </w:p>
          <w:p w14:paraId="4DBE0C80" w14:textId="77777777" w:rsidR="00E957B3" w:rsidRDefault="00E957B3" w:rsidP="00E957B3">
            <w:pPr>
              <w:widowControl w:val="0"/>
              <w:shd w:val="clear" w:color="auto" w:fill="FFFFFF"/>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3 Рассматривание эстетически привлекательных предметов                        </w:t>
            </w:r>
            <w:r>
              <w:rPr>
                <w:rFonts w:ascii="Times New Roman" w:eastAsia="Times New Roman" w:hAnsi="Times New Roman" w:cs="Times New Roman"/>
                <w:color w:val="1A1A1A"/>
                <w:lang w:eastAsia="ru-RU"/>
              </w:rPr>
              <w:lastRenderedPageBreak/>
              <w:t>4.Игра                                                       5 Организация выставок                           6 Слушание соответствующей возрасту народной, детской музыки                                                7 Музыкально- дидактическая игра                                                                         8 Интегративная деятельность              9 Совместное и индивидуальное музыкальное исполнение                            10 Музыкальное упражнение                  11.Попевка, распевка                                12.Танец                                                    13.Творческое задание                                 4.Концерт- импровизация                               15 Музыкальная сюжетная игра</w:t>
            </w:r>
          </w:p>
          <w:p w14:paraId="0EF2585B" w14:textId="77777777" w:rsidR="00E957B3" w:rsidRDefault="00E957B3" w:rsidP="00E957B3">
            <w:pPr>
              <w:widowControl w:val="0"/>
              <w:shd w:val="clear" w:color="auto" w:fill="FFFFFF"/>
              <w:rPr>
                <w:rFonts w:ascii="Times New Roman" w:hAnsi="Times New Roman"/>
                <w:color w:val="000000"/>
              </w:rPr>
            </w:pPr>
            <w:r>
              <w:rPr>
                <w:rFonts w:ascii="Times New Roman" w:hAnsi="Times New Roman"/>
                <w:color w:val="000000"/>
              </w:rPr>
              <w:t>Методы: :                                                 - методы проведения диагностики детей:</w:t>
            </w:r>
            <w:r>
              <w:rPr>
                <w:rFonts w:ascii="Times New Roman" w:hAnsi="Times New Roman"/>
                <w:color w:val="000000"/>
              </w:rPr>
              <w:br/>
              <w:t>-наблюдение за детьми;</w:t>
            </w:r>
            <w:r>
              <w:rPr>
                <w:rFonts w:ascii="Times New Roman" w:hAnsi="Times New Roman"/>
                <w:color w:val="000000"/>
              </w:rPr>
              <w:br/>
              <w:t>-индивидуальные беседы;</w:t>
            </w:r>
            <w:r>
              <w:rPr>
                <w:rFonts w:ascii="Times New Roman" w:hAnsi="Times New Roman"/>
                <w:color w:val="000000"/>
              </w:rPr>
              <w:br/>
              <w:t>-тематические занятия, беседы, занятия-путешествия, занятия-викторины;</w:t>
            </w:r>
            <w:r>
              <w:rPr>
                <w:rFonts w:ascii="Times New Roman" w:hAnsi="Times New Roman"/>
                <w:color w:val="000000"/>
              </w:rPr>
              <w:br/>
              <w:t>-игровые тестовые задания, дидактические игры;</w:t>
            </w:r>
            <w:r>
              <w:rPr>
                <w:rFonts w:ascii="Times New Roman" w:hAnsi="Times New Roman"/>
                <w:color w:val="000000"/>
              </w:rPr>
              <w:br/>
              <w:t>- вопросы поискового характера;</w:t>
            </w:r>
            <w:r>
              <w:rPr>
                <w:rFonts w:ascii="Times New Roman" w:hAnsi="Times New Roman"/>
                <w:color w:val="000000"/>
              </w:rPr>
              <w:br/>
              <w:t>- игровая деятельность (подвижные игры, игры-забавы, игры нашего двора и т.д.);</w:t>
            </w:r>
            <w:r>
              <w:rPr>
                <w:rFonts w:ascii="Times New Roman" w:hAnsi="Times New Roman"/>
                <w:color w:val="000000"/>
              </w:rPr>
              <w:br/>
              <w:t>- рассматривание иллюстраций, фотографий, картин народных праздников;</w:t>
            </w:r>
            <w:r>
              <w:rPr>
                <w:rFonts w:ascii="Times New Roman" w:hAnsi="Times New Roman"/>
                <w:color w:val="000000"/>
              </w:rPr>
              <w:br/>
            </w:r>
            <w:r>
              <w:rPr>
                <w:rFonts w:ascii="Times New Roman" w:hAnsi="Times New Roman"/>
                <w:color w:val="000000"/>
              </w:rPr>
              <w:lastRenderedPageBreak/>
              <w:t xml:space="preserve">- чтения художественных произведений (сказки, потешки, загадки, заклички и др.);                                 - обведение предмета по контуру -сначала одной рукой , затем другой;                                                                - беседа (индивидуальная, групповые, с подгруппами                                   - чтение детьми стихотворений                      - сбор природного материала                           - оформление букетов, гербариев                  - наблюдение за небом, облаками, погодой…                                                      - подбирать иллюстрации разных художников в детских книгах (объекты природы, пейзажи)                             -рассматривание иллюстраций с животными, природой                                  -составление рассказов                    -вопросы;                                 </w:t>
            </w:r>
          </w:p>
          <w:p w14:paraId="023443F9" w14:textId="77777777" w:rsidR="00E957B3" w:rsidRDefault="00E957B3" w:rsidP="00E957B3">
            <w:pPr>
              <w:widowControl w:val="0"/>
              <w:spacing w:after="0" w:line="200" w:lineRule="atLeast"/>
              <w:rPr>
                <w:color w:val="000000"/>
              </w:rPr>
            </w:pPr>
            <w:r>
              <w:rPr>
                <w:rFonts w:ascii="Times New Roman" w:eastAsia="Times New Roman" w:hAnsi="Times New Roman" w:cs="Times New Roman"/>
                <w:color w:val="000000"/>
              </w:rPr>
              <w:t xml:space="preserve">     При </w:t>
            </w:r>
            <w:r>
              <w:rPr>
                <w:rFonts w:ascii="Times New Roman" w:hAnsi="Times New Roman"/>
                <w:color w:val="000000"/>
              </w:rPr>
              <w:t>осуществлении передачи и</w:t>
            </w:r>
          </w:p>
          <w:p w14:paraId="2A2061AE"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накопление опыта эстетического</w:t>
            </w:r>
          </w:p>
          <w:p w14:paraId="375008DC"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(эмоционально-ценностного) отношения к миру детьми 6 – 7 лет необходимо:</w:t>
            </w:r>
          </w:p>
          <w:p w14:paraId="1470B6B1" w14:textId="77777777" w:rsidR="00E957B3" w:rsidRDefault="00E957B3" w:rsidP="00E957B3">
            <w:pPr>
              <w:widowControl w:val="0"/>
              <w:spacing w:after="0"/>
              <w:rPr>
                <w:color w:val="000000"/>
              </w:rPr>
            </w:pPr>
            <w:r>
              <w:rPr>
                <w:rFonts w:ascii="Times New Roman" w:hAnsi="Times New Roman"/>
                <w:color w:val="000000"/>
              </w:rPr>
              <w:t>• развивать умение одухотворять (очеловечивать) «живую» и «неживую» природу;</w:t>
            </w:r>
          </w:p>
          <w:p w14:paraId="431D64D0" w14:textId="77777777" w:rsidR="00E957B3" w:rsidRDefault="00E957B3" w:rsidP="00E957B3">
            <w:pPr>
              <w:widowControl w:val="0"/>
              <w:spacing w:after="0"/>
              <w:rPr>
                <w:color w:val="000000"/>
              </w:rPr>
            </w:pPr>
            <w:r>
              <w:rPr>
                <w:rFonts w:ascii="Times New Roman" w:hAnsi="Times New Roman"/>
                <w:color w:val="000000"/>
              </w:rPr>
              <w:t xml:space="preserve">• формировать способность идентифицировать себя с предметами и явлениями природы, другим человеком или героем </w:t>
            </w:r>
            <w:r>
              <w:rPr>
                <w:rFonts w:ascii="Times New Roman" w:hAnsi="Times New Roman"/>
                <w:color w:val="000000"/>
              </w:rPr>
              <w:lastRenderedPageBreak/>
              <w:t>художественного произведения</w:t>
            </w:r>
          </w:p>
          <w:p w14:paraId="59B16876"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(вставать на место другого, быть в чьей-то роли);</w:t>
            </w:r>
          </w:p>
          <w:p w14:paraId="06015C19" w14:textId="77777777" w:rsidR="00E957B3" w:rsidRDefault="00E957B3" w:rsidP="00E957B3">
            <w:pPr>
              <w:widowControl w:val="0"/>
              <w:spacing w:after="0"/>
              <w:rPr>
                <w:color w:val="000000"/>
              </w:rPr>
            </w:pPr>
            <w:r>
              <w:rPr>
                <w:rFonts w:ascii="Times New Roman" w:hAnsi="Times New Roman"/>
                <w:color w:val="000000"/>
              </w:rPr>
              <w:t>• формировать стремление заботиться о тех, кто зависит от человека, препятствовать насилию над природой, по мере сил облагораживать ее;</w:t>
            </w:r>
          </w:p>
          <w:p w14:paraId="7D36EDC4" w14:textId="77777777" w:rsidR="00E957B3" w:rsidRDefault="00E957B3" w:rsidP="00E957B3">
            <w:pPr>
              <w:widowControl w:val="0"/>
              <w:spacing w:after="0"/>
              <w:rPr>
                <w:color w:val="000000"/>
              </w:rPr>
            </w:pPr>
            <w:r>
              <w:rPr>
                <w:rFonts w:ascii="Times New Roman" w:hAnsi="Times New Roman"/>
                <w:color w:val="000000"/>
              </w:rPr>
              <w:t>• развивать готовность эмоционально переживать образную</w:t>
            </w:r>
          </w:p>
          <w:p w14:paraId="3F4C6B5E"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форму произведений изобразительного искусства и т. п.</w:t>
            </w:r>
          </w:p>
          <w:p w14:paraId="71BFD607"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 xml:space="preserve">      Приобщать  к национальной художественной культуре </w:t>
            </w:r>
          </w:p>
          <w:p w14:paraId="6782C56C" w14:textId="77777777" w:rsidR="00E957B3" w:rsidRDefault="00E957B3" w:rsidP="00E957B3">
            <w:pPr>
              <w:widowControl w:val="0"/>
              <w:spacing w:after="0" w:line="200" w:lineRule="atLeast"/>
              <w:rPr>
                <w:rFonts w:ascii="YS Text;Helvetica Neue;Helvetic" w:hAnsi="YS Text;Helvetica Neue;Helvetic"/>
                <w:color w:val="1A1A1A"/>
                <w:sz w:val="18"/>
              </w:rPr>
            </w:pPr>
            <w:r>
              <w:rPr>
                <w:rFonts w:ascii="YS Text;Helvetica Neue;Helvetic" w:eastAsia="Times New Roman" w:hAnsi="YS Text;Helvetica Neue;Helvetic" w:cs="Times New Roman"/>
                <w:color w:val="1A1A1A"/>
                <w:sz w:val="18"/>
              </w:rPr>
              <w:t xml:space="preserve">     П</w:t>
            </w:r>
            <w:r>
              <w:rPr>
                <w:rFonts w:ascii="Times New Roman" w:eastAsia="Times New Roman" w:hAnsi="Times New Roman" w:cs="Times New Roman"/>
                <w:color w:val="1A1A1A"/>
              </w:rPr>
              <w:t xml:space="preserve">ри сообщении знаний об истории искусств, приобщении к национальной </w:t>
            </w:r>
            <w:r>
              <w:rPr>
                <w:rFonts w:ascii="Times New Roman" w:hAnsi="Times New Roman"/>
                <w:color w:val="1A1A1A"/>
              </w:rPr>
              <w:t>и мировой художественной культуре детей  необходимо:</w:t>
            </w:r>
          </w:p>
          <w:p w14:paraId="1EDCBC3E" w14:textId="77777777" w:rsidR="00E957B3" w:rsidRDefault="00E957B3" w:rsidP="00E957B3">
            <w:pPr>
              <w:widowControl w:val="0"/>
              <w:spacing w:after="0"/>
              <w:rPr>
                <w:color w:val="1A1A1A"/>
              </w:rPr>
            </w:pPr>
            <w:r>
              <w:rPr>
                <w:rFonts w:ascii="Times New Roman" w:hAnsi="Times New Roman"/>
                <w:color w:val="1A1A1A"/>
              </w:rPr>
              <w:t>• формировать готовность детей включаться в диалог с педагогом и</w:t>
            </w:r>
          </w:p>
          <w:p w14:paraId="152E619B"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сверстниками по поводу рассматриваемых проблем;</w:t>
            </w:r>
          </w:p>
          <w:p w14:paraId="2F632AEF" w14:textId="77777777" w:rsidR="00E957B3" w:rsidRDefault="00E957B3" w:rsidP="00E957B3">
            <w:pPr>
              <w:widowControl w:val="0"/>
              <w:spacing w:after="0"/>
              <w:rPr>
                <w:color w:val="1A1A1A"/>
              </w:rPr>
            </w:pPr>
            <w:r>
              <w:rPr>
                <w:rFonts w:ascii="Times New Roman" w:hAnsi="Times New Roman"/>
                <w:color w:val="1A1A1A"/>
              </w:rPr>
              <w:t>•развивать способность анализировать произведения различных видов искусства (живописи, графики, скульптуры, архитектуры, декоративно- прикладного искусства, дизайна),</w:t>
            </w:r>
          </w:p>
          <w:p w14:paraId="0A72F270"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различать их образную специфику,</w:t>
            </w:r>
          </w:p>
          <w:p w14:paraId="76CB5D78"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выражать свое отношение к ним;</w:t>
            </w:r>
          </w:p>
          <w:p w14:paraId="72CDB9EE" w14:textId="77777777" w:rsidR="00E957B3" w:rsidRDefault="00E957B3" w:rsidP="00E957B3">
            <w:pPr>
              <w:widowControl w:val="0"/>
              <w:spacing w:after="0"/>
              <w:rPr>
                <w:color w:val="1A1A1A"/>
              </w:rPr>
            </w:pPr>
            <w:r>
              <w:rPr>
                <w:rFonts w:ascii="Times New Roman" w:hAnsi="Times New Roman"/>
                <w:color w:val="1A1A1A"/>
              </w:rPr>
              <w:lastRenderedPageBreak/>
              <w:t>• развивать умение вести поисковую работу, самостоятельно или вместе с родителями коллекционировать открытки, книги, марки, журналы и т.п. по искусству, собирать свои собственные рисунки или поделки, посещать художественные выставки, делиться своими впечатлениями с товарищами;</w:t>
            </w:r>
          </w:p>
          <w:p w14:paraId="5962CAAF" w14:textId="77777777" w:rsidR="00E957B3" w:rsidRDefault="00E957B3" w:rsidP="00E957B3">
            <w:pPr>
              <w:widowControl w:val="0"/>
              <w:spacing w:after="0" w:line="200" w:lineRule="atLeast"/>
              <w:jc w:val="both"/>
              <w:rPr>
                <w:rFonts w:ascii="Times New Roman" w:eastAsia="Times New Roman" w:hAnsi="Times New Roman" w:cs="Times New Roman"/>
                <w:b/>
                <w:color w:val="000000"/>
              </w:rPr>
            </w:pPr>
          </w:p>
        </w:tc>
        <w:tc>
          <w:tcPr>
            <w:tcW w:w="3239" w:type="dxa"/>
            <w:tcBorders>
              <w:top w:val="single" w:sz="4" w:space="0" w:color="000000"/>
              <w:left w:val="single" w:sz="4" w:space="0" w:color="000000"/>
              <w:bottom w:val="single" w:sz="4" w:space="0" w:color="000000"/>
              <w:right w:val="single" w:sz="4" w:space="0" w:color="000000"/>
            </w:tcBorders>
          </w:tcPr>
          <w:p w14:paraId="3E0672B7" w14:textId="77777777" w:rsidR="00E957B3" w:rsidRDefault="00E957B3" w:rsidP="00E957B3">
            <w:pPr>
              <w:widowControl w:val="0"/>
              <w:spacing w:after="0" w:line="240" w:lineRule="auto"/>
              <w:ind w:firstLine="709"/>
              <w:jc w:val="both"/>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 xml:space="preserve">три–четыре вида произведений народного искусства. Познакомьте дошкольников с разнообразными элементами узора, колоритом, </w:t>
            </w:r>
            <w:r>
              <w:rPr>
                <w:rFonts w:ascii="Times New Roman" w:eastAsia="Times New Roman" w:hAnsi="Times New Roman" w:cs="Times New Roman"/>
                <w:color w:val="333333"/>
              </w:rPr>
              <w:lastRenderedPageBreak/>
              <w:t>композицией. С этой целью можно использовать, например, дымковскую глиняную игрушку, работы хохломских и городецких мастеров.</w:t>
            </w:r>
          </w:p>
          <w:p w14:paraId="186BB9D7" w14:textId="77777777" w:rsidR="00E957B3" w:rsidRDefault="00E957B3" w:rsidP="00E957B3">
            <w:pPr>
              <w:widowControl w:val="0"/>
              <w:spacing w:after="0" w:line="240" w:lineRule="auto"/>
              <w:ind w:firstLine="709"/>
              <w:jc w:val="both"/>
              <w:rPr>
                <w:rFonts w:ascii="Times New Roman" w:eastAsia="Times New Roman" w:hAnsi="Times New Roman" w:cs="Times New Roman"/>
                <w:color w:val="333333"/>
              </w:rPr>
            </w:pPr>
          </w:p>
          <w:p w14:paraId="77C51B0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 Левитан. ЗОЛОТАЯ ОСЕНЬ (1895 г.)</w:t>
            </w:r>
          </w:p>
          <w:p w14:paraId="5FAB0F5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И.И. Левитан. ЗОЛОТАЯ ОСЕНЬ. СЛОБОДКА (1889 г.)</w:t>
            </w:r>
          </w:p>
          <w:p w14:paraId="407986F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 Шишкин. ЗИМА (1890 г.)</w:t>
            </w:r>
          </w:p>
          <w:p w14:paraId="113B178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К. Саврасов. ГРАЧИ ПРИЛЕТЕЛИ (1871 г.)</w:t>
            </w:r>
          </w:p>
          <w:p w14:paraId="23019A0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A. И. Куинджи. БЕРЕЗОВАЯ РОЩА (1879 г.)   </w:t>
            </w:r>
          </w:p>
          <w:p w14:paraId="0F7F33D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И.Левитан. БЕРЕЗОВАЯ РОЩА (1889 г.)</w:t>
            </w:r>
          </w:p>
          <w:p w14:paraId="1DF5BB5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B. Д. Поленов. ЗОЛОТАЯ ОСЕНЬ (1893 г.)</w:t>
            </w:r>
          </w:p>
          <w:p w14:paraId="7721D85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С. Остроухое. ЗОЛОТАЯ ОСЕНЬ (1887 г.) </w:t>
            </w:r>
          </w:p>
          <w:p w14:paraId="68748D1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Е. Е. Волков. ОКТЯБРЬ (1883 г.)</w:t>
            </w:r>
          </w:p>
          <w:p w14:paraId="5A559A5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И.И. Левитан. ВЕСНА. БОЛЬШАЯ ВОДА (1897 г.)</w:t>
            </w:r>
          </w:p>
          <w:p w14:paraId="210E3C5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И.И.Левитан. СУМЕРКИ. СТОГА (1899 г.)</w:t>
            </w:r>
          </w:p>
          <w:p w14:paraId="3A2EB04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А. Рылов. ЗАКАТ (1917 г.)</w:t>
            </w:r>
          </w:p>
          <w:p w14:paraId="2C2E3EC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А.А. Рылов. ЗЕЛЕНЫЙ ШУМ (1904 г.)</w:t>
            </w:r>
          </w:p>
          <w:p w14:paraId="052A689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Ф.А. Васильев. МОКРЫЙ ЛУГ (1872 г.)</w:t>
            </w:r>
          </w:p>
          <w:p w14:paraId="46FAAFE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A. К. Соколов. НА ЛУНЕ (сер. XX в.)</w:t>
            </w:r>
          </w:p>
          <w:p w14:paraId="1A3B55B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B. Д. Поленов. МОСКОВСКИЙ ДВОРИК (1878 г.)</w:t>
            </w:r>
          </w:p>
          <w:p w14:paraId="715304D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 xml:space="preserve">      В. И. Суриков. ВИД ПАМЯТНИКА ПЕТРУ I НА СЕНАТСКОЙ ПЛОЩАДИ В ПЕТЕРБУРГЕ (1870 г.)</w:t>
            </w:r>
          </w:p>
          <w:p w14:paraId="18ECDBD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Н.К. Рерих. ГИМАЛАИ (1941 г.)</w:t>
            </w:r>
          </w:p>
          <w:p w14:paraId="51BB4C3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И.К. Айвазовский. ВОЛНА (1889 г.)</w:t>
            </w:r>
          </w:p>
          <w:p w14:paraId="19684DF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Г. Г. Нисский. ПОДМОСКОВЬЕ. ФЕВРАЛЬ (1957 г.)</w:t>
            </w:r>
          </w:p>
          <w:p w14:paraId="518326F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М. Васнецов. СТАРАЯ МОСКВА. УЛИЦА В КИТАЙ-ГОРОДЕ НАЧАЛА XVII ВЕКА (1900 г.)</w:t>
            </w:r>
          </w:p>
          <w:p w14:paraId="2F799FD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С. Ю.Жуковский. ПЕЙЗАЖ. ЛЕС (сер. XX в.)</w:t>
            </w:r>
          </w:p>
          <w:p w14:paraId="67F63FC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А. Рымов. В ГОЛУБОМ ПРОСТОРЕ (1918 г.)</w:t>
            </w:r>
          </w:p>
          <w:p w14:paraId="6CFA212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 Шишкин. ПОЛДЕНЬ. В ОКРЕСТНОСТЯХ МОСКВЫ (1869 г.)</w:t>
            </w:r>
          </w:p>
          <w:p w14:paraId="52D740F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Э. Грабарь. ФЕВРАЛЬСКАЯ ЛАЗУРЬ (1904 г.)</w:t>
            </w:r>
          </w:p>
          <w:p w14:paraId="26E4358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 Шишкин. ЛЕСНЫЕ ДАЛИ (1884 г.)</w:t>
            </w:r>
          </w:p>
          <w:p w14:paraId="1BE7125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Э. Грабарь. РЯБИНКА (1915 г.)</w:t>
            </w:r>
          </w:p>
          <w:p w14:paraId="0AB6EB8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А. И. Куинджи. ВЕЧЕР НА УКРАИНЕ (1878 г.)</w:t>
            </w:r>
          </w:p>
          <w:p w14:paraId="2676205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И.Левитан. ОСЕННИЙ ДЕНЬ. СОКОЛЬНИКИ (1879 г.)</w:t>
            </w:r>
          </w:p>
          <w:p w14:paraId="1CC366F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И. Э. Грабарь. СКАЗКА ИНЕЯ И ВОСХОДЯЩЕГО СОЛНЦА (нач. XX в.)</w:t>
            </w:r>
          </w:p>
          <w:p w14:paraId="0F522F3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Н. Н. Ромадин. ПЕЙЗАЖ В ОСТРОВСКОМ (сер. XX в.)</w:t>
            </w:r>
          </w:p>
          <w:p w14:paraId="5EEABCE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 xml:space="preserve">     И. И.Левитан. ЛЕТНИЙ ВЕЧЕР. ОКОЛИЦА (1899 г.)</w:t>
            </w:r>
          </w:p>
          <w:p w14:paraId="6E5ECFC6" w14:textId="77777777" w:rsidR="00E957B3" w:rsidRDefault="00E957B3" w:rsidP="00E957B3">
            <w:pPr>
              <w:pStyle w:val="ConsPlusNormal"/>
              <w:spacing w:before="240" w:after="160" w:line="200" w:lineRule="atLeast"/>
            </w:pPr>
            <w:r>
              <w:rPr>
                <w:color w:val="000000"/>
                <w:sz w:val="22"/>
                <w:szCs w:val="22"/>
                <w:shd w:val="clear" w:color="auto" w:fill="FFFFFF"/>
              </w:rPr>
              <w:t>Иллюстрации, репродукции картин:</w:t>
            </w:r>
            <w:r>
              <w:rPr>
                <w:color w:val="000000"/>
                <w:sz w:val="22"/>
                <w:szCs w:val="22"/>
              </w:rPr>
              <w:br/>
            </w:r>
            <w:r>
              <w:rPr>
                <w:color w:val="000000"/>
                <w:sz w:val="22"/>
                <w:szCs w:val="22"/>
                <w:shd w:val="clear" w:color="auto" w:fill="FFFFFF"/>
              </w:rPr>
              <w:t>Ф.А. Васильев "Перед дождем";</w:t>
            </w:r>
            <w:r>
              <w:rPr>
                <w:color w:val="000000"/>
                <w:sz w:val="22"/>
                <w:szCs w:val="22"/>
              </w:rPr>
              <w:br/>
            </w:r>
            <w:r>
              <w:rPr>
                <w:color w:val="000000"/>
                <w:sz w:val="22"/>
                <w:szCs w:val="22"/>
                <w:shd w:val="clear" w:color="auto" w:fill="FFFFFF"/>
              </w:rPr>
              <w:t>И.Е. Репин "Осенний букет";</w:t>
            </w:r>
            <w:r>
              <w:rPr>
                <w:color w:val="000000"/>
                <w:sz w:val="22"/>
                <w:szCs w:val="22"/>
              </w:rPr>
              <w:br/>
            </w:r>
            <w:r>
              <w:rPr>
                <w:color w:val="000000"/>
                <w:sz w:val="22"/>
                <w:szCs w:val="22"/>
                <w:shd w:val="clear" w:color="auto" w:fill="FFFFFF"/>
              </w:rPr>
              <w:t>А.А. Пластов "Первый снег";</w:t>
            </w:r>
            <w:r>
              <w:rPr>
                <w:color w:val="000000"/>
                <w:sz w:val="22"/>
                <w:szCs w:val="22"/>
              </w:rPr>
              <w:br/>
            </w:r>
            <w:r>
              <w:rPr>
                <w:color w:val="000000"/>
                <w:sz w:val="22"/>
                <w:szCs w:val="22"/>
                <w:shd w:val="clear" w:color="auto" w:fill="FFFFFF"/>
              </w:rPr>
              <w:t>И.Э. Грабарь "Февральская лазурь";</w:t>
            </w:r>
            <w:r>
              <w:rPr>
                <w:color w:val="000000"/>
                <w:sz w:val="22"/>
                <w:szCs w:val="22"/>
              </w:rPr>
              <w:br/>
            </w:r>
            <w:r>
              <w:rPr>
                <w:color w:val="000000"/>
                <w:sz w:val="22"/>
                <w:szCs w:val="22"/>
                <w:shd w:val="clear" w:color="auto" w:fill="FFFFFF"/>
              </w:rPr>
              <w:t>Б.М. Кустодиев "Масленица";</w:t>
            </w:r>
            <w:r>
              <w:rPr>
                <w:color w:val="000000"/>
                <w:sz w:val="22"/>
                <w:szCs w:val="22"/>
              </w:rPr>
              <w:br/>
            </w:r>
            <w:r>
              <w:rPr>
                <w:color w:val="000000"/>
                <w:sz w:val="22"/>
                <w:szCs w:val="22"/>
                <w:shd w:val="clear" w:color="auto" w:fill="FFFFFF"/>
              </w:rPr>
              <w:t>Ф.В. Сычков "Катание с горы зимой";</w:t>
            </w:r>
            <w:r>
              <w:rPr>
                <w:color w:val="000000"/>
                <w:sz w:val="22"/>
                <w:szCs w:val="22"/>
              </w:rPr>
              <w:br/>
            </w:r>
            <w:r>
              <w:rPr>
                <w:color w:val="000000"/>
                <w:sz w:val="22"/>
                <w:szCs w:val="22"/>
                <w:shd w:val="clear" w:color="auto" w:fill="FFFFFF"/>
              </w:rPr>
              <w:t>И.И. Левитан "Березовая роща", "Зимой в лесу";</w:t>
            </w:r>
            <w:r>
              <w:rPr>
                <w:color w:val="000000"/>
                <w:sz w:val="22"/>
                <w:szCs w:val="22"/>
              </w:rPr>
              <w:br/>
            </w:r>
            <w:r>
              <w:rPr>
                <w:color w:val="000000"/>
                <w:sz w:val="22"/>
                <w:szCs w:val="22"/>
                <w:shd w:val="clear" w:color="auto" w:fill="FFFFFF"/>
              </w:rPr>
              <w:t>Т.Н. Яблонская "Весна";</w:t>
            </w:r>
            <w:r>
              <w:rPr>
                <w:color w:val="000000"/>
                <w:sz w:val="22"/>
                <w:szCs w:val="22"/>
              </w:rPr>
              <w:br/>
            </w:r>
            <w:r>
              <w:rPr>
                <w:color w:val="000000"/>
                <w:sz w:val="22"/>
                <w:szCs w:val="22"/>
                <w:shd w:val="clear" w:color="auto" w:fill="FFFFFF"/>
              </w:rPr>
              <w:t>В.Т. Тимофеев "Девочка с ягодами";</w:t>
            </w:r>
            <w:r>
              <w:rPr>
                <w:color w:val="000000"/>
                <w:sz w:val="22"/>
                <w:szCs w:val="22"/>
              </w:rPr>
              <w:br/>
            </w:r>
            <w:r>
              <w:rPr>
                <w:color w:val="000000"/>
                <w:sz w:val="22"/>
                <w:szCs w:val="22"/>
                <w:shd w:val="clear" w:color="auto" w:fill="FFFFFF"/>
              </w:rPr>
              <w:t>И.И. Машков "Натюрморт. Фрукты на блюде";</w:t>
            </w:r>
            <w:r>
              <w:rPr>
                <w:color w:val="000000"/>
                <w:sz w:val="22"/>
                <w:szCs w:val="22"/>
              </w:rPr>
              <w:br/>
            </w:r>
            <w:r>
              <w:rPr>
                <w:color w:val="000000"/>
                <w:sz w:val="22"/>
                <w:szCs w:val="22"/>
                <w:shd w:val="clear" w:color="auto" w:fill="FFFFFF"/>
              </w:rPr>
              <w:t>Ф.П. Толстой "Букет цветов, бабочка и птичка";</w:t>
            </w:r>
            <w:r>
              <w:rPr>
                <w:color w:val="000000"/>
                <w:sz w:val="22"/>
                <w:szCs w:val="22"/>
              </w:rPr>
              <w:br/>
            </w:r>
            <w:r>
              <w:rPr>
                <w:color w:val="000000"/>
                <w:sz w:val="22"/>
                <w:szCs w:val="22"/>
                <w:shd w:val="clear" w:color="auto" w:fill="FFFFFF"/>
              </w:rPr>
              <w:t>И.Е. Репин "Стрекоза";</w:t>
            </w:r>
            <w:r>
              <w:rPr>
                <w:color w:val="000000"/>
                <w:sz w:val="22"/>
                <w:szCs w:val="22"/>
              </w:rPr>
              <w:br/>
            </w:r>
            <w:r>
              <w:rPr>
                <w:color w:val="000000"/>
                <w:sz w:val="22"/>
                <w:szCs w:val="22"/>
                <w:shd w:val="clear" w:color="auto" w:fill="FFFFFF"/>
              </w:rPr>
              <w:t>В.М. Васнецов "Ковер-самолет".</w:t>
            </w:r>
          </w:p>
          <w:p w14:paraId="4655CC8D" w14:textId="77777777" w:rsidR="00E957B3" w:rsidRDefault="00E957B3" w:rsidP="00E957B3">
            <w:pPr>
              <w:pStyle w:val="ConsPlusNormal"/>
              <w:spacing w:before="240" w:after="160" w:line="200" w:lineRule="atLeast"/>
              <w:jc w:val="both"/>
            </w:pPr>
            <w:r>
              <w:rPr>
                <w:color w:val="000000"/>
                <w:sz w:val="22"/>
                <w:szCs w:val="22"/>
                <w:shd w:val="clear" w:color="auto" w:fill="FFFFFF"/>
              </w:rPr>
              <w:t>Иллюстрации к книгам:</w:t>
            </w:r>
            <w:r>
              <w:rPr>
                <w:color w:val="000000"/>
                <w:sz w:val="22"/>
                <w:szCs w:val="22"/>
              </w:rPr>
              <w:br/>
            </w:r>
            <w:r>
              <w:rPr>
                <w:color w:val="000000"/>
                <w:sz w:val="22"/>
                <w:szCs w:val="22"/>
                <w:shd w:val="clear" w:color="auto" w:fill="FFFFFF"/>
              </w:rPr>
              <w:t>И.Я. Билибин "Сестрица Аленушка и братец Иванушка", "Царевна-лягушка", "Василиса Прекрасная</w:t>
            </w:r>
            <w:r>
              <w:rPr>
                <w:rFonts w:ascii="Open Sans" w:hAnsi="Open Sans" w:cs="Open Sans"/>
                <w:color w:val="000000"/>
                <w:sz w:val="14"/>
                <w:szCs w:val="14"/>
                <w:shd w:val="clear" w:color="auto" w:fill="FFFFFF"/>
              </w:rPr>
              <w:t>".</w:t>
            </w:r>
          </w:p>
          <w:p w14:paraId="64950D2B"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Абашевская русская народная игрушка</w:t>
            </w:r>
          </w:p>
          <w:p w14:paraId="4527238E"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Дымковская русская народная игрушка</w:t>
            </w:r>
          </w:p>
          <w:p w14:paraId="098BDEDF"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Каргопольская русская народная игрушка</w:t>
            </w:r>
          </w:p>
          <w:p w14:paraId="55F1D425"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lastRenderedPageBreak/>
              <w:t>Плешковская русская народная игрушка</w:t>
            </w:r>
          </w:p>
          <w:p w14:paraId="3964860E"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Филимоновская русская народная игрушка</w:t>
            </w:r>
          </w:p>
          <w:p w14:paraId="60778F2A"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Русская народная игрушка из дерева. Богородская игрушка</w:t>
            </w:r>
          </w:p>
          <w:p w14:paraId="65BC346B" w14:textId="77777777" w:rsidR="00E957B3" w:rsidRDefault="00E957B3" w:rsidP="00E957B3">
            <w:pPr>
              <w:pStyle w:val="21"/>
              <w:widowControl w:val="0"/>
              <w:shd w:val="clear" w:color="auto" w:fill="FFFFFF"/>
              <w:spacing w:before="0" w:line="264" w:lineRule="atLeast"/>
              <w:jc w:val="both"/>
            </w:pPr>
            <w:r>
              <w:rPr>
                <w:rStyle w:val="a8"/>
                <w:rFonts w:ascii="Times New Roman" w:hAnsi="Times New Roman" w:cs="Times New Roman"/>
                <w:color w:val="3A3A3A"/>
                <w:sz w:val="22"/>
                <w:szCs w:val="22"/>
              </w:rPr>
              <w:t>Мазыкская русская народная игрушка</w:t>
            </w:r>
          </w:p>
          <w:p w14:paraId="0033D7DF" w14:textId="77777777" w:rsidR="00E957B3" w:rsidRDefault="00E957B3" w:rsidP="00E957B3">
            <w:pPr>
              <w:pStyle w:val="21"/>
              <w:widowControl w:val="0"/>
              <w:shd w:val="clear" w:color="auto" w:fill="FFFFFF"/>
              <w:spacing w:before="0" w:line="264" w:lineRule="atLeast"/>
              <w:rPr>
                <w:rStyle w:val="a8"/>
                <w:rFonts w:ascii="Times New Roman" w:hAnsi="Times New Roman" w:cs="Times New Roman"/>
                <w:color w:val="3A3A3A"/>
                <w:sz w:val="22"/>
                <w:szCs w:val="22"/>
              </w:rPr>
            </w:pPr>
          </w:p>
          <w:p w14:paraId="5FED482C" w14:textId="77777777" w:rsidR="00E957B3" w:rsidRDefault="00E957B3" w:rsidP="00E957B3">
            <w:pPr>
              <w:pStyle w:val="21"/>
              <w:widowControl w:val="0"/>
              <w:shd w:val="clear" w:color="auto" w:fill="FFFFFF"/>
              <w:spacing w:before="0" w:line="264" w:lineRule="atLeast"/>
            </w:pPr>
            <w:r>
              <w:rPr>
                <w:rStyle w:val="a8"/>
                <w:rFonts w:ascii="Times New Roman" w:hAnsi="Times New Roman" w:cs="Times New Roman"/>
                <w:b/>
                <w:color w:val="3A3A3A"/>
                <w:sz w:val="22"/>
                <w:szCs w:val="22"/>
              </w:rPr>
              <w:t>Матрешка</w:t>
            </w:r>
          </w:p>
          <w:p w14:paraId="2CF6A8BD" w14:textId="77777777" w:rsidR="00E957B3" w:rsidRDefault="00E957B3" w:rsidP="00E957B3">
            <w:pPr>
              <w:widowControl w:val="0"/>
              <w:shd w:val="clear" w:color="auto" w:fill="FFFFFF"/>
              <w:suppressAutoHyphens w:val="0"/>
              <w:spacing w:after="0" w:line="240" w:lineRule="auto"/>
              <w:jc w:val="both"/>
              <w:rPr>
                <w:rFonts w:cs="Times New Roman"/>
                <w:color w:val="3A3A3A"/>
                <w:lang w:eastAsia="ru-RU"/>
              </w:rPr>
            </w:pPr>
            <w:r>
              <w:rPr>
                <w:rFonts w:ascii="Times New Roman" w:eastAsia="Times New Roman" w:hAnsi="Times New Roman" w:cs="Times New Roman"/>
                <w:bCs/>
                <w:color w:val="3A3A3A"/>
                <w:lang w:eastAsia="ru-RU"/>
              </w:rPr>
              <w:t>Матрешки различались и по росписи.</w:t>
            </w:r>
            <w:r>
              <w:rPr>
                <w:rFonts w:ascii="Times New Roman" w:eastAsia="Times New Roman" w:hAnsi="Times New Roman" w:cs="Times New Roman"/>
                <w:color w:val="3A3A3A"/>
                <w:lang w:eastAsia="ru-RU"/>
              </w:rPr>
              <w:t> </w:t>
            </w:r>
            <w:r>
              <w:rPr>
                <w:rFonts w:ascii="Times New Roman" w:eastAsia="Times New Roman" w:hAnsi="Times New Roman" w:cs="Times New Roman"/>
                <w:bCs/>
                <w:color w:val="3A3A3A"/>
                <w:lang w:eastAsia="ru-RU"/>
              </w:rPr>
              <w:t>В настоящее время выделяют следующие виды росписи:</w:t>
            </w:r>
          </w:p>
          <w:p w14:paraId="0DB419FA"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Загорские (яркие, насыщенные цвета и множество мелких, четко прорисованных элементов);</w:t>
            </w:r>
          </w:p>
          <w:p w14:paraId="515551F4"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Мериновские (крупные цветы);</w:t>
            </w:r>
          </w:p>
          <w:p w14:paraId="5135D814"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Семеновские (строгая симметричная роспись);</w:t>
            </w:r>
          </w:p>
          <w:p w14:paraId="19AF5A53"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Полховские (изображение цветов шиповника);</w:t>
            </w:r>
          </w:p>
          <w:p w14:paraId="7728DA92" w14:textId="77777777" w:rsidR="00E957B3" w:rsidRDefault="00E957B3" w:rsidP="00E957B3">
            <w:pPr>
              <w:widowControl w:val="0"/>
              <w:shd w:val="clear" w:color="auto" w:fill="FFFFFF"/>
              <w:suppressAutoHyphens w:val="0"/>
              <w:spacing w:after="0" w:line="240" w:lineRule="auto"/>
              <w:rPr>
                <w:rFonts w:ascii="Times New Roman" w:eastAsia="Times New Roman" w:hAnsi="Times New Roman" w:cs="Times New Roman"/>
                <w:color w:val="3A3A3A"/>
                <w:lang w:eastAsia="ru-RU"/>
              </w:rPr>
            </w:pPr>
            <w:r>
              <w:rPr>
                <w:rFonts w:ascii="Times New Roman" w:eastAsia="Times New Roman" w:hAnsi="Times New Roman" w:cs="Times New Roman"/>
                <w:color w:val="3A3A3A"/>
                <w:lang w:eastAsia="ru-RU"/>
              </w:rPr>
              <w:t>- Вятские (барышня-северянка).</w:t>
            </w:r>
          </w:p>
          <w:p w14:paraId="75560A9F" w14:textId="77777777" w:rsidR="00E957B3" w:rsidRDefault="00E957B3" w:rsidP="00E957B3">
            <w:pPr>
              <w:pStyle w:val="21"/>
              <w:widowControl w:val="0"/>
              <w:shd w:val="clear" w:color="auto" w:fill="FFFFFF"/>
              <w:spacing w:before="0" w:line="264" w:lineRule="atLeast"/>
            </w:pPr>
            <w:r>
              <w:rPr>
                <w:rStyle w:val="a8"/>
                <w:rFonts w:ascii="Times New Roman" w:hAnsi="Times New Roman" w:cs="Times New Roman"/>
                <w:color w:val="3A3A3A"/>
                <w:sz w:val="22"/>
                <w:szCs w:val="22"/>
              </w:rPr>
              <w:t>Федосеевская русская народная игрушка</w:t>
            </w:r>
          </w:p>
          <w:p w14:paraId="00E27212" w14:textId="77777777" w:rsidR="00E957B3" w:rsidRDefault="00E957B3" w:rsidP="00E957B3">
            <w:pPr>
              <w:pStyle w:val="21"/>
              <w:widowControl w:val="0"/>
              <w:shd w:val="clear" w:color="auto" w:fill="FFFFFF"/>
              <w:spacing w:before="0" w:line="264" w:lineRule="atLeast"/>
            </w:pPr>
            <w:r>
              <w:rPr>
                <w:rStyle w:val="a8"/>
                <w:rFonts w:ascii="Times New Roman" w:hAnsi="Times New Roman" w:cs="Times New Roman"/>
                <w:color w:val="3A3A3A"/>
                <w:sz w:val="22"/>
                <w:szCs w:val="22"/>
              </w:rPr>
              <w:t>Птица счастья</w:t>
            </w:r>
          </w:p>
          <w:p w14:paraId="0A3EDD35" w14:textId="77777777" w:rsidR="00E957B3" w:rsidRDefault="00E957B3" w:rsidP="00E957B3">
            <w:pPr>
              <w:pStyle w:val="ConsPlusNormal"/>
              <w:spacing w:before="240" w:after="160" w:line="200" w:lineRule="atLeast"/>
              <w:jc w:val="both"/>
              <w:rPr>
                <w:sz w:val="22"/>
                <w:szCs w:val="22"/>
              </w:rPr>
            </w:pPr>
          </w:p>
          <w:p w14:paraId="28B8E45E" w14:textId="77777777" w:rsidR="00E957B3" w:rsidRDefault="00E957B3" w:rsidP="00E957B3">
            <w:pPr>
              <w:pStyle w:val="ConsPlusNormal"/>
              <w:spacing w:before="240" w:after="160" w:line="200" w:lineRule="atLeast"/>
              <w:jc w:val="both"/>
              <w:rPr>
                <w:sz w:val="22"/>
                <w:szCs w:val="22"/>
              </w:rPr>
            </w:pPr>
          </w:p>
          <w:p w14:paraId="581DAC46" w14:textId="77777777" w:rsidR="00E957B3" w:rsidRDefault="00E957B3" w:rsidP="00E957B3">
            <w:pPr>
              <w:pStyle w:val="ConsPlusNormal"/>
              <w:spacing w:before="240" w:after="160" w:line="200" w:lineRule="atLeast"/>
              <w:jc w:val="both"/>
              <w:rPr>
                <w:sz w:val="22"/>
                <w:szCs w:val="22"/>
              </w:rPr>
            </w:pPr>
          </w:p>
          <w:p w14:paraId="0566CB84" w14:textId="77777777" w:rsidR="00E957B3" w:rsidRDefault="00E957B3" w:rsidP="00E957B3">
            <w:pPr>
              <w:pStyle w:val="ConsPlusNormal"/>
              <w:spacing w:before="240" w:after="160" w:line="200" w:lineRule="atLeast"/>
              <w:jc w:val="both"/>
              <w:rPr>
                <w:color w:val="333333"/>
              </w:rPr>
            </w:pPr>
          </w:p>
        </w:tc>
      </w:tr>
      <w:tr w:rsidR="00E957B3" w14:paraId="16F077FF"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618C1F6E" w14:textId="77777777" w:rsidR="00E957B3" w:rsidRPr="00F74645" w:rsidRDefault="00E957B3" w:rsidP="00E957B3">
            <w:pPr>
              <w:pStyle w:val="ConsPlusNormal"/>
              <w:spacing w:before="240" w:after="160"/>
              <w:jc w:val="both"/>
              <w:rPr>
                <w:b/>
                <w:bCs/>
                <w:sz w:val="22"/>
                <w:szCs w:val="22"/>
              </w:rPr>
            </w:pPr>
            <w:r w:rsidRPr="00F74645">
              <w:rPr>
                <w:b/>
                <w:bCs/>
                <w:sz w:val="22"/>
                <w:szCs w:val="22"/>
              </w:rPr>
              <w:lastRenderedPageBreak/>
              <w:t>Изобразительная  деятельность:</w:t>
            </w:r>
          </w:p>
          <w:p w14:paraId="579EA204" w14:textId="77777777" w:rsidR="00E957B3" w:rsidRPr="00F74645" w:rsidRDefault="00E957B3" w:rsidP="00E957B3">
            <w:pPr>
              <w:pStyle w:val="ConsPlusNormal"/>
              <w:spacing w:before="240" w:after="160"/>
              <w:ind w:firstLine="540"/>
              <w:jc w:val="both"/>
              <w:rPr>
                <w:sz w:val="22"/>
                <w:szCs w:val="22"/>
              </w:rPr>
            </w:pPr>
            <w:r w:rsidRPr="00F74645">
              <w:rPr>
                <w:sz w:val="22"/>
                <w:szCs w:val="22"/>
              </w:rPr>
              <w:t>формировать у детей устойчивый интерес к изобразительной деятельности;</w:t>
            </w:r>
          </w:p>
          <w:p w14:paraId="7BBA523C" w14:textId="77777777" w:rsidR="00E957B3" w:rsidRPr="00F74645" w:rsidRDefault="00E957B3" w:rsidP="00E957B3">
            <w:pPr>
              <w:pStyle w:val="ConsPlusNormal"/>
              <w:spacing w:before="240" w:after="160"/>
              <w:ind w:firstLine="540"/>
              <w:jc w:val="both"/>
              <w:rPr>
                <w:sz w:val="22"/>
                <w:szCs w:val="22"/>
              </w:rPr>
            </w:pPr>
            <w:r w:rsidRPr="00F74645">
              <w:rPr>
                <w:sz w:val="22"/>
                <w:szCs w:val="22"/>
              </w:rPr>
              <w:t>развивать художественный вкус, творческое воображение, наблюдательность и любознательность;</w:t>
            </w:r>
          </w:p>
          <w:p w14:paraId="35F1BF62" w14:textId="77777777" w:rsidR="00E957B3" w:rsidRPr="00F74645" w:rsidRDefault="00E957B3" w:rsidP="00E957B3">
            <w:pPr>
              <w:pStyle w:val="ConsPlusNormal"/>
              <w:spacing w:before="240" w:after="160"/>
              <w:ind w:firstLine="540"/>
              <w:jc w:val="both"/>
              <w:rPr>
                <w:sz w:val="22"/>
                <w:szCs w:val="22"/>
              </w:rPr>
            </w:pPr>
            <w:r w:rsidRPr="00F74645">
              <w:rPr>
                <w:sz w:val="22"/>
                <w:szCs w:val="22"/>
              </w:rPr>
              <w:t xml:space="preserve">обогащать у детей сенсорный опыт, включать в процесс ознакомления с </w:t>
            </w:r>
            <w:r w:rsidRPr="00F74645">
              <w:rPr>
                <w:sz w:val="22"/>
                <w:szCs w:val="22"/>
              </w:rPr>
              <w:lastRenderedPageBreak/>
              <w:t>предметами движения рук по предмету;</w:t>
            </w:r>
          </w:p>
          <w:p w14:paraId="1647E88C" w14:textId="77777777" w:rsidR="00E957B3" w:rsidRPr="00F74645" w:rsidRDefault="00E957B3" w:rsidP="00E957B3">
            <w:pPr>
              <w:pStyle w:val="ConsPlusNormal"/>
              <w:spacing w:before="240" w:after="160"/>
              <w:ind w:firstLine="540"/>
              <w:jc w:val="both"/>
              <w:rPr>
                <w:sz w:val="22"/>
                <w:szCs w:val="22"/>
              </w:rPr>
            </w:pPr>
            <w:r w:rsidRPr="00F74645">
              <w:rPr>
                <w:sz w:val="22"/>
                <w:szCs w:val="22"/>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5FB10372" w14:textId="77777777" w:rsidR="00E957B3" w:rsidRPr="00F74645" w:rsidRDefault="00E957B3" w:rsidP="00E957B3">
            <w:pPr>
              <w:pStyle w:val="ConsPlusNormal"/>
              <w:spacing w:before="240" w:after="160"/>
              <w:ind w:firstLine="540"/>
              <w:jc w:val="both"/>
              <w:rPr>
                <w:sz w:val="22"/>
                <w:szCs w:val="22"/>
              </w:rPr>
            </w:pPr>
            <w:r w:rsidRPr="00F74645">
              <w:rPr>
                <w:sz w:val="22"/>
                <w:szCs w:val="22"/>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24DE1C49" w14:textId="77777777" w:rsidR="00E957B3" w:rsidRPr="00F74645" w:rsidRDefault="00E957B3" w:rsidP="00E957B3">
            <w:pPr>
              <w:pStyle w:val="ConsPlusNormal"/>
              <w:spacing w:before="240" w:after="160"/>
              <w:ind w:firstLine="540"/>
              <w:jc w:val="both"/>
              <w:rPr>
                <w:sz w:val="22"/>
                <w:szCs w:val="22"/>
              </w:rPr>
            </w:pPr>
            <w:r w:rsidRPr="00F74645">
              <w:rPr>
                <w:sz w:val="22"/>
                <w:szCs w:val="22"/>
              </w:rPr>
              <w:t xml:space="preserve">формировать у детей эстетическое отношение к предметам и явлениям окружающего мира, произведениям искусства, к </w:t>
            </w:r>
            <w:r w:rsidRPr="00F74645">
              <w:rPr>
                <w:sz w:val="22"/>
                <w:szCs w:val="22"/>
              </w:rPr>
              <w:lastRenderedPageBreak/>
              <w:t>художественно-творческой деятельности;</w:t>
            </w:r>
          </w:p>
          <w:p w14:paraId="77EFD743" w14:textId="77777777" w:rsidR="00E957B3" w:rsidRPr="00F74645" w:rsidRDefault="00E957B3" w:rsidP="00E957B3">
            <w:pPr>
              <w:pStyle w:val="ConsPlusNormal"/>
              <w:spacing w:before="240" w:after="160"/>
              <w:ind w:firstLine="540"/>
              <w:jc w:val="both"/>
              <w:rPr>
                <w:sz w:val="22"/>
                <w:szCs w:val="22"/>
              </w:rPr>
            </w:pPr>
            <w:r w:rsidRPr="00F74645">
              <w:rPr>
                <w:sz w:val="22"/>
                <w:szCs w:val="22"/>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7220EC4" w14:textId="77777777" w:rsidR="00E957B3" w:rsidRPr="00F74645" w:rsidRDefault="00E957B3" w:rsidP="00E957B3">
            <w:pPr>
              <w:pStyle w:val="ConsPlusNormal"/>
              <w:spacing w:before="240" w:after="160"/>
              <w:ind w:firstLine="540"/>
              <w:jc w:val="both"/>
              <w:rPr>
                <w:sz w:val="22"/>
                <w:szCs w:val="22"/>
              </w:rPr>
            </w:pPr>
            <w:r w:rsidRPr="00F74645">
              <w:rPr>
                <w:sz w:val="22"/>
                <w:szCs w:val="22"/>
              </w:rPr>
              <w:t>создавать условия для свободного, самостоятельного, разнопланового экспериментирования с художественными материалами;</w:t>
            </w:r>
          </w:p>
          <w:p w14:paraId="009D3E90" w14:textId="77777777" w:rsidR="00E957B3" w:rsidRPr="00F74645" w:rsidRDefault="00E957B3" w:rsidP="00E957B3">
            <w:pPr>
              <w:pStyle w:val="ConsPlusNormal"/>
              <w:spacing w:before="240" w:after="160"/>
              <w:ind w:firstLine="540"/>
              <w:jc w:val="both"/>
              <w:rPr>
                <w:sz w:val="22"/>
                <w:szCs w:val="22"/>
              </w:rPr>
            </w:pPr>
            <w:r w:rsidRPr="00F74645">
              <w:rPr>
                <w:sz w:val="22"/>
                <w:szCs w:val="22"/>
              </w:rPr>
              <w:t>поощрять стремление детей сделать свое произведение красивым, содержательным, выразительным;</w:t>
            </w:r>
          </w:p>
          <w:p w14:paraId="2B75C71F" w14:textId="77777777" w:rsidR="00E957B3" w:rsidRPr="00F74645" w:rsidRDefault="00E957B3" w:rsidP="00E957B3">
            <w:pPr>
              <w:pStyle w:val="ConsPlusNormal"/>
              <w:spacing w:before="240" w:after="160"/>
              <w:ind w:firstLine="540"/>
              <w:jc w:val="both"/>
              <w:rPr>
                <w:sz w:val="22"/>
                <w:szCs w:val="22"/>
              </w:rPr>
            </w:pPr>
            <w:r w:rsidRPr="00F74645">
              <w:rPr>
                <w:sz w:val="22"/>
                <w:szCs w:val="22"/>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6064BB90" w14:textId="77777777" w:rsidR="00E957B3" w:rsidRPr="00F74645" w:rsidRDefault="00E957B3" w:rsidP="00E957B3">
            <w:pPr>
              <w:pStyle w:val="ConsPlusNormal"/>
              <w:spacing w:before="240" w:after="160"/>
              <w:ind w:firstLine="540"/>
              <w:jc w:val="both"/>
              <w:rPr>
                <w:sz w:val="22"/>
                <w:szCs w:val="22"/>
              </w:rPr>
            </w:pPr>
            <w:r w:rsidRPr="00F74645">
              <w:rPr>
                <w:sz w:val="22"/>
                <w:szCs w:val="22"/>
              </w:rPr>
              <w:t xml:space="preserve">продолжать учить детей рисовать с натуры; </w:t>
            </w:r>
            <w:r w:rsidRPr="00F74645">
              <w:rPr>
                <w:sz w:val="22"/>
                <w:szCs w:val="22"/>
              </w:rPr>
              <w:lastRenderedPageBreak/>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37C7DB6" w14:textId="77777777" w:rsidR="00E957B3" w:rsidRPr="00F74645" w:rsidRDefault="00E957B3" w:rsidP="00E957B3">
            <w:pPr>
              <w:pStyle w:val="ConsPlusNormal"/>
              <w:spacing w:before="240" w:after="160"/>
              <w:ind w:firstLine="540"/>
              <w:jc w:val="both"/>
              <w:rPr>
                <w:sz w:val="22"/>
                <w:szCs w:val="22"/>
              </w:rPr>
            </w:pPr>
            <w:r w:rsidRPr="00F74645">
              <w:rPr>
                <w:sz w:val="22"/>
                <w:szCs w:val="22"/>
              </w:rPr>
              <w:t>развивать художественно-творческие способности детей в изобразительной деятельности;</w:t>
            </w:r>
          </w:p>
          <w:p w14:paraId="29EF6A9D" w14:textId="77777777" w:rsidR="00E957B3" w:rsidRPr="00F74645" w:rsidRDefault="00E957B3" w:rsidP="00E957B3">
            <w:pPr>
              <w:pStyle w:val="ConsPlusNormal"/>
              <w:spacing w:before="240" w:after="160"/>
              <w:ind w:firstLine="540"/>
              <w:jc w:val="both"/>
              <w:rPr>
                <w:sz w:val="22"/>
                <w:szCs w:val="22"/>
              </w:rPr>
            </w:pPr>
            <w:r w:rsidRPr="00F74645">
              <w:rPr>
                <w:sz w:val="22"/>
                <w:szCs w:val="22"/>
              </w:rPr>
              <w:t>продолжать развивать у детей коллективное творчество;</w:t>
            </w:r>
          </w:p>
          <w:p w14:paraId="60D9C50D" w14:textId="77777777" w:rsidR="00E957B3" w:rsidRPr="00F74645" w:rsidRDefault="00E957B3" w:rsidP="00E957B3">
            <w:pPr>
              <w:pStyle w:val="ConsPlusNormal"/>
              <w:spacing w:before="240" w:after="160"/>
              <w:ind w:firstLine="540"/>
              <w:jc w:val="both"/>
              <w:rPr>
                <w:sz w:val="22"/>
                <w:szCs w:val="22"/>
              </w:rPr>
            </w:pPr>
            <w:r w:rsidRPr="00F74645">
              <w:rPr>
                <w:sz w:val="22"/>
                <w:szCs w:val="22"/>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D697085" w14:textId="77777777" w:rsidR="00E957B3" w:rsidRPr="00F74645" w:rsidRDefault="00E957B3" w:rsidP="00E957B3">
            <w:pPr>
              <w:pStyle w:val="ConsPlusNormal"/>
              <w:spacing w:before="240" w:after="160"/>
              <w:ind w:firstLine="540"/>
              <w:jc w:val="both"/>
              <w:rPr>
                <w:sz w:val="22"/>
                <w:szCs w:val="22"/>
              </w:rPr>
            </w:pPr>
            <w:r w:rsidRPr="00F74645">
              <w:rPr>
                <w:sz w:val="22"/>
                <w:szCs w:val="22"/>
              </w:rPr>
              <w:t xml:space="preserve">формировать у детей умение замечать недостатки своих работ и исправлять их; вносить дополнения для достижения большей </w:t>
            </w:r>
            <w:r w:rsidRPr="00F74645">
              <w:rPr>
                <w:sz w:val="22"/>
                <w:szCs w:val="22"/>
              </w:rPr>
              <w:lastRenderedPageBreak/>
              <w:t>выразительности создаваемого образа;</w:t>
            </w:r>
          </w:p>
          <w:p w14:paraId="710E6E43" w14:textId="77777777" w:rsidR="00E957B3" w:rsidRPr="00F74645" w:rsidRDefault="00E957B3" w:rsidP="00E957B3">
            <w:pPr>
              <w:pStyle w:val="ConsPlusNormal"/>
              <w:shd w:val="clear" w:color="auto" w:fill="FFFFFF"/>
              <w:spacing w:before="240" w:after="160" w:line="270" w:lineRule="atLeast"/>
              <w:ind w:firstLine="540"/>
              <w:jc w:val="both"/>
              <w:rPr>
                <w:kern w:val="0"/>
                <w:sz w:val="22"/>
                <w:szCs w:val="22"/>
                <w:lang w:eastAsia="en-US"/>
              </w:rPr>
            </w:pPr>
            <w:r w:rsidRPr="00F74645">
              <w:rPr>
                <w:kern w:val="0"/>
                <w:sz w:val="22"/>
                <w:szCs w:val="22"/>
                <w:lang w:eastAsia="en-US"/>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2834" w:type="dxa"/>
            <w:gridSpan w:val="2"/>
            <w:tcBorders>
              <w:top w:val="single" w:sz="4" w:space="0" w:color="000000"/>
              <w:left w:val="single" w:sz="4" w:space="0" w:color="000000"/>
              <w:bottom w:val="single" w:sz="4" w:space="0" w:color="000000"/>
              <w:right w:val="single" w:sz="4" w:space="0" w:color="000000"/>
            </w:tcBorders>
          </w:tcPr>
          <w:p w14:paraId="51A8F946" w14:textId="77777777" w:rsidR="00E957B3" w:rsidRPr="00F74645" w:rsidRDefault="00E957B3" w:rsidP="00E957B3">
            <w:pPr>
              <w:widowControl w:val="0"/>
              <w:spacing w:before="240" w:after="160"/>
              <w:ind w:firstLine="540"/>
              <w:jc w:val="both"/>
              <w:rPr>
                <w:rFonts w:ascii="Times New Roman" w:hAnsi="Times New Roman"/>
                <w:b/>
                <w:bCs/>
              </w:rPr>
            </w:pPr>
            <w:r w:rsidRPr="00F74645">
              <w:rPr>
                <w:rFonts w:ascii="Times New Roman" w:hAnsi="Times New Roman"/>
                <w:b/>
                <w:bCs/>
              </w:rPr>
              <w:lastRenderedPageBreak/>
              <w:t>Изобразительная деятельность.</w:t>
            </w:r>
          </w:p>
          <w:p w14:paraId="5A6FD2DC" w14:textId="77777777" w:rsidR="00E957B3" w:rsidRPr="00F74645" w:rsidRDefault="00E957B3" w:rsidP="00E957B3">
            <w:pPr>
              <w:pStyle w:val="ConsPlusNormal"/>
              <w:spacing w:before="240" w:after="160"/>
              <w:ind w:firstLine="540"/>
              <w:jc w:val="both"/>
              <w:rPr>
                <w:sz w:val="22"/>
                <w:szCs w:val="22"/>
              </w:rPr>
            </w:pPr>
            <w:r w:rsidRPr="00F74645">
              <w:rPr>
                <w:sz w:val="22"/>
                <w:szCs w:val="22"/>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w:t>
            </w:r>
            <w:r w:rsidRPr="00F74645">
              <w:rPr>
                <w:sz w:val="22"/>
                <w:szCs w:val="22"/>
              </w:rPr>
              <w:lastRenderedPageBreak/>
              <w:t xml:space="preserve">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w:t>
            </w:r>
            <w:r w:rsidRPr="00F74645">
              <w:rPr>
                <w:sz w:val="22"/>
                <w:szCs w:val="22"/>
              </w:rPr>
              <w:lastRenderedPageBreak/>
              <w:t xml:space="preserve">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w:t>
            </w:r>
            <w:r w:rsidRPr="00F74645">
              <w:rPr>
                <w:sz w:val="22"/>
                <w:szCs w:val="22"/>
              </w:rPr>
              <w:lastRenderedPageBreak/>
              <w:t xml:space="preserve">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w:t>
            </w:r>
            <w:r w:rsidRPr="00F74645">
              <w:rPr>
                <w:sz w:val="22"/>
                <w:szCs w:val="22"/>
              </w:rPr>
              <w:lastRenderedPageBreak/>
              <w:t>художественно-творческие способности в продуктивных видах детской деятельности.</w:t>
            </w:r>
          </w:p>
          <w:p w14:paraId="0EF9395C" w14:textId="77777777" w:rsidR="00E957B3" w:rsidRPr="00F74645" w:rsidRDefault="00E957B3" w:rsidP="00E957B3">
            <w:pPr>
              <w:pStyle w:val="ConsPlusNormal"/>
              <w:spacing w:before="240" w:after="160"/>
              <w:ind w:firstLine="540"/>
              <w:jc w:val="both"/>
              <w:rPr>
                <w:sz w:val="22"/>
                <w:szCs w:val="22"/>
              </w:rPr>
            </w:pPr>
            <w:r w:rsidRPr="00F74645">
              <w:rPr>
                <w:sz w:val="22"/>
                <w:szCs w:val="22"/>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w:t>
            </w:r>
            <w:r w:rsidRPr="00F74645">
              <w:rPr>
                <w:sz w:val="22"/>
                <w:szCs w:val="22"/>
              </w:rPr>
              <w:lastRenderedPageBreak/>
              <w:t>цветового решения.</w:t>
            </w:r>
          </w:p>
          <w:p w14:paraId="0A1A466E" w14:textId="77777777" w:rsidR="00E957B3" w:rsidRPr="00F74645" w:rsidRDefault="00E957B3" w:rsidP="00E957B3">
            <w:pPr>
              <w:pStyle w:val="ConsPlusNormal"/>
              <w:spacing w:before="240" w:after="160"/>
              <w:ind w:firstLine="540"/>
              <w:jc w:val="both"/>
              <w:rPr>
                <w:sz w:val="22"/>
                <w:szCs w:val="22"/>
              </w:rPr>
            </w:pPr>
            <w:r w:rsidRPr="00F74645">
              <w:rPr>
                <w:sz w:val="22"/>
                <w:szCs w:val="22"/>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c>
          <w:tcPr>
            <w:tcW w:w="3288" w:type="dxa"/>
            <w:gridSpan w:val="2"/>
            <w:tcBorders>
              <w:top w:val="single" w:sz="4" w:space="0" w:color="000000"/>
              <w:left w:val="single" w:sz="4" w:space="0" w:color="000000"/>
              <w:bottom w:val="single" w:sz="4" w:space="0" w:color="000000"/>
              <w:right w:val="single" w:sz="4" w:space="0" w:color="000000"/>
            </w:tcBorders>
          </w:tcPr>
          <w:p w14:paraId="2D0CB2CB" w14:textId="77777777" w:rsidR="00E957B3" w:rsidRPr="00F74645" w:rsidRDefault="00E957B3" w:rsidP="00E957B3">
            <w:pPr>
              <w:pStyle w:val="ConsPlusNormal"/>
              <w:spacing w:before="240" w:after="160"/>
              <w:ind w:firstLine="540"/>
              <w:jc w:val="both"/>
              <w:rPr>
                <w:sz w:val="22"/>
                <w:szCs w:val="22"/>
              </w:rPr>
            </w:pPr>
            <w:r w:rsidRPr="00F74645">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5B33DE80" w14:textId="77777777" w:rsidR="00E957B3" w:rsidRPr="00F74645" w:rsidRDefault="00E957B3" w:rsidP="00E957B3">
            <w:pPr>
              <w:pStyle w:val="ConsPlusNormal"/>
              <w:spacing w:before="240" w:after="160" w:line="200" w:lineRule="atLeast"/>
              <w:jc w:val="both"/>
              <w:rPr>
                <w:sz w:val="22"/>
                <w:szCs w:val="22"/>
              </w:rPr>
            </w:pPr>
            <w:r w:rsidRPr="00F74645">
              <w:rPr>
                <w:sz w:val="22"/>
                <w:szCs w:val="22"/>
              </w:rPr>
              <w:t xml:space="preserve">познавательно-исследовательской и </w:t>
            </w:r>
          </w:p>
          <w:p w14:paraId="6FEBBCA6" w14:textId="77777777" w:rsidR="00E957B3" w:rsidRPr="00F74645" w:rsidRDefault="00E957B3" w:rsidP="00E957B3">
            <w:pPr>
              <w:pStyle w:val="ConsPlusNormal"/>
              <w:spacing w:before="240" w:after="160" w:line="200" w:lineRule="atLeast"/>
              <w:jc w:val="both"/>
              <w:rPr>
                <w:sz w:val="22"/>
                <w:szCs w:val="22"/>
              </w:rPr>
            </w:pPr>
            <w:r w:rsidRPr="00F74645">
              <w:rPr>
                <w:sz w:val="22"/>
                <w:szCs w:val="22"/>
              </w:rPr>
              <w:t>чтения художественной литературы (книги для детского чтения, в том числе аудиокниги, иллюстративный материал);</w:t>
            </w:r>
          </w:p>
          <w:p w14:paraId="41B11894" w14:textId="77777777" w:rsidR="00E957B3" w:rsidRPr="00F74645" w:rsidRDefault="00E957B3" w:rsidP="00E957B3">
            <w:pPr>
              <w:pStyle w:val="ConsPlusNormal"/>
              <w:spacing w:before="240" w:after="160" w:line="200" w:lineRule="atLeast"/>
              <w:jc w:val="both"/>
              <w:rPr>
                <w:sz w:val="22"/>
                <w:szCs w:val="22"/>
              </w:rPr>
            </w:pPr>
            <w:r w:rsidRPr="00F74645">
              <w:rPr>
                <w:sz w:val="22"/>
                <w:szCs w:val="22"/>
              </w:rPr>
              <w:t xml:space="preserve">трудовой </w:t>
            </w:r>
          </w:p>
          <w:p w14:paraId="4208AB60" w14:textId="77777777" w:rsidR="00E957B3" w:rsidRPr="00F74645" w:rsidRDefault="00E957B3" w:rsidP="00E957B3">
            <w:pPr>
              <w:pStyle w:val="ConsPlusNormal"/>
              <w:spacing w:before="240" w:after="160" w:line="200" w:lineRule="atLeast"/>
              <w:ind w:firstLine="540"/>
              <w:jc w:val="both"/>
              <w:rPr>
                <w:sz w:val="22"/>
                <w:szCs w:val="22"/>
              </w:rPr>
            </w:pPr>
            <w:r w:rsidRPr="00F74645">
              <w:rPr>
                <w:sz w:val="22"/>
                <w:szCs w:val="22"/>
              </w:rPr>
              <w:t xml:space="preserve">продуктивной (оборудование </w:t>
            </w:r>
            <w:r w:rsidRPr="00F74645">
              <w:rPr>
                <w:sz w:val="22"/>
                <w:szCs w:val="22"/>
              </w:rPr>
              <w:lastRenderedPageBreak/>
              <w:t>и материалы для лепки, аппликации, рисования и конструирования);</w:t>
            </w:r>
          </w:p>
        </w:tc>
        <w:tc>
          <w:tcPr>
            <w:tcW w:w="3434" w:type="dxa"/>
            <w:gridSpan w:val="2"/>
            <w:tcBorders>
              <w:top w:val="single" w:sz="4" w:space="0" w:color="000000"/>
              <w:left w:val="single" w:sz="4" w:space="0" w:color="000000"/>
              <w:bottom w:val="single" w:sz="4" w:space="0" w:color="000000"/>
              <w:right w:val="single" w:sz="4" w:space="0" w:color="000000"/>
            </w:tcBorders>
          </w:tcPr>
          <w:p w14:paraId="61A351E6" w14:textId="77777777" w:rsidR="00E957B3" w:rsidRPr="00F74645" w:rsidRDefault="00E957B3" w:rsidP="00E957B3">
            <w:pPr>
              <w:widowControl w:val="0"/>
              <w:spacing w:after="0" w:line="240" w:lineRule="auto"/>
              <w:jc w:val="both"/>
              <w:rPr>
                <w:rFonts w:ascii="Times New Roman" w:hAnsi="Times New Roman" w:cs="Times New Roman"/>
              </w:rPr>
            </w:pPr>
            <w:r w:rsidRPr="00F74645">
              <w:rPr>
                <w:rFonts w:ascii="Times New Roman" w:hAnsi="Times New Roman" w:cs="Times New Roman"/>
              </w:rPr>
              <w:lastRenderedPageBreak/>
              <w:t>Д.Н. Колдина</w:t>
            </w:r>
          </w:p>
          <w:p w14:paraId="5189BE18" w14:textId="77777777" w:rsidR="00E957B3" w:rsidRPr="00F74645" w:rsidRDefault="00E957B3" w:rsidP="00E957B3">
            <w:pPr>
              <w:widowControl w:val="0"/>
              <w:spacing w:after="0"/>
              <w:jc w:val="both"/>
              <w:rPr>
                <w:rFonts w:ascii="Times New Roman" w:hAnsi="Times New Roman" w:cs="Times New Roman"/>
              </w:rPr>
            </w:pPr>
            <w:r w:rsidRPr="00F74645">
              <w:rPr>
                <w:rFonts w:ascii="Times New Roman" w:hAnsi="Times New Roman" w:cs="Times New Roman"/>
              </w:rPr>
              <w:t>Рисование с детьми 6 -7  лет.</w:t>
            </w:r>
          </w:p>
          <w:p w14:paraId="2C4E7AE2" w14:textId="77777777" w:rsidR="00E957B3" w:rsidRPr="00F74645" w:rsidRDefault="00E957B3" w:rsidP="00E957B3">
            <w:pPr>
              <w:widowControl w:val="0"/>
              <w:spacing w:after="0"/>
              <w:jc w:val="both"/>
              <w:rPr>
                <w:rFonts w:ascii="Times New Roman" w:hAnsi="Times New Roman" w:cs="Times New Roman"/>
              </w:rPr>
            </w:pPr>
          </w:p>
          <w:p w14:paraId="59CCF39C" w14:textId="77777777" w:rsidR="00E957B3" w:rsidRPr="00F74645" w:rsidRDefault="00E957B3" w:rsidP="00E957B3">
            <w:pPr>
              <w:widowControl w:val="0"/>
              <w:shd w:val="clear" w:color="auto" w:fill="FFFFFF"/>
              <w:suppressAutoHyphens w:val="0"/>
              <w:spacing w:after="0" w:line="240" w:lineRule="auto"/>
              <w:rPr>
                <w:rFonts w:ascii="Times New Roman" w:eastAsia="Times New Roman" w:hAnsi="Times New Roman" w:cs="Times New Roman"/>
                <w:lang w:eastAsia="ru-RU"/>
              </w:rPr>
            </w:pPr>
            <w:r w:rsidRPr="00F74645">
              <w:rPr>
                <w:rFonts w:ascii="Times New Roman" w:eastAsia="Times New Roman" w:hAnsi="Times New Roman" w:cs="Times New Roman"/>
                <w:lang w:eastAsia="ru-RU"/>
              </w:rPr>
              <w:t>Н. В. Шайдурова</w:t>
            </w:r>
          </w:p>
          <w:p w14:paraId="26AA9AC3" w14:textId="77777777" w:rsidR="00E957B3" w:rsidRPr="00F74645" w:rsidRDefault="00E957B3" w:rsidP="00E957B3">
            <w:pPr>
              <w:widowControl w:val="0"/>
              <w:shd w:val="clear" w:color="auto" w:fill="FFFFFF"/>
              <w:suppressAutoHyphens w:val="0"/>
              <w:spacing w:after="0" w:line="240" w:lineRule="auto"/>
              <w:rPr>
                <w:rFonts w:ascii="Times New Roman" w:eastAsia="Times New Roman" w:hAnsi="Times New Roman" w:cs="Times New Roman"/>
                <w:lang w:eastAsia="ru-RU"/>
              </w:rPr>
            </w:pPr>
            <w:r w:rsidRPr="00F74645">
              <w:rPr>
                <w:rFonts w:ascii="Times New Roman" w:eastAsia="Times New Roman" w:hAnsi="Times New Roman" w:cs="Times New Roman"/>
                <w:lang w:eastAsia="ru-RU"/>
              </w:rPr>
              <w:t>Методика обучения рисованию</w:t>
            </w:r>
          </w:p>
          <w:p w14:paraId="7A0004AD" w14:textId="77777777" w:rsidR="00E957B3" w:rsidRPr="00F74645" w:rsidRDefault="00E957B3" w:rsidP="00E957B3">
            <w:pPr>
              <w:widowControl w:val="0"/>
              <w:shd w:val="clear" w:color="auto" w:fill="FFFFFF"/>
              <w:suppressAutoHyphens w:val="0"/>
              <w:spacing w:after="0" w:line="240" w:lineRule="auto"/>
              <w:rPr>
                <w:rFonts w:ascii="Times New Roman" w:eastAsia="Times New Roman" w:hAnsi="Times New Roman" w:cs="Times New Roman"/>
                <w:lang w:eastAsia="ru-RU"/>
              </w:rPr>
            </w:pPr>
            <w:r w:rsidRPr="00F74645">
              <w:rPr>
                <w:rFonts w:ascii="Times New Roman" w:eastAsia="Times New Roman" w:hAnsi="Times New Roman" w:cs="Times New Roman"/>
                <w:lang w:eastAsia="ru-RU"/>
              </w:rPr>
              <w:t>детей с  5 до 7 лет</w:t>
            </w:r>
          </w:p>
          <w:p w14:paraId="6DC058E1" w14:textId="77777777" w:rsidR="00E957B3" w:rsidRPr="00F74645" w:rsidRDefault="00E957B3" w:rsidP="00E957B3">
            <w:pPr>
              <w:widowControl w:val="0"/>
              <w:spacing w:after="0"/>
              <w:jc w:val="both"/>
              <w:rPr>
                <w:rFonts w:ascii="Times New Roman" w:hAnsi="Times New Roman" w:cs="Times New Roman"/>
              </w:rPr>
            </w:pPr>
          </w:p>
          <w:p w14:paraId="071EAFA5" w14:textId="77777777" w:rsidR="00E957B3" w:rsidRPr="00F74645" w:rsidRDefault="00E957B3" w:rsidP="00E957B3">
            <w:pPr>
              <w:widowControl w:val="0"/>
              <w:spacing w:after="0"/>
              <w:jc w:val="both"/>
              <w:rPr>
                <w:rFonts w:ascii="Times New Roman" w:hAnsi="Times New Roman" w:cs="Times New Roman"/>
              </w:rPr>
            </w:pPr>
            <w:r w:rsidRPr="00F74645">
              <w:rPr>
                <w:rFonts w:ascii="Times New Roman" w:hAnsi="Times New Roman" w:cs="Times New Roman"/>
              </w:rPr>
              <w:t>занятия</w:t>
            </w:r>
          </w:p>
          <w:p w14:paraId="3F4502D1" w14:textId="77777777" w:rsidR="00E957B3" w:rsidRPr="00F74645" w:rsidRDefault="00E957B3" w:rsidP="00E957B3">
            <w:pPr>
              <w:widowControl w:val="0"/>
              <w:spacing w:after="0"/>
              <w:jc w:val="both"/>
              <w:rPr>
                <w:rFonts w:ascii="Times New Roman" w:hAnsi="Times New Roman" w:cs="Times New Roman"/>
              </w:rPr>
            </w:pPr>
            <w:r w:rsidRPr="00F74645">
              <w:rPr>
                <w:rFonts w:ascii="Times New Roman" w:hAnsi="Times New Roman" w:cs="Times New Roman"/>
              </w:rPr>
              <w:t>совместная деятельность</w:t>
            </w:r>
          </w:p>
          <w:p w14:paraId="5589D667" w14:textId="77777777" w:rsidR="00E957B3" w:rsidRPr="00F74645" w:rsidRDefault="00E957B3" w:rsidP="00E957B3">
            <w:pPr>
              <w:widowControl w:val="0"/>
              <w:spacing w:after="0"/>
              <w:jc w:val="both"/>
              <w:rPr>
                <w:rFonts w:ascii="Times New Roman" w:hAnsi="Times New Roman" w:cs="Times New Roman"/>
              </w:rPr>
            </w:pPr>
            <w:r w:rsidRPr="00F74645">
              <w:rPr>
                <w:rFonts w:ascii="Times New Roman" w:hAnsi="Times New Roman" w:cs="Times New Roman"/>
              </w:rPr>
              <w:t>самостоятельная деятельность</w:t>
            </w:r>
          </w:p>
          <w:p w14:paraId="23F31C64" w14:textId="77777777" w:rsidR="00E957B3" w:rsidRPr="00F74645" w:rsidRDefault="00E957B3" w:rsidP="00E957B3">
            <w:pPr>
              <w:widowControl w:val="0"/>
              <w:spacing w:after="0"/>
              <w:jc w:val="both"/>
              <w:rPr>
                <w:rFonts w:ascii="Times New Roman" w:hAnsi="Times New Roman" w:cs="Times New Roman"/>
              </w:rPr>
            </w:pPr>
          </w:p>
          <w:p w14:paraId="4094DC2E" w14:textId="77777777" w:rsidR="00E957B3" w:rsidRPr="00F74645" w:rsidRDefault="00E957B3" w:rsidP="00E957B3">
            <w:pPr>
              <w:widowControl w:val="0"/>
              <w:spacing w:after="0"/>
              <w:jc w:val="both"/>
              <w:rPr>
                <w:rFonts w:ascii="Times New Roman" w:hAnsi="Times New Roman" w:cs="Times New Roman"/>
              </w:rPr>
            </w:pPr>
            <w:r w:rsidRPr="00F74645">
              <w:rPr>
                <w:rFonts w:ascii="Times New Roman" w:hAnsi="Times New Roman" w:cs="Times New Roman"/>
              </w:rPr>
              <w:t>Виды занятий:</w:t>
            </w:r>
          </w:p>
          <w:p w14:paraId="29CF9EDD" w14:textId="77777777" w:rsidR="00E957B3" w:rsidRPr="00F74645" w:rsidRDefault="00E957B3" w:rsidP="00E957B3">
            <w:pPr>
              <w:widowControl w:val="0"/>
              <w:spacing w:after="0"/>
              <w:rPr>
                <w:rFonts w:ascii="Times New Roman" w:hAnsi="Times New Roman"/>
              </w:rPr>
            </w:pPr>
            <w:r w:rsidRPr="00F74645">
              <w:rPr>
                <w:rFonts w:ascii="Times New Roman" w:hAnsi="Times New Roman"/>
              </w:rPr>
              <w:t>• рисование с натуры;</w:t>
            </w:r>
          </w:p>
          <w:p w14:paraId="1D0E4912" w14:textId="77777777" w:rsidR="00E957B3" w:rsidRPr="00F74645" w:rsidRDefault="00E957B3" w:rsidP="00E957B3">
            <w:pPr>
              <w:widowControl w:val="0"/>
              <w:spacing w:after="0"/>
              <w:rPr>
                <w:rFonts w:ascii="Times New Roman" w:hAnsi="Times New Roman"/>
              </w:rPr>
            </w:pPr>
            <w:r w:rsidRPr="00F74645">
              <w:rPr>
                <w:rFonts w:ascii="Times New Roman" w:hAnsi="Times New Roman"/>
              </w:rPr>
              <w:t>• рисование по памяти;</w:t>
            </w:r>
          </w:p>
          <w:p w14:paraId="481607A3" w14:textId="77777777" w:rsidR="00E957B3" w:rsidRPr="00F74645" w:rsidRDefault="00E957B3" w:rsidP="00E957B3">
            <w:pPr>
              <w:widowControl w:val="0"/>
              <w:spacing w:after="0"/>
              <w:rPr>
                <w:rFonts w:ascii="Times New Roman" w:hAnsi="Times New Roman"/>
              </w:rPr>
            </w:pPr>
            <w:r w:rsidRPr="00F74645">
              <w:rPr>
                <w:rFonts w:ascii="Times New Roman" w:hAnsi="Times New Roman"/>
              </w:rPr>
              <w:t>• рисование на заданную тему из головы;</w:t>
            </w:r>
          </w:p>
          <w:p w14:paraId="102FD8BA" w14:textId="77777777" w:rsidR="00E957B3" w:rsidRPr="00F74645" w:rsidRDefault="00E957B3" w:rsidP="00E957B3">
            <w:pPr>
              <w:widowControl w:val="0"/>
              <w:spacing w:after="0"/>
            </w:pPr>
            <w:r w:rsidRPr="00F74645">
              <w:rPr>
                <w:rFonts w:ascii="Times New Roman" w:hAnsi="Times New Roman"/>
              </w:rPr>
              <w:lastRenderedPageBreak/>
              <w:t>• декоративное рисование</w:t>
            </w:r>
            <w:r w:rsidRPr="00F74645">
              <w:rPr>
                <w:rFonts w:ascii="YS Text;Helvetica Neue;Helvetic" w:hAnsi="YS Text;Helvetica Neue;Helvetic"/>
                <w:sz w:val="18"/>
              </w:rPr>
              <w:t>.</w:t>
            </w:r>
          </w:p>
          <w:p w14:paraId="169A0940" w14:textId="77777777" w:rsidR="00E957B3" w:rsidRPr="00F74645" w:rsidRDefault="00E957B3" w:rsidP="00E957B3">
            <w:pPr>
              <w:widowControl w:val="0"/>
              <w:spacing w:after="0"/>
              <w:jc w:val="both"/>
              <w:rPr>
                <w:rFonts w:ascii="Times New Roman" w:hAnsi="Times New Roman" w:cs="Times New Roman"/>
              </w:rPr>
            </w:pPr>
          </w:p>
          <w:p w14:paraId="2E61A023" w14:textId="77777777" w:rsidR="00E957B3" w:rsidRPr="00F74645" w:rsidRDefault="00E957B3" w:rsidP="00E957B3">
            <w:pPr>
              <w:widowControl w:val="0"/>
              <w:spacing w:after="0" w:line="240" w:lineRule="auto"/>
              <w:jc w:val="both"/>
              <w:rPr>
                <w:rFonts w:ascii="Times New Roman" w:hAnsi="Times New Roman" w:cs="Times New Roman"/>
              </w:rPr>
            </w:pPr>
          </w:p>
          <w:p w14:paraId="724927EB" w14:textId="77777777" w:rsidR="00E957B3" w:rsidRPr="00F74645" w:rsidRDefault="00E957B3" w:rsidP="00E957B3">
            <w:pPr>
              <w:widowControl w:val="0"/>
              <w:spacing w:after="0" w:line="240" w:lineRule="auto"/>
              <w:jc w:val="both"/>
              <w:rPr>
                <w:rFonts w:ascii="Times New Roman" w:hAnsi="Times New Roman" w:cs="Times New Roman"/>
              </w:rPr>
            </w:pPr>
            <w:r w:rsidRPr="00F74645">
              <w:rPr>
                <w:rFonts w:ascii="Times New Roman" w:hAnsi="Times New Roman" w:cs="Times New Roman"/>
              </w:rPr>
              <w:t xml:space="preserve"> - создание интереса и эмоционального настроя (сюрпризные моменты, стихи, загадки, песни, знакомство с произведениями изобразительного искусства, игры-драматизации, упражнения на развитие памяти, внимания и мышления; подвижная игра);</w:t>
            </w:r>
          </w:p>
          <w:p w14:paraId="7B8D4DF7" w14:textId="77777777" w:rsidR="00E957B3" w:rsidRPr="00F74645" w:rsidRDefault="00E957B3" w:rsidP="00E957B3">
            <w:pPr>
              <w:widowControl w:val="0"/>
              <w:spacing w:after="0"/>
              <w:jc w:val="both"/>
              <w:rPr>
                <w:rFonts w:ascii="Times New Roman" w:hAnsi="Times New Roman" w:cs="Times New Roman"/>
              </w:rPr>
            </w:pPr>
          </w:p>
          <w:p w14:paraId="76F4F6A3" w14:textId="77777777" w:rsidR="00E957B3" w:rsidRPr="00F74645" w:rsidRDefault="00E957B3" w:rsidP="00E957B3">
            <w:pPr>
              <w:widowControl w:val="0"/>
              <w:spacing w:after="0" w:line="240" w:lineRule="auto"/>
              <w:jc w:val="both"/>
              <w:rPr>
                <w:rFonts w:ascii="Times New Roman" w:hAnsi="Times New Roman" w:cs="Times New Roman"/>
              </w:rPr>
            </w:pPr>
            <w:r w:rsidRPr="00F74645">
              <w:rPr>
                <w:rFonts w:ascii="Times New Roman" w:hAnsi="Times New Roman" w:cs="Times New Roman"/>
              </w:rPr>
              <w:t>Методы и приемы:</w:t>
            </w:r>
          </w:p>
          <w:p w14:paraId="2EA6B970" w14:textId="77777777" w:rsidR="00E957B3" w:rsidRPr="00F74645" w:rsidRDefault="00E957B3" w:rsidP="00E957B3">
            <w:pPr>
              <w:widowControl w:val="0"/>
              <w:spacing w:after="0" w:line="240" w:lineRule="auto"/>
              <w:jc w:val="both"/>
              <w:rPr>
                <w:rFonts w:ascii="Times New Roman" w:hAnsi="Times New Roman" w:cs="Times New Roman"/>
              </w:rPr>
            </w:pPr>
            <w:r w:rsidRPr="00F74645">
              <w:rPr>
                <w:rFonts w:ascii="Times New Roman" w:hAnsi="Times New Roman" w:cs="Times New Roman"/>
              </w:rPr>
              <w:t>- К </w:t>
            </w:r>
            <w:r w:rsidRPr="00F74645">
              <w:rPr>
                <w:rFonts w:ascii="Times New Roman" w:hAnsi="Times New Roman" w:cs="Times New Roman"/>
                <w:b/>
                <w:bCs/>
              </w:rPr>
              <w:t>наглядным методам и приемам обучения</w:t>
            </w:r>
            <w:r w:rsidRPr="00F74645">
              <w:rPr>
                <w:rFonts w:ascii="Times New Roman" w:hAnsi="Times New Roman" w:cs="Times New Roman"/>
              </w:rPr>
              <w:t> относятся использование натуры, репродукции картин, образца и других наглядных пособий; рассматривание отдельных предметов; показ воспитателем приемов изображения; показ детских работ в конце занятия, при их оценке.</w:t>
            </w:r>
          </w:p>
          <w:p w14:paraId="4D24B8A8" w14:textId="77777777" w:rsidR="00E957B3" w:rsidRPr="00F74645" w:rsidRDefault="00E957B3" w:rsidP="00E957B3">
            <w:pPr>
              <w:widowControl w:val="0"/>
              <w:suppressAutoHyphens w:val="0"/>
              <w:spacing w:before="280" w:after="280" w:line="240" w:lineRule="auto"/>
              <w:jc w:val="both"/>
              <w:rPr>
                <w:rFonts w:ascii="Times New Roman" w:hAnsi="Times New Roman" w:cs="Times New Roman"/>
                <w:lang w:eastAsia="ru-RU"/>
              </w:rPr>
            </w:pPr>
            <w:r w:rsidRPr="00F74645">
              <w:rPr>
                <w:rFonts w:ascii="Times New Roman" w:eastAsia="Times New Roman" w:hAnsi="Times New Roman" w:cs="Times New Roman"/>
                <w:b/>
                <w:bCs/>
                <w:iCs/>
                <w:lang w:eastAsia="ru-RU"/>
              </w:rPr>
              <w:t>Образец</w:t>
            </w:r>
            <w:r w:rsidRPr="00F74645">
              <w:rPr>
                <w:rFonts w:ascii="Times New Roman" w:eastAsia="Times New Roman" w:hAnsi="Times New Roman" w:cs="Times New Roman"/>
                <w:lang w:eastAsia="ru-RU"/>
              </w:rPr>
              <w:t xml:space="preserve">, как и натура, может выступать в качестве метода и как отдельный прием обучения. </w:t>
            </w:r>
          </w:p>
          <w:p w14:paraId="14CCDD00" w14:textId="77777777" w:rsidR="00E957B3" w:rsidRPr="00F74645" w:rsidRDefault="00E957B3" w:rsidP="00E957B3">
            <w:pPr>
              <w:widowControl w:val="0"/>
              <w:suppressAutoHyphens w:val="0"/>
              <w:spacing w:before="280" w:after="280" w:line="240" w:lineRule="auto"/>
              <w:jc w:val="both"/>
              <w:rPr>
                <w:rFonts w:ascii="Times New Roman" w:hAnsi="Times New Roman" w:cs="Times New Roman"/>
                <w:lang w:eastAsia="ru-RU"/>
              </w:rPr>
            </w:pPr>
            <w:r w:rsidRPr="00F74645">
              <w:rPr>
                <w:rFonts w:ascii="Times New Roman" w:eastAsia="Times New Roman" w:hAnsi="Times New Roman" w:cs="Times New Roman"/>
                <w:b/>
                <w:bCs/>
                <w:iCs/>
                <w:lang w:eastAsia="ru-RU"/>
              </w:rPr>
              <w:t>Рассматривание картин</w:t>
            </w:r>
            <w:r w:rsidRPr="00F74645">
              <w:rPr>
                <w:rFonts w:ascii="Times New Roman" w:eastAsia="Times New Roman" w:hAnsi="Times New Roman" w:cs="Times New Roman"/>
                <w:lang w:eastAsia="ru-RU"/>
              </w:rPr>
              <w:t>  может служить средством ознакомления детей с некоторыми приемами изображения на плоскости.</w:t>
            </w:r>
          </w:p>
          <w:p w14:paraId="124705EB" w14:textId="77777777" w:rsidR="00E957B3" w:rsidRPr="00F74645" w:rsidRDefault="00E957B3" w:rsidP="00E957B3">
            <w:pPr>
              <w:widowControl w:val="0"/>
              <w:suppressAutoHyphens w:val="0"/>
              <w:spacing w:before="280" w:after="280" w:line="240" w:lineRule="auto"/>
              <w:jc w:val="both"/>
              <w:rPr>
                <w:rFonts w:ascii="Times New Roman" w:hAnsi="Times New Roman" w:cs="Times New Roman"/>
                <w:lang w:eastAsia="ru-RU"/>
              </w:rPr>
            </w:pPr>
            <w:r w:rsidRPr="00F74645">
              <w:rPr>
                <w:rFonts w:ascii="Times New Roman" w:eastAsia="Times New Roman" w:hAnsi="Times New Roman" w:cs="Times New Roman"/>
                <w:b/>
                <w:bCs/>
                <w:iCs/>
                <w:lang w:eastAsia="ru-RU"/>
              </w:rPr>
              <w:t>Показ воспитателем способов изображения</w:t>
            </w:r>
            <w:r w:rsidRPr="00F74645">
              <w:rPr>
                <w:rFonts w:ascii="Times New Roman" w:eastAsia="Times New Roman" w:hAnsi="Times New Roman" w:cs="Times New Roman"/>
                <w:lang w:eastAsia="ru-RU"/>
              </w:rPr>
              <w:t>  является наглядно-</w:t>
            </w:r>
            <w:r w:rsidRPr="00F74645">
              <w:rPr>
                <w:rFonts w:ascii="Times New Roman" w:eastAsia="Times New Roman" w:hAnsi="Times New Roman" w:cs="Times New Roman"/>
                <w:lang w:eastAsia="ru-RU"/>
              </w:rPr>
              <w:lastRenderedPageBreak/>
              <w:t>действенным приемом. Показ может быть двух видов: показ жестом и показ приемов изображения. Во всех случаях показ сопровождается словесными пояснениями.</w:t>
            </w:r>
          </w:p>
          <w:p w14:paraId="49BAD5B2" w14:textId="77777777" w:rsidR="00E957B3" w:rsidRPr="00F74645" w:rsidRDefault="00E957B3" w:rsidP="00E957B3">
            <w:pPr>
              <w:widowControl w:val="0"/>
              <w:suppressAutoHyphens w:val="0"/>
              <w:spacing w:before="280" w:after="280" w:line="240" w:lineRule="auto"/>
              <w:jc w:val="both"/>
              <w:rPr>
                <w:rFonts w:ascii="Times New Roman" w:hAnsi="Times New Roman" w:cs="Times New Roman"/>
                <w:lang w:eastAsia="ru-RU"/>
              </w:rPr>
            </w:pPr>
            <w:r w:rsidRPr="00F74645">
              <w:rPr>
                <w:rFonts w:ascii="Times New Roman" w:eastAsia="Times New Roman" w:hAnsi="Times New Roman" w:cs="Times New Roman"/>
                <w:lang w:eastAsia="ru-RU"/>
              </w:rPr>
              <w:t>К </w:t>
            </w:r>
            <w:r w:rsidRPr="00F74645">
              <w:rPr>
                <w:rFonts w:ascii="Times New Roman" w:eastAsia="Times New Roman" w:hAnsi="Times New Roman" w:cs="Times New Roman"/>
                <w:b/>
                <w:bCs/>
                <w:lang w:eastAsia="ru-RU"/>
              </w:rPr>
              <w:t>словесным методам и приемам обучения</w:t>
            </w:r>
            <w:r w:rsidRPr="00F74645">
              <w:rPr>
                <w:rFonts w:ascii="Times New Roman" w:eastAsia="Times New Roman" w:hAnsi="Times New Roman" w:cs="Times New Roman"/>
                <w:lang w:eastAsia="ru-RU"/>
              </w:rPr>
              <w:t> относятся беседа, указания воспитателя в начале и в процессе занятия, использование словесного художественного образа..</w:t>
            </w:r>
          </w:p>
          <w:p w14:paraId="1FA4F8E4" w14:textId="77777777" w:rsidR="00E957B3" w:rsidRPr="00F74645" w:rsidRDefault="00E957B3" w:rsidP="00E957B3">
            <w:pPr>
              <w:widowControl w:val="0"/>
              <w:suppressAutoHyphens w:val="0"/>
              <w:spacing w:before="280" w:after="280" w:line="240" w:lineRule="auto"/>
              <w:jc w:val="both"/>
              <w:rPr>
                <w:rFonts w:ascii="Times New Roman" w:hAnsi="Times New Roman" w:cs="Times New Roman"/>
                <w:lang w:eastAsia="ru-RU"/>
              </w:rPr>
            </w:pPr>
            <w:r w:rsidRPr="00F74645">
              <w:rPr>
                <w:rFonts w:ascii="Times New Roman" w:eastAsia="Times New Roman" w:hAnsi="Times New Roman" w:cs="Times New Roman"/>
                <w:bCs/>
                <w:iCs/>
                <w:lang w:eastAsia="ru-RU"/>
              </w:rPr>
              <w:t>Выразительное чтение художественных произведений</w:t>
            </w:r>
            <w:r w:rsidRPr="00F74645">
              <w:rPr>
                <w:rFonts w:ascii="Times New Roman" w:eastAsia="Times New Roman" w:hAnsi="Times New Roman" w:cs="Times New Roman"/>
                <w:lang w:eastAsia="ru-RU"/>
              </w:rPr>
              <w:t> .</w:t>
            </w:r>
          </w:p>
          <w:p w14:paraId="16ECF389" w14:textId="77777777" w:rsidR="00E957B3" w:rsidRPr="00F74645" w:rsidRDefault="00E957B3" w:rsidP="00E957B3">
            <w:pPr>
              <w:widowControl w:val="0"/>
              <w:suppressAutoHyphens w:val="0"/>
              <w:spacing w:before="280" w:after="280" w:line="240" w:lineRule="auto"/>
              <w:jc w:val="both"/>
              <w:rPr>
                <w:rFonts w:ascii="Times New Roman" w:hAnsi="Times New Roman" w:cs="Times New Roman"/>
                <w:lang w:eastAsia="ru-RU"/>
              </w:rPr>
            </w:pPr>
            <w:r w:rsidRPr="00F74645">
              <w:rPr>
                <w:rFonts w:ascii="Times New Roman" w:eastAsia="Times New Roman" w:hAnsi="Times New Roman" w:cs="Times New Roman"/>
                <w:b/>
                <w:bCs/>
                <w:i/>
                <w:iCs/>
                <w:lang w:eastAsia="ru-RU"/>
              </w:rPr>
              <w:t>Указания   воспитателя</w:t>
            </w:r>
            <w:r w:rsidRPr="00F74645">
              <w:rPr>
                <w:rFonts w:ascii="Times New Roman" w:eastAsia="Times New Roman" w:hAnsi="Times New Roman" w:cs="Times New Roman"/>
                <w:lang w:eastAsia="ru-RU"/>
              </w:rPr>
              <w:t xml:space="preserve"> обязательно сопровождают все наглядные приемы, но могут использоваться и как самостоятельный прием обучения. Это зависит от возраста детей и от задач, стоящих на данном занятии. </w:t>
            </w:r>
          </w:p>
          <w:p w14:paraId="1B4784CC" w14:textId="77777777" w:rsidR="00E957B3" w:rsidRPr="00F74645" w:rsidRDefault="00E957B3" w:rsidP="00E957B3">
            <w:pPr>
              <w:widowControl w:val="0"/>
              <w:suppressAutoHyphens w:val="0"/>
              <w:spacing w:before="280" w:after="280" w:line="240" w:lineRule="auto"/>
              <w:rPr>
                <w:rFonts w:ascii="Times New Roman" w:hAnsi="Times New Roman" w:cs="Times New Roman"/>
                <w:lang w:eastAsia="ru-RU"/>
              </w:rPr>
            </w:pPr>
            <w:r w:rsidRPr="00F74645">
              <w:rPr>
                <w:rFonts w:ascii="Times New Roman" w:eastAsia="Times New Roman" w:hAnsi="Times New Roman" w:cs="Times New Roman"/>
                <w:b/>
                <w:bCs/>
                <w:lang w:eastAsia="ru-RU"/>
              </w:rPr>
              <w:t>Практические методы</w:t>
            </w:r>
            <w:r w:rsidRPr="00F74645">
              <w:rPr>
                <w:rFonts w:ascii="Times New Roman" w:eastAsia="Times New Roman" w:hAnsi="Times New Roman" w:cs="Times New Roman"/>
                <w:lang w:eastAsia="ru-RU"/>
              </w:rPr>
              <w:t> – это различные упражнения на закрепление того или иного навыка или умения.</w:t>
            </w:r>
          </w:p>
          <w:p w14:paraId="21BE382A" w14:textId="77777777" w:rsidR="00E957B3" w:rsidRPr="00F74645" w:rsidRDefault="00E957B3" w:rsidP="00E957B3">
            <w:pPr>
              <w:pStyle w:val="af2"/>
              <w:widowControl w:val="0"/>
            </w:pPr>
            <w:r w:rsidRPr="00F74645">
              <w:rPr>
                <w:rFonts w:cs="Times New Roman"/>
                <w:lang w:eastAsia="ru-RU"/>
              </w:rPr>
              <w:t>1</w:t>
            </w:r>
            <w:r w:rsidRPr="00F74645">
              <w:rPr>
                <w:rStyle w:val="a4"/>
              </w:rPr>
              <w:t>) информационно-рецептивный;</w:t>
            </w:r>
          </w:p>
          <w:p w14:paraId="197D63A0" w14:textId="77777777" w:rsidR="00E957B3" w:rsidRPr="00F74645" w:rsidRDefault="00E957B3" w:rsidP="00E957B3">
            <w:pPr>
              <w:pStyle w:val="af2"/>
              <w:widowControl w:val="0"/>
            </w:pPr>
            <w:r w:rsidRPr="00F74645">
              <w:rPr>
                <w:rStyle w:val="a4"/>
              </w:rPr>
              <w:t>2) репродуктивный;</w:t>
            </w:r>
          </w:p>
          <w:p w14:paraId="7A63A5B9" w14:textId="77777777" w:rsidR="00E957B3" w:rsidRPr="00F74645" w:rsidRDefault="00E957B3" w:rsidP="00E957B3">
            <w:pPr>
              <w:pStyle w:val="af2"/>
              <w:widowControl w:val="0"/>
            </w:pPr>
            <w:r w:rsidRPr="00F74645">
              <w:rPr>
                <w:rStyle w:val="a4"/>
              </w:rPr>
              <w:t>3) исследовательский;</w:t>
            </w:r>
          </w:p>
          <w:p w14:paraId="5BD997AD" w14:textId="77777777" w:rsidR="00E957B3" w:rsidRPr="00F74645" w:rsidRDefault="00E957B3" w:rsidP="00E957B3">
            <w:pPr>
              <w:pStyle w:val="af2"/>
              <w:widowControl w:val="0"/>
            </w:pPr>
            <w:r w:rsidRPr="00F74645">
              <w:rPr>
                <w:rStyle w:val="a4"/>
              </w:rPr>
              <w:t>4) эвристический;</w:t>
            </w:r>
          </w:p>
          <w:p w14:paraId="459CB039" w14:textId="77777777" w:rsidR="00E957B3" w:rsidRPr="00F74645" w:rsidRDefault="00E957B3" w:rsidP="00E957B3">
            <w:pPr>
              <w:pStyle w:val="af2"/>
              <w:widowControl w:val="0"/>
            </w:pPr>
            <w:r w:rsidRPr="00F74645">
              <w:rPr>
                <w:rStyle w:val="a4"/>
              </w:rPr>
              <w:t>5) метод проблемного изложения</w:t>
            </w:r>
          </w:p>
          <w:p w14:paraId="27215586" w14:textId="77777777" w:rsidR="00E957B3" w:rsidRPr="00F74645" w:rsidRDefault="00E957B3" w:rsidP="00E957B3">
            <w:pPr>
              <w:pStyle w:val="a3"/>
              <w:widowControl w:val="0"/>
              <w:spacing w:after="0" w:line="240" w:lineRule="auto"/>
              <w:jc w:val="both"/>
              <w:rPr>
                <w:rFonts w:ascii="Times New Roman" w:hAnsi="Times New Roman" w:cs="Times New Roman"/>
              </w:rPr>
            </w:pPr>
            <w:r w:rsidRPr="00F74645">
              <w:rPr>
                <w:rFonts w:ascii="Times New Roman" w:hAnsi="Times New Roman" w:cs="Times New Roman"/>
              </w:rPr>
              <w:t>В информационно – рецептивный метод включаются следующие приемы:</w:t>
            </w:r>
          </w:p>
          <w:p w14:paraId="44DAAEDA"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t>- рассматривание;</w:t>
            </w:r>
          </w:p>
          <w:p w14:paraId="1472AB61"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lastRenderedPageBreak/>
              <w:t xml:space="preserve">- </w:t>
            </w:r>
            <w:r w:rsidRPr="00F74645">
              <w:rPr>
                <w:rFonts w:ascii="Times New Roman" w:hAnsi="Times New Roman" w:cs="Times New Roman"/>
                <w:shd w:val="clear" w:color="auto" w:fill="FFFFFF"/>
              </w:rPr>
              <w:t>использование картин на занятиях рисованием</w:t>
            </w:r>
          </w:p>
          <w:p w14:paraId="0E2554F9" w14:textId="77777777" w:rsidR="00E957B3" w:rsidRPr="00F74645" w:rsidRDefault="00E957B3" w:rsidP="00E957B3">
            <w:pPr>
              <w:pStyle w:val="a3"/>
              <w:widowControl w:val="0"/>
              <w:spacing w:after="0"/>
              <w:jc w:val="both"/>
              <w:rPr>
                <w:rFonts w:ascii="Times New Roman" w:hAnsi="Times New Roman" w:cs="Times New Roman"/>
                <w:shd w:val="clear" w:color="auto" w:fill="FFFFFF"/>
              </w:rPr>
            </w:pPr>
            <w:r w:rsidRPr="00F74645">
              <w:rPr>
                <w:rFonts w:ascii="Times New Roman" w:hAnsi="Times New Roman" w:cs="Times New Roman"/>
                <w:shd w:val="clear" w:color="auto" w:fill="FFFFFF"/>
              </w:rPr>
              <w:t>-Образец, изготовленный воспитателем, используется в старшей группе главным образом в декоративном рисовании.</w:t>
            </w:r>
          </w:p>
          <w:p w14:paraId="493998CB" w14:textId="77777777" w:rsidR="00E957B3" w:rsidRPr="00F74645" w:rsidRDefault="00E957B3" w:rsidP="00E957B3">
            <w:pPr>
              <w:pStyle w:val="a3"/>
              <w:widowControl w:val="0"/>
              <w:spacing w:after="0"/>
              <w:jc w:val="both"/>
              <w:rPr>
                <w:rFonts w:ascii="Times New Roman" w:hAnsi="Times New Roman" w:cs="Times New Roman"/>
                <w:shd w:val="clear" w:color="auto" w:fill="FFFFFF"/>
              </w:rPr>
            </w:pPr>
            <w:r w:rsidRPr="00F74645">
              <w:rPr>
                <w:rFonts w:ascii="Times New Roman" w:hAnsi="Times New Roman" w:cs="Times New Roman"/>
                <w:shd w:val="clear" w:color="auto" w:fill="FFFFFF"/>
              </w:rPr>
              <w:t>- дается 2-3 образца и сравнить их между собой, выявив, что в них общее и в чем разница.</w:t>
            </w:r>
          </w:p>
          <w:p w14:paraId="41A77066"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t>-  наблюдение;</w:t>
            </w:r>
          </w:p>
          <w:p w14:paraId="4F8FCBED"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t>- экскурсия;</w:t>
            </w:r>
          </w:p>
          <w:p w14:paraId="5A8F18E4"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t>- показ, и частичный показ</w:t>
            </w:r>
          </w:p>
          <w:p w14:paraId="3EBABBD8" w14:textId="77777777" w:rsidR="00E957B3" w:rsidRPr="00F74645" w:rsidRDefault="00E957B3" w:rsidP="00E957B3">
            <w:pPr>
              <w:pStyle w:val="a3"/>
              <w:widowControl w:val="0"/>
              <w:spacing w:after="0"/>
              <w:jc w:val="both"/>
              <w:rPr>
                <w:rFonts w:ascii="Times New Roman" w:hAnsi="Times New Roman" w:cs="Times New Roman"/>
              </w:rPr>
            </w:pPr>
          </w:p>
          <w:p w14:paraId="1CC51F38"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t>Словесный метод включает в себя:</w:t>
            </w:r>
          </w:p>
          <w:p w14:paraId="514B6156"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t>-беседу;</w:t>
            </w:r>
          </w:p>
          <w:p w14:paraId="53E210B5"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t>-рассказ, искусствоведческий рассказ;</w:t>
            </w:r>
          </w:p>
          <w:p w14:paraId="22A7E23F" w14:textId="77777777" w:rsidR="00E957B3" w:rsidRPr="00F74645" w:rsidRDefault="00E957B3" w:rsidP="00E957B3">
            <w:pPr>
              <w:pStyle w:val="a3"/>
              <w:widowControl w:val="0"/>
              <w:spacing w:after="0"/>
              <w:jc w:val="both"/>
              <w:rPr>
                <w:rFonts w:ascii="Times New Roman" w:hAnsi="Times New Roman" w:cs="Times New Roman"/>
              </w:rPr>
            </w:pPr>
            <w:r w:rsidRPr="00F74645">
              <w:rPr>
                <w:rFonts w:ascii="Times New Roman" w:hAnsi="Times New Roman" w:cs="Times New Roman"/>
              </w:rPr>
              <w:t>- художественное слово.</w:t>
            </w:r>
          </w:p>
          <w:p w14:paraId="1D9F5358" w14:textId="77777777" w:rsidR="00E957B3" w:rsidRPr="00F74645" w:rsidRDefault="00E957B3" w:rsidP="00E957B3">
            <w:pPr>
              <w:widowControl w:val="0"/>
              <w:spacing w:after="0" w:line="240" w:lineRule="auto"/>
              <w:jc w:val="both"/>
              <w:rPr>
                <w:rFonts w:ascii="Times New Roman" w:hAnsi="Times New Roman" w:cs="Times New Roman"/>
              </w:rPr>
            </w:pPr>
            <w:r w:rsidRPr="00F74645">
              <w:rPr>
                <w:rFonts w:ascii="Times New Roman" w:hAnsi="Times New Roman" w:cs="Times New Roman"/>
              </w:rPr>
              <w:t xml:space="preserve">- </w:t>
            </w:r>
            <w:r w:rsidRPr="00F74645">
              <w:rPr>
                <w:rFonts w:ascii="Times New Roman" w:hAnsi="Times New Roman" w:cs="Times New Roman"/>
                <w:shd w:val="clear" w:color="auto" w:fill="FFFFFF"/>
              </w:rPr>
              <w:t>поощрения детской инициативы при анализе рисунков в конце занятия воспитатель обращает внимание на те из них, где есть элементы творчества, несмотря на то что скопированные рисунки могут быть выполнены аккуратнее</w:t>
            </w:r>
          </w:p>
          <w:p w14:paraId="044D2340" w14:textId="77777777" w:rsidR="00E957B3" w:rsidRPr="00F74645" w:rsidRDefault="00E957B3" w:rsidP="00E957B3">
            <w:pPr>
              <w:widowControl w:val="0"/>
              <w:spacing w:after="0" w:line="240" w:lineRule="auto"/>
              <w:jc w:val="both"/>
              <w:rPr>
                <w:rFonts w:ascii="Times New Roman" w:hAnsi="Times New Roman" w:cs="Times New Roman"/>
                <w:shd w:val="clear" w:color="auto" w:fill="FFFFFF"/>
              </w:rPr>
            </w:pPr>
            <w:r w:rsidRPr="00F74645">
              <w:rPr>
                <w:rFonts w:ascii="Times New Roman" w:hAnsi="Times New Roman" w:cs="Times New Roman"/>
                <w:shd w:val="clear" w:color="auto" w:fill="FFFFFF"/>
              </w:rPr>
              <w:t>- наводящие вопросы воспитателя при анализе работ</w:t>
            </w:r>
          </w:p>
          <w:p w14:paraId="1E4DFE48" w14:textId="77777777" w:rsidR="00E957B3" w:rsidRPr="00F74645" w:rsidRDefault="00E957B3" w:rsidP="00E957B3">
            <w:pPr>
              <w:widowControl w:val="0"/>
              <w:spacing w:before="48" w:after="140" w:line="264" w:lineRule="atLeast"/>
              <w:jc w:val="both"/>
              <w:rPr>
                <w:rFonts w:ascii="Times New Roman" w:hAnsi="Times New Roman" w:cs="Times New Roman"/>
              </w:rPr>
            </w:pPr>
            <w:r w:rsidRPr="00F74645">
              <w:rPr>
                <w:rFonts w:ascii="Times New Roman" w:hAnsi="Times New Roman" w:cs="Times New Roman"/>
              </w:rPr>
              <w:t xml:space="preserve"> - </w:t>
            </w:r>
            <w:r w:rsidRPr="00F74645">
              <w:rPr>
                <w:rFonts w:ascii="Times New Roman" w:hAnsi="Times New Roman" w:cs="Times New Roman"/>
                <w:shd w:val="clear" w:color="auto" w:fill="FFFFFF"/>
              </w:rPr>
              <w:t>плохо справляющемуся с заданием, воспитатель помогает</w:t>
            </w:r>
          </w:p>
          <w:p w14:paraId="3120D431" w14:textId="77777777" w:rsidR="00E957B3" w:rsidRPr="00F74645" w:rsidRDefault="00E957B3" w:rsidP="00E957B3">
            <w:pPr>
              <w:widowControl w:val="0"/>
              <w:spacing w:before="48" w:after="140" w:line="264" w:lineRule="atLeast"/>
              <w:jc w:val="both"/>
              <w:rPr>
                <w:rFonts w:ascii="Times New Roman" w:hAnsi="Times New Roman" w:cs="Times New Roman"/>
                <w:shd w:val="clear" w:color="auto" w:fill="FFFFFF"/>
              </w:rPr>
            </w:pPr>
            <w:r w:rsidRPr="00F74645">
              <w:rPr>
                <w:rFonts w:ascii="Times New Roman" w:hAnsi="Times New Roman" w:cs="Times New Roman"/>
                <w:shd w:val="clear" w:color="auto" w:fill="FFFFFF"/>
              </w:rPr>
              <w:t>-использование литературных произведений</w:t>
            </w:r>
          </w:p>
          <w:p w14:paraId="537932F1" w14:textId="77777777" w:rsidR="00E957B3" w:rsidRPr="00F74645" w:rsidRDefault="00E957B3" w:rsidP="00E957B3">
            <w:pPr>
              <w:widowControl w:val="0"/>
              <w:spacing w:before="48" w:after="140" w:line="264" w:lineRule="atLeast"/>
              <w:jc w:val="both"/>
              <w:rPr>
                <w:rFonts w:ascii="Times New Roman" w:hAnsi="Times New Roman" w:cs="Times New Roman"/>
                <w:shd w:val="clear" w:color="auto" w:fill="FFFFFF"/>
              </w:rPr>
            </w:pPr>
          </w:p>
          <w:p w14:paraId="6BA42AE7" w14:textId="77777777" w:rsidR="00E957B3" w:rsidRPr="00F74645" w:rsidRDefault="00E957B3" w:rsidP="00E957B3">
            <w:pPr>
              <w:pStyle w:val="a3"/>
              <w:widowControl w:val="0"/>
              <w:spacing w:before="48" w:line="264" w:lineRule="atLeast"/>
              <w:jc w:val="both"/>
              <w:rPr>
                <w:rFonts w:ascii="Times New Roman" w:hAnsi="Times New Roman" w:cs="Times New Roman"/>
                <w:shd w:val="clear" w:color="auto" w:fill="FFFFFF"/>
              </w:rPr>
            </w:pPr>
            <w:r w:rsidRPr="00F74645">
              <w:rPr>
                <w:rFonts w:ascii="Times New Roman" w:hAnsi="Times New Roman" w:cs="Times New Roman"/>
                <w:shd w:val="clear" w:color="auto" w:fill="FFFFFF"/>
              </w:rPr>
              <w:lastRenderedPageBreak/>
              <w:t>Сюжетное рисование </w:t>
            </w:r>
            <w:r w:rsidRPr="00F74645">
              <w:rPr>
                <w:rFonts w:ascii="Times New Roman" w:hAnsi="Times New Roman" w:cs="Times New Roman"/>
                <w:b/>
                <w:i/>
                <w:shd w:val="clear" w:color="auto" w:fill="FFFFFF"/>
              </w:rPr>
              <w:t>сопровождается беседами</w:t>
            </w:r>
            <w:r w:rsidRPr="00F74645">
              <w:rPr>
                <w:rFonts w:ascii="Times New Roman" w:hAnsi="Times New Roman" w:cs="Times New Roman"/>
                <w:shd w:val="clear" w:color="auto" w:fill="FFFFFF"/>
              </w:rPr>
              <w:t> об окружающем, о нашей стране, об особенностях родной природы, о городах и поселках, о строительстве, о жизни советских людей.</w:t>
            </w:r>
          </w:p>
          <w:p w14:paraId="140EDA94" w14:textId="77777777" w:rsidR="00E957B3" w:rsidRPr="00F74645" w:rsidRDefault="00E957B3" w:rsidP="00E957B3">
            <w:pPr>
              <w:pStyle w:val="a3"/>
              <w:widowControl w:val="0"/>
              <w:jc w:val="both"/>
              <w:rPr>
                <w:rFonts w:ascii="Times New Roman" w:hAnsi="Times New Roman"/>
              </w:rPr>
            </w:pPr>
            <w:r w:rsidRPr="00F74645">
              <w:rPr>
                <w:rFonts w:ascii="Times New Roman" w:hAnsi="Times New Roman"/>
              </w:rPr>
              <w:t>В этом возрасте аналитическое мышление у детей уже более развито, что позволяет педагогу поставить задачу  </w:t>
            </w:r>
            <w:r w:rsidRPr="00F74645">
              <w:rPr>
                <w:rFonts w:ascii="Times New Roman" w:hAnsi="Times New Roman"/>
                <w:b/>
                <w:i/>
              </w:rPr>
              <w:t>самостоятельного выбора сюжета на предложенную тему</w:t>
            </w:r>
            <w:r w:rsidRPr="00F74645">
              <w:rPr>
                <w:rFonts w:ascii="Times New Roman" w:hAnsi="Times New Roman"/>
              </w:rPr>
              <w:t>. Например, в рисовании на тему «Строительство дома» дети самостоятельно решают вопрос, какой дом, кто его строит, где и т. д. В рисовании на тему сказок «Гуси-лебеди», «Морозко» и других ребята выбирают из произведения тот эпизод, который им хотелось бы изобразить.</w:t>
            </w:r>
          </w:p>
          <w:p w14:paraId="18E42095" w14:textId="77777777" w:rsidR="00E957B3" w:rsidRPr="00F74645" w:rsidRDefault="00E957B3" w:rsidP="00E957B3">
            <w:pPr>
              <w:pStyle w:val="a3"/>
              <w:widowControl w:val="0"/>
              <w:jc w:val="both"/>
              <w:rPr>
                <w:rFonts w:ascii="Times New Roman" w:hAnsi="Times New Roman"/>
              </w:rPr>
            </w:pPr>
            <w:r w:rsidRPr="00F74645">
              <w:rPr>
                <w:rFonts w:ascii="Times New Roman" w:hAnsi="Times New Roman"/>
                <w:b/>
                <w:i/>
              </w:rPr>
              <w:t xml:space="preserve">Самостоятельный выбор сюжета </w:t>
            </w:r>
            <w:r w:rsidRPr="00F74645">
              <w:rPr>
                <w:rFonts w:ascii="Times New Roman" w:hAnsi="Times New Roman"/>
              </w:rPr>
              <w:t> учит ребенка осмысливать воспринимаемые явления, понимать связи и отношения между действующими лицами, ясно представлять обстановку и время действия.</w:t>
            </w:r>
          </w:p>
          <w:p w14:paraId="02C2AC2E" w14:textId="77777777" w:rsidR="00E957B3" w:rsidRPr="00F74645" w:rsidRDefault="00E957B3" w:rsidP="00E957B3">
            <w:pPr>
              <w:pStyle w:val="a3"/>
              <w:widowControl w:val="0"/>
              <w:jc w:val="both"/>
              <w:rPr>
                <w:rFonts w:ascii="Times New Roman" w:hAnsi="Times New Roman"/>
              </w:rPr>
            </w:pPr>
            <w:r w:rsidRPr="00F74645">
              <w:rPr>
                <w:rFonts w:ascii="Times New Roman" w:hAnsi="Times New Roman"/>
              </w:rPr>
              <w:t xml:space="preserve">Обучать детей составлять узоры, </w:t>
            </w:r>
            <w:r w:rsidRPr="00F74645">
              <w:rPr>
                <w:rFonts w:ascii="Times New Roman" w:hAnsi="Times New Roman"/>
              </w:rPr>
              <w:lastRenderedPageBreak/>
              <w:t xml:space="preserve">воспитатель </w:t>
            </w:r>
          </w:p>
          <w:p w14:paraId="01540F19" w14:textId="77777777" w:rsidR="00E957B3" w:rsidRPr="00F74645" w:rsidRDefault="00E957B3" w:rsidP="00E957B3">
            <w:pPr>
              <w:pStyle w:val="a3"/>
              <w:widowControl w:val="0"/>
              <w:jc w:val="both"/>
              <w:rPr>
                <w:rFonts w:ascii="Times New Roman" w:hAnsi="Times New Roman"/>
              </w:rPr>
            </w:pPr>
            <w:r w:rsidRPr="00F74645">
              <w:rPr>
                <w:rFonts w:ascii="Times New Roman" w:hAnsi="Times New Roman"/>
              </w:rPr>
              <w:t xml:space="preserve">  обращать  внимание ребенка на  </w:t>
            </w:r>
            <w:r w:rsidRPr="00F74645">
              <w:rPr>
                <w:rFonts w:ascii="Times New Roman" w:hAnsi="Times New Roman"/>
                <w:b/>
                <w:i/>
              </w:rPr>
              <w:t>освоение способов расположения узора</w:t>
            </w:r>
            <w:r w:rsidRPr="00F74645">
              <w:rPr>
                <w:rFonts w:ascii="Times New Roman" w:hAnsi="Times New Roman"/>
              </w:rPr>
              <w:t xml:space="preserve">  в квадрате, кругу, розетке, на симметричное размещение элементов в узоре на силуэтах, изображающих различные предметы быта (посуда, одежда, вещи) </w:t>
            </w:r>
          </w:p>
          <w:p w14:paraId="10D3CFE9" w14:textId="77777777" w:rsidR="00E957B3" w:rsidRPr="00F74645" w:rsidRDefault="00E957B3" w:rsidP="00E957B3">
            <w:pPr>
              <w:pStyle w:val="a3"/>
              <w:widowControl w:val="0"/>
              <w:jc w:val="both"/>
              <w:rPr>
                <w:rFonts w:ascii="Times New Roman" w:hAnsi="Times New Roman"/>
              </w:rPr>
            </w:pPr>
            <w:r w:rsidRPr="00F74645">
              <w:rPr>
                <w:rFonts w:ascii="Arial;sans-serif" w:hAnsi="Arial;sans-serif"/>
                <w:b/>
                <w:i/>
                <w:sz w:val="19"/>
              </w:rPr>
              <w:t xml:space="preserve">   </w:t>
            </w:r>
            <w:r w:rsidRPr="00F74645">
              <w:rPr>
                <w:rFonts w:ascii="Times New Roman" w:hAnsi="Times New Roman"/>
                <w:b/>
                <w:i/>
              </w:rPr>
              <w:t xml:space="preserve"> замечать различное сочетание цветов в узорах</w:t>
            </w:r>
            <w:r w:rsidRPr="00F74645">
              <w:rPr>
                <w:rFonts w:ascii="Times New Roman" w:hAnsi="Times New Roman"/>
              </w:rPr>
              <w:t xml:space="preserve">, то ярких, контрастных, то нежных, пастельных.    </w:t>
            </w:r>
          </w:p>
          <w:p w14:paraId="28DBCCFF" w14:textId="77777777" w:rsidR="00E957B3" w:rsidRPr="00F74645" w:rsidRDefault="00E957B3" w:rsidP="00E957B3">
            <w:pPr>
              <w:pStyle w:val="a3"/>
              <w:widowControl w:val="0"/>
              <w:jc w:val="both"/>
              <w:rPr>
                <w:rFonts w:ascii="Times New Roman" w:hAnsi="Times New Roman"/>
              </w:rPr>
            </w:pPr>
            <w:r w:rsidRPr="00F74645">
              <w:rPr>
                <w:rFonts w:ascii="Times New Roman" w:hAnsi="Times New Roman"/>
              </w:rPr>
              <w:t xml:space="preserve"> предлагать ребенку самостоятельно придумывать узоры разных сочетаний, чтобы постепенно они научились передавать их красоту и своеобразие в рисунке. </w:t>
            </w:r>
          </w:p>
          <w:p w14:paraId="13541190" w14:textId="77777777" w:rsidR="00E957B3" w:rsidRPr="00F74645" w:rsidRDefault="00E957B3" w:rsidP="00E957B3">
            <w:pPr>
              <w:widowControl w:val="0"/>
              <w:spacing w:before="48" w:after="140" w:line="264" w:lineRule="atLeast"/>
              <w:jc w:val="both"/>
              <w:rPr>
                <w:rFonts w:ascii="Times New Roman" w:hAnsi="Times New Roman" w:cs="Times New Roman"/>
                <w:shd w:val="clear" w:color="auto" w:fill="FFFFFF"/>
              </w:rPr>
            </w:pPr>
          </w:p>
        </w:tc>
        <w:tc>
          <w:tcPr>
            <w:tcW w:w="3239" w:type="dxa"/>
            <w:tcBorders>
              <w:top w:val="single" w:sz="4" w:space="0" w:color="000000"/>
              <w:left w:val="single" w:sz="4" w:space="0" w:color="000000"/>
              <w:bottom w:val="single" w:sz="4" w:space="0" w:color="000000"/>
              <w:right w:val="single" w:sz="4" w:space="0" w:color="000000"/>
            </w:tcBorders>
          </w:tcPr>
          <w:p w14:paraId="1B326C79" w14:textId="77777777" w:rsidR="00E957B3" w:rsidRPr="00F74645" w:rsidRDefault="00E957B3" w:rsidP="00E957B3">
            <w:pPr>
              <w:widowControl w:val="0"/>
              <w:spacing w:after="0" w:line="240" w:lineRule="auto"/>
              <w:jc w:val="both"/>
              <w:rPr>
                <w:rFonts w:ascii="Times New Roman" w:hAnsi="Times New Roman" w:cs="Times New Roman"/>
              </w:rPr>
            </w:pPr>
            <w:r w:rsidRPr="00F74645">
              <w:rPr>
                <w:rFonts w:ascii="Times New Roman" w:hAnsi="Times New Roman" w:cs="Times New Roman"/>
                <w:kern w:val="2"/>
              </w:rPr>
              <w:lastRenderedPageBreak/>
              <w:t xml:space="preserve">   </w:t>
            </w:r>
            <w:r w:rsidRPr="00F74645">
              <w:rPr>
                <w:rFonts w:ascii="Times New Roman" w:hAnsi="Times New Roman" w:cs="Times New Roman"/>
                <w:kern w:val="2"/>
                <w:shd w:val="clear" w:color="auto" w:fill="FFFFFF"/>
              </w:rPr>
              <w:t>Доски (настенная и напольная)</w:t>
            </w:r>
            <w:r w:rsidRPr="00F74645">
              <w:rPr>
                <w:rFonts w:ascii="Times New Roman" w:hAnsi="Times New Roman" w:cs="Times New Roman"/>
                <w:kern w:val="2"/>
              </w:rPr>
              <w:br/>
            </w:r>
            <w:r w:rsidRPr="00F74645">
              <w:rPr>
                <w:rFonts w:ascii="Times New Roman" w:hAnsi="Times New Roman" w:cs="Times New Roman"/>
                <w:kern w:val="2"/>
                <w:shd w:val="clear" w:color="auto" w:fill="FFFFFF"/>
              </w:rPr>
              <w:t xml:space="preserve">    Доска с тремя рейками для демонстрации детских рисунков</w:t>
            </w:r>
            <w:r w:rsidRPr="00F74645">
              <w:rPr>
                <w:rFonts w:ascii="Times New Roman" w:hAnsi="Times New Roman" w:cs="Times New Roman"/>
                <w:kern w:val="2"/>
              </w:rPr>
              <w:br/>
            </w:r>
            <w:r w:rsidRPr="00F74645">
              <w:rPr>
                <w:rFonts w:ascii="Times New Roman" w:hAnsi="Times New Roman" w:cs="Times New Roman"/>
                <w:kern w:val="2"/>
                <w:shd w:val="clear" w:color="auto" w:fill="FFFFFF"/>
              </w:rPr>
              <w:t xml:space="preserve">     Подставка для натуры</w:t>
            </w:r>
          </w:p>
          <w:p w14:paraId="78782968" w14:textId="77777777" w:rsidR="00E957B3" w:rsidRPr="00F74645" w:rsidRDefault="00E957B3" w:rsidP="00E957B3">
            <w:pPr>
              <w:widowControl w:val="0"/>
              <w:spacing w:after="0" w:line="240" w:lineRule="auto"/>
              <w:jc w:val="both"/>
              <w:rPr>
                <w:rFonts w:ascii="Times New Roman" w:hAnsi="Times New Roman" w:cs="Times New Roman"/>
                <w:shd w:val="clear" w:color="auto" w:fill="FFFFFF"/>
              </w:rPr>
            </w:pPr>
            <w:r w:rsidRPr="00F74645">
              <w:rPr>
                <w:rFonts w:ascii="Times New Roman" w:hAnsi="Times New Roman" w:cs="Times New Roman"/>
                <w:shd w:val="clear" w:color="auto" w:fill="FFFFFF"/>
              </w:rPr>
              <w:t xml:space="preserve">    </w:t>
            </w:r>
          </w:p>
          <w:p w14:paraId="34D9779D" w14:textId="77777777" w:rsidR="00E957B3" w:rsidRPr="00F74645" w:rsidRDefault="00E957B3" w:rsidP="00E957B3">
            <w:pPr>
              <w:widowControl w:val="0"/>
              <w:spacing w:after="0" w:line="240" w:lineRule="auto"/>
              <w:jc w:val="both"/>
              <w:rPr>
                <w:rFonts w:ascii="Times New Roman" w:hAnsi="Times New Roman"/>
              </w:rPr>
            </w:pPr>
            <w:r w:rsidRPr="00F74645">
              <w:rPr>
                <w:rFonts w:ascii="Times New Roman" w:hAnsi="Times New Roman" w:cs="Times New Roman"/>
                <w:shd w:val="clear" w:color="auto" w:fill="FFFFFF"/>
              </w:rPr>
              <w:t xml:space="preserve">      </w:t>
            </w:r>
            <w:r w:rsidRPr="00F74645">
              <w:rPr>
                <w:rFonts w:ascii="Times New Roman" w:hAnsi="Times New Roman"/>
              </w:rPr>
              <w:t>Для занятий по рисованию вам понадобятся:</w:t>
            </w:r>
          </w:p>
          <w:p w14:paraId="15CE8D31"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бумага для рисования обычная;</w:t>
            </w:r>
          </w:p>
          <w:p w14:paraId="300B4B65"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акварельная бумага;</w:t>
            </w:r>
          </w:p>
          <w:p w14:paraId="3C583D2E"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простые карандаши;</w:t>
            </w:r>
          </w:p>
          <w:p w14:paraId="202FDF3C"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цветные карандаши;</w:t>
            </w:r>
          </w:p>
          <w:p w14:paraId="6793CC3F"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фломастеры;</w:t>
            </w:r>
          </w:p>
          <w:p w14:paraId="2C0F89B8"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краски гуашевые;</w:t>
            </w:r>
          </w:p>
          <w:p w14:paraId="6B2322D8"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краски акварельные;</w:t>
            </w:r>
          </w:p>
          <w:p w14:paraId="3DFCB1DA"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восковые мелки;</w:t>
            </w:r>
          </w:p>
          <w:p w14:paraId="223FDBED"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пастельные мелки;</w:t>
            </w:r>
          </w:p>
          <w:p w14:paraId="06E4E3E0"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сангина;</w:t>
            </w:r>
          </w:p>
          <w:p w14:paraId="1606B483"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угольные карандаши;</w:t>
            </w:r>
          </w:p>
          <w:p w14:paraId="1A47B88B"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lastRenderedPageBreak/>
              <w:t>• гелевые ручки;</w:t>
            </w:r>
          </w:p>
          <w:p w14:paraId="4C7F73C1"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мягкие и жесткие кисти разных размеров;</w:t>
            </w:r>
          </w:p>
          <w:p w14:paraId="508882FC"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стаканы (банки) для воды;</w:t>
            </w:r>
          </w:p>
          <w:p w14:paraId="2015EF84"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палитры;</w:t>
            </w:r>
          </w:p>
          <w:p w14:paraId="049258FF"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клеенки-подкладки;</w:t>
            </w:r>
          </w:p>
          <w:p w14:paraId="7D6CF165"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тряпочки;</w:t>
            </w:r>
          </w:p>
          <w:p w14:paraId="5775A9D3"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зубные щетки;</w:t>
            </w:r>
          </w:p>
          <w:p w14:paraId="5800E07D"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свечи;</w:t>
            </w:r>
          </w:p>
          <w:p w14:paraId="34B0F746" w14:textId="77777777" w:rsidR="00E957B3" w:rsidRPr="00F74645" w:rsidRDefault="00E957B3" w:rsidP="00E957B3">
            <w:pPr>
              <w:widowControl w:val="0"/>
              <w:spacing w:after="0" w:line="240" w:lineRule="auto"/>
              <w:rPr>
                <w:rFonts w:ascii="Times New Roman" w:hAnsi="Times New Roman"/>
              </w:rPr>
            </w:pPr>
            <w:r w:rsidRPr="00F74645">
              <w:rPr>
                <w:rFonts w:ascii="Times New Roman" w:hAnsi="Times New Roman"/>
              </w:rPr>
              <w:t>• широкие мисочки для разведения в них гуаши.</w:t>
            </w:r>
          </w:p>
          <w:p w14:paraId="040B066F" w14:textId="77777777" w:rsidR="00E957B3" w:rsidRPr="00F74645" w:rsidRDefault="00E957B3" w:rsidP="00E957B3">
            <w:pPr>
              <w:widowControl w:val="0"/>
              <w:spacing w:after="0" w:line="240" w:lineRule="auto"/>
              <w:jc w:val="both"/>
              <w:rPr>
                <w:rFonts w:ascii="Times New Roman" w:hAnsi="Times New Roman" w:cs="Times New Roman"/>
                <w:shd w:val="clear" w:color="auto" w:fill="FFFFFF"/>
              </w:rPr>
            </w:pPr>
          </w:p>
          <w:p w14:paraId="3602872C" w14:textId="77777777" w:rsidR="00E957B3" w:rsidRPr="00F74645" w:rsidRDefault="00E957B3" w:rsidP="00E957B3">
            <w:pPr>
              <w:widowControl w:val="0"/>
              <w:spacing w:after="0" w:line="240" w:lineRule="auto"/>
              <w:jc w:val="both"/>
              <w:rPr>
                <w:rFonts w:ascii="Times New Roman" w:hAnsi="Times New Roman" w:cs="Times New Roman"/>
              </w:rPr>
            </w:pPr>
          </w:p>
          <w:p w14:paraId="1A087B54" w14:textId="77777777" w:rsidR="00E957B3" w:rsidRPr="00F74645" w:rsidRDefault="00E957B3" w:rsidP="00E957B3">
            <w:pPr>
              <w:pStyle w:val="21"/>
              <w:widowControl w:val="0"/>
              <w:shd w:val="clear" w:color="auto" w:fill="FFFFFF"/>
              <w:spacing w:before="0" w:line="240" w:lineRule="auto"/>
              <w:jc w:val="both"/>
              <w:rPr>
                <w:color w:val="auto"/>
              </w:rPr>
            </w:pPr>
            <w:r w:rsidRPr="00F74645">
              <w:rPr>
                <w:rStyle w:val="a8"/>
                <w:rFonts w:ascii="Times New Roman" w:hAnsi="Times New Roman" w:cs="Times New Roman"/>
                <w:color w:val="auto"/>
                <w:sz w:val="22"/>
                <w:szCs w:val="22"/>
              </w:rPr>
              <w:t>Абашевская русская народная игрушка</w:t>
            </w:r>
          </w:p>
          <w:p w14:paraId="526FFEE9" w14:textId="77777777" w:rsidR="00E957B3" w:rsidRPr="00F74645" w:rsidRDefault="00E957B3" w:rsidP="00E957B3">
            <w:pPr>
              <w:pStyle w:val="21"/>
              <w:widowControl w:val="0"/>
              <w:shd w:val="clear" w:color="auto" w:fill="FFFFFF"/>
              <w:spacing w:before="0" w:line="240" w:lineRule="auto"/>
              <w:jc w:val="both"/>
              <w:rPr>
                <w:color w:val="auto"/>
              </w:rPr>
            </w:pPr>
            <w:r w:rsidRPr="00F74645">
              <w:rPr>
                <w:rStyle w:val="a8"/>
                <w:rFonts w:ascii="Times New Roman" w:hAnsi="Times New Roman" w:cs="Times New Roman"/>
                <w:color w:val="auto"/>
                <w:sz w:val="22"/>
                <w:szCs w:val="22"/>
              </w:rPr>
              <w:t>Дымковская русская народная игрушка</w:t>
            </w:r>
          </w:p>
          <w:p w14:paraId="2D930FBB" w14:textId="77777777" w:rsidR="00E957B3" w:rsidRPr="00F74645" w:rsidRDefault="00E957B3" w:rsidP="00E957B3">
            <w:pPr>
              <w:pStyle w:val="21"/>
              <w:widowControl w:val="0"/>
              <w:shd w:val="clear" w:color="auto" w:fill="FFFFFF"/>
              <w:spacing w:before="0" w:line="240" w:lineRule="auto"/>
              <w:jc w:val="both"/>
              <w:rPr>
                <w:color w:val="auto"/>
              </w:rPr>
            </w:pPr>
            <w:r w:rsidRPr="00F74645">
              <w:rPr>
                <w:rStyle w:val="a8"/>
                <w:rFonts w:ascii="Times New Roman" w:hAnsi="Times New Roman" w:cs="Times New Roman"/>
                <w:color w:val="auto"/>
                <w:sz w:val="22"/>
                <w:szCs w:val="22"/>
              </w:rPr>
              <w:t>Каргопольская русская народная игрушка</w:t>
            </w:r>
          </w:p>
          <w:p w14:paraId="7DCF3FAA" w14:textId="77777777" w:rsidR="00E957B3" w:rsidRPr="00F74645" w:rsidRDefault="00E957B3" w:rsidP="00E957B3">
            <w:pPr>
              <w:pStyle w:val="21"/>
              <w:widowControl w:val="0"/>
              <w:shd w:val="clear" w:color="auto" w:fill="FFFFFF"/>
              <w:spacing w:before="0" w:line="240" w:lineRule="auto"/>
              <w:jc w:val="both"/>
              <w:rPr>
                <w:color w:val="auto"/>
              </w:rPr>
            </w:pPr>
            <w:r w:rsidRPr="00F74645">
              <w:rPr>
                <w:rStyle w:val="a8"/>
                <w:rFonts w:ascii="Times New Roman" w:hAnsi="Times New Roman" w:cs="Times New Roman"/>
                <w:color w:val="auto"/>
                <w:sz w:val="22"/>
                <w:szCs w:val="22"/>
              </w:rPr>
              <w:t>Плешковская русская народная игрушка</w:t>
            </w:r>
          </w:p>
          <w:p w14:paraId="12CA4895" w14:textId="77777777" w:rsidR="00E957B3" w:rsidRPr="00F74645" w:rsidRDefault="00E957B3" w:rsidP="00E957B3">
            <w:pPr>
              <w:pStyle w:val="21"/>
              <w:widowControl w:val="0"/>
              <w:shd w:val="clear" w:color="auto" w:fill="FFFFFF"/>
              <w:spacing w:before="0" w:line="240" w:lineRule="auto"/>
              <w:jc w:val="both"/>
              <w:rPr>
                <w:color w:val="auto"/>
              </w:rPr>
            </w:pPr>
            <w:r w:rsidRPr="00F74645">
              <w:rPr>
                <w:rStyle w:val="a8"/>
                <w:rFonts w:ascii="Times New Roman" w:hAnsi="Times New Roman" w:cs="Times New Roman"/>
                <w:color w:val="auto"/>
                <w:sz w:val="22"/>
                <w:szCs w:val="22"/>
              </w:rPr>
              <w:t>Филимоновская русская народная игрушка</w:t>
            </w:r>
          </w:p>
          <w:p w14:paraId="754F3E4A" w14:textId="77777777" w:rsidR="00E957B3" w:rsidRPr="00F74645" w:rsidRDefault="00E957B3" w:rsidP="00E957B3">
            <w:pPr>
              <w:pStyle w:val="21"/>
              <w:widowControl w:val="0"/>
              <w:shd w:val="clear" w:color="auto" w:fill="FFFFFF"/>
              <w:spacing w:before="0" w:line="240" w:lineRule="auto"/>
              <w:jc w:val="both"/>
              <w:rPr>
                <w:color w:val="auto"/>
              </w:rPr>
            </w:pPr>
            <w:r w:rsidRPr="00F74645">
              <w:rPr>
                <w:rStyle w:val="a8"/>
                <w:rFonts w:ascii="Times New Roman" w:hAnsi="Times New Roman" w:cs="Times New Roman"/>
                <w:color w:val="auto"/>
                <w:sz w:val="22"/>
                <w:szCs w:val="22"/>
              </w:rPr>
              <w:t>Русская народная игрушка из дерева. Богородская игрушка</w:t>
            </w:r>
          </w:p>
          <w:p w14:paraId="7C1585A1" w14:textId="77777777" w:rsidR="00E957B3" w:rsidRPr="00F74645" w:rsidRDefault="00E957B3" w:rsidP="00E957B3">
            <w:pPr>
              <w:pStyle w:val="21"/>
              <w:widowControl w:val="0"/>
              <w:shd w:val="clear" w:color="auto" w:fill="FFFFFF"/>
              <w:spacing w:before="0" w:line="240" w:lineRule="auto"/>
              <w:jc w:val="both"/>
              <w:rPr>
                <w:color w:val="auto"/>
              </w:rPr>
            </w:pPr>
            <w:r w:rsidRPr="00F74645">
              <w:rPr>
                <w:rStyle w:val="a8"/>
                <w:rFonts w:ascii="Times New Roman" w:hAnsi="Times New Roman" w:cs="Times New Roman"/>
                <w:color w:val="auto"/>
                <w:sz w:val="22"/>
                <w:szCs w:val="22"/>
              </w:rPr>
              <w:t>Мазыкская русская народная игрушка</w:t>
            </w:r>
          </w:p>
          <w:p w14:paraId="60B46F4B" w14:textId="77777777" w:rsidR="00E957B3" w:rsidRPr="00F74645" w:rsidRDefault="00E957B3" w:rsidP="00E957B3">
            <w:pPr>
              <w:pStyle w:val="21"/>
              <w:widowControl w:val="0"/>
              <w:shd w:val="clear" w:color="auto" w:fill="FFFFFF"/>
              <w:spacing w:before="0" w:line="240" w:lineRule="auto"/>
              <w:rPr>
                <w:rFonts w:ascii="Times New Roman" w:hAnsi="Times New Roman" w:cs="Times New Roman"/>
                <w:b w:val="0"/>
                <w:bCs w:val="0"/>
                <w:color w:val="auto"/>
                <w:sz w:val="22"/>
                <w:szCs w:val="22"/>
              </w:rPr>
            </w:pPr>
          </w:p>
          <w:p w14:paraId="051E6931" w14:textId="77777777" w:rsidR="00E957B3" w:rsidRPr="00F74645" w:rsidRDefault="00E957B3" w:rsidP="00E957B3">
            <w:pPr>
              <w:pStyle w:val="21"/>
              <w:widowControl w:val="0"/>
              <w:shd w:val="clear" w:color="auto" w:fill="FFFFFF"/>
              <w:spacing w:before="0" w:line="240" w:lineRule="auto"/>
              <w:rPr>
                <w:color w:val="auto"/>
              </w:rPr>
            </w:pPr>
            <w:r w:rsidRPr="00F74645">
              <w:rPr>
                <w:rStyle w:val="a8"/>
                <w:rFonts w:ascii="Times New Roman" w:hAnsi="Times New Roman" w:cs="Times New Roman"/>
                <w:color w:val="auto"/>
                <w:sz w:val="22"/>
                <w:szCs w:val="22"/>
              </w:rPr>
              <w:t>Матрешка</w:t>
            </w:r>
          </w:p>
          <w:p w14:paraId="7AB62136" w14:textId="77777777" w:rsidR="00E957B3" w:rsidRPr="00F74645" w:rsidRDefault="00E957B3" w:rsidP="00E957B3">
            <w:pPr>
              <w:widowControl w:val="0"/>
              <w:shd w:val="clear" w:color="auto" w:fill="FFFFFF"/>
              <w:suppressAutoHyphens w:val="0"/>
              <w:spacing w:after="0" w:line="240" w:lineRule="auto"/>
              <w:jc w:val="both"/>
              <w:rPr>
                <w:rFonts w:ascii="Times New Roman" w:hAnsi="Times New Roman" w:cs="Times New Roman"/>
                <w:lang w:eastAsia="ru-RU"/>
              </w:rPr>
            </w:pPr>
            <w:r w:rsidRPr="00F74645">
              <w:rPr>
                <w:rFonts w:ascii="Times New Roman" w:eastAsia="Times New Roman" w:hAnsi="Times New Roman" w:cs="Times New Roman"/>
                <w:bCs/>
                <w:lang w:eastAsia="ru-RU"/>
              </w:rPr>
              <w:t>Матрешки различались и по росписи.</w:t>
            </w:r>
            <w:r w:rsidRPr="00F74645">
              <w:rPr>
                <w:rFonts w:ascii="Times New Roman" w:eastAsia="Times New Roman" w:hAnsi="Times New Roman" w:cs="Times New Roman"/>
                <w:lang w:eastAsia="ru-RU"/>
              </w:rPr>
              <w:t> </w:t>
            </w:r>
            <w:r w:rsidRPr="00F74645">
              <w:rPr>
                <w:rFonts w:ascii="Times New Roman" w:eastAsia="Times New Roman" w:hAnsi="Times New Roman" w:cs="Times New Roman"/>
                <w:bCs/>
                <w:lang w:eastAsia="ru-RU"/>
              </w:rPr>
              <w:t>В настоящее время выделяют следующие виды росписи:</w:t>
            </w:r>
          </w:p>
          <w:p w14:paraId="38251F76" w14:textId="77777777" w:rsidR="00E957B3" w:rsidRPr="00F74645" w:rsidRDefault="00E957B3" w:rsidP="00E957B3">
            <w:pPr>
              <w:widowControl w:val="0"/>
              <w:shd w:val="clear" w:color="auto" w:fill="FFFFFF"/>
              <w:suppressAutoHyphens w:val="0"/>
              <w:spacing w:after="0" w:line="240" w:lineRule="auto"/>
              <w:rPr>
                <w:rFonts w:ascii="Times New Roman" w:eastAsia="Times New Roman" w:hAnsi="Times New Roman" w:cs="Times New Roman"/>
                <w:lang w:eastAsia="ru-RU"/>
              </w:rPr>
            </w:pPr>
            <w:r w:rsidRPr="00F74645">
              <w:rPr>
                <w:rFonts w:ascii="Times New Roman" w:eastAsia="Times New Roman" w:hAnsi="Times New Roman" w:cs="Times New Roman"/>
                <w:lang w:eastAsia="ru-RU"/>
              </w:rPr>
              <w:t>- Загорские (яркие, насыщенные цвета и множество мелких, четко прорисованных элементов);</w:t>
            </w:r>
          </w:p>
          <w:p w14:paraId="0334BBAD" w14:textId="77777777" w:rsidR="00E957B3" w:rsidRPr="00F74645" w:rsidRDefault="00E957B3" w:rsidP="00E957B3">
            <w:pPr>
              <w:widowControl w:val="0"/>
              <w:shd w:val="clear" w:color="auto" w:fill="FFFFFF"/>
              <w:suppressAutoHyphens w:val="0"/>
              <w:spacing w:after="0" w:line="240" w:lineRule="auto"/>
              <w:rPr>
                <w:rFonts w:ascii="Times New Roman" w:eastAsia="Times New Roman" w:hAnsi="Times New Roman" w:cs="Times New Roman"/>
                <w:lang w:eastAsia="ru-RU"/>
              </w:rPr>
            </w:pPr>
            <w:r w:rsidRPr="00F74645">
              <w:rPr>
                <w:rFonts w:ascii="Times New Roman" w:eastAsia="Times New Roman" w:hAnsi="Times New Roman" w:cs="Times New Roman"/>
                <w:lang w:eastAsia="ru-RU"/>
              </w:rPr>
              <w:t>- Мериновские (крупные цветы);</w:t>
            </w:r>
          </w:p>
          <w:p w14:paraId="19108C1B" w14:textId="77777777" w:rsidR="00E957B3" w:rsidRPr="00F74645" w:rsidRDefault="00E957B3" w:rsidP="00E957B3">
            <w:pPr>
              <w:widowControl w:val="0"/>
              <w:shd w:val="clear" w:color="auto" w:fill="FFFFFF"/>
              <w:suppressAutoHyphens w:val="0"/>
              <w:spacing w:after="0" w:line="240" w:lineRule="auto"/>
              <w:rPr>
                <w:rFonts w:ascii="Times New Roman" w:eastAsia="Times New Roman" w:hAnsi="Times New Roman" w:cs="Times New Roman"/>
                <w:lang w:eastAsia="ru-RU"/>
              </w:rPr>
            </w:pPr>
            <w:r w:rsidRPr="00F74645">
              <w:rPr>
                <w:rFonts w:ascii="Times New Roman" w:eastAsia="Times New Roman" w:hAnsi="Times New Roman" w:cs="Times New Roman"/>
                <w:lang w:eastAsia="ru-RU"/>
              </w:rPr>
              <w:lastRenderedPageBreak/>
              <w:t>- Семеновские (строгая симметричная роспись);</w:t>
            </w:r>
          </w:p>
          <w:p w14:paraId="2ADB9A64" w14:textId="77777777" w:rsidR="00E957B3" w:rsidRPr="00F74645" w:rsidRDefault="00E957B3" w:rsidP="00E957B3">
            <w:pPr>
              <w:widowControl w:val="0"/>
              <w:shd w:val="clear" w:color="auto" w:fill="FFFFFF"/>
              <w:suppressAutoHyphens w:val="0"/>
              <w:spacing w:after="0" w:line="240" w:lineRule="auto"/>
              <w:rPr>
                <w:rFonts w:ascii="Times New Roman" w:eastAsia="Times New Roman" w:hAnsi="Times New Roman" w:cs="Times New Roman"/>
                <w:lang w:eastAsia="ru-RU"/>
              </w:rPr>
            </w:pPr>
            <w:r w:rsidRPr="00F74645">
              <w:rPr>
                <w:rFonts w:ascii="Times New Roman" w:eastAsia="Times New Roman" w:hAnsi="Times New Roman" w:cs="Times New Roman"/>
                <w:lang w:eastAsia="ru-RU"/>
              </w:rPr>
              <w:t>- Полховские (изображение цветов шиповника);</w:t>
            </w:r>
          </w:p>
          <w:p w14:paraId="45BEA9BF" w14:textId="77777777" w:rsidR="00E957B3" w:rsidRPr="00F74645" w:rsidRDefault="00E957B3" w:rsidP="00E957B3">
            <w:pPr>
              <w:widowControl w:val="0"/>
              <w:shd w:val="clear" w:color="auto" w:fill="FFFFFF"/>
              <w:suppressAutoHyphens w:val="0"/>
              <w:spacing w:after="0" w:line="240" w:lineRule="auto"/>
              <w:rPr>
                <w:rFonts w:ascii="Times New Roman" w:eastAsia="Times New Roman" w:hAnsi="Times New Roman" w:cs="Times New Roman"/>
                <w:lang w:eastAsia="ru-RU"/>
              </w:rPr>
            </w:pPr>
            <w:r w:rsidRPr="00F74645">
              <w:rPr>
                <w:rFonts w:ascii="Times New Roman" w:eastAsia="Times New Roman" w:hAnsi="Times New Roman" w:cs="Times New Roman"/>
                <w:lang w:eastAsia="ru-RU"/>
              </w:rPr>
              <w:t>- Вятские (барышня-северянка).</w:t>
            </w:r>
          </w:p>
          <w:p w14:paraId="3E82DFCD" w14:textId="77777777" w:rsidR="00E957B3" w:rsidRPr="00F74645" w:rsidRDefault="00E957B3" w:rsidP="00E957B3">
            <w:pPr>
              <w:pStyle w:val="21"/>
              <w:widowControl w:val="0"/>
              <w:shd w:val="clear" w:color="auto" w:fill="FFFFFF"/>
              <w:spacing w:before="0" w:line="240" w:lineRule="auto"/>
              <w:rPr>
                <w:color w:val="auto"/>
              </w:rPr>
            </w:pPr>
            <w:r w:rsidRPr="00F74645">
              <w:rPr>
                <w:rStyle w:val="a8"/>
                <w:rFonts w:ascii="Times New Roman" w:hAnsi="Times New Roman" w:cs="Times New Roman"/>
                <w:color w:val="auto"/>
                <w:sz w:val="22"/>
                <w:szCs w:val="22"/>
              </w:rPr>
              <w:t>Федосеевская русская народная игрушка</w:t>
            </w:r>
          </w:p>
          <w:p w14:paraId="3DD08607"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Птица счастья</w:t>
            </w:r>
          </w:p>
          <w:p w14:paraId="03B28A1F" w14:textId="77777777" w:rsidR="00E957B3" w:rsidRPr="00F74645" w:rsidRDefault="00E957B3" w:rsidP="00E957B3">
            <w:pPr>
              <w:widowControl w:val="0"/>
              <w:spacing w:after="0" w:line="240" w:lineRule="auto"/>
              <w:jc w:val="both"/>
              <w:rPr>
                <w:rStyle w:val="a8"/>
                <w:rFonts w:ascii="Times New Roman" w:hAnsi="Times New Roman" w:cs="Times New Roman"/>
                <w:b w:val="0"/>
              </w:rPr>
            </w:pPr>
          </w:p>
          <w:p w14:paraId="736976FD"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rPr>
              <w:t>Материалы для развития эстетического восприятия:</w:t>
            </w:r>
          </w:p>
          <w:p w14:paraId="3006BCCD" w14:textId="77777777" w:rsidR="00E957B3" w:rsidRPr="00F74645" w:rsidRDefault="00E957B3" w:rsidP="00E957B3">
            <w:pPr>
              <w:pStyle w:val="a3"/>
              <w:widowControl w:val="0"/>
              <w:spacing w:after="0" w:line="240" w:lineRule="auto"/>
              <w:jc w:val="both"/>
              <w:rPr>
                <w:rFonts w:ascii="Times New Roman" w:hAnsi="Times New Roman"/>
                <w:b/>
              </w:rPr>
            </w:pPr>
            <w:r w:rsidRPr="00F74645">
              <w:rPr>
                <w:rFonts w:ascii="Times New Roman" w:hAnsi="Times New Roman"/>
                <w:b/>
              </w:rPr>
              <w:t xml:space="preserve">объекты </w:t>
            </w:r>
          </w:p>
          <w:p w14:paraId="0D85C5BD"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rPr>
              <w:t>Репродукции картин (разных жанров искусства). Подбирается согласно осваиваемой теме (может храниться в методическом кабинете), количество, расположение и тематика материалов определяется задачами, решаемыми воспитателем.</w:t>
            </w:r>
          </w:p>
          <w:p w14:paraId="5FFF9F27" w14:textId="77777777" w:rsidR="00E957B3" w:rsidRPr="00F74645" w:rsidRDefault="00E957B3" w:rsidP="00E957B3">
            <w:pPr>
              <w:pStyle w:val="a3"/>
              <w:widowControl w:val="0"/>
              <w:spacing w:after="0" w:line="240" w:lineRule="auto"/>
              <w:jc w:val="both"/>
              <w:rPr>
                <w:rFonts w:ascii="Times New Roman" w:hAnsi="Times New Roman"/>
              </w:rPr>
            </w:pPr>
          </w:p>
          <w:p w14:paraId="6C897D8C"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rPr>
              <w:t xml:space="preserve">   Т.Н. Доронова. Дошкольникам об искусстве. Учебно-наглядное пособие для детей дошкольного (среднего) возраста. М.: Просвещение, 2000.</w:t>
            </w:r>
          </w:p>
          <w:p w14:paraId="71A250A7" w14:textId="77777777" w:rsidR="00E957B3" w:rsidRPr="00F74645" w:rsidRDefault="00E957B3" w:rsidP="00E957B3">
            <w:pPr>
              <w:pStyle w:val="a3"/>
              <w:widowControl w:val="0"/>
              <w:spacing w:after="0" w:line="240" w:lineRule="auto"/>
              <w:jc w:val="both"/>
              <w:rPr>
                <w:rFonts w:ascii="Times New Roman" w:hAnsi="Times New Roman"/>
              </w:rPr>
            </w:pPr>
          </w:p>
          <w:p w14:paraId="7AFD0CFA"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rPr>
              <w:t xml:space="preserve">   А.А. Грибовская. Детям о народном искусстве. Учебно-наглядное пособие для детей дошкольного возраста. М.: Просвещение, 2001.</w:t>
            </w:r>
          </w:p>
          <w:p w14:paraId="58E7CBD4" w14:textId="77777777" w:rsidR="00E957B3" w:rsidRPr="00F74645" w:rsidRDefault="00E957B3" w:rsidP="00E957B3">
            <w:pPr>
              <w:pStyle w:val="a3"/>
              <w:widowControl w:val="0"/>
              <w:spacing w:after="0" w:line="240" w:lineRule="auto"/>
              <w:jc w:val="both"/>
              <w:rPr>
                <w:rFonts w:ascii="Times New Roman" w:hAnsi="Times New Roman"/>
              </w:rPr>
            </w:pPr>
          </w:p>
          <w:p w14:paraId="4F836B57"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rPr>
              <w:t xml:space="preserve">   Знакомство с натюрмортом. Автор-составитель Н.А. </w:t>
            </w:r>
            <w:r w:rsidRPr="00F74645">
              <w:rPr>
                <w:rFonts w:ascii="Times New Roman" w:hAnsi="Times New Roman"/>
              </w:rPr>
              <w:lastRenderedPageBreak/>
              <w:t>Курочкина. Л.: Детство-пресс, 2005 и др.</w:t>
            </w:r>
          </w:p>
          <w:p w14:paraId="7FB9D4F3" w14:textId="77777777" w:rsidR="00E957B3" w:rsidRPr="00F74645" w:rsidRDefault="00E957B3" w:rsidP="00E957B3">
            <w:pPr>
              <w:widowControl w:val="0"/>
              <w:spacing w:after="0" w:line="240" w:lineRule="auto"/>
              <w:jc w:val="both"/>
              <w:rPr>
                <w:rStyle w:val="a8"/>
                <w:rFonts w:ascii="Times New Roman" w:hAnsi="Times New Roman" w:cs="Times New Roman"/>
                <w:b w:val="0"/>
              </w:rPr>
            </w:pPr>
          </w:p>
          <w:p w14:paraId="172B6125"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Скульптура малых форм (5-6 шт. разных) </w:t>
            </w:r>
          </w:p>
          <w:p w14:paraId="763A8D73"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Произведений ДПИ (Гжель, Дымково, Хохлома, Каргапольская игрушка, Оятская посуда; промыслы родного края и т.п. (по содержанию задач программы) </w:t>
            </w:r>
          </w:p>
          <w:p w14:paraId="3F5159C8"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Произведения графики (иллюстрации детских книг, плакаты) (По 3-4 книги разных иллюстраторов) </w:t>
            </w:r>
          </w:p>
          <w:p w14:paraId="2EEE21CD"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rPr>
              <w:t>Игрушки, предметы для рассматривания*</w:t>
            </w:r>
          </w:p>
          <w:p w14:paraId="00938EA4"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rPr>
              <w:t>Набор муляжей овощей, фруктов</w:t>
            </w:r>
          </w:p>
          <w:p w14:paraId="37D3E2E6"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Посуда (чашки, блюдца, кувшины, вазы – гжельская, оятская, хохломская посуда и т.п. для рассматривания и выполнения с натуры) </w:t>
            </w:r>
          </w:p>
          <w:p w14:paraId="56B469AC"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rPr>
              <w:t>Альбомы, детские энциклопедии, рабочие тетрад</w:t>
            </w:r>
            <w:r w:rsidRPr="00F74645">
              <w:rPr>
                <w:rStyle w:val="a8"/>
                <w:rFonts w:ascii="Times New Roman" w:hAnsi="Times New Roman" w:cs="Times New Roman"/>
                <w:b w:val="0"/>
              </w:rPr>
              <w:t>и</w:t>
            </w:r>
            <w:r w:rsidRPr="00F74645">
              <w:rPr>
                <w:rStyle w:val="a8"/>
                <w:rFonts w:ascii="Times New Roman" w:hAnsi="Times New Roman" w:cs="Times New Roman"/>
              </w:rPr>
              <w:t>, фотографии</w:t>
            </w:r>
            <w:r w:rsidRPr="00F74645">
              <w:rPr>
                <w:rStyle w:val="a8"/>
                <w:rFonts w:ascii="Times New Roman" w:hAnsi="Times New Roman" w:cs="Times New Roman"/>
                <w:b w:val="0"/>
              </w:rPr>
              <w:t>:*</w:t>
            </w:r>
          </w:p>
          <w:p w14:paraId="6246C1CD"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rPr>
              <w:t>Альбомы с подборкой фото, открыток произведений (фотографий, открыток): архитектурных, скульптурных, живописных, графических</w:t>
            </w:r>
          </w:p>
          <w:p w14:paraId="4F85B8E7" w14:textId="77777777" w:rsidR="00E957B3" w:rsidRPr="00F74645" w:rsidRDefault="00E957B3" w:rsidP="00E957B3">
            <w:pPr>
              <w:pStyle w:val="a3"/>
              <w:widowControl w:val="0"/>
              <w:spacing w:after="0" w:line="240" w:lineRule="auto"/>
              <w:jc w:val="both"/>
              <w:rPr>
                <w:rFonts w:ascii="Times New Roman" w:hAnsi="Times New Roman"/>
              </w:rPr>
            </w:pPr>
          </w:p>
          <w:p w14:paraId="5813512E"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Тетради для штриховки, книги-раскраски (по 2 шт. на ребенка, 4-5 шт. на группу в уголок аналогичных) </w:t>
            </w:r>
          </w:p>
          <w:p w14:paraId="781E34B0"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rPr>
              <w:lastRenderedPageBreak/>
              <w:t>Материалы для детской изобразительной деятельности</w:t>
            </w:r>
          </w:p>
          <w:p w14:paraId="39D8421E"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b/>
              </w:rPr>
              <w:t>Бумага, картон им др. материалы: </w:t>
            </w:r>
            <w:r w:rsidRPr="00F74645">
              <w:rPr>
                <w:rFonts w:ascii="Times New Roman" w:hAnsi="Times New Roman"/>
              </w:rPr>
              <w:t>фоны, разного цвета, размера и формы (17-30,45-30 см., прямоугольник, овал, круг, квадрат);</w:t>
            </w:r>
          </w:p>
          <w:p w14:paraId="386D4E3E" w14:textId="77777777" w:rsidR="00E957B3" w:rsidRPr="00F74645" w:rsidRDefault="00E957B3" w:rsidP="00E957B3">
            <w:pPr>
              <w:widowControl w:val="0"/>
              <w:spacing w:after="0" w:line="240" w:lineRule="auto"/>
              <w:jc w:val="both"/>
              <w:rPr>
                <w:rStyle w:val="a8"/>
                <w:rFonts w:ascii="Times New Roman" w:hAnsi="Times New Roman" w:cs="Times New Roman"/>
                <w:b w:val="0"/>
              </w:rPr>
            </w:pPr>
          </w:p>
          <w:p w14:paraId="545F7617"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Бумага (альбом- 40 стр.) </w:t>
            </w:r>
          </w:p>
          <w:p w14:paraId="6D423AD3"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Бумага (глянцевая, матовая, с тиснением, гофрированная, прозрачная, шероховатая, блестящая и т.п.) </w:t>
            </w:r>
          </w:p>
          <w:p w14:paraId="20D7B521"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Картон разного качества (в разделителе для разных сортов и размеров бумаги) </w:t>
            </w:r>
          </w:p>
          <w:p w14:paraId="0E4C6BDD"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Пооперационные карты, схемы сложения сложных построек (для конструирования из различных конструкторов, выполнения поделок) </w:t>
            </w:r>
          </w:p>
          <w:p w14:paraId="24D2AB98"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Ватман </w:t>
            </w:r>
          </w:p>
          <w:p w14:paraId="410DA36F"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rPr>
              <w:t>Краски и другой изобразительный материал:</w:t>
            </w:r>
          </w:p>
          <w:p w14:paraId="4343C286"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rPr>
              <w:t>гуашь (12 цветов). Варианты: Гуашь художественная. 12 цветов ООО Аква-колор. Россия; Гуашь. 6 цветов. ООО МГП Спектр.</w:t>
            </w:r>
          </w:p>
          <w:p w14:paraId="198A696C" w14:textId="77777777" w:rsidR="00E957B3" w:rsidRPr="00F74645" w:rsidRDefault="00E957B3" w:rsidP="00E957B3">
            <w:pPr>
              <w:widowControl w:val="0"/>
              <w:spacing w:after="0" w:line="240" w:lineRule="auto"/>
              <w:jc w:val="both"/>
              <w:rPr>
                <w:rStyle w:val="a8"/>
                <w:rFonts w:ascii="Times New Roman" w:hAnsi="Times New Roman" w:cs="Times New Roman"/>
                <w:b w:val="0"/>
              </w:rPr>
            </w:pPr>
          </w:p>
          <w:p w14:paraId="6DFB066F"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b w:val="0"/>
              </w:rPr>
              <w:t>Акварель (12 цветов).</w:t>
            </w:r>
          </w:p>
          <w:p w14:paraId="5232C4FD" w14:textId="77777777" w:rsidR="00E957B3" w:rsidRPr="00F74645" w:rsidRDefault="00E957B3" w:rsidP="00E957B3">
            <w:pPr>
              <w:pStyle w:val="a3"/>
              <w:widowControl w:val="0"/>
              <w:spacing w:after="0" w:line="240" w:lineRule="auto"/>
              <w:jc w:val="both"/>
              <w:rPr>
                <w:rFonts w:ascii="Times New Roman" w:hAnsi="Times New Roman"/>
              </w:rPr>
            </w:pPr>
            <w:r w:rsidRPr="00F74645">
              <w:rPr>
                <w:rFonts w:ascii="Times New Roman" w:hAnsi="Times New Roman"/>
              </w:rPr>
              <w:t>Варианты: акварель медовая полусухая. 14 цветов. ОАО Гамма.</w:t>
            </w:r>
          </w:p>
          <w:p w14:paraId="00BBF0B6"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Восковые мелки (набор 6 цветов) (жировые карандаши) </w:t>
            </w:r>
          </w:p>
          <w:p w14:paraId="450E1E94"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Тушь (набор) </w:t>
            </w:r>
          </w:p>
          <w:p w14:paraId="49B7F0E7"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lastRenderedPageBreak/>
              <w:t xml:space="preserve">Фломастеры разной толщины (12 -24 цветов) (количество цветов зависит от содержания образовательной программы) </w:t>
            </w:r>
          </w:p>
          <w:p w14:paraId="30A1AAC1"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Цветные карандаши (12- 24 цвета) (количество цветов зависит от содержания образовательной программы) </w:t>
            </w:r>
          </w:p>
          <w:p w14:paraId="452089FA"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Карандаши графитные (2М-3М, ТМ)</w:t>
            </w:r>
          </w:p>
          <w:p w14:paraId="0C5A09D3"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Набор шариковых, гелевых ручек (6 цветов) </w:t>
            </w:r>
          </w:p>
          <w:p w14:paraId="75379A7F"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Угольный карандаш «Ретуш» </w:t>
            </w:r>
          </w:p>
          <w:p w14:paraId="712EF8D6"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b w:val="0"/>
              </w:rPr>
              <w:t>Сангина, пастель (16 цвета)</w:t>
            </w:r>
          </w:p>
          <w:p w14:paraId="320D2FF1" w14:textId="77777777" w:rsidR="00E957B3" w:rsidRPr="00F74645" w:rsidRDefault="00E957B3" w:rsidP="00E957B3">
            <w:pPr>
              <w:pStyle w:val="a3"/>
              <w:widowControl w:val="0"/>
              <w:spacing w:after="0"/>
              <w:rPr>
                <w:rFonts w:ascii="Times New Roman" w:hAnsi="Times New Roman"/>
              </w:rPr>
            </w:pPr>
            <w:r w:rsidRPr="00F74645">
              <w:rPr>
                <w:rFonts w:ascii="Times New Roman" w:hAnsi="Times New Roman"/>
              </w:rPr>
              <w:t>Варианты: пастель художественная. ООО Аква-колор</w:t>
            </w:r>
          </w:p>
          <w:p w14:paraId="3EF4F051"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Набор цветного и белого мела  </w:t>
            </w:r>
          </w:p>
          <w:p w14:paraId="55B41D01"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Клей ПВА (крахмальный клейстер) (в закрытой банке) </w:t>
            </w:r>
          </w:p>
          <w:p w14:paraId="79C9976F"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rPr>
              <w:t>Инструменты:</w:t>
            </w:r>
          </w:p>
          <w:p w14:paraId="45C388FE" w14:textId="77777777" w:rsidR="00E957B3" w:rsidRPr="00F74645" w:rsidRDefault="00E957B3" w:rsidP="00E957B3">
            <w:pPr>
              <w:pStyle w:val="a3"/>
              <w:widowControl w:val="0"/>
              <w:spacing w:after="0"/>
              <w:jc w:val="both"/>
              <w:rPr>
                <w:rFonts w:ascii="Times New Roman" w:hAnsi="Times New Roman"/>
              </w:rPr>
            </w:pPr>
            <w:r w:rsidRPr="00F74645">
              <w:rPr>
                <w:rFonts w:ascii="Times New Roman" w:hAnsi="Times New Roman"/>
              </w:rPr>
              <w:t>Кисти круглые и флейцевые № 10-14,беличьи, колонковые</w:t>
            </w:r>
          </w:p>
          <w:p w14:paraId="796B41ED"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Кисти маленькие № 2-4 для прорисовки деталей, мелких элементов </w:t>
            </w:r>
          </w:p>
          <w:p w14:paraId="22CD1025"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Кисти щетинистые для клея</w:t>
            </w:r>
          </w:p>
          <w:p w14:paraId="2FF11669"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Ножницы с тупыми концами (большие и маленькие) </w:t>
            </w:r>
          </w:p>
          <w:p w14:paraId="4EF5921C"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Подставки для ножниц </w:t>
            </w:r>
          </w:p>
          <w:p w14:paraId="3DF31F74"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Палитры для смешивания красок </w:t>
            </w:r>
          </w:p>
          <w:p w14:paraId="330A7278" w14:textId="77777777" w:rsidR="00E957B3" w:rsidRPr="00F74645" w:rsidRDefault="00E957B3" w:rsidP="00E957B3">
            <w:pPr>
              <w:pStyle w:val="a3"/>
              <w:widowControl w:val="0"/>
              <w:spacing w:after="0" w:line="240" w:lineRule="auto"/>
              <w:jc w:val="both"/>
            </w:pPr>
            <w:r w:rsidRPr="00F74645">
              <w:rPr>
                <w:rStyle w:val="a8"/>
                <w:rFonts w:ascii="Times New Roman" w:hAnsi="Times New Roman" w:cs="Times New Roman"/>
              </w:rPr>
              <w:t>Материалы, способствующие организации деятельности</w:t>
            </w:r>
          </w:p>
          <w:p w14:paraId="32D62A74" w14:textId="77777777" w:rsidR="00E957B3" w:rsidRPr="00F74645" w:rsidRDefault="00E957B3" w:rsidP="00E957B3">
            <w:pPr>
              <w:pStyle w:val="a3"/>
              <w:widowControl w:val="0"/>
              <w:spacing w:after="0"/>
              <w:jc w:val="both"/>
              <w:rPr>
                <w:rFonts w:ascii="Times New Roman" w:hAnsi="Times New Roman"/>
              </w:rPr>
            </w:pPr>
            <w:r w:rsidRPr="00F74645">
              <w:rPr>
                <w:rFonts w:ascii="Times New Roman" w:hAnsi="Times New Roman"/>
              </w:rPr>
              <w:t>Подставки для кисточек</w:t>
            </w:r>
          </w:p>
          <w:p w14:paraId="5D277B35" w14:textId="77777777" w:rsidR="00E957B3" w:rsidRPr="00F74645" w:rsidRDefault="00E957B3" w:rsidP="00E957B3">
            <w:pPr>
              <w:widowControl w:val="0"/>
              <w:spacing w:after="0" w:line="240" w:lineRule="auto"/>
              <w:jc w:val="both"/>
            </w:pPr>
            <w:r w:rsidRPr="00F74645">
              <w:rPr>
                <w:rStyle w:val="a8"/>
                <w:rFonts w:ascii="Times New Roman" w:hAnsi="Times New Roman" w:cs="Times New Roman"/>
                <w:b w:val="0"/>
              </w:rPr>
              <w:t xml:space="preserve">Банка с плотной крышкой для </w:t>
            </w:r>
            <w:r w:rsidRPr="00F74645">
              <w:rPr>
                <w:rStyle w:val="a8"/>
                <w:rFonts w:ascii="Times New Roman" w:hAnsi="Times New Roman" w:cs="Times New Roman"/>
                <w:b w:val="0"/>
              </w:rPr>
              <w:lastRenderedPageBreak/>
              <w:t xml:space="preserve">хранения глины, ангоба </w:t>
            </w:r>
          </w:p>
          <w:p w14:paraId="4EAE7CA4" w14:textId="77777777" w:rsidR="00E957B3" w:rsidRPr="00F74645" w:rsidRDefault="00E957B3" w:rsidP="00E957B3">
            <w:pPr>
              <w:widowControl w:val="0"/>
              <w:spacing w:after="0" w:line="240" w:lineRule="auto"/>
              <w:jc w:val="both"/>
              <w:rPr>
                <w:rStyle w:val="a8"/>
                <w:rFonts w:ascii="Times New Roman" w:hAnsi="Times New Roman" w:cs="Times New Roman"/>
                <w:b w:val="0"/>
              </w:rPr>
            </w:pPr>
          </w:p>
        </w:tc>
      </w:tr>
      <w:tr w:rsidR="00E957B3" w14:paraId="21645DF7"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22383201" w14:textId="77777777" w:rsidR="00E957B3" w:rsidRDefault="00E957B3" w:rsidP="00E957B3">
            <w:pPr>
              <w:widowControl w:val="0"/>
              <w:spacing w:before="240" w:after="160"/>
              <w:jc w:val="both"/>
              <w:rPr>
                <w:rFonts w:ascii="Times New Roman" w:hAnsi="Times New Roman"/>
                <w:b/>
                <w:bCs/>
              </w:rPr>
            </w:pPr>
          </w:p>
        </w:tc>
        <w:tc>
          <w:tcPr>
            <w:tcW w:w="2834" w:type="dxa"/>
            <w:gridSpan w:val="2"/>
            <w:tcBorders>
              <w:top w:val="single" w:sz="4" w:space="0" w:color="000000"/>
              <w:left w:val="single" w:sz="4" w:space="0" w:color="000000"/>
              <w:bottom w:val="single" w:sz="4" w:space="0" w:color="000000"/>
              <w:right w:val="single" w:sz="4" w:space="0" w:color="000000"/>
            </w:tcBorders>
          </w:tcPr>
          <w:p w14:paraId="60E304F6" w14:textId="77777777" w:rsidR="00E957B3" w:rsidRDefault="00E957B3" w:rsidP="00E957B3">
            <w:pPr>
              <w:pStyle w:val="ConsPlusNormal"/>
              <w:spacing w:before="240" w:after="160"/>
              <w:jc w:val="both"/>
              <w:rPr>
                <w:b/>
                <w:bCs/>
                <w:sz w:val="22"/>
                <w:szCs w:val="22"/>
              </w:rPr>
            </w:pPr>
            <w:r>
              <w:rPr>
                <w:b/>
                <w:bCs/>
                <w:sz w:val="22"/>
                <w:szCs w:val="22"/>
              </w:rPr>
              <w:t>Лепка:</w:t>
            </w:r>
          </w:p>
          <w:p w14:paraId="00423ED7" w14:textId="77777777" w:rsidR="00E957B3" w:rsidRDefault="00E957B3" w:rsidP="00E957B3">
            <w:pPr>
              <w:pStyle w:val="ConsPlusNormal"/>
              <w:spacing w:before="240" w:after="160"/>
              <w:ind w:firstLine="540"/>
              <w:jc w:val="both"/>
              <w:rPr>
                <w:sz w:val="22"/>
                <w:szCs w:val="22"/>
              </w:rPr>
            </w:pPr>
            <w:r>
              <w:rPr>
                <w:sz w:val="22"/>
                <w:szCs w:val="22"/>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w:t>
            </w:r>
            <w:r>
              <w:rPr>
                <w:sz w:val="22"/>
                <w:szCs w:val="22"/>
              </w:rPr>
              <w:lastRenderedPageBreak/>
              <w:t>по величине, выразительность поз, движений, деталей.</w:t>
            </w:r>
          </w:p>
          <w:p w14:paraId="0871800C" w14:textId="77777777" w:rsidR="00E957B3" w:rsidRDefault="00E957B3" w:rsidP="00E957B3">
            <w:pPr>
              <w:pStyle w:val="ConsPlusNormal"/>
              <w:spacing w:before="240" w:after="160"/>
              <w:ind w:firstLine="540"/>
              <w:jc w:val="both"/>
              <w:rPr>
                <w:sz w:val="22"/>
                <w:szCs w:val="22"/>
              </w:rPr>
            </w:pPr>
            <w:r>
              <w:rPr>
                <w:sz w:val="22"/>
                <w:szCs w:val="22"/>
              </w:rPr>
              <w:t>Декоративная лепка: педагог продолжает развивать у детей навыки</w:t>
            </w:r>
          </w:p>
          <w:p w14:paraId="0549F9D9" w14:textId="77777777" w:rsidR="00E957B3" w:rsidRDefault="00E957B3" w:rsidP="00E957B3">
            <w:pPr>
              <w:pStyle w:val="ConsPlusNormal"/>
              <w:spacing w:before="240" w:after="160"/>
              <w:ind w:firstLine="540"/>
              <w:jc w:val="both"/>
              <w:rPr>
                <w:sz w:val="22"/>
                <w:szCs w:val="22"/>
              </w:rPr>
            </w:pPr>
            <w:r>
              <w:rPr>
                <w:sz w:val="22"/>
                <w:szCs w:val="22"/>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tc>
        <w:tc>
          <w:tcPr>
            <w:tcW w:w="3288" w:type="dxa"/>
            <w:gridSpan w:val="2"/>
            <w:tcBorders>
              <w:top w:val="single" w:sz="4" w:space="0" w:color="000000"/>
              <w:left w:val="single" w:sz="4" w:space="0" w:color="000000"/>
              <w:bottom w:val="single" w:sz="4" w:space="0" w:color="000000"/>
              <w:right w:val="single" w:sz="4" w:space="0" w:color="000000"/>
            </w:tcBorders>
          </w:tcPr>
          <w:p w14:paraId="02029F24"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399FDDD5"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450DF855" w14:textId="77777777" w:rsidR="00E957B3" w:rsidRDefault="00E957B3" w:rsidP="00E957B3">
            <w:pPr>
              <w:pStyle w:val="ConsPlusNormal"/>
              <w:spacing w:before="240" w:after="16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43FCACC5" w14:textId="77777777" w:rsidR="00E957B3" w:rsidRDefault="00E957B3" w:rsidP="00E957B3">
            <w:pPr>
              <w:pStyle w:val="ConsPlusNormal"/>
              <w:spacing w:before="240" w:after="160"/>
              <w:jc w:val="both"/>
              <w:rPr>
                <w:sz w:val="22"/>
                <w:szCs w:val="22"/>
              </w:rPr>
            </w:pPr>
            <w:r>
              <w:rPr>
                <w:sz w:val="22"/>
                <w:szCs w:val="22"/>
              </w:rPr>
              <w:t xml:space="preserve">трудовой </w:t>
            </w:r>
          </w:p>
          <w:p w14:paraId="4F7CDDE1"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0458D230" w14:textId="77777777" w:rsidR="00E957B3" w:rsidRDefault="00E957B3" w:rsidP="00E957B3">
            <w:pPr>
              <w:pStyle w:val="ConsPlusNormal"/>
              <w:spacing w:before="240" w:after="160"/>
              <w:jc w:val="both"/>
              <w:rPr>
                <w:sz w:val="22"/>
                <w:szCs w:val="22"/>
              </w:rPr>
            </w:pPr>
          </w:p>
        </w:tc>
        <w:tc>
          <w:tcPr>
            <w:tcW w:w="3434" w:type="dxa"/>
            <w:gridSpan w:val="2"/>
            <w:tcBorders>
              <w:top w:val="single" w:sz="4" w:space="0" w:color="000000"/>
              <w:left w:val="single" w:sz="4" w:space="0" w:color="000000"/>
              <w:bottom w:val="single" w:sz="4" w:space="0" w:color="000000"/>
              <w:right w:val="single" w:sz="4" w:space="0" w:color="000000"/>
            </w:tcBorders>
          </w:tcPr>
          <w:p w14:paraId="5E843FEC" w14:textId="77777777" w:rsidR="00E957B3" w:rsidRDefault="00E957B3" w:rsidP="00E957B3">
            <w:pPr>
              <w:pStyle w:val="ConsPlusNormal"/>
              <w:spacing w:before="240" w:after="160"/>
              <w:jc w:val="both"/>
              <w:rPr>
                <w:sz w:val="22"/>
                <w:szCs w:val="22"/>
              </w:rPr>
            </w:pPr>
            <w:r>
              <w:rPr>
                <w:sz w:val="22"/>
                <w:szCs w:val="22"/>
              </w:rPr>
              <w:t>Дарья Николаевна Колдина «Лепка и аппликация с детьми 6–7 лет: Конспекты занятий»</w:t>
            </w:r>
          </w:p>
          <w:p w14:paraId="12951B53" w14:textId="77777777" w:rsidR="00E957B3" w:rsidRDefault="00E957B3" w:rsidP="00E957B3">
            <w:pPr>
              <w:pStyle w:val="ConsPlusNormal"/>
              <w:spacing w:before="240" w:after="160"/>
              <w:jc w:val="both"/>
              <w:rPr>
                <w:sz w:val="22"/>
                <w:szCs w:val="22"/>
              </w:rPr>
            </w:pPr>
            <w:r>
              <w:rPr>
                <w:sz w:val="22"/>
                <w:szCs w:val="22"/>
              </w:rPr>
              <w:t xml:space="preserve">Форма проведения:                          - занятия  (индивидуальные и коллективные работы). </w:t>
            </w:r>
          </w:p>
          <w:p w14:paraId="7D4609C7" w14:textId="77777777" w:rsidR="00E957B3" w:rsidRDefault="00E957B3" w:rsidP="00E957B3">
            <w:pPr>
              <w:pStyle w:val="ConsPlusNormal"/>
              <w:spacing w:before="240" w:after="160"/>
              <w:jc w:val="both"/>
              <w:rPr>
                <w:sz w:val="22"/>
                <w:szCs w:val="22"/>
              </w:rPr>
            </w:pPr>
            <w:r>
              <w:rPr>
                <w:sz w:val="22"/>
                <w:szCs w:val="22"/>
              </w:rPr>
              <w:t>- тематические</w:t>
            </w:r>
          </w:p>
          <w:p w14:paraId="02F21434" w14:textId="77777777" w:rsidR="00E957B3" w:rsidRDefault="00E957B3" w:rsidP="00E957B3">
            <w:pPr>
              <w:pStyle w:val="ConsPlusNormal"/>
              <w:spacing w:before="240" w:after="160"/>
              <w:jc w:val="both"/>
              <w:rPr>
                <w:sz w:val="22"/>
                <w:szCs w:val="22"/>
              </w:rPr>
            </w:pPr>
            <w:r>
              <w:rPr>
                <w:sz w:val="22"/>
                <w:szCs w:val="22"/>
              </w:rPr>
              <w:t>- игровые</w:t>
            </w:r>
          </w:p>
          <w:p w14:paraId="1BFDBA94"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r>
              <w:rPr>
                <w:rFonts w:ascii="Times New Roman" w:eastAsia="Times New Roman" w:hAnsi="Times New Roman" w:cs="Times New Roman"/>
                <w:lang w:eastAsia="ru-RU"/>
              </w:rPr>
              <w:t xml:space="preserve">      </w:t>
            </w:r>
            <w:r>
              <w:rPr>
                <w:rFonts w:ascii="Times New Roman" w:hAnsi="Times New Roman" w:cs="Times New Roman"/>
              </w:rPr>
              <w:t>С пластилином и другими материалами для лепки воспитанники группы играют и упражняются в различных режимных моментах:</w:t>
            </w:r>
          </w:p>
          <w:p w14:paraId="6FEB6F45"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на занятиях по изобразительной деятельности раз в две недели: создание поделок из пластилина;</w:t>
            </w:r>
          </w:p>
          <w:p w14:paraId="3618A10E"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на занятиях познавательно-исследовательской деятельностью: знакомство со свойствами глины, песка, теста;</w:t>
            </w:r>
          </w:p>
          <w:p w14:paraId="69E75AA5"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как самостоятельная деятельность в уголке изодеятельности;</w:t>
            </w:r>
          </w:p>
          <w:p w14:paraId="6B8D4D7F"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на индивидуальных занятиях с психологом в качестве арт-терапии;</w:t>
            </w:r>
          </w:p>
          <w:p w14:paraId="26E2EE02"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на прогулке: лепка из песка или снега в игровой форме.</w:t>
            </w:r>
          </w:p>
          <w:p w14:paraId="6AD199B7" w14:textId="77777777" w:rsidR="00E957B3" w:rsidRDefault="00E957B3" w:rsidP="00E957B3">
            <w:pPr>
              <w:pStyle w:val="a3"/>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bCs w:val="0"/>
                <w:lang w:eastAsia="ru-RU"/>
              </w:rPr>
              <w:t>Чередуются виды деятельности: слуховое и зрительное восприятие с практической работой.</w:t>
            </w:r>
            <w:r>
              <w:rPr>
                <w:rFonts w:ascii="Times New Roman" w:eastAsia="Times New Roman" w:hAnsi="Times New Roman" w:cs="Times New Roman"/>
                <w:lang w:eastAsia="ru-RU"/>
              </w:rPr>
              <w:t xml:space="preserve"> Когда дети </w:t>
            </w:r>
            <w:r>
              <w:rPr>
                <w:rFonts w:ascii="Times New Roman" w:eastAsia="Times New Roman" w:hAnsi="Times New Roman" w:cs="Times New Roman"/>
                <w:lang w:eastAsia="ru-RU"/>
              </w:rPr>
              <w:lastRenderedPageBreak/>
              <w:t>лепят, воспитатель наблюдает, хвалит, подбадривает. Возможна помощь отстающим:</w:t>
            </w:r>
          </w:p>
          <w:p w14:paraId="0602FD44"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подсказка, как сделать, как исправить,</w:t>
            </w:r>
          </w:p>
          <w:p w14:paraId="3BBACFE0" w14:textId="77777777" w:rsidR="00E957B3" w:rsidRDefault="00E957B3" w:rsidP="00E957B3">
            <w:pPr>
              <w:pStyle w:val="a3"/>
              <w:widowControl w:val="0"/>
              <w:tabs>
                <w:tab w:val="left" w:pos="0"/>
              </w:tabs>
              <w:spacing w:after="120" w:line="240" w:lineRule="auto"/>
              <w:jc w:val="both"/>
              <w:rPr>
                <w:rFonts w:ascii="Times New Roman" w:hAnsi="Times New Roman" w:cs="Times New Roman"/>
              </w:rPr>
            </w:pPr>
            <w:r>
              <w:rPr>
                <w:rFonts w:ascii="Times New Roman" w:hAnsi="Times New Roman" w:cs="Times New Roman"/>
              </w:rPr>
              <w:t>- индивидуальный показ</w:t>
            </w:r>
          </w:p>
          <w:p w14:paraId="08C5AABB"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color w:val="auto"/>
                <w:lang w:eastAsia="ru-RU"/>
              </w:rPr>
            </w:pPr>
            <w:r>
              <w:rPr>
                <w:rFonts w:ascii="Times New Roman" w:hAnsi="Times New Roman" w:cs="Times New Roman"/>
                <w:b w:val="0"/>
                <w:color w:val="auto"/>
                <w:lang w:eastAsia="ru-RU"/>
              </w:rPr>
              <w:t xml:space="preserve">    Сочетание с другими видами изобразительной деятельности</w:t>
            </w:r>
          </w:p>
          <w:p w14:paraId="2233800F"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Аппликация — дополнение основы поделки или коллективной композиции небольшими элементами, соединёнными между собой.</w:t>
            </w:r>
          </w:p>
          <w:p w14:paraId="2CC474CD" w14:textId="77777777" w:rsidR="00E957B3" w:rsidRDefault="00E957B3" w:rsidP="00E957B3">
            <w:pPr>
              <w:pStyle w:val="a3"/>
              <w:widowControl w:val="0"/>
              <w:tabs>
                <w:tab w:val="left" w:pos="0"/>
              </w:tabs>
              <w:spacing w:after="0" w:line="240" w:lineRule="auto"/>
              <w:jc w:val="both"/>
              <w:rPr>
                <w:rFonts w:ascii="Times New Roman" w:hAnsi="Times New Roman" w:cs="Times New Roman"/>
              </w:rPr>
            </w:pPr>
            <w:r>
              <w:rPr>
                <w:rFonts w:ascii="Times New Roman" w:hAnsi="Times New Roman" w:cs="Times New Roman"/>
              </w:rPr>
              <w:t>- Бумажная аппликация.</w:t>
            </w:r>
          </w:p>
          <w:p w14:paraId="07C19C8A" w14:textId="77777777" w:rsidR="00E957B3" w:rsidRDefault="00E957B3" w:rsidP="00E957B3">
            <w:pPr>
              <w:widowControl w:val="0"/>
              <w:shd w:val="clear" w:color="auto" w:fill="FFFFFF"/>
              <w:suppressAutoHyphens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Рисование. Элементарными узорами — пятнами, линия — дети украшают поверхность вылепленной поделки или закрашивают поверхность полностью.</w:t>
            </w:r>
          </w:p>
          <w:p w14:paraId="299F1939" w14:textId="77777777" w:rsidR="00E957B3" w:rsidRDefault="00E957B3" w:rsidP="00E957B3">
            <w:pPr>
              <w:pStyle w:val="a3"/>
              <w:widowControl w:val="0"/>
              <w:tabs>
                <w:tab w:val="left" w:pos="0"/>
              </w:tabs>
              <w:spacing w:after="0" w:line="240" w:lineRule="auto"/>
              <w:jc w:val="both"/>
              <w:rPr>
                <w:rFonts w:ascii="Times New Roman" w:hAnsi="Times New Roman" w:cs="Times New Roman"/>
              </w:rPr>
            </w:pPr>
            <w:r>
              <w:rPr>
                <w:rFonts w:ascii="Times New Roman" w:hAnsi="Times New Roman" w:cs="Times New Roman"/>
              </w:rPr>
              <w:t>- Гуашью рисуют по сухим фигуркам из солёного теста.</w:t>
            </w:r>
          </w:p>
          <w:p w14:paraId="5797774C" w14:textId="77777777" w:rsidR="00E957B3" w:rsidRDefault="00E957B3" w:rsidP="00E957B3">
            <w:pPr>
              <w:pStyle w:val="a3"/>
              <w:widowControl w:val="0"/>
              <w:tabs>
                <w:tab w:val="left" w:pos="0"/>
              </w:tabs>
              <w:spacing w:after="0" w:line="240" w:lineRule="auto"/>
              <w:jc w:val="both"/>
              <w:rPr>
                <w:rFonts w:ascii="Times New Roman" w:hAnsi="Times New Roman" w:cs="Times New Roman"/>
              </w:rPr>
            </w:pPr>
            <w:r>
              <w:rPr>
                <w:rFonts w:ascii="Times New Roman" w:hAnsi="Times New Roman" w:cs="Times New Roman"/>
              </w:rPr>
              <w:t>- Акриловой краской под наблюдением педагога рисуют на пластилине.</w:t>
            </w:r>
          </w:p>
          <w:p w14:paraId="68C88569" w14:textId="77777777" w:rsidR="00E957B3" w:rsidRDefault="00E957B3" w:rsidP="00E957B3">
            <w:pPr>
              <w:pStyle w:val="a3"/>
              <w:widowControl w:val="0"/>
              <w:tabs>
                <w:tab w:val="left" w:pos="0"/>
              </w:tabs>
              <w:spacing w:after="0" w:line="240" w:lineRule="auto"/>
              <w:jc w:val="both"/>
              <w:rPr>
                <w:rFonts w:ascii="Times New Roman" w:hAnsi="Times New Roman" w:cs="Times New Roman"/>
              </w:rPr>
            </w:pPr>
          </w:p>
          <w:p w14:paraId="6FB2EF1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Способы  лепки.</w:t>
            </w:r>
          </w:p>
          <w:p w14:paraId="3E8A954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 Конструктивный – лепка предмета из отдельных частей.</w:t>
            </w:r>
          </w:p>
          <w:p w14:paraId="658CA11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 Пластический – детали предмета вытягиваются из целого куска.</w:t>
            </w:r>
          </w:p>
          <w:p w14:paraId="5F0C342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 Комбинированный – сочетание в одном изделии разных способов лепки.</w:t>
            </w:r>
          </w:p>
          <w:p w14:paraId="7239F61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 Рельефная скульптура – объемное изображение, выступающее над плоскостью, образующей его фон.</w:t>
            </w:r>
          </w:p>
          <w:p w14:paraId="34A1B69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p>
          <w:p w14:paraId="3AE7164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Приемы  лепки: </w:t>
            </w:r>
          </w:p>
          <w:p w14:paraId="4E4E5D9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скатывание шариков (с использования этого приема начинается любая работа): кусок пластилина помещают между ладоней и совершают круговые движения ладонями;</w:t>
            </w:r>
          </w:p>
          <w:p w14:paraId="2F691B6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раскатывание столбиков движениями ладоней вперед-назад на дощечке;</w:t>
            </w:r>
          </w:p>
          <w:p w14:paraId="6E4C5AE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сплющивание или расплющивание между пальцами или ладонями шариков и столбиков;</w:t>
            </w:r>
          </w:p>
          <w:p w14:paraId="0248947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прищипывание или вытягивание: защипнуть пластилин между двух или трех пальцев и слегка потянуть;</w:t>
            </w:r>
          </w:p>
          <w:p w14:paraId="3574111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вытягивание отдельных частей из целого куска: большим и указательным пальцами постепенно нажимать на пластилин со всех сторон (можно раскатать столбик только с одной стороны и получить зауженную конусообразную форму);</w:t>
            </w:r>
          </w:p>
          <w:p w14:paraId="40BF745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вдавливание большим пальцем углубления на поверхности формы;</w:t>
            </w:r>
          </w:p>
          <w:p w14:paraId="0BE03E0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соединение деталей в единое целое и сглаживание мест соединения;</w:t>
            </w:r>
          </w:p>
          <w:p w14:paraId="34B83A0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приплющивание нижней часть формы, постучав ею о дощечку, чтобы сделать поделку устойчивой;</w:t>
            </w:r>
          </w:p>
          <w:p w14:paraId="1A97142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рисование на пластилине способом контррельефа при помощи стеки, заостренной палочки;</w:t>
            </w:r>
          </w:p>
          <w:p w14:paraId="30EE094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украшение поделки различным дополнительным и природным материалом: короткими палочками, соломинками, обрезанными крылатками клена или ясеня, пуговицами, копейками, шерстяными нитками и т. д.;</w:t>
            </w:r>
          </w:p>
          <w:p w14:paraId="36E7614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оформление предмета мелкими деталями, вылепленными из пластилина;</w:t>
            </w:r>
          </w:p>
          <w:p w14:paraId="658AE0B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смешивание в одном куске пластилина нескольких цветов: взять 2–3 кусочка пластилина, перекрутить их и размять – получится многоцветный пластилин.</w:t>
            </w:r>
          </w:p>
          <w:p w14:paraId="1BDCA29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7A56D604"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color w:val="auto"/>
                <w:lang w:eastAsia="ru-RU"/>
              </w:rPr>
            </w:pPr>
            <w:r>
              <w:rPr>
                <w:rFonts w:ascii="Times New Roman" w:hAnsi="Times New Roman" w:cs="Times New Roman"/>
                <w:b w:val="0"/>
                <w:color w:val="auto"/>
                <w:lang w:eastAsia="ru-RU"/>
              </w:rPr>
              <w:t>Виды лепки</w:t>
            </w:r>
          </w:p>
          <w:p w14:paraId="705D631E"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Предметная лепка.</w:t>
            </w:r>
            <w:r>
              <w:rPr>
                <w:rFonts w:ascii="Times New Roman" w:eastAsia="Times New Roman" w:hAnsi="Times New Roman" w:cs="Times New Roman"/>
                <w:lang w:eastAsia="ru-RU"/>
              </w:rPr>
              <w:t xml:space="preserve"> На занятиях обязательно стоит образец — фигурка или игрушка </w:t>
            </w:r>
          </w:p>
          <w:p w14:paraId="49B065EA"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0F42B121"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Сюжетная лепка.</w:t>
            </w:r>
            <w:r>
              <w:rPr>
                <w:rFonts w:ascii="Times New Roman" w:eastAsia="Times New Roman" w:hAnsi="Times New Roman" w:cs="Times New Roman"/>
                <w:lang w:eastAsia="ru-RU"/>
              </w:rPr>
              <w:t xml:space="preserve"> </w:t>
            </w:r>
          </w:p>
          <w:p w14:paraId="0C9200C7"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Декоративная лепка.</w:t>
            </w:r>
            <w:r>
              <w:rPr>
                <w:rFonts w:ascii="Times New Roman" w:eastAsia="Times New Roman" w:hAnsi="Times New Roman" w:cs="Times New Roman"/>
                <w:lang w:eastAsia="ru-RU"/>
              </w:rPr>
              <w:t xml:space="preserve"> </w:t>
            </w:r>
          </w:p>
          <w:p w14:paraId="58349833"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74BFC86C"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bCs w:val="0"/>
                <w:color w:val="auto"/>
                <w:lang w:eastAsia="ru-RU"/>
              </w:rPr>
            </w:pPr>
            <w:r>
              <w:rPr>
                <w:rFonts w:ascii="Times New Roman" w:hAnsi="Times New Roman" w:cs="Times New Roman"/>
                <w:b w:val="0"/>
                <w:bCs w:val="0"/>
                <w:color w:val="auto"/>
                <w:lang w:eastAsia="ru-RU"/>
              </w:rPr>
              <w:t>- Нетрадиционные техники лепки</w:t>
            </w:r>
          </w:p>
          <w:p w14:paraId="7C78C6A6" w14:textId="77777777" w:rsidR="00E957B3" w:rsidRDefault="00E957B3" w:rsidP="00E957B3">
            <w:pPr>
              <w:pStyle w:val="311"/>
              <w:widowControl w:val="0"/>
              <w:shd w:val="clear" w:color="auto" w:fill="FFFFFF"/>
              <w:suppressAutoHyphens w:val="0"/>
              <w:spacing w:before="0" w:line="240" w:lineRule="auto"/>
              <w:jc w:val="both"/>
              <w:textAlignment w:val="baseline"/>
              <w:rPr>
                <w:rStyle w:val="a7"/>
                <w:rFonts w:ascii="Times New Roman" w:hAnsi="Times New Roman" w:cs="Times New Roman"/>
                <w:color w:val="auto"/>
                <w:lang w:eastAsia="ru-RU"/>
              </w:rPr>
            </w:pPr>
          </w:p>
          <w:p w14:paraId="4069D267" w14:textId="77777777" w:rsidR="00E957B3" w:rsidRDefault="00E957B3" w:rsidP="00E957B3">
            <w:pPr>
              <w:pStyle w:val="311"/>
              <w:widowControl w:val="0"/>
              <w:shd w:val="clear" w:color="auto" w:fill="FFFFFF"/>
              <w:suppressAutoHyphens w:val="0"/>
              <w:spacing w:before="0" w:line="240" w:lineRule="auto"/>
              <w:jc w:val="both"/>
              <w:textAlignment w:val="baseline"/>
            </w:pPr>
            <w:r>
              <w:rPr>
                <w:rStyle w:val="a7"/>
                <w:rFonts w:ascii="Times New Roman" w:hAnsi="Times New Roman" w:cs="Times New Roman"/>
                <w:b/>
                <w:color w:val="auto"/>
              </w:rPr>
              <w:t xml:space="preserve">- </w:t>
            </w:r>
            <w:r>
              <w:rPr>
                <w:rStyle w:val="a7"/>
                <w:rFonts w:ascii="Times New Roman" w:hAnsi="Times New Roman" w:cs="Times New Roman"/>
                <w:color w:val="auto"/>
              </w:rPr>
              <w:t>Пластилиновая мозаика — выкладывание пластилиновых шариков на нарисованном изображении. </w:t>
            </w:r>
          </w:p>
          <w:p w14:paraId="36B99C40" w14:textId="77777777" w:rsidR="00E957B3" w:rsidRDefault="00E957B3" w:rsidP="00E957B3">
            <w:pPr>
              <w:widowControl w:val="0"/>
              <w:shd w:val="clear" w:color="auto" w:fill="FFFFFF"/>
              <w:suppressAutoHyphens w:val="0"/>
              <w:spacing w:after="0" w:line="240" w:lineRule="auto"/>
              <w:jc w:val="both"/>
              <w:textAlignment w:val="baseline"/>
              <w:rPr>
                <w:rStyle w:val="a7"/>
                <w:rFonts w:ascii="Times New Roman" w:hAnsi="Times New Roman" w:cs="Times New Roman"/>
                <w:b w:val="0"/>
                <w:bCs w:val="0"/>
              </w:rPr>
            </w:pPr>
          </w:p>
          <w:p w14:paraId="09AC0D22"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Пластилинография — рисование или закрашивание контуров при помощи размазывания и/или налепливания пластилина.</w:t>
            </w:r>
            <w:r>
              <w:rPr>
                <w:rFonts w:ascii="Times New Roman" w:eastAsia="Times New Roman" w:hAnsi="Times New Roman" w:cs="Times New Roman"/>
                <w:lang w:eastAsia="ru-RU"/>
              </w:rPr>
              <w:t xml:space="preserve"> </w:t>
            </w:r>
          </w:p>
          <w:p w14:paraId="28808893"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66044438"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 Тестопластика — лепка из солёно</w:t>
            </w:r>
            <w:r>
              <w:rPr>
                <w:rStyle w:val="a7"/>
                <w:rFonts w:ascii="Times New Roman" w:eastAsia="Times New Roman" w:hAnsi="Times New Roman" w:cs="Times New Roman"/>
                <w:b w:val="0"/>
                <w:lang w:eastAsia="ru-RU"/>
              </w:rPr>
              <w:lastRenderedPageBreak/>
              <w:t>го теста.</w:t>
            </w:r>
            <w:r>
              <w:rPr>
                <w:rFonts w:ascii="Times New Roman" w:eastAsia="Times New Roman" w:hAnsi="Times New Roman" w:cs="Times New Roman"/>
                <w:lang w:eastAsia="ru-RU"/>
              </w:rPr>
              <w:t xml:space="preserve"> </w:t>
            </w:r>
          </w:p>
          <w:p w14:paraId="4CBA09DC"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p w14:paraId="18191DE2" w14:textId="77777777" w:rsidR="00E957B3" w:rsidRDefault="00E957B3" w:rsidP="00E957B3">
            <w:pPr>
              <w:pStyle w:val="311"/>
              <w:widowControl w:val="0"/>
              <w:shd w:val="clear" w:color="auto" w:fill="FFFFFF"/>
              <w:suppressAutoHyphens w:val="0"/>
              <w:spacing w:before="0" w:line="240" w:lineRule="auto"/>
              <w:jc w:val="both"/>
              <w:textAlignment w:val="baseline"/>
              <w:rPr>
                <w:rFonts w:ascii="Times New Roman" w:hAnsi="Times New Roman" w:cs="Times New Roman"/>
                <w:b w:val="0"/>
                <w:bCs w:val="0"/>
                <w:color w:val="auto"/>
                <w:lang w:eastAsia="ru-RU"/>
              </w:rPr>
            </w:pPr>
            <w:r>
              <w:rPr>
                <w:rFonts w:ascii="Times New Roman" w:hAnsi="Times New Roman" w:cs="Times New Roman"/>
                <w:b w:val="0"/>
                <w:bCs w:val="0"/>
                <w:color w:val="auto"/>
                <w:lang w:eastAsia="ru-RU"/>
              </w:rPr>
              <w:t>- Дифференциация заданий</w:t>
            </w:r>
          </w:p>
          <w:p w14:paraId="169C1C3B" w14:textId="77777777" w:rsidR="00E957B3" w:rsidRDefault="00E957B3" w:rsidP="00E957B3">
            <w:pPr>
              <w:widowControl w:val="0"/>
              <w:shd w:val="clear" w:color="auto" w:fill="FFFFFF"/>
              <w:suppressAutoHyphens w:val="0"/>
              <w:spacing w:after="0" w:line="240" w:lineRule="auto"/>
              <w:jc w:val="both"/>
              <w:textAlignment w:val="baseline"/>
            </w:pPr>
            <w:r>
              <w:rPr>
                <w:rStyle w:val="a7"/>
                <w:rFonts w:ascii="Times New Roman" w:eastAsia="Times New Roman" w:hAnsi="Times New Roman" w:cs="Times New Roman"/>
                <w:b w:val="0"/>
                <w:lang w:eastAsia="ru-RU"/>
              </w:rPr>
              <w:t>Учитывая личностные качества и темп овладения приёмами лепки, педагог разрабатывает разноуровневые задания.</w:t>
            </w:r>
            <w:r>
              <w:rPr>
                <w:rFonts w:ascii="Times New Roman" w:eastAsia="Times New Roman" w:hAnsi="Times New Roman" w:cs="Times New Roman"/>
                <w:lang w:eastAsia="ru-RU"/>
              </w:rPr>
              <w:t xml:space="preserve"> </w:t>
            </w:r>
          </w:p>
          <w:p w14:paraId="7DF3AE97" w14:textId="77777777" w:rsidR="00E957B3" w:rsidRDefault="00E957B3" w:rsidP="00E957B3">
            <w:pPr>
              <w:widowControl w:val="0"/>
              <w:shd w:val="clear" w:color="auto" w:fill="FFFFFF"/>
              <w:suppressAutoHyphens w:val="0"/>
              <w:spacing w:after="0" w:line="240" w:lineRule="auto"/>
              <w:jc w:val="both"/>
              <w:textAlignment w:val="baseline"/>
              <w:rPr>
                <w:rFonts w:ascii="Times New Roman" w:hAnsi="Times New Roman" w:cs="Times New Roman"/>
              </w:rPr>
            </w:pPr>
          </w:p>
        </w:tc>
        <w:tc>
          <w:tcPr>
            <w:tcW w:w="3239" w:type="dxa"/>
            <w:tcBorders>
              <w:top w:val="single" w:sz="4" w:space="0" w:color="000000"/>
              <w:left w:val="single" w:sz="4" w:space="0" w:color="000000"/>
              <w:bottom w:val="single" w:sz="4" w:space="0" w:color="000000"/>
              <w:right w:val="single" w:sz="4" w:space="0" w:color="000000"/>
            </w:tcBorders>
          </w:tcPr>
          <w:p w14:paraId="087DC8AD" w14:textId="77777777" w:rsidR="00E957B3" w:rsidRDefault="00E957B3" w:rsidP="00E957B3">
            <w:pPr>
              <w:pStyle w:val="af6"/>
              <w:rPr>
                <w:rFonts w:ascii="Times New Roman" w:hAnsi="Times New Roman"/>
              </w:rPr>
            </w:pPr>
            <w:r>
              <w:rPr>
                <w:rFonts w:ascii="Times New Roman" w:hAnsi="Times New Roman"/>
                <w:color w:val="000000"/>
              </w:rPr>
              <w:lastRenderedPageBreak/>
              <w:t>Глина (влажная)</w:t>
            </w:r>
            <w:r>
              <w:rPr>
                <w:rFonts w:ascii="Times New Roman" w:hAnsi="Times New Roman"/>
              </w:rPr>
              <w:t xml:space="preserve"> </w:t>
            </w:r>
          </w:p>
          <w:p w14:paraId="5C884506" w14:textId="77777777" w:rsidR="00E957B3" w:rsidRDefault="00E957B3" w:rsidP="00E957B3">
            <w:pPr>
              <w:pStyle w:val="a3"/>
              <w:widowControl w:val="0"/>
              <w:rPr>
                <w:rFonts w:ascii="Times New Roman" w:hAnsi="Times New Roman"/>
                <w:color w:val="000000"/>
              </w:rPr>
            </w:pPr>
            <w:r>
              <w:rPr>
                <w:rFonts w:ascii="Times New Roman" w:hAnsi="Times New Roman"/>
                <w:color w:val="000000"/>
              </w:rPr>
              <w:t>Пластилин (12 цветов)</w:t>
            </w:r>
          </w:p>
          <w:p w14:paraId="72CCEF83" w14:textId="77777777" w:rsidR="00E957B3" w:rsidRDefault="00E957B3" w:rsidP="00E957B3">
            <w:pPr>
              <w:pStyle w:val="a3"/>
              <w:widowControl w:val="0"/>
              <w:spacing w:after="0"/>
              <w:jc w:val="both"/>
              <w:rPr>
                <w:rFonts w:ascii="Times New Roman" w:hAnsi="Times New Roman"/>
                <w:color w:val="000000"/>
              </w:rPr>
            </w:pPr>
            <w:r>
              <w:rPr>
                <w:rFonts w:ascii="Times New Roman" w:hAnsi="Times New Roman"/>
                <w:color w:val="000000"/>
              </w:rPr>
              <w:t>Варианты: Никольский пластилин. ОАО Ленстройкерамика</w:t>
            </w:r>
          </w:p>
          <w:p w14:paraId="3B0D69DA" w14:textId="77777777" w:rsidR="00E957B3" w:rsidRDefault="00E957B3" w:rsidP="00E957B3">
            <w:pPr>
              <w:pStyle w:val="a3"/>
              <w:widowControl w:val="0"/>
              <w:rPr>
                <w:rFonts w:ascii="Times New Roman" w:hAnsi="Times New Roman"/>
                <w:color w:val="000000"/>
              </w:rPr>
            </w:pPr>
            <w:r>
              <w:rPr>
                <w:rFonts w:ascii="Times New Roman" w:hAnsi="Times New Roman"/>
                <w:color w:val="000000"/>
              </w:rPr>
              <w:t>Тесто</w:t>
            </w:r>
          </w:p>
          <w:p w14:paraId="0CA2B461" w14:textId="77777777" w:rsidR="00E957B3" w:rsidRDefault="00E957B3" w:rsidP="00E957B3">
            <w:pPr>
              <w:pStyle w:val="a3"/>
              <w:widowControl w:val="0"/>
              <w:spacing w:after="0"/>
              <w:jc w:val="both"/>
              <w:rPr>
                <w:rFonts w:ascii="Times New Roman" w:hAnsi="Times New Roman"/>
                <w:color w:val="000000"/>
              </w:rPr>
            </w:pPr>
            <w:r>
              <w:rPr>
                <w:rFonts w:ascii="Times New Roman" w:hAnsi="Times New Roman"/>
                <w:color w:val="000000"/>
              </w:rPr>
              <w:t>Варианты: Масса для лепки.</w:t>
            </w:r>
          </w:p>
          <w:p w14:paraId="58EE9B18" w14:textId="77777777" w:rsidR="00E957B3" w:rsidRDefault="00E957B3" w:rsidP="00E957B3">
            <w:pPr>
              <w:pStyle w:val="a3"/>
              <w:widowControl w:val="0"/>
              <w:rPr>
                <w:rFonts w:ascii="Times New Roman" w:hAnsi="Times New Roman"/>
                <w:color w:val="000000"/>
              </w:rPr>
            </w:pPr>
            <w:r>
              <w:rPr>
                <w:rFonts w:ascii="Times New Roman" w:hAnsi="Times New Roman"/>
                <w:color w:val="000000"/>
              </w:rPr>
              <w:t>Наборы для детского творчества.</w:t>
            </w:r>
          </w:p>
          <w:p w14:paraId="54C0C7DA" w14:textId="77777777" w:rsidR="00E957B3" w:rsidRDefault="00E957B3" w:rsidP="00E957B3">
            <w:pPr>
              <w:pStyle w:val="a3"/>
              <w:widowControl w:val="0"/>
              <w:spacing w:after="0"/>
              <w:jc w:val="both"/>
              <w:rPr>
                <w:rFonts w:ascii="Times New Roman" w:hAnsi="Times New Roman"/>
                <w:color w:val="000000"/>
              </w:rPr>
            </w:pPr>
            <w:r>
              <w:rPr>
                <w:rFonts w:ascii="Times New Roman" w:hAnsi="Times New Roman"/>
                <w:color w:val="000000"/>
              </w:rPr>
              <w:t>Варианты: «Гипсовые барельефы» фирма Мастер ОК).</w:t>
            </w:r>
          </w:p>
          <w:p w14:paraId="02BFD1C3" w14:textId="77777777" w:rsidR="00E957B3" w:rsidRDefault="00E957B3" w:rsidP="00E957B3">
            <w:pPr>
              <w:pStyle w:val="af6"/>
              <w:rPr>
                <w:rFonts w:ascii="Times New Roman" w:hAnsi="Times New Roman"/>
              </w:rPr>
            </w:pPr>
            <w:r>
              <w:rPr>
                <w:rFonts w:ascii="Times New Roman" w:hAnsi="Times New Roman"/>
                <w:color w:val="000000"/>
              </w:rPr>
              <w:t>Стеки (набор 3-4 формы)</w:t>
            </w:r>
            <w:r>
              <w:rPr>
                <w:rFonts w:ascii="Times New Roman" w:hAnsi="Times New Roman"/>
              </w:rPr>
              <w:t xml:space="preserve"> </w:t>
            </w:r>
          </w:p>
          <w:p w14:paraId="13DED7F8" w14:textId="77777777" w:rsidR="00E957B3" w:rsidRDefault="00E957B3" w:rsidP="00E957B3">
            <w:pPr>
              <w:pStyle w:val="af6"/>
              <w:rPr>
                <w:rFonts w:ascii="Times New Roman" w:hAnsi="Times New Roman"/>
              </w:rPr>
            </w:pPr>
            <w:r>
              <w:rPr>
                <w:rFonts w:ascii="Times New Roman" w:hAnsi="Times New Roman"/>
                <w:color w:val="000000"/>
              </w:rPr>
              <w:t>Каркасы для лепки</w:t>
            </w:r>
            <w:r>
              <w:rPr>
                <w:rFonts w:ascii="Times New Roman" w:hAnsi="Times New Roman"/>
              </w:rPr>
              <w:t xml:space="preserve"> </w:t>
            </w:r>
          </w:p>
          <w:p w14:paraId="67100C6D" w14:textId="77777777" w:rsidR="00E957B3" w:rsidRDefault="00E957B3" w:rsidP="00E957B3">
            <w:pPr>
              <w:pStyle w:val="af6"/>
              <w:rPr>
                <w:rFonts w:ascii="Times New Roman" w:hAnsi="Times New Roman"/>
              </w:rPr>
            </w:pPr>
            <w:r>
              <w:rPr>
                <w:rFonts w:ascii="Times New Roman" w:hAnsi="Times New Roman"/>
                <w:color w:val="000000"/>
              </w:rPr>
              <w:t>Доски для лепки (20-20см)</w:t>
            </w:r>
            <w:r>
              <w:rPr>
                <w:rFonts w:ascii="Times New Roman" w:hAnsi="Times New Roman"/>
              </w:rPr>
              <w:t xml:space="preserve"> </w:t>
            </w:r>
          </w:p>
          <w:p w14:paraId="6DB99F71" w14:textId="77777777" w:rsidR="00E957B3" w:rsidRDefault="00E957B3" w:rsidP="00E957B3">
            <w:pPr>
              <w:pStyle w:val="af6"/>
              <w:rPr>
                <w:rFonts w:ascii="Times New Roman" w:hAnsi="Times New Roman"/>
              </w:rPr>
            </w:pPr>
            <w:r>
              <w:rPr>
                <w:rFonts w:ascii="Times New Roman" w:hAnsi="Times New Roman"/>
                <w:color w:val="000000"/>
              </w:rPr>
              <w:t>Печатки, штампики (набор), формочки для декорирования лепных работ</w:t>
            </w:r>
            <w:r>
              <w:rPr>
                <w:rFonts w:ascii="Times New Roman" w:hAnsi="Times New Roman"/>
              </w:rPr>
              <w:t xml:space="preserve"> </w:t>
            </w:r>
          </w:p>
          <w:p w14:paraId="052696D5" w14:textId="77777777" w:rsidR="00E957B3" w:rsidRDefault="00E957B3" w:rsidP="00E957B3">
            <w:pPr>
              <w:pStyle w:val="af6"/>
              <w:rPr>
                <w:rFonts w:ascii="Times New Roman" w:hAnsi="Times New Roman"/>
              </w:rPr>
            </w:pPr>
            <w:r>
              <w:rPr>
                <w:rFonts w:ascii="Times New Roman" w:hAnsi="Times New Roman"/>
                <w:color w:val="000000"/>
              </w:rPr>
              <w:t>Валик</w:t>
            </w:r>
            <w:r>
              <w:rPr>
                <w:rFonts w:ascii="Times New Roman" w:hAnsi="Times New Roman"/>
              </w:rPr>
              <w:t xml:space="preserve"> </w:t>
            </w:r>
          </w:p>
          <w:p w14:paraId="347528B2" w14:textId="77777777" w:rsidR="00E957B3" w:rsidRDefault="00E957B3" w:rsidP="00E957B3">
            <w:pPr>
              <w:pStyle w:val="af6"/>
              <w:rPr>
                <w:rFonts w:ascii="Times New Roman" w:hAnsi="Times New Roman"/>
              </w:rPr>
            </w:pPr>
            <w:r>
              <w:rPr>
                <w:rFonts w:ascii="Times New Roman" w:hAnsi="Times New Roman"/>
              </w:rPr>
              <w:t xml:space="preserve">игровые материалы </w:t>
            </w:r>
          </w:p>
          <w:p w14:paraId="0DA6FACD" w14:textId="77777777" w:rsidR="00E957B3" w:rsidRDefault="00E957B3" w:rsidP="00E957B3">
            <w:pPr>
              <w:pStyle w:val="af6"/>
              <w:rPr>
                <w:rFonts w:ascii="Times New Roman" w:hAnsi="Times New Roman"/>
              </w:rPr>
            </w:pPr>
            <w:r>
              <w:rPr>
                <w:rFonts w:ascii="Times New Roman" w:hAnsi="Times New Roman"/>
                <w:color w:val="000000"/>
              </w:rPr>
              <w:t xml:space="preserve">Игрушки (для обыгрывания сюжета, продукта деятельности): машины, куклы, животные и т.п. (2-3 различные реалистичные образные игрушки) (раздел </w:t>
            </w:r>
            <w:r>
              <w:rPr>
                <w:rFonts w:ascii="Times New Roman" w:hAnsi="Times New Roman"/>
                <w:color w:val="000000"/>
              </w:rPr>
              <w:lastRenderedPageBreak/>
              <w:t>«Игровая деятельность»)</w:t>
            </w:r>
            <w:r>
              <w:rPr>
                <w:rFonts w:ascii="Times New Roman" w:hAnsi="Times New Roman"/>
              </w:rPr>
              <w:t xml:space="preserve"> </w:t>
            </w:r>
          </w:p>
          <w:p w14:paraId="59F03E8C" w14:textId="77777777" w:rsidR="00E957B3" w:rsidRDefault="00E957B3" w:rsidP="00E957B3">
            <w:pPr>
              <w:pStyle w:val="af6"/>
              <w:jc w:val="both"/>
              <w:rPr>
                <w:rFonts w:ascii="Times New Roman" w:hAnsi="Times New Roman"/>
              </w:rPr>
            </w:pPr>
            <w:r>
              <w:rPr>
                <w:rFonts w:ascii="Times New Roman" w:hAnsi="Times New Roman"/>
              </w:rPr>
              <w:t>– природный материал: тыквенные семечки, семечки подсолнуха, плоды каштана, желуди,</w:t>
            </w:r>
          </w:p>
          <w:p w14:paraId="709C63E9" w14:textId="77777777" w:rsidR="00E957B3" w:rsidRDefault="00E957B3" w:rsidP="00E957B3">
            <w:pPr>
              <w:pStyle w:val="af6"/>
              <w:jc w:val="both"/>
              <w:rPr>
                <w:rFonts w:ascii="Times New Roman" w:hAnsi="Times New Roman"/>
              </w:rPr>
            </w:pPr>
            <w:r>
              <w:rPr>
                <w:rFonts w:ascii="Times New Roman" w:hAnsi="Times New Roman"/>
              </w:rPr>
              <w:t>ветки деревьев, семена ясеня, крылатки клена, шишки, ракушки, фасоль, горох, маленькие</w:t>
            </w:r>
          </w:p>
          <w:p w14:paraId="3AB1E6CB" w14:textId="77777777" w:rsidR="00E957B3" w:rsidRDefault="00E957B3" w:rsidP="00E957B3">
            <w:pPr>
              <w:pStyle w:val="af6"/>
              <w:jc w:val="both"/>
              <w:rPr>
                <w:rFonts w:ascii="Times New Roman" w:hAnsi="Times New Roman"/>
              </w:rPr>
            </w:pPr>
            <w:r>
              <w:rPr>
                <w:rFonts w:ascii="Times New Roman" w:hAnsi="Times New Roman"/>
              </w:rPr>
              <w:t>луковицы;</w:t>
            </w:r>
          </w:p>
          <w:p w14:paraId="55EFCB0B" w14:textId="77777777" w:rsidR="00E957B3" w:rsidRDefault="00E957B3" w:rsidP="00E957B3">
            <w:pPr>
              <w:pStyle w:val="af6"/>
              <w:jc w:val="both"/>
              <w:rPr>
                <w:rFonts w:ascii="Times New Roman" w:hAnsi="Times New Roman"/>
              </w:rPr>
            </w:pPr>
            <w:r>
              <w:rPr>
                <w:rFonts w:ascii="Times New Roman" w:hAnsi="Times New Roman"/>
              </w:rPr>
              <w:t>– дополнительный материал: крышки от коробок из-под обуви, пуговицы, бусины, спички,</w:t>
            </w:r>
          </w:p>
          <w:p w14:paraId="6B4D41E8" w14:textId="77777777" w:rsidR="00E957B3" w:rsidRDefault="00E957B3" w:rsidP="00E957B3">
            <w:pPr>
              <w:pStyle w:val="af6"/>
              <w:jc w:val="both"/>
              <w:rPr>
                <w:rFonts w:ascii="Times New Roman" w:hAnsi="Times New Roman"/>
              </w:rPr>
            </w:pPr>
            <w:r>
              <w:rPr>
                <w:rFonts w:ascii="Times New Roman" w:hAnsi="Times New Roman"/>
              </w:rPr>
              <w:t>соломинки для сока, пенопласт, белая калька, капсулы от киндер-сюрпризов.</w:t>
            </w:r>
          </w:p>
          <w:p w14:paraId="0DE6441D" w14:textId="77777777" w:rsidR="00E957B3" w:rsidRDefault="00E957B3" w:rsidP="00E957B3">
            <w:pPr>
              <w:pStyle w:val="af6"/>
              <w:jc w:val="both"/>
              <w:rPr>
                <w:rFonts w:ascii="Times New Roman" w:hAnsi="Times New Roman"/>
              </w:rPr>
            </w:pPr>
          </w:p>
          <w:p w14:paraId="55CFD67D" w14:textId="77777777" w:rsidR="00E957B3" w:rsidRDefault="00E957B3" w:rsidP="00E957B3">
            <w:pPr>
              <w:pStyle w:val="af6"/>
              <w:jc w:val="both"/>
              <w:rPr>
                <w:rFonts w:ascii="Times New Roman" w:hAnsi="Times New Roman"/>
              </w:rPr>
            </w:pPr>
            <w:r>
              <w:rPr>
                <w:rFonts w:ascii="Times New Roman" w:hAnsi="Times New Roman"/>
              </w:rPr>
              <w:t>Для аккуратной работы с пластилином и глиной нужны: стека, деревянная дощечка- подкладка, тряпочка для вытирания рук, небольшие картонки-подставки для готовых изделий.</w:t>
            </w:r>
          </w:p>
        </w:tc>
      </w:tr>
      <w:tr w:rsidR="00E957B3" w14:paraId="42A0B4CF"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22759D6E" w14:textId="77777777" w:rsidR="00E957B3" w:rsidRDefault="00E957B3" w:rsidP="00E957B3">
            <w:pPr>
              <w:widowControl w:val="0"/>
              <w:spacing w:before="240" w:after="160"/>
              <w:jc w:val="both"/>
              <w:rPr>
                <w:rFonts w:ascii="Times New Roman" w:hAnsi="Times New Roman"/>
                <w:b/>
                <w:bCs/>
              </w:rPr>
            </w:pPr>
          </w:p>
        </w:tc>
        <w:tc>
          <w:tcPr>
            <w:tcW w:w="2834" w:type="dxa"/>
            <w:gridSpan w:val="2"/>
            <w:tcBorders>
              <w:top w:val="single" w:sz="4" w:space="0" w:color="000000"/>
              <w:left w:val="single" w:sz="4" w:space="0" w:color="000000"/>
              <w:bottom w:val="single" w:sz="4" w:space="0" w:color="000000"/>
              <w:right w:val="single" w:sz="4" w:space="0" w:color="000000"/>
            </w:tcBorders>
          </w:tcPr>
          <w:p w14:paraId="1525507E" w14:textId="77777777" w:rsidR="00E957B3" w:rsidRDefault="00E957B3" w:rsidP="00E957B3">
            <w:pPr>
              <w:pStyle w:val="ConsPlusNormal"/>
              <w:spacing w:before="240" w:after="160"/>
              <w:jc w:val="both"/>
              <w:rPr>
                <w:b/>
                <w:bCs/>
                <w:sz w:val="22"/>
                <w:szCs w:val="22"/>
              </w:rPr>
            </w:pPr>
            <w:r>
              <w:rPr>
                <w:b/>
                <w:bCs/>
                <w:sz w:val="22"/>
                <w:szCs w:val="22"/>
              </w:rPr>
              <w:t>Аппликация:</w:t>
            </w:r>
          </w:p>
          <w:p w14:paraId="538DA8D8" w14:textId="77777777" w:rsidR="00E957B3" w:rsidRDefault="00E957B3" w:rsidP="00E957B3">
            <w:pPr>
              <w:pStyle w:val="ConsPlusNormal"/>
              <w:spacing w:before="240" w:after="160"/>
              <w:ind w:firstLine="540"/>
              <w:jc w:val="both"/>
              <w:rPr>
                <w:sz w:val="22"/>
                <w:szCs w:val="22"/>
              </w:rPr>
            </w:pPr>
            <w:r>
              <w:rPr>
                <w:sz w:val="22"/>
                <w:szCs w:val="22"/>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w:t>
            </w:r>
            <w:r>
              <w:rPr>
                <w:sz w:val="22"/>
                <w:szCs w:val="22"/>
              </w:rPr>
              <w:lastRenderedPageBreak/>
              <w:t>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c>
          <w:tcPr>
            <w:tcW w:w="3288" w:type="dxa"/>
            <w:gridSpan w:val="2"/>
            <w:tcBorders>
              <w:top w:val="single" w:sz="4" w:space="0" w:color="000000"/>
              <w:left w:val="single" w:sz="4" w:space="0" w:color="000000"/>
              <w:bottom w:val="single" w:sz="4" w:space="0" w:color="000000"/>
              <w:right w:val="single" w:sz="4" w:space="0" w:color="000000"/>
            </w:tcBorders>
          </w:tcPr>
          <w:p w14:paraId="7C9353B6"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3AFF66E0"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731A7FA8" w14:textId="77777777" w:rsidR="00E957B3" w:rsidRDefault="00E957B3" w:rsidP="00E957B3">
            <w:pPr>
              <w:pStyle w:val="ConsPlusNormal"/>
              <w:spacing w:before="240" w:after="16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5AA03987" w14:textId="77777777" w:rsidR="00E957B3" w:rsidRDefault="00E957B3" w:rsidP="00E957B3">
            <w:pPr>
              <w:pStyle w:val="ConsPlusNormal"/>
              <w:spacing w:before="240" w:after="160"/>
              <w:jc w:val="both"/>
              <w:rPr>
                <w:sz w:val="22"/>
                <w:szCs w:val="22"/>
              </w:rPr>
            </w:pPr>
            <w:r>
              <w:rPr>
                <w:sz w:val="22"/>
                <w:szCs w:val="22"/>
              </w:rPr>
              <w:t xml:space="preserve">трудовой </w:t>
            </w:r>
          </w:p>
          <w:p w14:paraId="4FCBE6A7"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tc>
        <w:tc>
          <w:tcPr>
            <w:tcW w:w="3434" w:type="dxa"/>
            <w:gridSpan w:val="2"/>
            <w:tcBorders>
              <w:top w:val="single" w:sz="4" w:space="0" w:color="000000"/>
              <w:left w:val="single" w:sz="4" w:space="0" w:color="000000"/>
              <w:bottom w:val="single" w:sz="4" w:space="0" w:color="000000"/>
              <w:right w:val="single" w:sz="4" w:space="0" w:color="000000"/>
            </w:tcBorders>
          </w:tcPr>
          <w:p w14:paraId="5C5C831C" w14:textId="77777777" w:rsidR="00E957B3" w:rsidRDefault="00E957B3" w:rsidP="00E957B3">
            <w:pPr>
              <w:pStyle w:val="ConsPlusNormal"/>
              <w:spacing w:before="240" w:after="160"/>
              <w:jc w:val="both"/>
              <w:rPr>
                <w:sz w:val="22"/>
                <w:szCs w:val="22"/>
              </w:rPr>
            </w:pPr>
            <w:r>
              <w:rPr>
                <w:sz w:val="22"/>
                <w:szCs w:val="22"/>
              </w:rPr>
              <w:t>Дарья Николаевна Колдина «Лепка и аппликация с детьми 6–7 лет: Конспекты занятий»</w:t>
            </w:r>
          </w:p>
          <w:p w14:paraId="641EBF55" w14:textId="77777777" w:rsidR="00E957B3" w:rsidRDefault="00E957B3" w:rsidP="00E957B3">
            <w:pPr>
              <w:pStyle w:val="ConsPlusNormal"/>
              <w:spacing w:before="240" w:after="160"/>
              <w:jc w:val="both"/>
              <w:rPr>
                <w:sz w:val="22"/>
                <w:szCs w:val="22"/>
              </w:rPr>
            </w:pPr>
            <w:r>
              <w:rPr>
                <w:sz w:val="22"/>
                <w:szCs w:val="22"/>
              </w:rPr>
              <w:t>способы аппликации, которые могут применять дети 6–7 лет.</w:t>
            </w:r>
          </w:p>
          <w:p w14:paraId="0A9F0AE1" w14:textId="77777777" w:rsidR="00E957B3" w:rsidRDefault="00E957B3" w:rsidP="00E957B3">
            <w:pPr>
              <w:pStyle w:val="ConsPlusNormal"/>
              <w:spacing w:before="240" w:after="160"/>
              <w:jc w:val="both"/>
              <w:rPr>
                <w:sz w:val="22"/>
                <w:szCs w:val="22"/>
              </w:rPr>
            </w:pPr>
            <w:r>
              <w:rPr>
                <w:sz w:val="22"/>
                <w:szCs w:val="22"/>
              </w:rPr>
              <w:t>• Аппликация из вырезанных частей предмета (предмет составляется из деталей и</w:t>
            </w:r>
          </w:p>
          <w:p w14:paraId="12711BE7" w14:textId="77777777" w:rsidR="00E957B3" w:rsidRDefault="00E957B3" w:rsidP="00E957B3">
            <w:pPr>
              <w:pStyle w:val="ConsPlusNormal"/>
              <w:spacing w:before="240" w:after="160"/>
              <w:jc w:val="both"/>
              <w:rPr>
                <w:sz w:val="22"/>
                <w:szCs w:val="22"/>
              </w:rPr>
            </w:pPr>
            <w:r>
              <w:rPr>
                <w:sz w:val="22"/>
                <w:szCs w:val="22"/>
              </w:rPr>
              <w:t>наклеивается на бумагу).</w:t>
            </w:r>
          </w:p>
          <w:p w14:paraId="18482F4F" w14:textId="77777777" w:rsidR="00E957B3" w:rsidRDefault="00E957B3" w:rsidP="00E957B3">
            <w:pPr>
              <w:pStyle w:val="ConsPlusNormal"/>
              <w:spacing w:before="240" w:after="160"/>
              <w:jc w:val="both"/>
              <w:rPr>
                <w:sz w:val="22"/>
                <w:szCs w:val="22"/>
              </w:rPr>
            </w:pPr>
            <w:r>
              <w:rPr>
                <w:sz w:val="22"/>
                <w:szCs w:val="22"/>
              </w:rPr>
              <w:t>• Аппликация из вырезанных силуэтов предметов (составляется композиция из одного или</w:t>
            </w:r>
          </w:p>
          <w:p w14:paraId="244B9AA1" w14:textId="77777777" w:rsidR="00E957B3" w:rsidRDefault="00E957B3" w:rsidP="00E957B3">
            <w:pPr>
              <w:pStyle w:val="ConsPlusNormal"/>
              <w:spacing w:before="240" w:after="160"/>
              <w:jc w:val="both"/>
              <w:rPr>
                <w:sz w:val="22"/>
                <w:szCs w:val="22"/>
              </w:rPr>
            </w:pPr>
            <w:r>
              <w:rPr>
                <w:sz w:val="22"/>
                <w:szCs w:val="22"/>
              </w:rPr>
              <w:t>нескольких предметов и наклеивается на лист бумаги).</w:t>
            </w:r>
          </w:p>
          <w:p w14:paraId="0377DD6C" w14:textId="77777777" w:rsidR="00E957B3" w:rsidRDefault="00E957B3" w:rsidP="00E957B3">
            <w:pPr>
              <w:pStyle w:val="ConsPlusNormal"/>
              <w:spacing w:before="240" w:after="160"/>
              <w:jc w:val="both"/>
              <w:rPr>
                <w:sz w:val="22"/>
                <w:szCs w:val="22"/>
              </w:rPr>
            </w:pPr>
            <w:r>
              <w:rPr>
                <w:sz w:val="22"/>
                <w:szCs w:val="22"/>
              </w:rPr>
              <w:t>• Декоративная аппликация из вырезанных полос и геометрических фигур.</w:t>
            </w:r>
          </w:p>
          <w:p w14:paraId="28761DED" w14:textId="77777777" w:rsidR="00E957B3" w:rsidRDefault="00E957B3" w:rsidP="00E957B3">
            <w:pPr>
              <w:pStyle w:val="ConsPlusNormal"/>
              <w:spacing w:before="240" w:after="160"/>
              <w:jc w:val="both"/>
              <w:rPr>
                <w:sz w:val="22"/>
                <w:szCs w:val="22"/>
              </w:rPr>
            </w:pPr>
            <w:r>
              <w:rPr>
                <w:sz w:val="22"/>
                <w:szCs w:val="22"/>
              </w:rPr>
              <w:t>• Обрывание-мозаика (маленькие круги, треугольники, квадраты или обрывные кусочки</w:t>
            </w:r>
          </w:p>
          <w:p w14:paraId="5666CE95" w14:textId="77777777" w:rsidR="00E957B3" w:rsidRDefault="00E957B3" w:rsidP="00E957B3">
            <w:pPr>
              <w:pStyle w:val="ConsPlusNormal"/>
              <w:spacing w:before="240" w:after="160"/>
              <w:jc w:val="both"/>
              <w:rPr>
                <w:sz w:val="22"/>
                <w:szCs w:val="22"/>
              </w:rPr>
            </w:pPr>
            <w:r>
              <w:rPr>
                <w:sz w:val="22"/>
                <w:szCs w:val="22"/>
              </w:rPr>
              <w:lastRenderedPageBreak/>
              <w:t>цветной бумаги наклеиваются внутри контура).</w:t>
            </w:r>
          </w:p>
          <w:p w14:paraId="411020E4" w14:textId="77777777" w:rsidR="00E957B3" w:rsidRDefault="00E957B3" w:rsidP="00E957B3">
            <w:pPr>
              <w:pStyle w:val="ConsPlusNormal"/>
              <w:spacing w:before="240" w:after="160"/>
              <w:jc w:val="both"/>
              <w:rPr>
                <w:sz w:val="22"/>
                <w:szCs w:val="22"/>
              </w:rPr>
            </w:pPr>
            <w:r>
              <w:rPr>
                <w:sz w:val="22"/>
                <w:szCs w:val="22"/>
              </w:rPr>
              <w:t>• Обрывание по контуру (цветная бумага обрывается по намеченному контуру для передачи</w:t>
            </w:r>
          </w:p>
          <w:p w14:paraId="22CAA0D9" w14:textId="77777777" w:rsidR="00E957B3" w:rsidRDefault="00E957B3" w:rsidP="00E957B3">
            <w:pPr>
              <w:pStyle w:val="ConsPlusNormal"/>
              <w:spacing w:before="240" w:after="160"/>
              <w:jc w:val="both"/>
              <w:rPr>
                <w:sz w:val="22"/>
                <w:szCs w:val="22"/>
              </w:rPr>
            </w:pPr>
            <w:r>
              <w:rPr>
                <w:sz w:val="22"/>
                <w:szCs w:val="22"/>
              </w:rPr>
              <w:t>фактуры предмета).</w:t>
            </w:r>
          </w:p>
          <w:p w14:paraId="52896C63" w14:textId="77777777" w:rsidR="00E957B3" w:rsidRDefault="00E957B3" w:rsidP="00E957B3">
            <w:pPr>
              <w:pStyle w:val="ConsPlusNormal"/>
              <w:spacing w:before="240" w:after="160"/>
              <w:jc w:val="both"/>
              <w:rPr>
                <w:sz w:val="22"/>
                <w:szCs w:val="22"/>
              </w:rPr>
            </w:pPr>
            <w:r>
              <w:rPr>
                <w:sz w:val="22"/>
                <w:szCs w:val="22"/>
              </w:rPr>
              <w:t>• Скатывание салфеток (бумага рвется на маленькие кусочки, каждый кусочек мнется и</w:t>
            </w:r>
          </w:p>
          <w:p w14:paraId="7D0FFDB5" w14:textId="77777777" w:rsidR="00E957B3" w:rsidRDefault="00E957B3" w:rsidP="00E957B3">
            <w:pPr>
              <w:pStyle w:val="ConsPlusNormal"/>
              <w:spacing w:before="240" w:after="160"/>
              <w:jc w:val="both"/>
              <w:rPr>
                <w:sz w:val="22"/>
                <w:szCs w:val="22"/>
              </w:rPr>
            </w:pPr>
            <w:r>
              <w:rPr>
                <w:sz w:val="22"/>
                <w:szCs w:val="22"/>
              </w:rPr>
              <w:t>скатывается в комочек).</w:t>
            </w:r>
          </w:p>
          <w:p w14:paraId="69851099" w14:textId="77777777" w:rsidR="00E957B3" w:rsidRDefault="00E957B3" w:rsidP="00E957B3">
            <w:pPr>
              <w:pStyle w:val="ConsPlusNormal"/>
              <w:spacing w:before="240" w:after="160"/>
              <w:jc w:val="both"/>
              <w:rPr>
                <w:sz w:val="22"/>
                <w:szCs w:val="22"/>
              </w:rPr>
            </w:pPr>
            <w:r>
              <w:rPr>
                <w:sz w:val="22"/>
                <w:szCs w:val="22"/>
              </w:rPr>
              <w:t>• Накладная аппликация (одинаковые по форме, но разные по размеру детали наклеиваются</w:t>
            </w:r>
          </w:p>
          <w:p w14:paraId="30DAA390" w14:textId="77777777" w:rsidR="00E957B3" w:rsidRDefault="00E957B3" w:rsidP="00E957B3">
            <w:pPr>
              <w:pStyle w:val="ConsPlusNormal"/>
              <w:spacing w:before="240" w:after="160"/>
              <w:jc w:val="both"/>
              <w:rPr>
                <w:sz w:val="22"/>
                <w:szCs w:val="22"/>
              </w:rPr>
            </w:pPr>
            <w:r>
              <w:rPr>
                <w:sz w:val="22"/>
                <w:szCs w:val="22"/>
              </w:rPr>
              <w:t>друг на друга, начиная от самой большой и заканчивая самой маленькой).</w:t>
            </w:r>
          </w:p>
          <w:p w14:paraId="4EC186F4" w14:textId="77777777" w:rsidR="00E957B3" w:rsidRDefault="00E957B3" w:rsidP="00E957B3">
            <w:pPr>
              <w:pStyle w:val="ConsPlusNormal"/>
              <w:spacing w:before="240" w:after="160"/>
              <w:jc w:val="both"/>
              <w:rPr>
                <w:sz w:val="22"/>
                <w:szCs w:val="22"/>
              </w:rPr>
            </w:pPr>
            <w:r>
              <w:rPr>
                <w:sz w:val="22"/>
                <w:szCs w:val="22"/>
              </w:rPr>
              <w:t>• Ажурное вырезание.</w:t>
            </w:r>
          </w:p>
          <w:p w14:paraId="71632EF5" w14:textId="77777777" w:rsidR="00E957B3" w:rsidRDefault="00E957B3" w:rsidP="00E957B3">
            <w:pPr>
              <w:pStyle w:val="ConsPlusNormal"/>
              <w:spacing w:before="240" w:after="160"/>
              <w:jc w:val="both"/>
              <w:rPr>
                <w:sz w:val="22"/>
                <w:szCs w:val="22"/>
              </w:rPr>
            </w:pPr>
            <w:r>
              <w:rPr>
                <w:sz w:val="22"/>
                <w:szCs w:val="22"/>
              </w:rPr>
              <w:t>• Аппликация из засушенных листьев (листья раскладываются и составляются в задуманный</w:t>
            </w:r>
          </w:p>
          <w:p w14:paraId="050D5190" w14:textId="77777777" w:rsidR="00E957B3" w:rsidRDefault="00E957B3" w:rsidP="00E957B3">
            <w:pPr>
              <w:pStyle w:val="ConsPlusNormal"/>
              <w:spacing w:before="240" w:after="160"/>
              <w:jc w:val="both"/>
              <w:rPr>
                <w:sz w:val="22"/>
                <w:szCs w:val="22"/>
              </w:rPr>
            </w:pPr>
            <w:r>
              <w:rPr>
                <w:sz w:val="22"/>
                <w:szCs w:val="22"/>
              </w:rPr>
              <w:t>предмет, наклеиваются на лист бумаги).</w:t>
            </w:r>
          </w:p>
          <w:p w14:paraId="6AFEABCB" w14:textId="77777777" w:rsidR="00E957B3" w:rsidRDefault="00E957B3" w:rsidP="00E957B3">
            <w:pPr>
              <w:pStyle w:val="ConsPlusNormal"/>
              <w:spacing w:before="240" w:after="160"/>
              <w:jc w:val="both"/>
              <w:rPr>
                <w:sz w:val="22"/>
                <w:szCs w:val="22"/>
              </w:rPr>
            </w:pPr>
            <w:r>
              <w:rPr>
                <w:sz w:val="22"/>
                <w:szCs w:val="22"/>
              </w:rPr>
              <w:t>• Аппликация из ткани – из кусочков различной ткани составляется желаемый предмет.</w:t>
            </w:r>
          </w:p>
          <w:p w14:paraId="47118A93" w14:textId="77777777" w:rsidR="00E957B3" w:rsidRDefault="00E957B3" w:rsidP="00E957B3">
            <w:pPr>
              <w:pStyle w:val="ConsPlusNormal"/>
              <w:spacing w:before="240" w:after="160"/>
              <w:jc w:val="both"/>
              <w:rPr>
                <w:sz w:val="22"/>
                <w:szCs w:val="22"/>
              </w:rPr>
            </w:pPr>
            <w:r>
              <w:rPr>
                <w:sz w:val="22"/>
                <w:szCs w:val="22"/>
              </w:rPr>
              <w:t xml:space="preserve">• Аппликация из ваты (вата </w:t>
            </w:r>
            <w:r>
              <w:rPr>
                <w:sz w:val="22"/>
                <w:szCs w:val="22"/>
              </w:rPr>
              <w:lastRenderedPageBreak/>
              <w:t>выкладывается тонким слоем на бархатную бумагу и</w:t>
            </w:r>
          </w:p>
          <w:p w14:paraId="06FDFEC0" w14:textId="77777777" w:rsidR="00E957B3" w:rsidRDefault="00E957B3" w:rsidP="00E957B3">
            <w:pPr>
              <w:pStyle w:val="ConsPlusNormal"/>
              <w:spacing w:before="240" w:after="160"/>
              <w:jc w:val="both"/>
              <w:rPr>
                <w:sz w:val="22"/>
                <w:szCs w:val="22"/>
              </w:rPr>
            </w:pPr>
            <w:r>
              <w:rPr>
                <w:sz w:val="22"/>
                <w:szCs w:val="22"/>
              </w:rPr>
              <w:t>приклеивается).</w:t>
            </w:r>
          </w:p>
          <w:p w14:paraId="5922BAF4" w14:textId="77777777" w:rsidR="00E957B3" w:rsidRDefault="00E957B3" w:rsidP="00E957B3">
            <w:pPr>
              <w:pStyle w:val="ConsPlusNormal"/>
              <w:spacing w:before="240" w:after="160"/>
              <w:jc w:val="both"/>
              <w:rPr>
                <w:sz w:val="22"/>
                <w:szCs w:val="22"/>
              </w:rPr>
            </w:pPr>
            <w:r>
              <w:rPr>
                <w:sz w:val="22"/>
                <w:szCs w:val="22"/>
              </w:rPr>
              <w:t>• Аппликация из ниток мулине (нитки выкладываются на бархатной бумаге и</w:t>
            </w:r>
          </w:p>
          <w:p w14:paraId="246B0D1E" w14:textId="77777777" w:rsidR="00E957B3" w:rsidRDefault="00E957B3" w:rsidP="00E957B3">
            <w:pPr>
              <w:pStyle w:val="ConsPlusNormal"/>
              <w:spacing w:before="240" w:after="160"/>
              <w:jc w:val="both"/>
              <w:rPr>
                <w:sz w:val="22"/>
                <w:szCs w:val="22"/>
              </w:rPr>
            </w:pPr>
            <w:r>
              <w:rPr>
                <w:sz w:val="22"/>
                <w:szCs w:val="22"/>
              </w:rPr>
              <w:t>наклеиваются).</w:t>
            </w:r>
          </w:p>
          <w:p w14:paraId="39E2EFA5" w14:textId="77777777" w:rsidR="00E957B3" w:rsidRDefault="00E957B3" w:rsidP="00E957B3">
            <w:pPr>
              <w:pStyle w:val="ConsPlusNormal"/>
              <w:spacing w:before="240" w:after="160"/>
              <w:jc w:val="both"/>
              <w:rPr>
                <w:sz w:val="22"/>
                <w:szCs w:val="22"/>
              </w:rPr>
            </w:pPr>
            <w:r>
              <w:rPr>
                <w:sz w:val="22"/>
                <w:szCs w:val="22"/>
              </w:rPr>
              <w:t>• Аппликация из сыпучих материалов (клей равномерно наносится на поверхность внутри</w:t>
            </w:r>
          </w:p>
          <w:p w14:paraId="52106C2D" w14:textId="77777777" w:rsidR="00E957B3" w:rsidRDefault="00E957B3" w:rsidP="00E957B3">
            <w:pPr>
              <w:pStyle w:val="ConsPlusNormal"/>
              <w:spacing w:before="240" w:after="160"/>
              <w:jc w:val="both"/>
              <w:rPr>
                <w:sz w:val="22"/>
                <w:szCs w:val="22"/>
              </w:rPr>
            </w:pPr>
            <w:r>
              <w:rPr>
                <w:sz w:val="22"/>
                <w:szCs w:val="22"/>
              </w:rPr>
              <w:t>контура и засыпается крупой, песком, стружкой от цветных карандашей или измельченной</w:t>
            </w:r>
          </w:p>
          <w:p w14:paraId="5B12CF04" w14:textId="77777777" w:rsidR="00E957B3" w:rsidRDefault="00E957B3" w:rsidP="00E957B3">
            <w:pPr>
              <w:pStyle w:val="ConsPlusNormal"/>
              <w:spacing w:before="240" w:after="160"/>
              <w:jc w:val="both"/>
              <w:rPr>
                <w:sz w:val="22"/>
                <w:szCs w:val="22"/>
              </w:rPr>
            </w:pPr>
            <w:r>
              <w:rPr>
                <w:sz w:val="22"/>
                <w:szCs w:val="22"/>
              </w:rPr>
              <w:t>яичной скорлупой (по окончании работы скорлупу можно раскрасить красками)), имитация</w:t>
            </w:r>
          </w:p>
          <w:p w14:paraId="7B9CB008" w14:textId="77777777" w:rsidR="00E957B3" w:rsidRDefault="00E957B3" w:rsidP="00E957B3">
            <w:pPr>
              <w:pStyle w:val="ConsPlusNormal"/>
              <w:spacing w:before="240" w:after="160"/>
              <w:jc w:val="both"/>
              <w:rPr>
                <w:sz w:val="22"/>
                <w:szCs w:val="22"/>
              </w:rPr>
            </w:pPr>
            <w:r>
              <w:rPr>
                <w:sz w:val="22"/>
                <w:szCs w:val="22"/>
              </w:rPr>
              <w:t>фрески.</w:t>
            </w:r>
          </w:p>
          <w:p w14:paraId="451A0C1B" w14:textId="77777777" w:rsidR="00E957B3" w:rsidRDefault="00E957B3" w:rsidP="00E957B3">
            <w:pPr>
              <w:pStyle w:val="ConsPlusNormal"/>
              <w:spacing w:before="240" w:after="160"/>
              <w:jc w:val="both"/>
              <w:rPr>
                <w:sz w:val="22"/>
                <w:szCs w:val="22"/>
              </w:rPr>
            </w:pPr>
            <w:r>
              <w:rPr>
                <w:sz w:val="22"/>
                <w:szCs w:val="22"/>
              </w:rPr>
              <w:t>• Икебана (составление простейших композиций букетов).</w:t>
            </w:r>
          </w:p>
          <w:p w14:paraId="134F428D" w14:textId="77777777" w:rsidR="00E957B3" w:rsidRDefault="00E957B3" w:rsidP="00E957B3">
            <w:pPr>
              <w:pStyle w:val="ConsPlusNormal"/>
              <w:spacing w:before="240" w:after="160"/>
              <w:jc w:val="both"/>
              <w:rPr>
                <w:sz w:val="22"/>
                <w:szCs w:val="22"/>
              </w:rPr>
            </w:pPr>
            <w:r>
              <w:rPr>
                <w:sz w:val="22"/>
                <w:szCs w:val="22"/>
              </w:rPr>
              <w:t>• Коллаж (сочетание в работе разнообразных материалов).</w:t>
            </w:r>
          </w:p>
          <w:p w14:paraId="62B8CD6C" w14:textId="77777777" w:rsidR="00E957B3" w:rsidRDefault="00E957B3" w:rsidP="00E957B3">
            <w:pPr>
              <w:pStyle w:val="ConsPlusNormal"/>
              <w:spacing w:before="240" w:after="160"/>
              <w:jc w:val="both"/>
              <w:rPr>
                <w:sz w:val="22"/>
                <w:szCs w:val="22"/>
              </w:rPr>
            </w:pPr>
            <w:r>
              <w:rPr>
                <w:sz w:val="22"/>
                <w:szCs w:val="22"/>
              </w:rPr>
              <w:t>• Объемные поделки из плотной цветной бумаги, которые могут стоять.</w:t>
            </w:r>
          </w:p>
          <w:p w14:paraId="66AD9CE5" w14:textId="77777777" w:rsidR="00E957B3" w:rsidRDefault="00E957B3" w:rsidP="00E957B3">
            <w:pPr>
              <w:pStyle w:val="ConsPlusNormal"/>
              <w:spacing w:before="240" w:after="160"/>
              <w:jc w:val="both"/>
              <w:rPr>
                <w:sz w:val="22"/>
                <w:szCs w:val="22"/>
              </w:rPr>
            </w:pPr>
            <w:r>
              <w:rPr>
                <w:sz w:val="22"/>
                <w:szCs w:val="22"/>
              </w:rPr>
              <w:t xml:space="preserve">• Переплетение – полоски бумаги протаскиваются сквозь основу, </w:t>
            </w:r>
            <w:r>
              <w:rPr>
                <w:sz w:val="22"/>
                <w:szCs w:val="22"/>
              </w:rPr>
              <w:lastRenderedPageBreak/>
              <w:t>надрезанную на полоски.</w:t>
            </w:r>
          </w:p>
        </w:tc>
        <w:tc>
          <w:tcPr>
            <w:tcW w:w="3239" w:type="dxa"/>
            <w:tcBorders>
              <w:top w:val="single" w:sz="4" w:space="0" w:color="000000"/>
              <w:left w:val="single" w:sz="4" w:space="0" w:color="000000"/>
              <w:bottom w:val="single" w:sz="4" w:space="0" w:color="000000"/>
              <w:right w:val="single" w:sz="4" w:space="0" w:color="000000"/>
            </w:tcBorders>
          </w:tcPr>
          <w:p w14:paraId="2D68F647" w14:textId="77777777" w:rsidR="00E957B3" w:rsidRDefault="00E957B3" w:rsidP="00E957B3">
            <w:pPr>
              <w:pStyle w:val="af6"/>
              <w:rPr>
                <w:rFonts w:ascii="Times New Roman" w:hAnsi="Times New Roman"/>
              </w:rPr>
            </w:pPr>
            <w:r>
              <w:rPr>
                <w:rFonts w:ascii="Times New Roman" w:hAnsi="Times New Roman"/>
              </w:rPr>
              <w:lastRenderedPageBreak/>
              <w:t>– природный материал: тыквенные семечки, семечки подсолнуха, плоды каштана, желуди,</w:t>
            </w:r>
            <w:r w:rsidR="00573D5D">
              <w:rPr>
                <w:rFonts w:ascii="Times New Roman" w:hAnsi="Times New Roman"/>
              </w:rPr>
              <w:t xml:space="preserve"> </w:t>
            </w:r>
            <w:r>
              <w:rPr>
                <w:rFonts w:ascii="Times New Roman" w:hAnsi="Times New Roman"/>
              </w:rPr>
              <w:t>ветки деревьев, семена ясеня, крылатки клена, шишки, ракушки, фасоль, горох, маленькие</w:t>
            </w:r>
            <w:r w:rsidR="00573D5D">
              <w:rPr>
                <w:rFonts w:ascii="Times New Roman" w:hAnsi="Times New Roman"/>
              </w:rPr>
              <w:t xml:space="preserve">  </w:t>
            </w:r>
            <w:r>
              <w:rPr>
                <w:rFonts w:ascii="Times New Roman" w:hAnsi="Times New Roman"/>
              </w:rPr>
              <w:t>луковицы;</w:t>
            </w:r>
          </w:p>
          <w:p w14:paraId="2EBCC9A7" w14:textId="77777777" w:rsidR="00E957B3" w:rsidRDefault="00E957B3" w:rsidP="00E957B3">
            <w:pPr>
              <w:pStyle w:val="af6"/>
              <w:rPr>
                <w:rFonts w:ascii="Times New Roman" w:hAnsi="Times New Roman"/>
              </w:rPr>
            </w:pPr>
            <w:r>
              <w:rPr>
                <w:rFonts w:ascii="Times New Roman" w:hAnsi="Times New Roman"/>
              </w:rPr>
              <w:t>– дополнительный материал: крышки от коробок из-под обуви, пуговицы, бусины, спички,</w:t>
            </w:r>
          </w:p>
          <w:p w14:paraId="1B90C690" w14:textId="77777777" w:rsidR="00E957B3" w:rsidRDefault="00E957B3" w:rsidP="00E957B3">
            <w:pPr>
              <w:pStyle w:val="af6"/>
              <w:rPr>
                <w:rFonts w:ascii="Times New Roman" w:hAnsi="Times New Roman"/>
              </w:rPr>
            </w:pPr>
            <w:r>
              <w:rPr>
                <w:rFonts w:ascii="Times New Roman" w:hAnsi="Times New Roman"/>
              </w:rPr>
              <w:t>соломинки для сока, пенопласт, белая калька, капсулы от киндер-сюрпризов.</w:t>
            </w:r>
          </w:p>
          <w:p w14:paraId="1C1E5350" w14:textId="77777777" w:rsidR="00E957B3" w:rsidRDefault="00E957B3" w:rsidP="00E957B3">
            <w:pPr>
              <w:pStyle w:val="af6"/>
              <w:rPr>
                <w:rFonts w:ascii="Times New Roman" w:hAnsi="Times New Roman"/>
              </w:rPr>
            </w:pPr>
            <w:r>
              <w:rPr>
                <w:rFonts w:ascii="Times New Roman" w:hAnsi="Times New Roman"/>
              </w:rPr>
              <w:t>Для аккуратной работы с пластилином и глиной нужны: стека, деревянная дощечка-</w:t>
            </w:r>
          </w:p>
          <w:p w14:paraId="526EE519" w14:textId="77777777" w:rsidR="00E957B3" w:rsidRDefault="00E957B3" w:rsidP="00E957B3">
            <w:pPr>
              <w:pStyle w:val="af6"/>
              <w:rPr>
                <w:rFonts w:ascii="Times New Roman" w:hAnsi="Times New Roman"/>
              </w:rPr>
            </w:pPr>
            <w:r>
              <w:rPr>
                <w:rFonts w:ascii="Times New Roman" w:hAnsi="Times New Roman"/>
              </w:rPr>
              <w:t>подкладка, тряпочка для вытирания рук, небольшие картонки-подставки для готовых изделий.</w:t>
            </w:r>
          </w:p>
          <w:p w14:paraId="0357E367" w14:textId="77777777" w:rsidR="00E957B3" w:rsidRDefault="00E957B3" w:rsidP="00E957B3">
            <w:pPr>
              <w:pStyle w:val="af6"/>
              <w:rPr>
                <w:rFonts w:ascii="Times New Roman" w:hAnsi="Times New Roman"/>
              </w:rPr>
            </w:pPr>
            <w:r>
              <w:rPr>
                <w:rFonts w:ascii="Times New Roman" w:hAnsi="Times New Roman"/>
              </w:rPr>
              <w:t xml:space="preserve">– крышки от обувных коробок, </w:t>
            </w:r>
            <w:r>
              <w:rPr>
                <w:rFonts w:ascii="Times New Roman" w:hAnsi="Times New Roman"/>
              </w:rPr>
              <w:lastRenderedPageBreak/>
              <w:t>круглые коробочки из-под плавленого сыра, цветная бумага,</w:t>
            </w:r>
          </w:p>
          <w:p w14:paraId="5DBB886F" w14:textId="77777777" w:rsidR="00E957B3" w:rsidRDefault="00E957B3" w:rsidP="00E957B3">
            <w:pPr>
              <w:pStyle w:val="af6"/>
              <w:rPr>
                <w:rFonts w:ascii="Times New Roman" w:hAnsi="Times New Roman"/>
              </w:rPr>
            </w:pPr>
            <w:r>
              <w:rPr>
                <w:rFonts w:ascii="Times New Roman" w:hAnsi="Times New Roman"/>
              </w:rPr>
              <w:t>двухсторонняя цветная бумага, журнальная бумага, гофрированная бумага, цветные салфетки,</w:t>
            </w:r>
          </w:p>
          <w:p w14:paraId="7E6DF5FE" w14:textId="77777777" w:rsidR="00E957B3" w:rsidRDefault="00E957B3" w:rsidP="00E957B3">
            <w:pPr>
              <w:pStyle w:val="af6"/>
              <w:rPr>
                <w:rFonts w:ascii="Times New Roman" w:hAnsi="Times New Roman"/>
              </w:rPr>
            </w:pPr>
            <w:r>
              <w:rPr>
                <w:rFonts w:ascii="Times New Roman" w:hAnsi="Times New Roman"/>
              </w:rPr>
              <w:t>белая калька, яичная скорлупа, ткани, тесьма, мулине, шерстяные нитки, фантики от конфет,</w:t>
            </w:r>
          </w:p>
          <w:p w14:paraId="5B831226" w14:textId="77777777" w:rsidR="00E957B3" w:rsidRDefault="00E957B3" w:rsidP="00E957B3">
            <w:pPr>
              <w:pStyle w:val="af6"/>
              <w:rPr>
                <w:rFonts w:ascii="Times New Roman" w:hAnsi="Times New Roman"/>
              </w:rPr>
            </w:pPr>
            <w:r>
              <w:rPr>
                <w:rFonts w:ascii="Times New Roman" w:hAnsi="Times New Roman"/>
              </w:rPr>
              <w:t>пенопласт, фольга, крупы, мелкие камни, вата, засушенные листья, соломинки для коктейлей,</w:t>
            </w:r>
          </w:p>
          <w:p w14:paraId="4E5C25D4" w14:textId="77777777" w:rsidR="00E957B3" w:rsidRDefault="00E957B3" w:rsidP="00E957B3">
            <w:pPr>
              <w:pStyle w:val="af6"/>
              <w:rPr>
                <w:rFonts w:ascii="Times New Roman" w:hAnsi="Times New Roman"/>
              </w:rPr>
            </w:pPr>
            <w:r>
              <w:rPr>
                <w:rFonts w:ascii="Times New Roman" w:hAnsi="Times New Roman"/>
              </w:rPr>
              <w:t>баночки из-под йогурта «Растишка», листы альбомной бумаги, цветной картон, простые</w:t>
            </w:r>
          </w:p>
          <w:p w14:paraId="402410AE" w14:textId="77777777" w:rsidR="00E957B3" w:rsidRDefault="00E957B3" w:rsidP="00E957B3">
            <w:pPr>
              <w:pStyle w:val="af6"/>
              <w:rPr>
                <w:rFonts w:ascii="Times New Roman" w:hAnsi="Times New Roman"/>
              </w:rPr>
            </w:pPr>
            <w:r>
              <w:rPr>
                <w:rFonts w:ascii="Times New Roman" w:hAnsi="Times New Roman"/>
              </w:rPr>
              <w:t>карандаши, фломастеры, хорошие ножницы с тупыми концами, клей ПВА, клеенка-подкладка и</w:t>
            </w:r>
            <w:r w:rsidR="00573D5D">
              <w:rPr>
                <w:rFonts w:ascii="Times New Roman" w:hAnsi="Times New Roman"/>
              </w:rPr>
              <w:t xml:space="preserve"> </w:t>
            </w:r>
            <w:r>
              <w:rPr>
                <w:rFonts w:ascii="Times New Roman" w:hAnsi="Times New Roman"/>
              </w:rPr>
              <w:t>тряпочка.</w:t>
            </w:r>
          </w:p>
        </w:tc>
      </w:tr>
      <w:tr w:rsidR="00E957B3" w14:paraId="70C40302"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2A453B9F" w14:textId="77777777" w:rsidR="00E957B3" w:rsidRDefault="00E957B3" w:rsidP="00E957B3">
            <w:pPr>
              <w:widowControl w:val="0"/>
              <w:spacing w:before="240" w:after="160"/>
              <w:jc w:val="both"/>
              <w:rPr>
                <w:rFonts w:ascii="Times New Roman" w:hAnsi="Times New Roman"/>
                <w:b/>
                <w:bCs/>
              </w:rPr>
            </w:pPr>
          </w:p>
        </w:tc>
        <w:tc>
          <w:tcPr>
            <w:tcW w:w="2834" w:type="dxa"/>
            <w:gridSpan w:val="2"/>
            <w:tcBorders>
              <w:top w:val="single" w:sz="4" w:space="0" w:color="000000"/>
              <w:left w:val="single" w:sz="4" w:space="0" w:color="000000"/>
              <w:bottom w:val="single" w:sz="4" w:space="0" w:color="000000"/>
              <w:right w:val="single" w:sz="4" w:space="0" w:color="000000"/>
            </w:tcBorders>
          </w:tcPr>
          <w:p w14:paraId="3D0D151C" w14:textId="77777777" w:rsidR="00E957B3" w:rsidRDefault="00E957B3" w:rsidP="00E957B3">
            <w:pPr>
              <w:pStyle w:val="ConsPlusNormal"/>
              <w:spacing w:before="240" w:after="160"/>
              <w:jc w:val="both"/>
              <w:rPr>
                <w:b/>
                <w:bCs/>
                <w:sz w:val="22"/>
                <w:szCs w:val="22"/>
              </w:rPr>
            </w:pPr>
            <w:r>
              <w:rPr>
                <w:b/>
                <w:bCs/>
                <w:sz w:val="22"/>
                <w:szCs w:val="22"/>
              </w:rPr>
              <w:t>Прикладное творчество:</w:t>
            </w:r>
          </w:p>
          <w:p w14:paraId="39EF9E8D" w14:textId="77777777" w:rsidR="00E957B3" w:rsidRDefault="00E957B3" w:rsidP="00E957B3">
            <w:pPr>
              <w:pStyle w:val="ConsPlusNormal"/>
              <w:spacing w:before="240" w:after="160"/>
              <w:ind w:firstLine="540"/>
              <w:jc w:val="both"/>
              <w:rPr>
                <w:sz w:val="22"/>
                <w:szCs w:val="22"/>
              </w:rPr>
            </w:pPr>
            <w:r>
              <w:rPr>
                <w:sz w:val="22"/>
                <w:szCs w:val="22"/>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w:t>
            </w:r>
            <w:r>
              <w:rPr>
                <w:sz w:val="22"/>
                <w:szCs w:val="22"/>
              </w:rPr>
              <w:lastRenderedPageBreak/>
              <w:t>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tc>
        <w:tc>
          <w:tcPr>
            <w:tcW w:w="3288" w:type="dxa"/>
            <w:gridSpan w:val="2"/>
            <w:tcBorders>
              <w:top w:val="single" w:sz="4" w:space="0" w:color="000000"/>
              <w:left w:val="single" w:sz="4" w:space="0" w:color="000000"/>
              <w:bottom w:val="single" w:sz="4" w:space="0" w:color="000000"/>
              <w:right w:val="single" w:sz="4" w:space="0" w:color="000000"/>
            </w:tcBorders>
          </w:tcPr>
          <w:p w14:paraId="38A256B9"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46E5C655"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77F67D86"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463A64EE"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493EE3FD"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tc>
        <w:tc>
          <w:tcPr>
            <w:tcW w:w="3434" w:type="dxa"/>
            <w:gridSpan w:val="2"/>
            <w:tcBorders>
              <w:top w:val="single" w:sz="4" w:space="0" w:color="000000"/>
              <w:left w:val="single" w:sz="4" w:space="0" w:color="000000"/>
              <w:bottom w:val="single" w:sz="4" w:space="0" w:color="000000"/>
              <w:right w:val="single" w:sz="4" w:space="0" w:color="000000"/>
            </w:tcBorders>
          </w:tcPr>
          <w:p w14:paraId="0CBD3F79" w14:textId="77777777" w:rsidR="00E957B3" w:rsidRDefault="00E957B3" w:rsidP="00E957B3">
            <w:pPr>
              <w:widowControl w:val="0"/>
              <w:spacing w:before="240" w:after="160" w:line="240" w:lineRule="auto"/>
              <w:jc w:val="both"/>
              <w:rPr>
                <w:rFonts w:ascii="Times New Roman" w:hAnsi="Times New Roman" w:cs="Times New Roman"/>
                <w:color w:val="000000"/>
              </w:rPr>
            </w:pPr>
            <w:r>
              <w:rPr>
                <w:rFonts w:ascii="Times New Roman" w:hAnsi="Times New Roman" w:cs="Times New Roman"/>
                <w:color w:val="000000"/>
              </w:rPr>
              <w:t>Парциальная  программа художественного воспитания, обучения и развития детей 2-7 лет </w:t>
            </w:r>
            <w:r>
              <w:rPr>
                <w:rFonts w:ascii="Times New Roman" w:hAnsi="Times New Roman" w:cs="Times New Roman"/>
                <w:i/>
                <w:color w:val="000000"/>
              </w:rPr>
              <w:t>«Цветные ладошки» (автор И.А. Лыкова)</w:t>
            </w:r>
            <w:r>
              <w:rPr>
                <w:rFonts w:ascii="Times New Roman" w:hAnsi="Times New Roman" w:cs="Times New Roman"/>
                <w:color w:val="000000"/>
              </w:rPr>
              <w:t xml:space="preserve">,  </w:t>
            </w:r>
          </w:p>
          <w:p w14:paraId="5338C146" w14:textId="77777777" w:rsidR="00E957B3" w:rsidRDefault="00E957B3" w:rsidP="00E957B3">
            <w:pPr>
              <w:pStyle w:val="11"/>
              <w:widowControl w:val="0"/>
              <w:spacing w:after="160" w:line="240" w:lineRule="auto"/>
              <w:jc w:val="both"/>
            </w:pPr>
            <w:r>
              <w:rPr>
                <w:rFonts w:ascii="Times New Roman" w:hAnsi="Times New Roman" w:cs="Times New Roman"/>
                <w:b w:val="0"/>
                <w:color w:val="000000"/>
                <w:sz w:val="22"/>
                <w:szCs w:val="22"/>
              </w:rPr>
              <w:t xml:space="preserve">Парциальная программа </w:t>
            </w:r>
            <w:r>
              <w:rPr>
                <w:rFonts w:ascii="Times New Roman" w:hAnsi="Times New Roman"/>
                <w:b w:val="0"/>
                <w:color w:val="000000"/>
                <w:sz w:val="22"/>
                <w:szCs w:val="22"/>
              </w:rPr>
              <w:t>по эстетическому воспитанию дошкольников через декоративно-прикладное искусство «Художники — умельц</w:t>
            </w:r>
            <w:r>
              <w:rPr>
                <w:rFonts w:ascii="Times New Roman" w:hAnsi="Times New Roman"/>
                <w:b w:val="0"/>
                <w:color w:val="7A7977"/>
                <w:sz w:val="22"/>
                <w:szCs w:val="22"/>
              </w:rPr>
              <w:t>ы</w:t>
            </w:r>
            <w:r w:rsidRPr="00573D5D">
              <w:rPr>
                <w:rFonts w:ascii="Times New Roman" w:hAnsi="Times New Roman"/>
                <w:b w:val="0"/>
                <w:sz w:val="22"/>
                <w:szCs w:val="22"/>
              </w:rPr>
              <w:t>»</w:t>
            </w:r>
            <w:r w:rsidRPr="00573D5D">
              <w:rPr>
                <w:rStyle w:val="a7"/>
                <w:rFonts w:ascii="Times New Roman" w:hAnsi="Times New Roman"/>
                <w:sz w:val="22"/>
                <w:szCs w:val="22"/>
              </w:rPr>
              <w:t xml:space="preserve"> </w:t>
            </w:r>
            <w:r w:rsidRPr="00573D5D">
              <w:rPr>
                <w:rFonts w:ascii="Times New Roman" w:hAnsi="Times New Roman"/>
                <w:b w:val="0"/>
                <w:sz w:val="22"/>
                <w:szCs w:val="22"/>
              </w:rPr>
              <w:t> (для детей старшего дошкольного возраста</w:t>
            </w:r>
            <w:r>
              <w:rPr>
                <w:rFonts w:ascii="Times New Roman" w:hAnsi="Times New Roman"/>
                <w:b w:val="0"/>
                <w:color w:val="303F50"/>
                <w:sz w:val="22"/>
                <w:szCs w:val="22"/>
              </w:rPr>
              <w:t xml:space="preserve">  </w:t>
            </w:r>
            <w:r>
              <w:rPr>
                <w:rFonts w:ascii="Times New Roman" w:hAnsi="Times New Roman"/>
                <w:b w:val="0"/>
                <w:color w:val="000000"/>
                <w:spacing w:val="-2"/>
                <w:sz w:val="22"/>
                <w:szCs w:val="22"/>
              </w:rPr>
              <w:t>5-7 лет).</w:t>
            </w:r>
          </w:p>
          <w:p w14:paraId="435B7CBC" w14:textId="77777777" w:rsidR="00E957B3" w:rsidRDefault="00E957B3" w:rsidP="00E957B3">
            <w:pPr>
              <w:pStyle w:val="a3"/>
              <w:widowControl w:val="0"/>
              <w:spacing w:before="240" w:after="160" w:line="240" w:lineRule="auto"/>
              <w:jc w:val="both"/>
              <w:rPr>
                <w:rFonts w:ascii="Times New Roman" w:hAnsi="Times New Roman" w:cs="Times New Roman"/>
                <w:color w:val="000000"/>
              </w:rPr>
            </w:pPr>
            <w:r>
              <w:rPr>
                <w:rFonts w:ascii="Times New Roman" w:hAnsi="Times New Roman" w:cs="Times New Roman"/>
                <w:i/>
                <w:color w:val="000000"/>
              </w:rPr>
              <w:t>Формы</w:t>
            </w:r>
            <w:r>
              <w:rPr>
                <w:rFonts w:ascii="Times New Roman" w:hAnsi="Times New Roman" w:cs="Times New Roman"/>
                <w:color w:val="000000"/>
              </w:rPr>
              <w:t>: занятия</w:t>
            </w:r>
          </w:p>
          <w:p w14:paraId="27CD1E20"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экскурсии на выставки: хохлома (экспонаты: хохломская посуда, репродукции), музей кукол (коллекция кукол от оберега до барби), матрешка, дымково и др.;</w:t>
            </w:r>
          </w:p>
          <w:p w14:paraId="030985B3"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p>
          <w:p w14:paraId="1F5ACFDD"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303F50"/>
              </w:rPr>
              <w:t xml:space="preserve">  </w:t>
            </w:r>
            <w:r>
              <w:rPr>
                <w:rFonts w:ascii="Times New Roman" w:hAnsi="Times New Roman" w:cs="Times New Roman"/>
                <w:color w:val="000000"/>
              </w:rPr>
              <w:t xml:space="preserve">Методы: </w:t>
            </w:r>
          </w:p>
          <w:p w14:paraId="79E50EBA"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xml:space="preserve">одномоментности, обследования, наглядности; </w:t>
            </w:r>
          </w:p>
          <w:p w14:paraId="6372E450"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xml:space="preserve">словесный, </w:t>
            </w:r>
          </w:p>
          <w:p w14:paraId="49ADBCE2"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xml:space="preserve">практический, </w:t>
            </w:r>
          </w:p>
          <w:p w14:paraId="2934128E"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xml:space="preserve">эвристический, </w:t>
            </w:r>
          </w:p>
          <w:p w14:paraId="4DB88D01"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частично-поисковый,</w:t>
            </w:r>
          </w:p>
          <w:p w14:paraId="3C063AC7"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xml:space="preserve">проблемно - мотивационный, метод «подмастерья» (взаимодействие педагога и ребёнка в едином творческом процессе), сотворчество, мотивационный, жест руки (ребенок показывает элементы </w:t>
            </w:r>
            <w:r>
              <w:rPr>
                <w:rFonts w:ascii="Times New Roman" w:hAnsi="Times New Roman" w:cs="Times New Roman"/>
                <w:color w:val="000000"/>
              </w:rPr>
              <w:lastRenderedPageBreak/>
              <w:t>узора, дотрагиваясь до него пальцем, находит такой же или одинаковой формы по цвету, элементу)</w:t>
            </w:r>
            <w:r>
              <w:rPr>
                <w:rFonts w:ascii="Times New Roman" w:hAnsi="Times New Roman" w:cs="Times New Roman"/>
                <w:color w:val="303F50"/>
              </w:rPr>
              <w:t>;</w:t>
            </w:r>
          </w:p>
          <w:p w14:paraId="5609AED8"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рассказы, беседы по ознакомлению с народным творчеством;</w:t>
            </w:r>
          </w:p>
          <w:p w14:paraId="4C858A68"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рассматривание иллюстраций, фотографий, экспонатов;</w:t>
            </w:r>
          </w:p>
          <w:p w14:paraId="3A1B8DE0"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проведение мини-спектаклей с участием народных игрушек.</w:t>
            </w:r>
          </w:p>
          <w:p w14:paraId="4E1E98E6"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p>
          <w:p w14:paraId="06DC972F"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продуктивная деятельность (после рассказа и показа, воспитатель предоставляет детям возможность заняться продуктивной деятельностью: украсить бумажные игрушки, чашки, ложки, костюм в соответствии с особенностями какого-либо промысла).</w:t>
            </w:r>
          </w:p>
          <w:p w14:paraId="57A0A191"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p>
          <w:p w14:paraId="48631A0E"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Приемы: </w:t>
            </w:r>
          </w:p>
          <w:p w14:paraId="1CEB77E2"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рассматривание подлинных изделий, иллюстраций, альбомов, открыток, таблиц, видеофильмов и других наглядных пособий; - беседа, использование художественного слова, указания, пояснения;</w:t>
            </w:r>
          </w:p>
          <w:p w14:paraId="1062E90E" w14:textId="77777777" w:rsidR="00E957B3" w:rsidRDefault="00E957B3" w:rsidP="00E957B3">
            <w:pPr>
              <w:pStyle w:val="a3"/>
              <w:widowControl w:val="0"/>
              <w:shd w:val="clear" w:color="auto" w:fill="FFFFFF"/>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самостоятельное выполнение детьми декоративных изделий, использование различных инструментов и материалов для изображения; убеждение, поощрение. </w:t>
            </w:r>
          </w:p>
          <w:p w14:paraId="3D936A4B" w14:textId="77777777" w:rsidR="00E957B3" w:rsidRDefault="00E957B3" w:rsidP="00E957B3">
            <w:pPr>
              <w:widowControl w:val="0"/>
              <w:spacing w:before="240" w:after="160" w:line="240" w:lineRule="auto"/>
              <w:ind w:firstLine="540"/>
              <w:jc w:val="both"/>
              <w:rPr>
                <w:rFonts w:ascii="Times New Roman" w:hAnsi="Times New Roman" w:cs="Times New Roman"/>
                <w:color w:val="000000"/>
              </w:rPr>
            </w:pPr>
            <w:r>
              <w:rPr>
                <w:rFonts w:ascii="Times New Roman" w:hAnsi="Times New Roman" w:cs="Times New Roman"/>
                <w:color w:val="000000"/>
              </w:rPr>
              <w:lastRenderedPageBreak/>
              <w:t xml:space="preserve">Рельефная лепка «Филимоновские игрушки» - Знакомство с филимоновской игрушкой. Рассматривание, обследование, сравнение, обыгрывание разных фигурок </w:t>
            </w:r>
          </w:p>
          <w:p w14:paraId="5B619F87" w14:textId="77777777" w:rsidR="00E957B3" w:rsidRDefault="00E957B3" w:rsidP="00E957B3">
            <w:pPr>
              <w:widowControl w:val="0"/>
              <w:spacing w:before="240" w:after="160" w:line="240" w:lineRule="auto"/>
              <w:ind w:firstLine="540"/>
              <w:jc w:val="both"/>
              <w:rPr>
                <w:rFonts w:ascii="Times New Roman" w:hAnsi="Times New Roman" w:cs="Times New Roman"/>
                <w:color w:val="000000"/>
              </w:rPr>
            </w:pPr>
            <w:r>
              <w:rPr>
                <w:rFonts w:ascii="Times New Roman" w:hAnsi="Times New Roman" w:cs="Times New Roman"/>
                <w:color w:val="000000"/>
              </w:rPr>
              <w:t>Рисование «Филимоновские игрушки» - 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  мазки, точки, клетки, округлые формы.</w:t>
            </w:r>
          </w:p>
          <w:p w14:paraId="4B31E78B" w14:textId="77777777" w:rsidR="00E957B3" w:rsidRDefault="00E957B3" w:rsidP="00E957B3">
            <w:pPr>
              <w:pStyle w:val="21"/>
              <w:widowControl w:val="0"/>
              <w:spacing w:before="240" w:after="160" w:line="240" w:lineRule="auto"/>
              <w:jc w:val="both"/>
              <w:rPr>
                <w:rFonts w:ascii="Times New Roman" w:hAnsi="Times New Roman" w:cs="Times New Roman"/>
                <w:b w:val="0"/>
                <w:color w:val="000000"/>
                <w:sz w:val="22"/>
                <w:szCs w:val="22"/>
              </w:rPr>
            </w:pPr>
            <w:r>
              <w:rPr>
                <w:rFonts w:ascii="Times New Roman" w:hAnsi="Times New Roman" w:cs="Times New Roman"/>
                <w:b w:val="0"/>
                <w:color w:val="000000"/>
                <w:sz w:val="22"/>
                <w:szCs w:val="22"/>
              </w:rPr>
              <w:t>К  прикладному творчеству относятся:</w:t>
            </w:r>
          </w:p>
          <w:p w14:paraId="548C8FBE" w14:textId="77777777" w:rsidR="00E957B3" w:rsidRDefault="00E957B3" w:rsidP="00E957B3">
            <w:pPr>
              <w:pStyle w:val="a3"/>
              <w:widowControl w:val="0"/>
              <w:numPr>
                <w:ilvl w:val="0"/>
                <w:numId w:val="11"/>
              </w:numPr>
              <w:tabs>
                <w:tab w:val="left" w:pos="0"/>
              </w:tabs>
              <w:spacing w:after="42" w:line="240" w:lineRule="auto"/>
              <w:jc w:val="both"/>
              <w:rPr>
                <w:rFonts w:ascii="Times New Roman" w:hAnsi="Times New Roman"/>
                <w:color w:val="000000"/>
              </w:rPr>
            </w:pPr>
            <w:r>
              <w:rPr>
                <w:rFonts w:ascii="Times New Roman" w:hAnsi="Times New Roman"/>
                <w:color w:val="000000"/>
              </w:rPr>
              <w:t>аппликация;</w:t>
            </w:r>
          </w:p>
          <w:p w14:paraId="2F735A78" w14:textId="77777777" w:rsidR="00E957B3" w:rsidRDefault="00E957B3" w:rsidP="00E957B3">
            <w:pPr>
              <w:pStyle w:val="a3"/>
              <w:widowControl w:val="0"/>
              <w:numPr>
                <w:ilvl w:val="0"/>
                <w:numId w:val="11"/>
              </w:numPr>
              <w:tabs>
                <w:tab w:val="left" w:pos="0"/>
              </w:tabs>
              <w:spacing w:after="42" w:line="240" w:lineRule="auto"/>
              <w:jc w:val="both"/>
              <w:rPr>
                <w:rFonts w:ascii="Times New Roman" w:hAnsi="Times New Roman"/>
                <w:color w:val="000000"/>
              </w:rPr>
            </w:pPr>
            <w:r>
              <w:rPr>
                <w:rFonts w:ascii="Times New Roman" w:hAnsi="Times New Roman"/>
                <w:color w:val="000000"/>
              </w:rPr>
              <w:t>объёмные поделки из бумаги (квиллинг, оригами, папье маше);</w:t>
            </w:r>
          </w:p>
          <w:p w14:paraId="77627D64" w14:textId="77777777" w:rsidR="00E957B3" w:rsidRDefault="00E957B3" w:rsidP="00E957B3">
            <w:pPr>
              <w:pStyle w:val="a3"/>
              <w:widowControl w:val="0"/>
              <w:numPr>
                <w:ilvl w:val="0"/>
                <w:numId w:val="11"/>
              </w:numPr>
              <w:tabs>
                <w:tab w:val="left" w:pos="0"/>
              </w:tabs>
              <w:spacing w:after="42" w:line="240" w:lineRule="auto"/>
              <w:jc w:val="both"/>
              <w:rPr>
                <w:rFonts w:ascii="Times New Roman" w:hAnsi="Times New Roman"/>
                <w:color w:val="000000"/>
              </w:rPr>
            </w:pPr>
            <w:r>
              <w:rPr>
                <w:rFonts w:ascii="Times New Roman" w:hAnsi="Times New Roman"/>
                <w:color w:val="000000"/>
              </w:rPr>
              <w:t>плетение (макраме, фриволите, бисероплетение);</w:t>
            </w:r>
          </w:p>
          <w:p w14:paraId="18715054" w14:textId="77777777" w:rsidR="00E957B3" w:rsidRDefault="00E957B3" w:rsidP="00E957B3">
            <w:pPr>
              <w:pStyle w:val="a3"/>
              <w:widowControl w:val="0"/>
              <w:numPr>
                <w:ilvl w:val="0"/>
                <w:numId w:val="11"/>
              </w:numPr>
              <w:tabs>
                <w:tab w:val="left" w:pos="0"/>
              </w:tabs>
              <w:spacing w:after="42" w:line="240" w:lineRule="auto"/>
              <w:jc w:val="both"/>
              <w:rPr>
                <w:rFonts w:ascii="Times New Roman" w:hAnsi="Times New Roman"/>
                <w:color w:val="000000"/>
              </w:rPr>
            </w:pPr>
            <w:r>
              <w:rPr>
                <w:rFonts w:ascii="Times New Roman" w:hAnsi="Times New Roman"/>
                <w:color w:val="000000"/>
              </w:rPr>
              <w:t>мозаика;</w:t>
            </w:r>
          </w:p>
          <w:p w14:paraId="4E2368AD" w14:textId="77777777" w:rsidR="00E957B3" w:rsidRDefault="00E957B3" w:rsidP="00E957B3">
            <w:pPr>
              <w:pStyle w:val="a3"/>
              <w:widowControl w:val="0"/>
              <w:numPr>
                <w:ilvl w:val="0"/>
                <w:numId w:val="11"/>
              </w:numPr>
              <w:tabs>
                <w:tab w:val="left" w:pos="0"/>
              </w:tabs>
              <w:spacing w:after="42" w:line="240" w:lineRule="auto"/>
              <w:jc w:val="both"/>
              <w:rPr>
                <w:rFonts w:ascii="Times New Roman" w:hAnsi="Times New Roman"/>
                <w:color w:val="000000"/>
              </w:rPr>
            </w:pPr>
            <w:r>
              <w:rPr>
                <w:rFonts w:ascii="Times New Roman" w:hAnsi="Times New Roman"/>
                <w:color w:val="000000"/>
              </w:rPr>
              <w:t>вышивка и шитьё;</w:t>
            </w:r>
          </w:p>
          <w:p w14:paraId="3F739D99" w14:textId="77777777" w:rsidR="00E957B3" w:rsidRDefault="00E957B3" w:rsidP="00E957B3">
            <w:pPr>
              <w:pStyle w:val="a3"/>
              <w:widowControl w:val="0"/>
              <w:numPr>
                <w:ilvl w:val="0"/>
                <w:numId w:val="11"/>
              </w:numPr>
              <w:tabs>
                <w:tab w:val="left" w:pos="0"/>
              </w:tabs>
              <w:spacing w:after="42" w:line="240" w:lineRule="auto"/>
              <w:jc w:val="both"/>
              <w:rPr>
                <w:rFonts w:ascii="Times New Roman" w:hAnsi="Times New Roman"/>
                <w:color w:val="000000"/>
              </w:rPr>
            </w:pPr>
            <w:r>
              <w:rPr>
                <w:rFonts w:ascii="Times New Roman" w:hAnsi="Times New Roman"/>
                <w:color w:val="000000"/>
              </w:rPr>
              <w:t>лепка;</w:t>
            </w:r>
          </w:p>
          <w:p w14:paraId="5171CDDF" w14:textId="77777777" w:rsidR="00E957B3" w:rsidRDefault="00E957B3" w:rsidP="00E957B3">
            <w:pPr>
              <w:pStyle w:val="a3"/>
              <w:widowControl w:val="0"/>
              <w:numPr>
                <w:ilvl w:val="0"/>
                <w:numId w:val="11"/>
              </w:numPr>
              <w:tabs>
                <w:tab w:val="left" w:pos="0"/>
              </w:tabs>
              <w:spacing w:after="42" w:line="240" w:lineRule="auto"/>
              <w:jc w:val="both"/>
              <w:rPr>
                <w:rFonts w:ascii="Times New Roman" w:hAnsi="Times New Roman"/>
                <w:color w:val="000000"/>
              </w:rPr>
            </w:pPr>
            <w:r>
              <w:rPr>
                <w:rFonts w:ascii="Times New Roman" w:hAnsi="Times New Roman"/>
                <w:color w:val="000000"/>
              </w:rPr>
              <w:t>работы по дереву (выпиливание, выжигание);</w:t>
            </w:r>
          </w:p>
          <w:p w14:paraId="15F3D54E" w14:textId="77777777" w:rsidR="00E957B3" w:rsidRDefault="00E957B3" w:rsidP="00E957B3">
            <w:pPr>
              <w:pStyle w:val="a3"/>
              <w:widowControl w:val="0"/>
              <w:numPr>
                <w:ilvl w:val="0"/>
                <w:numId w:val="11"/>
              </w:numPr>
              <w:tabs>
                <w:tab w:val="left" w:pos="0"/>
              </w:tabs>
              <w:spacing w:after="0" w:line="240" w:lineRule="auto"/>
              <w:jc w:val="both"/>
              <w:rPr>
                <w:rFonts w:ascii="Times New Roman" w:hAnsi="Times New Roman"/>
                <w:color w:val="000000"/>
              </w:rPr>
            </w:pPr>
            <w:r>
              <w:rPr>
                <w:rFonts w:ascii="Times New Roman" w:hAnsi="Times New Roman"/>
                <w:color w:val="000000"/>
              </w:rPr>
              <w:t>роспись декоративных изделий.</w:t>
            </w:r>
          </w:p>
          <w:p w14:paraId="464ADD63" w14:textId="77777777" w:rsidR="00E957B3" w:rsidRDefault="00E957B3" w:rsidP="00E957B3">
            <w:pPr>
              <w:pStyle w:val="21"/>
              <w:widowControl w:val="0"/>
              <w:spacing w:before="240" w:after="160" w:line="240" w:lineRule="auto"/>
              <w:jc w:val="both"/>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Этапы обучения декоративно-прикладному творчеству в детском </w:t>
            </w:r>
            <w:r>
              <w:rPr>
                <w:rFonts w:ascii="Times New Roman" w:hAnsi="Times New Roman" w:cs="Times New Roman"/>
                <w:b w:val="0"/>
                <w:color w:val="000000"/>
                <w:sz w:val="22"/>
                <w:szCs w:val="22"/>
              </w:rPr>
              <w:lastRenderedPageBreak/>
              <w:t>саду</w:t>
            </w:r>
          </w:p>
          <w:p w14:paraId="411C06D1" w14:textId="77777777" w:rsidR="00E957B3" w:rsidRDefault="00E957B3" w:rsidP="00E957B3">
            <w:pPr>
              <w:pStyle w:val="21"/>
              <w:widowControl w:val="0"/>
              <w:spacing w:before="240" w:after="160" w:line="240" w:lineRule="auto"/>
              <w:jc w:val="both"/>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  Техника объёмных поделок, конструирование из бумаги, лепка, роспись декоративных изделий </w:t>
            </w:r>
          </w:p>
          <w:p w14:paraId="6B3E5052" w14:textId="77777777" w:rsidR="00E957B3" w:rsidRDefault="00E957B3" w:rsidP="00E957B3">
            <w:pPr>
              <w:pStyle w:val="a3"/>
              <w:widowControl w:val="0"/>
              <w:spacing w:before="240" w:after="160" w:line="240" w:lineRule="auto"/>
              <w:jc w:val="both"/>
              <w:rPr>
                <w:rFonts w:ascii="Times New Roman" w:hAnsi="Times New Roman" w:cs="Times New Roman"/>
                <w:color w:val="000000"/>
              </w:rPr>
            </w:pPr>
            <w:r>
              <w:rPr>
                <w:rFonts w:ascii="Times New Roman" w:hAnsi="Times New Roman" w:cs="Times New Roman"/>
                <w:color w:val="000000"/>
              </w:rPr>
              <w:t xml:space="preserve"> декоративные техники, включая:</w:t>
            </w:r>
          </w:p>
          <w:p w14:paraId="509C562B" w14:textId="77777777" w:rsidR="00E957B3" w:rsidRDefault="00E957B3" w:rsidP="00E957B3">
            <w:pPr>
              <w:pStyle w:val="a3"/>
              <w:widowControl w:val="0"/>
              <w:numPr>
                <w:ilvl w:val="0"/>
                <w:numId w:val="12"/>
              </w:numPr>
              <w:tabs>
                <w:tab w:val="left" w:pos="0"/>
              </w:tabs>
              <w:spacing w:after="156" w:line="240" w:lineRule="auto"/>
              <w:jc w:val="both"/>
              <w:rPr>
                <w:rFonts w:ascii="Times New Roman" w:hAnsi="Times New Roman"/>
                <w:color w:val="000000"/>
              </w:rPr>
            </w:pPr>
            <w:r>
              <w:rPr>
                <w:rFonts w:ascii="Times New Roman" w:hAnsi="Times New Roman"/>
                <w:color w:val="000000"/>
              </w:rPr>
              <w:t>шитьё;</w:t>
            </w:r>
          </w:p>
          <w:p w14:paraId="18A29D8B" w14:textId="77777777" w:rsidR="00E957B3" w:rsidRDefault="00E957B3" w:rsidP="00E957B3">
            <w:pPr>
              <w:pStyle w:val="a3"/>
              <w:widowControl w:val="0"/>
              <w:numPr>
                <w:ilvl w:val="0"/>
                <w:numId w:val="12"/>
              </w:numPr>
              <w:tabs>
                <w:tab w:val="left" w:pos="0"/>
              </w:tabs>
              <w:spacing w:after="156" w:line="240" w:lineRule="auto"/>
              <w:jc w:val="both"/>
              <w:rPr>
                <w:rFonts w:ascii="Times New Roman" w:hAnsi="Times New Roman"/>
                <w:color w:val="000000"/>
              </w:rPr>
            </w:pPr>
            <w:r>
              <w:rPr>
                <w:rFonts w:ascii="Times New Roman" w:hAnsi="Times New Roman"/>
                <w:color w:val="000000"/>
              </w:rPr>
              <w:t>вышивание;</w:t>
            </w:r>
          </w:p>
          <w:p w14:paraId="3182A2E2" w14:textId="77777777" w:rsidR="00E957B3" w:rsidRDefault="00E957B3" w:rsidP="00E957B3">
            <w:pPr>
              <w:pStyle w:val="a3"/>
              <w:widowControl w:val="0"/>
              <w:numPr>
                <w:ilvl w:val="0"/>
                <w:numId w:val="12"/>
              </w:numPr>
              <w:tabs>
                <w:tab w:val="left" w:pos="0"/>
              </w:tabs>
              <w:spacing w:after="156" w:line="240" w:lineRule="auto"/>
              <w:jc w:val="both"/>
              <w:rPr>
                <w:rFonts w:ascii="Times New Roman" w:hAnsi="Times New Roman"/>
                <w:color w:val="000000"/>
              </w:rPr>
            </w:pPr>
            <w:r>
              <w:rPr>
                <w:rFonts w:ascii="Times New Roman" w:hAnsi="Times New Roman"/>
                <w:color w:val="000000"/>
              </w:rPr>
              <w:t>плетение;</w:t>
            </w:r>
          </w:p>
          <w:p w14:paraId="7BAF7337" w14:textId="77777777" w:rsidR="00E957B3" w:rsidRDefault="00E957B3" w:rsidP="00E957B3">
            <w:pPr>
              <w:pStyle w:val="a3"/>
              <w:widowControl w:val="0"/>
              <w:numPr>
                <w:ilvl w:val="0"/>
                <w:numId w:val="12"/>
              </w:numPr>
              <w:tabs>
                <w:tab w:val="left" w:pos="0"/>
              </w:tabs>
              <w:spacing w:after="156" w:line="240" w:lineRule="auto"/>
              <w:jc w:val="both"/>
              <w:rPr>
                <w:rFonts w:ascii="Times New Roman" w:hAnsi="Times New Roman"/>
                <w:color w:val="000000"/>
              </w:rPr>
            </w:pPr>
            <w:r>
              <w:rPr>
                <w:rFonts w:ascii="Times New Roman" w:hAnsi="Times New Roman"/>
                <w:color w:val="000000"/>
              </w:rPr>
              <w:t>пэчворк;</w:t>
            </w:r>
          </w:p>
          <w:p w14:paraId="14E41140" w14:textId="77777777" w:rsidR="00E957B3" w:rsidRDefault="00E957B3" w:rsidP="00E957B3">
            <w:pPr>
              <w:pStyle w:val="a3"/>
              <w:widowControl w:val="0"/>
              <w:numPr>
                <w:ilvl w:val="0"/>
                <w:numId w:val="12"/>
              </w:numPr>
              <w:tabs>
                <w:tab w:val="left" w:pos="0"/>
              </w:tabs>
              <w:spacing w:after="0" w:line="240" w:lineRule="auto"/>
              <w:jc w:val="both"/>
              <w:rPr>
                <w:rFonts w:ascii="Times New Roman" w:hAnsi="Times New Roman"/>
                <w:color w:val="000000"/>
              </w:rPr>
            </w:pPr>
            <w:r>
              <w:rPr>
                <w:rFonts w:ascii="Times New Roman" w:hAnsi="Times New Roman"/>
                <w:color w:val="000000"/>
              </w:rPr>
              <w:t>выжигание.</w:t>
            </w:r>
          </w:p>
          <w:p w14:paraId="0C7678EE" w14:textId="77777777" w:rsidR="00E957B3" w:rsidRDefault="00E957B3" w:rsidP="00E957B3">
            <w:pPr>
              <w:pStyle w:val="a3"/>
              <w:widowControl w:val="0"/>
              <w:spacing w:before="240" w:after="160" w:line="240" w:lineRule="auto"/>
              <w:ind w:firstLine="540"/>
              <w:jc w:val="both"/>
              <w:rPr>
                <w:rFonts w:ascii="Times New Roman" w:hAnsi="Times New Roman" w:cs="Times New Roman"/>
                <w:color w:val="000000"/>
              </w:rPr>
            </w:pPr>
            <w:r>
              <w:rPr>
                <w:rFonts w:ascii="Times New Roman" w:hAnsi="Times New Roman" w:cs="Times New Roman"/>
                <w:color w:val="000000"/>
              </w:rPr>
              <w:t>Дошкольники 5-7 лет охотно выполняют работы в стиле знаменитых народных промыслов.</w:t>
            </w:r>
          </w:p>
          <w:p w14:paraId="3809EA2C" w14:textId="77777777" w:rsidR="00E957B3" w:rsidRDefault="00E957B3" w:rsidP="00E957B3">
            <w:pPr>
              <w:pStyle w:val="a3"/>
              <w:widowControl w:val="0"/>
              <w:spacing w:after="312" w:line="240" w:lineRule="auto"/>
              <w:jc w:val="both"/>
              <w:rPr>
                <w:rFonts w:ascii="Times New Roman" w:hAnsi="Times New Roman"/>
                <w:color w:val="000000"/>
              </w:rPr>
            </w:pPr>
            <w:r>
              <w:rPr>
                <w:rFonts w:ascii="Times New Roman" w:hAnsi="Times New Roman"/>
                <w:color w:val="000000"/>
              </w:rPr>
              <w:t>К ним относится:</w:t>
            </w:r>
          </w:p>
          <w:p w14:paraId="6F697E29" w14:textId="77777777" w:rsidR="00E957B3" w:rsidRDefault="00E957B3" w:rsidP="00E957B3">
            <w:pPr>
              <w:pStyle w:val="a3"/>
              <w:widowControl w:val="0"/>
              <w:numPr>
                <w:ilvl w:val="0"/>
                <w:numId w:val="13"/>
              </w:numPr>
              <w:tabs>
                <w:tab w:val="left" w:pos="0"/>
              </w:tabs>
              <w:spacing w:after="156" w:line="240" w:lineRule="auto"/>
              <w:jc w:val="both"/>
              <w:rPr>
                <w:rFonts w:ascii="Times New Roman" w:hAnsi="Times New Roman"/>
                <w:color w:val="000000"/>
              </w:rPr>
            </w:pPr>
            <w:r>
              <w:rPr>
                <w:rFonts w:ascii="Times New Roman" w:hAnsi="Times New Roman"/>
                <w:color w:val="000000"/>
              </w:rPr>
              <w:t>роспись по дереву (Хохлома, Городец, Мезень);</w:t>
            </w:r>
          </w:p>
          <w:p w14:paraId="3D19E57A" w14:textId="77777777" w:rsidR="00E957B3" w:rsidRDefault="00E957B3" w:rsidP="00E957B3">
            <w:pPr>
              <w:pStyle w:val="a3"/>
              <w:widowControl w:val="0"/>
              <w:numPr>
                <w:ilvl w:val="0"/>
                <w:numId w:val="13"/>
              </w:numPr>
              <w:tabs>
                <w:tab w:val="left" w:pos="0"/>
              </w:tabs>
              <w:spacing w:after="156" w:line="240" w:lineRule="auto"/>
              <w:jc w:val="both"/>
              <w:rPr>
                <w:rFonts w:ascii="Times New Roman" w:hAnsi="Times New Roman"/>
                <w:color w:val="000000"/>
              </w:rPr>
            </w:pPr>
            <w:r>
              <w:rPr>
                <w:rFonts w:ascii="Times New Roman" w:hAnsi="Times New Roman"/>
                <w:color w:val="000000"/>
              </w:rPr>
              <w:t>украшение керамики (Гжель, Скопин);</w:t>
            </w:r>
          </w:p>
          <w:p w14:paraId="25855975" w14:textId="77777777" w:rsidR="00E957B3" w:rsidRDefault="00E957B3" w:rsidP="00E957B3">
            <w:pPr>
              <w:pStyle w:val="a3"/>
              <w:widowControl w:val="0"/>
              <w:numPr>
                <w:ilvl w:val="0"/>
                <w:numId w:val="13"/>
              </w:numPr>
              <w:tabs>
                <w:tab w:val="left" w:pos="0"/>
              </w:tabs>
              <w:spacing w:after="156" w:line="240" w:lineRule="auto"/>
              <w:jc w:val="both"/>
              <w:rPr>
                <w:rFonts w:ascii="Times New Roman" w:hAnsi="Times New Roman"/>
                <w:color w:val="000000"/>
              </w:rPr>
            </w:pPr>
            <w:r>
              <w:rPr>
                <w:rFonts w:ascii="Times New Roman" w:hAnsi="Times New Roman"/>
                <w:color w:val="000000"/>
              </w:rPr>
              <w:t>лепка глиняных игрушек (дымковская, каргопольская, филимоновская);</w:t>
            </w:r>
          </w:p>
          <w:p w14:paraId="07C592B5" w14:textId="77777777" w:rsidR="00E957B3" w:rsidRDefault="00E957B3" w:rsidP="00E957B3">
            <w:pPr>
              <w:pStyle w:val="a3"/>
              <w:widowControl w:val="0"/>
              <w:numPr>
                <w:ilvl w:val="0"/>
                <w:numId w:val="13"/>
              </w:numPr>
              <w:tabs>
                <w:tab w:val="left" w:pos="0"/>
              </w:tabs>
              <w:spacing w:after="0" w:line="240" w:lineRule="auto"/>
              <w:jc w:val="both"/>
              <w:rPr>
                <w:rFonts w:ascii="Times New Roman" w:hAnsi="Times New Roman"/>
                <w:color w:val="000000"/>
              </w:rPr>
            </w:pPr>
            <w:r>
              <w:rPr>
                <w:rFonts w:ascii="Times New Roman" w:hAnsi="Times New Roman"/>
                <w:color w:val="000000"/>
              </w:rPr>
              <w:t>роспись деревянных игрушек (матрёшки, Полхов-Майданские тарарушки).</w:t>
            </w:r>
          </w:p>
          <w:p w14:paraId="4199DBE2" w14:textId="77777777" w:rsidR="00E957B3" w:rsidRDefault="00E957B3" w:rsidP="00E957B3">
            <w:pPr>
              <w:pStyle w:val="a3"/>
              <w:widowControl w:val="0"/>
              <w:spacing w:before="240" w:after="160" w:line="240" w:lineRule="auto"/>
              <w:jc w:val="both"/>
              <w:rPr>
                <w:rFonts w:ascii="Times New Roman" w:hAnsi="Times New Roman" w:cs="Times New Roman"/>
                <w:color w:val="000000"/>
              </w:rPr>
            </w:pPr>
            <w:r>
              <w:rPr>
                <w:rFonts w:ascii="Times New Roman" w:hAnsi="Times New Roman" w:cs="Times New Roman"/>
                <w:color w:val="000000"/>
              </w:rPr>
              <w:t xml:space="preserve">В число наиболее популярных </w:t>
            </w:r>
            <w:r>
              <w:rPr>
                <w:rFonts w:ascii="Times New Roman" w:hAnsi="Times New Roman" w:cs="Times New Roman"/>
                <w:color w:val="000000"/>
              </w:rPr>
              <w:lastRenderedPageBreak/>
              <w:t>программ входят:</w:t>
            </w:r>
          </w:p>
          <w:p w14:paraId="4695346F" w14:textId="77777777" w:rsidR="00E957B3" w:rsidRDefault="00E957B3" w:rsidP="00E957B3">
            <w:pPr>
              <w:pStyle w:val="a3"/>
              <w:widowControl w:val="0"/>
              <w:numPr>
                <w:ilvl w:val="0"/>
                <w:numId w:val="14"/>
              </w:numPr>
              <w:tabs>
                <w:tab w:val="left" w:pos="0"/>
              </w:tabs>
              <w:spacing w:after="156" w:line="240" w:lineRule="auto"/>
              <w:jc w:val="both"/>
              <w:rPr>
                <w:rFonts w:ascii="Times New Roman" w:hAnsi="Times New Roman"/>
                <w:color w:val="000000"/>
              </w:rPr>
            </w:pPr>
            <w:r>
              <w:rPr>
                <w:rFonts w:ascii="Times New Roman" w:hAnsi="Times New Roman"/>
                <w:color w:val="000000"/>
              </w:rPr>
              <w:t>квиллинг;</w:t>
            </w:r>
          </w:p>
          <w:p w14:paraId="65095D2A" w14:textId="77777777" w:rsidR="00E957B3" w:rsidRDefault="00E957B3" w:rsidP="00E957B3">
            <w:pPr>
              <w:pStyle w:val="a3"/>
              <w:widowControl w:val="0"/>
              <w:numPr>
                <w:ilvl w:val="0"/>
                <w:numId w:val="14"/>
              </w:numPr>
              <w:tabs>
                <w:tab w:val="left" w:pos="0"/>
              </w:tabs>
              <w:spacing w:after="156" w:line="240" w:lineRule="auto"/>
              <w:jc w:val="both"/>
              <w:rPr>
                <w:rFonts w:ascii="Times New Roman" w:hAnsi="Times New Roman"/>
                <w:color w:val="000000"/>
              </w:rPr>
            </w:pPr>
            <w:r>
              <w:rPr>
                <w:rFonts w:ascii="Times New Roman" w:hAnsi="Times New Roman"/>
                <w:color w:val="000000"/>
              </w:rPr>
              <w:t>оригами;</w:t>
            </w:r>
          </w:p>
          <w:p w14:paraId="3348021B" w14:textId="77777777" w:rsidR="00E957B3" w:rsidRDefault="00E957B3" w:rsidP="00E957B3">
            <w:pPr>
              <w:pStyle w:val="a3"/>
              <w:widowControl w:val="0"/>
              <w:numPr>
                <w:ilvl w:val="0"/>
                <w:numId w:val="14"/>
              </w:numPr>
              <w:tabs>
                <w:tab w:val="left" w:pos="0"/>
              </w:tabs>
              <w:spacing w:after="156" w:line="240" w:lineRule="auto"/>
              <w:jc w:val="both"/>
              <w:rPr>
                <w:rFonts w:ascii="Times New Roman" w:hAnsi="Times New Roman"/>
                <w:color w:val="000000"/>
              </w:rPr>
            </w:pPr>
            <w:r>
              <w:rPr>
                <w:rFonts w:ascii="Times New Roman" w:hAnsi="Times New Roman"/>
                <w:color w:val="000000"/>
              </w:rPr>
              <w:t>бумагопластика;</w:t>
            </w:r>
          </w:p>
          <w:p w14:paraId="6C858439" w14:textId="77777777" w:rsidR="00E957B3" w:rsidRDefault="00E957B3" w:rsidP="00E957B3">
            <w:pPr>
              <w:pStyle w:val="a3"/>
              <w:widowControl w:val="0"/>
              <w:numPr>
                <w:ilvl w:val="0"/>
                <w:numId w:val="14"/>
              </w:numPr>
              <w:tabs>
                <w:tab w:val="left" w:pos="0"/>
              </w:tabs>
              <w:spacing w:after="156" w:line="240" w:lineRule="auto"/>
              <w:jc w:val="both"/>
              <w:rPr>
                <w:rFonts w:ascii="Times New Roman" w:hAnsi="Times New Roman"/>
                <w:color w:val="000000"/>
              </w:rPr>
            </w:pPr>
            <w:r>
              <w:rPr>
                <w:rFonts w:ascii="Times New Roman" w:hAnsi="Times New Roman"/>
                <w:color w:val="000000"/>
              </w:rPr>
              <w:t>народная игрушка;</w:t>
            </w:r>
          </w:p>
          <w:p w14:paraId="592E644F" w14:textId="77777777" w:rsidR="00E957B3" w:rsidRDefault="00E957B3" w:rsidP="00E957B3">
            <w:pPr>
              <w:pStyle w:val="a3"/>
              <w:widowControl w:val="0"/>
              <w:numPr>
                <w:ilvl w:val="0"/>
                <w:numId w:val="14"/>
              </w:numPr>
              <w:tabs>
                <w:tab w:val="left" w:pos="0"/>
              </w:tabs>
              <w:spacing w:after="0" w:line="240" w:lineRule="auto"/>
              <w:jc w:val="both"/>
              <w:rPr>
                <w:rFonts w:ascii="Times New Roman" w:hAnsi="Times New Roman"/>
                <w:color w:val="000000"/>
              </w:rPr>
            </w:pPr>
            <w:r>
              <w:rPr>
                <w:rFonts w:ascii="Times New Roman" w:hAnsi="Times New Roman"/>
                <w:color w:val="000000"/>
              </w:rPr>
              <w:t>поделки из подручного материала.</w:t>
            </w:r>
          </w:p>
          <w:p w14:paraId="63CB103A" w14:textId="77777777" w:rsidR="00E957B3" w:rsidRDefault="00E957B3" w:rsidP="00E957B3">
            <w:pPr>
              <w:widowControl w:val="0"/>
              <w:spacing w:before="240" w:after="160" w:line="240" w:lineRule="auto"/>
              <w:jc w:val="both"/>
              <w:rPr>
                <w:rFonts w:ascii="Times New Roman" w:hAnsi="Times New Roman" w:cs="Times New Roman"/>
                <w:color w:val="000000"/>
              </w:rPr>
            </w:pPr>
            <w:r>
              <w:rPr>
                <w:rFonts w:ascii="Times New Roman" w:hAnsi="Times New Roman" w:cs="Times New Roman"/>
                <w:color w:val="000000"/>
              </w:rPr>
              <w:t xml:space="preserve">Используемые педагогические технологии: </w:t>
            </w:r>
          </w:p>
          <w:p w14:paraId="003A5FA2" w14:textId="77777777" w:rsidR="00E957B3" w:rsidRDefault="00E957B3" w:rsidP="00E957B3">
            <w:pPr>
              <w:widowControl w:val="0"/>
              <w:spacing w:before="240" w:after="160" w:line="240" w:lineRule="auto"/>
              <w:jc w:val="both"/>
              <w:rPr>
                <w:rFonts w:ascii="Times New Roman" w:hAnsi="Times New Roman"/>
                <w:color w:val="000000"/>
              </w:rPr>
            </w:pPr>
            <w:r>
              <w:rPr>
                <w:rFonts w:ascii="Times New Roman" w:hAnsi="Times New Roman"/>
                <w:b/>
                <w:bCs/>
                <w:i/>
                <w:iCs/>
                <w:color w:val="000000"/>
              </w:rPr>
              <w:t>Проектная деятельность</w:t>
            </w:r>
            <w:r>
              <w:rPr>
                <w:rFonts w:ascii="Times New Roman" w:hAnsi="Times New Roman"/>
                <w:color w:val="000000"/>
              </w:rPr>
              <w:t xml:space="preserve"> творческой, познавательно - активной, креативной, социализированной личности ребенка  предоставление  возможности самостоятельного приобретения знаний при решении практических задач.</w:t>
            </w:r>
          </w:p>
          <w:p w14:paraId="5A73862B" w14:textId="77777777" w:rsidR="00E957B3" w:rsidRDefault="00E957B3" w:rsidP="00E957B3">
            <w:pPr>
              <w:widowControl w:val="0"/>
              <w:spacing w:after="0" w:line="240" w:lineRule="auto"/>
              <w:jc w:val="both"/>
              <w:rPr>
                <w:rFonts w:ascii="Times New Roman" w:hAnsi="Times New Roman"/>
                <w:color w:val="000000"/>
              </w:rPr>
            </w:pPr>
          </w:p>
          <w:p w14:paraId="1CEF01EE"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b/>
                <w:bCs/>
                <w:i/>
                <w:iCs/>
                <w:color w:val="000000"/>
              </w:rPr>
              <w:t>Технология проблемного обучения</w:t>
            </w:r>
            <w:r>
              <w:rPr>
                <w:rFonts w:ascii="Times New Roman" w:hAnsi="Times New Roman"/>
                <w:color w:val="000000"/>
              </w:rPr>
              <w:t xml:space="preserve">  позволяет направить ребенка на самостоятельные поиски (с помощью воспитателя) решения проблемы. Способность самостоятельно анализировать</w:t>
            </w:r>
          </w:p>
          <w:p w14:paraId="1829D550"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проблемную ситуацию</w:t>
            </w:r>
          </w:p>
          <w:p w14:paraId="17E92D57" w14:textId="77777777" w:rsidR="00E957B3" w:rsidRDefault="00E957B3" w:rsidP="00E957B3">
            <w:pPr>
              <w:widowControl w:val="0"/>
              <w:spacing w:after="0" w:line="240" w:lineRule="auto"/>
              <w:jc w:val="both"/>
              <w:rPr>
                <w:rFonts w:ascii="Times New Roman" w:hAnsi="Times New Roman"/>
                <w:color w:val="000000"/>
              </w:rPr>
            </w:pPr>
          </w:p>
          <w:p w14:paraId="677D1CD3"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b/>
                <w:bCs/>
                <w:i/>
                <w:iCs/>
                <w:color w:val="000000"/>
              </w:rPr>
              <w:t>Системно-деятельностный подход</w:t>
            </w:r>
            <w:r>
              <w:rPr>
                <w:rFonts w:ascii="Times New Roman" w:hAnsi="Times New Roman"/>
                <w:color w:val="000000"/>
              </w:rPr>
              <w:t xml:space="preserve"> используется нами всегда при организации любой деятельности с воспитанниками.</w:t>
            </w:r>
          </w:p>
          <w:p w14:paraId="45C7A9A9"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xml:space="preserve">Каждая деятельность начинается с </w:t>
            </w:r>
            <w:r>
              <w:rPr>
                <w:rFonts w:ascii="Times New Roman" w:hAnsi="Times New Roman"/>
                <w:color w:val="000000"/>
              </w:rPr>
              <w:lastRenderedPageBreak/>
              <w:t>мотивации и заканчивается рефлексией.</w:t>
            </w:r>
          </w:p>
          <w:p w14:paraId="17C49E86" w14:textId="77777777" w:rsidR="00E957B3" w:rsidRDefault="00E957B3" w:rsidP="00E957B3">
            <w:pPr>
              <w:widowControl w:val="0"/>
              <w:spacing w:after="0" w:line="240" w:lineRule="auto"/>
              <w:jc w:val="both"/>
              <w:rPr>
                <w:rFonts w:ascii="Times New Roman" w:hAnsi="Times New Roman"/>
                <w:color w:val="000000"/>
              </w:rPr>
            </w:pPr>
          </w:p>
          <w:p w14:paraId="6D024442"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b/>
                <w:bCs/>
                <w:i/>
                <w:iCs/>
                <w:color w:val="000000"/>
              </w:rPr>
              <w:t>Арт-технология</w:t>
            </w:r>
            <w:r>
              <w:rPr>
                <w:rFonts w:ascii="Times New Roman" w:hAnsi="Times New Roman"/>
                <w:color w:val="000000"/>
              </w:rPr>
              <w:t xml:space="preserve"> -используется в преодолении проблемы неразвитости мелкой моторики детей с ОНР. В своей работе широко используем изотерапию</w:t>
            </w:r>
          </w:p>
          <w:p w14:paraId="0B01800E"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(аппликация из круп;  обрывная аппликация; рисование пластилином)</w:t>
            </w:r>
          </w:p>
          <w:p w14:paraId="539A581A" w14:textId="77777777" w:rsidR="00E957B3" w:rsidRDefault="00E957B3" w:rsidP="00E957B3">
            <w:pPr>
              <w:widowControl w:val="0"/>
              <w:spacing w:after="0" w:line="240" w:lineRule="auto"/>
              <w:jc w:val="both"/>
              <w:rPr>
                <w:rFonts w:ascii="Times New Roman" w:hAnsi="Times New Roman"/>
                <w:color w:val="000000"/>
              </w:rPr>
            </w:pPr>
          </w:p>
          <w:p w14:paraId="6332AE11" w14:textId="77777777" w:rsidR="00E957B3" w:rsidRDefault="00E957B3" w:rsidP="00E957B3">
            <w:pPr>
              <w:widowControl w:val="0"/>
              <w:spacing w:after="0" w:line="240" w:lineRule="auto"/>
              <w:jc w:val="both"/>
              <w:rPr>
                <w:rFonts w:ascii="Times New Roman" w:hAnsi="Times New Roman"/>
                <w:b/>
                <w:bCs/>
                <w:i/>
                <w:iCs/>
                <w:color w:val="000000"/>
              </w:rPr>
            </w:pPr>
            <w:r>
              <w:rPr>
                <w:rFonts w:ascii="Times New Roman" w:hAnsi="Times New Roman"/>
                <w:b/>
                <w:bCs/>
                <w:i/>
                <w:iCs/>
                <w:color w:val="000000"/>
              </w:rPr>
              <w:t>Использование ИКТ</w:t>
            </w:r>
          </w:p>
          <w:p w14:paraId="2A4CAD1A"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xml:space="preserve"> мультимедийное оборудование</w:t>
            </w:r>
          </w:p>
          <w:p w14:paraId="5A9979A3"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(создание и демонстрация презентаций, слайдов фильмов, видео фрагментов, элементов</w:t>
            </w:r>
          </w:p>
          <w:p w14:paraId="4CDC4F16"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и приемов графического</w:t>
            </w:r>
          </w:p>
          <w:p w14:paraId="3AD2D5E9"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xml:space="preserve">изображения); презентаций </w:t>
            </w:r>
          </w:p>
          <w:p w14:paraId="45651A18" w14:textId="77777777" w:rsidR="00E957B3" w:rsidRDefault="00E957B3" w:rsidP="00E957B3">
            <w:pPr>
              <w:widowControl w:val="0"/>
              <w:spacing w:before="240" w:after="160" w:line="240" w:lineRule="auto"/>
              <w:jc w:val="both"/>
              <w:rPr>
                <w:rFonts w:ascii="Times New Roman" w:hAnsi="Times New Roman"/>
                <w:b/>
                <w:i/>
                <w:color w:val="000000"/>
              </w:rPr>
            </w:pPr>
            <w:r>
              <w:rPr>
                <w:rFonts w:ascii="Times New Roman" w:hAnsi="Times New Roman" w:cs="Times New Roman"/>
                <w:b/>
                <w:bCs/>
                <w:i/>
                <w:iCs/>
                <w:color w:val="000000"/>
              </w:rPr>
              <w:t xml:space="preserve">Объяснительно – иллюстрированный </w:t>
            </w:r>
            <w:r>
              <w:rPr>
                <w:rFonts w:ascii="Times New Roman" w:hAnsi="Times New Roman" w:cs="Times New Roman"/>
                <w:color w:val="000000"/>
              </w:rPr>
              <w:t xml:space="preserve">в моменты ознакомления  с той или иной картиной дети </w:t>
            </w:r>
            <w:r>
              <w:rPr>
                <w:rFonts w:ascii="Times New Roman" w:hAnsi="Times New Roman"/>
                <w:color w:val="000000"/>
              </w:rPr>
              <w:t xml:space="preserve">слушают  классические произведения великих композиторов. </w:t>
            </w:r>
          </w:p>
          <w:p w14:paraId="52A6EB60" w14:textId="77777777" w:rsidR="00E957B3" w:rsidRDefault="00E957B3" w:rsidP="00E957B3">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Важно , чтобы ребенок видел результат своего труда.</w:t>
            </w:r>
          </w:p>
          <w:p w14:paraId="68A0A7DA"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Результат будет успешным и ребенок утвердится в своих возможностях.</w:t>
            </w:r>
          </w:p>
        </w:tc>
        <w:tc>
          <w:tcPr>
            <w:tcW w:w="3239" w:type="dxa"/>
            <w:tcBorders>
              <w:top w:val="single" w:sz="4" w:space="0" w:color="000000"/>
              <w:left w:val="single" w:sz="4" w:space="0" w:color="000000"/>
              <w:bottom w:val="single" w:sz="4" w:space="0" w:color="000000"/>
              <w:right w:val="single" w:sz="4" w:space="0" w:color="000000"/>
            </w:tcBorders>
          </w:tcPr>
          <w:p w14:paraId="76543833" w14:textId="77777777" w:rsidR="00E957B3" w:rsidRDefault="00E957B3" w:rsidP="00E957B3">
            <w:pPr>
              <w:pStyle w:val="af6"/>
              <w:jc w:val="both"/>
              <w:rPr>
                <w:rFonts w:ascii="Times New Roman" w:hAnsi="Times New Roman"/>
              </w:rPr>
            </w:pPr>
            <w:r>
              <w:rPr>
                <w:rFonts w:ascii="Times New Roman" w:hAnsi="Times New Roman"/>
                <w:color w:val="000000"/>
              </w:rPr>
              <w:lastRenderedPageBreak/>
              <w:t>Иглы, булавки, наперсток (для ручного труда, выполнения поделок из кожи, ткани)</w:t>
            </w:r>
            <w:r>
              <w:rPr>
                <w:rFonts w:ascii="Times New Roman" w:hAnsi="Times New Roman"/>
              </w:rPr>
              <w:t xml:space="preserve"> </w:t>
            </w:r>
          </w:p>
          <w:p w14:paraId="17FCECD9" w14:textId="77777777" w:rsidR="00E957B3" w:rsidRDefault="00E957B3" w:rsidP="00E957B3">
            <w:pPr>
              <w:pStyle w:val="af6"/>
              <w:jc w:val="both"/>
              <w:rPr>
                <w:rFonts w:ascii="Times New Roman" w:hAnsi="Times New Roman"/>
              </w:rPr>
            </w:pPr>
            <w:r>
              <w:rPr>
                <w:rFonts w:ascii="Times New Roman" w:hAnsi="Times New Roman"/>
                <w:color w:val="000000"/>
              </w:rPr>
              <w:t>Шило для организации ручного труда (для воспитателя)</w:t>
            </w:r>
            <w:r>
              <w:rPr>
                <w:rFonts w:ascii="Times New Roman" w:hAnsi="Times New Roman"/>
              </w:rPr>
              <w:t xml:space="preserve"> </w:t>
            </w:r>
          </w:p>
          <w:p w14:paraId="5D16FF19" w14:textId="77777777" w:rsidR="00E957B3" w:rsidRDefault="00E957B3" w:rsidP="00E957B3">
            <w:pPr>
              <w:pStyle w:val="af6"/>
              <w:jc w:val="both"/>
              <w:rPr>
                <w:rFonts w:ascii="Times New Roman" w:hAnsi="Times New Roman"/>
              </w:rPr>
            </w:pPr>
            <w:r>
              <w:rPr>
                <w:rFonts w:ascii="Times New Roman" w:hAnsi="Times New Roman"/>
                <w:color w:val="000000"/>
              </w:rPr>
              <w:t>Резак для бумаги, ткани, кожи (для воспитателя)</w:t>
            </w:r>
            <w:r>
              <w:rPr>
                <w:rFonts w:ascii="Times New Roman" w:hAnsi="Times New Roman"/>
              </w:rPr>
              <w:t xml:space="preserve"> </w:t>
            </w:r>
          </w:p>
          <w:p w14:paraId="564539BF" w14:textId="77777777" w:rsidR="00E957B3" w:rsidRDefault="00E957B3" w:rsidP="00E957B3">
            <w:pPr>
              <w:pStyle w:val="af6"/>
              <w:jc w:val="both"/>
              <w:rPr>
                <w:rFonts w:ascii="Times New Roman" w:hAnsi="Times New Roman"/>
              </w:rPr>
            </w:pPr>
            <w:r>
              <w:rPr>
                <w:rFonts w:ascii="Times New Roman" w:hAnsi="Times New Roman"/>
                <w:color w:val="000000"/>
              </w:rPr>
              <w:t>Настольная точилка для карандашей (для воспитателя)</w:t>
            </w:r>
            <w:r>
              <w:rPr>
                <w:rFonts w:ascii="Times New Roman" w:hAnsi="Times New Roman"/>
              </w:rPr>
              <w:t xml:space="preserve"> </w:t>
            </w:r>
          </w:p>
          <w:p w14:paraId="38C54228" w14:textId="77777777" w:rsidR="00E957B3" w:rsidRDefault="00E957B3" w:rsidP="00E957B3">
            <w:pPr>
              <w:pStyle w:val="a3"/>
              <w:widowControl w:val="0"/>
              <w:jc w:val="both"/>
              <w:rPr>
                <w:rFonts w:ascii="Times New Roman" w:hAnsi="Times New Roman"/>
                <w:b/>
                <w:color w:val="000000"/>
              </w:rPr>
            </w:pPr>
            <w:r>
              <w:rPr>
                <w:rFonts w:ascii="Times New Roman" w:hAnsi="Times New Roman"/>
                <w:b/>
                <w:color w:val="000000"/>
              </w:rPr>
              <w:t>Материалы для декорирования и оформления работ</w:t>
            </w:r>
          </w:p>
          <w:p w14:paraId="0287D658" w14:textId="77777777" w:rsidR="00E957B3" w:rsidRDefault="00E957B3" w:rsidP="00E957B3">
            <w:pPr>
              <w:pStyle w:val="a3"/>
              <w:widowControl w:val="0"/>
              <w:spacing w:after="0"/>
              <w:jc w:val="both"/>
              <w:rPr>
                <w:rFonts w:ascii="Times New Roman" w:hAnsi="Times New Roman"/>
                <w:color w:val="000000"/>
              </w:rPr>
            </w:pPr>
            <w:r>
              <w:rPr>
                <w:rFonts w:ascii="Times New Roman" w:hAnsi="Times New Roman"/>
                <w:color w:val="000000"/>
              </w:rPr>
              <w:t>(нитки, пуговицы, бусины, семена, веточки, вырезки из журналов, обои, накрахмаленные лоскуты ткани, фантики, наклейки (для аппликации, дизайна))</w:t>
            </w:r>
          </w:p>
          <w:p w14:paraId="3036B155"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 xml:space="preserve">иллюстрации, </w:t>
            </w:r>
          </w:p>
          <w:p w14:paraId="3D3DC8AC"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 xml:space="preserve">фотографии, </w:t>
            </w:r>
          </w:p>
          <w:p w14:paraId="06484136"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портреты,</w:t>
            </w:r>
          </w:p>
          <w:p w14:paraId="1CFA561D"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репродукции картин изучаемых художников</w:t>
            </w:r>
          </w:p>
          <w:p w14:paraId="4AC6516E"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видео</w:t>
            </w:r>
          </w:p>
          <w:p w14:paraId="352EB9F6"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экскурсии.</w:t>
            </w:r>
          </w:p>
          <w:p w14:paraId="5CA0D367"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Мультимедийные</w:t>
            </w:r>
          </w:p>
          <w:p w14:paraId="20DB09BC"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презентации</w:t>
            </w:r>
          </w:p>
          <w:p w14:paraId="0E1139AE" w14:textId="77777777" w:rsidR="00E957B3" w:rsidRDefault="00E957B3" w:rsidP="00E957B3">
            <w:pPr>
              <w:widowControl w:val="0"/>
              <w:spacing w:after="0" w:line="240" w:lineRule="auto"/>
              <w:jc w:val="both"/>
              <w:rPr>
                <w:rFonts w:ascii="Times New Roman" w:hAnsi="Times New Roman"/>
                <w:color w:val="000000"/>
              </w:rPr>
            </w:pPr>
          </w:p>
          <w:p w14:paraId="45DE8D85"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s="Times New Roman"/>
                <w:color w:val="000000"/>
                <w:kern w:val="2"/>
              </w:rPr>
              <w:t xml:space="preserve">подборка </w:t>
            </w:r>
            <w:r>
              <w:rPr>
                <w:rFonts w:ascii="Times New Roman" w:hAnsi="Times New Roman"/>
                <w:color w:val="000000"/>
              </w:rPr>
              <w:t>книг по</w:t>
            </w:r>
          </w:p>
          <w:p w14:paraId="05E801D5"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lastRenderedPageBreak/>
              <w:t>ознакомлению</w:t>
            </w:r>
          </w:p>
          <w:p w14:paraId="309B0C0A"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с миром</w:t>
            </w:r>
          </w:p>
          <w:p w14:paraId="4729B64C"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искусства: с красочными</w:t>
            </w:r>
          </w:p>
          <w:p w14:paraId="26435335"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иллюстрациями картин, мировой известности, художников.</w:t>
            </w:r>
          </w:p>
          <w:p w14:paraId="7FDBEAAC"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подборка книг по ознакомлению с миром искусства: с красочными</w:t>
            </w:r>
          </w:p>
          <w:p w14:paraId="32C6C132"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иллюстрациями картин, художников мировой известности;</w:t>
            </w:r>
          </w:p>
          <w:p w14:paraId="0DEE669F"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инструменты для рисования</w:t>
            </w:r>
          </w:p>
          <w:p w14:paraId="0DE391DE"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(штамповки, трафареты, печати,</w:t>
            </w:r>
          </w:p>
          <w:p w14:paraId="6E5FBCA6"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трубочки, бросовый материал) большая коллекция тканей, природного материала);</w:t>
            </w:r>
          </w:p>
          <w:p w14:paraId="69D525B0"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изделия из дерева (белье) для работы с соленым тестом и</w:t>
            </w:r>
          </w:p>
          <w:p w14:paraId="3113B4AB"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художественной росписью (дощечки, деревянные яйца);</w:t>
            </w:r>
          </w:p>
          <w:p w14:paraId="5C06D4E4"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тесьма, кружево, пуговицы, бусины, декоративные элементы для работы в стили скрапбукинг;</w:t>
            </w:r>
          </w:p>
          <w:p w14:paraId="0D2227B1"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крупы разного формата для рисования крупами;</w:t>
            </w:r>
          </w:p>
          <w:p w14:paraId="72596440"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наглядный материал - - иллюстрации по декоративно – прикладному искусству:</w:t>
            </w:r>
          </w:p>
          <w:p w14:paraId="6A67D8DE"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городецкая роспись,</w:t>
            </w:r>
          </w:p>
          <w:p w14:paraId="2CF7B2F6"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дымковская игрушка,</w:t>
            </w:r>
          </w:p>
          <w:p w14:paraId="359959F0"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хохлома,</w:t>
            </w:r>
          </w:p>
          <w:p w14:paraId="571C2C78"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пермогорская росписи;</w:t>
            </w:r>
          </w:p>
          <w:p w14:paraId="6EE2E117"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наглядный материал</w:t>
            </w:r>
          </w:p>
          <w:p w14:paraId="10E225F8"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изделия  хохломской росписи,</w:t>
            </w:r>
          </w:p>
          <w:p w14:paraId="4ED76340"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мезенской, городецкой</w:t>
            </w:r>
          </w:p>
          <w:p w14:paraId="38076505" w14:textId="77777777" w:rsidR="00E957B3" w:rsidRDefault="00E957B3" w:rsidP="00E957B3">
            <w:pPr>
              <w:widowControl w:val="0"/>
              <w:spacing w:after="0" w:line="240" w:lineRule="auto"/>
              <w:jc w:val="both"/>
              <w:rPr>
                <w:rFonts w:ascii="Times New Roman" w:hAnsi="Times New Roman" w:cs="Times New Roman"/>
                <w:color w:val="000000"/>
                <w:kern w:val="2"/>
              </w:rPr>
            </w:pPr>
          </w:p>
          <w:p w14:paraId="0EBB3155"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s="Times New Roman"/>
                <w:color w:val="000000"/>
                <w:kern w:val="2"/>
              </w:rPr>
              <w:t xml:space="preserve">  Созданы дидактические пособия </w:t>
            </w:r>
            <w:r>
              <w:rPr>
                <w:rFonts w:ascii="Times New Roman" w:hAnsi="Times New Roman" w:cs="Times New Roman"/>
                <w:color w:val="000000"/>
                <w:kern w:val="2"/>
              </w:rPr>
              <w:lastRenderedPageBreak/>
              <w:t xml:space="preserve">(совместная деятельность педагога и </w:t>
            </w:r>
            <w:r>
              <w:rPr>
                <w:rFonts w:ascii="Times New Roman" w:hAnsi="Times New Roman"/>
                <w:color w:val="000000"/>
              </w:rPr>
              <w:t>детей)</w:t>
            </w:r>
          </w:p>
          <w:p w14:paraId="3E604C6A"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xml:space="preserve"> для мотивации детской деятельности:</w:t>
            </w:r>
          </w:p>
          <w:p w14:paraId="0F6063BD"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xml:space="preserve">- Сезонное дерево </w:t>
            </w:r>
          </w:p>
          <w:p w14:paraId="7FDF0C58"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Волшебный мир театра;</w:t>
            </w:r>
          </w:p>
          <w:p w14:paraId="2AE97F23"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Панно «Земля мой дом»;</w:t>
            </w:r>
          </w:p>
          <w:p w14:paraId="5ABF1C3C"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Книга «Спички детям не игрушка» (по пожарной безопасности);</w:t>
            </w:r>
          </w:p>
          <w:p w14:paraId="70AAFE50"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Макет «Мой дом, моя безопасность»</w:t>
            </w:r>
          </w:p>
          <w:p w14:paraId="6AEB3F11" w14:textId="77777777" w:rsidR="00E957B3" w:rsidRDefault="00E957B3" w:rsidP="00E957B3">
            <w:pPr>
              <w:widowControl w:val="0"/>
              <w:spacing w:after="0" w:line="240" w:lineRule="auto"/>
              <w:jc w:val="both"/>
              <w:rPr>
                <w:rFonts w:ascii="Times New Roman" w:hAnsi="Times New Roman" w:cs="Times New Roman"/>
                <w:color w:val="000000"/>
                <w:kern w:val="2"/>
              </w:rPr>
            </w:pPr>
          </w:p>
          <w:p w14:paraId="5DDF60B1"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-народные  игрушки  :  филимоновская, богородская, дымковская, каргопольская</w:t>
            </w:r>
          </w:p>
          <w:p w14:paraId="5D8D4755" w14:textId="77777777" w:rsidR="00E957B3" w:rsidRDefault="00E957B3" w:rsidP="00E957B3">
            <w:pPr>
              <w:widowControl w:val="0"/>
              <w:spacing w:after="0" w:line="240" w:lineRule="auto"/>
              <w:jc w:val="both"/>
              <w:rPr>
                <w:rFonts w:ascii="Times New Roman" w:hAnsi="Times New Roman" w:cs="Times New Roman"/>
                <w:color w:val="000000"/>
                <w:kern w:val="2"/>
              </w:rPr>
            </w:pPr>
          </w:p>
          <w:p w14:paraId="0FF66A57"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 xml:space="preserve"> - Стол для детского творчества </w:t>
            </w:r>
          </w:p>
          <w:p w14:paraId="7B5A32A4"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s="Times New Roman"/>
                <w:color w:val="000000"/>
                <w:kern w:val="2"/>
              </w:rPr>
              <w:t xml:space="preserve">- На полочке- – материалы для самостоятельной художественной деятельности, </w:t>
            </w:r>
            <w:r>
              <w:rPr>
                <w:rFonts w:ascii="Times New Roman" w:hAnsi="Times New Roman"/>
                <w:color w:val="000000"/>
              </w:rPr>
              <w:t>иллюстративный материал,</w:t>
            </w:r>
          </w:p>
          <w:p w14:paraId="4E55AFC5" w14:textId="77777777" w:rsidR="00E957B3" w:rsidRDefault="00E957B3" w:rsidP="00E957B3">
            <w:pPr>
              <w:widowControl w:val="0"/>
              <w:spacing w:after="0" w:line="240" w:lineRule="auto"/>
              <w:jc w:val="both"/>
              <w:rPr>
                <w:rFonts w:ascii="Times New Roman" w:hAnsi="Times New Roman"/>
                <w:color w:val="000000"/>
              </w:rPr>
            </w:pPr>
          </w:p>
          <w:p w14:paraId="4844EB83" w14:textId="77777777" w:rsidR="00E957B3" w:rsidRDefault="00E957B3" w:rsidP="00E957B3">
            <w:pPr>
              <w:widowControl w:val="0"/>
              <w:spacing w:after="0" w:line="240" w:lineRule="auto"/>
              <w:jc w:val="both"/>
              <w:rPr>
                <w:rFonts w:ascii="Times New Roman" w:hAnsi="Times New Roman"/>
                <w:color w:val="000000"/>
              </w:rPr>
            </w:pPr>
            <w:r>
              <w:rPr>
                <w:rFonts w:ascii="Times New Roman" w:hAnsi="Times New Roman"/>
                <w:color w:val="000000"/>
              </w:rPr>
              <w:t xml:space="preserve">дидактические игры </w:t>
            </w:r>
            <w:r>
              <w:rPr>
                <w:rFonts w:ascii="Times New Roman" w:hAnsi="Times New Roman" w:cs="Times New Roman"/>
                <w:color w:val="000000"/>
                <w:kern w:val="2"/>
              </w:rPr>
              <w:t>:</w:t>
            </w:r>
          </w:p>
          <w:p w14:paraId="170BDD5B"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  по ознакомлению с дымковской игрушкой: «Сложи узор» (цель: закреплять знания о характерных особенностях и технике росписи дымковской игрушки (элементы узора, цветовая гамма), развивать умение складывать узор из отдельных элементов по образцу);</w:t>
            </w:r>
          </w:p>
          <w:p w14:paraId="3D379A97"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 xml:space="preserve">- «Найди дымковскую игрушку» (цель: расширять знания о характерных особенностях дымковской игрушки (элементы </w:t>
            </w:r>
            <w:r>
              <w:rPr>
                <w:rFonts w:ascii="Times New Roman" w:hAnsi="Times New Roman" w:cs="Times New Roman"/>
                <w:color w:val="000000"/>
                <w:kern w:val="2"/>
              </w:rPr>
              <w:lastRenderedPageBreak/>
              <w:t>узора, цветовая гамма), развивать умение отличать дымковскую игрушку от других видов росписи; развивать эстетический вкус;</w:t>
            </w:r>
          </w:p>
          <w:p w14:paraId="193264FB"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 учить видеть красоту росписи народной игрушки;</w:t>
            </w:r>
          </w:p>
          <w:p w14:paraId="3D58A7A8"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 предметы русского обихода (прялки, чугунки, коромысла, кухонная утварь и др.), русский народный костюм (в музыкальном зале)</w:t>
            </w:r>
          </w:p>
          <w:p w14:paraId="0D24B3E6" w14:textId="77777777" w:rsidR="00E957B3" w:rsidRDefault="00E957B3" w:rsidP="00E957B3">
            <w:pPr>
              <w:widowControl w:val="0"/>
              <w:spacing w:after="0" w:line="240" w:lineRule="auto"/>
              <w:jc w:val="both"/>
              <w:rPr>
                <w:rFonts w:ascii="Times New Roman" w:hAnsi="Times New Roman" w:cs="Times New Roman"/>
                <w:color w:val="000000"/>
                <w:kern w:val="2"/>
              </w:rPr>
            </w:pPr>
            <w:r>
              <w:rPr>
                <w:rFonts w:ascii="Times New Roman" w:hAnsi="Times New Roman" w:cs="Times New Roman"/>
                <w:color w:val="000000"/>
                <w:kern w:val="2"/>
              </w:rPr>
              <w:t>- альбом декоративно-прикладное искусство (гжель, дымковская игрушка, городецкая роспись и др.);</w:t>
            </w:r>
          </w:p>
          <w:p w14:paraId="54162631" w14:textId="77777777" w:rsidR="00E957B3" w:rsidRDefault="00E957B3" w:rsidP="00E957B3">
            <w:pPr>
              <w:widowControl w:val="0"/>
              <w:spacing w:before="240" w:after="160" w:line="240" w:lineRule="auto"/>
              <w:jc w:val="both"/>
              <w:rPr>
                <w:rFonts w:ascii="Times New Roman" w:hAnsi="Times New Roman" w:cs="Times New Roman"/>
                <w:b/>
                <w:bCs/>
                <w:color w:val="000000"/>
              </w:rPr>
            </w:pPr>
            <w:r>
              <w:rPr>
                <w:rFonts w:ascii="Times New Roman" w:hAnsi="Times New Roman" w:cs="Times New Roman"/>
                <w:b/>
                <w:bCs/>
                <w:color w:val="000000"/>
                <w:kern w:val="2"/>
              </w:rPr>
              <w:t xml:space="preserve">- </w:t>
            </w:r>
            <w:r>
              <w:rPr>
                <w:rFonts w:ascii="Times New Roman" w:hAnsi="Times New Roman" w:cs="Times New Roman"/>
                <w:color w:val="000000"/>
              </w:rPr>
              <w:t>серии альбомов для детского художественного творчества «Наш вернисаж» («Дымковская игрушка», «Филимоновская игрушка», «Изразцы», «Писанки»).</w:t>
            </w:r>
          </w:p>
        </w:tc>
      </w:tr>
      <w:tr w:rsidR="00E957B3" w14:paraId="1B42F0B1"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2AB4626F" w14:textId="77777777" w:rsidR="00E957B3" w:rsidRDefault="00E957B3" w:rsidP="00E957B3">
            <w:pPr>
              <w:widowControl w:val="0"/>
              <w:spacing w:before="240" w:after="160"/>
              <w:jc w:val="both"/>
              <w:rPr>
                <w:rFonts w:ascii="Times New Roman" w:hAnsi="Times New Roman"/>
                <w:b/>
                <w:bCs/>
              </w:rPr>
            </w:pPr>
          </w:p>
        </w:tc>
        <w:tc>
          <w:tcPr>
            <w:tcW w:w="2834" w:type="dxa"/>
            <w:gridSpan w:val="2"/>
            <w:tcBorders>
              <w:top w:val="single" w:sz="4" w:space="0" w:color="000000"/>
              <w:left w:val="single" w:sz="4" w:space="0" w:color="000000"/>
              <w:bottom w:val="single" w:sz="4" w:space="0" w:color="000000"/>
              <w:right w:val="single" w:sz="4" w:space="0" w:color="000000"/>
            </w:tcBorders>
          </w:tcPr>
          <w:p w14:paraId="6530F5CB" w14:textId="77777777" w:rsidR="00E957B3" w:rsidRDefault="00E957B3" w:rsidP="00E957B3">
            <w:pPr>
              <w:pStyle w:val="ConsPlusNormal"/>
              <w:spacing w:before="240" w:after="160"/>
              <w:jc w:val="both"/>
              <w:rPr>
                <w:b/>
                <w:bCs/>
                <w:sz w:val="22"/>
                <w:szCs w:val="22"/>
              </w:rPr>
            </w:pPr>
            <w:r>
              <w:rPr>
                <w:b/>
                <w:bCs/>
                <w:sz w:val="22"/>
                <w:szCs w:val="22"/>
              </w:rPr>
              <w:t>Народное декоративно-прикладное искусство:</w:t>
            </w:r>
          </w:p>
          <w:p w14:paraId="225252CD" w14:textId="77777777" w:rsidR="00E957B3" w:rsidRDefault="00E957B3" w:rsidP="00E957B3">
            <w:pPr>
              <w:pStyle w:val="ConsPlusNormal"/>
              <w:spacing w:before="240" w:after="160"/>
              <w:ind w:firstLine="540"/>
              <w:jc w:val="both"/>
              <w:rPr>
                <w:color w:val="333333"/>
                <w:kern w:val="0"/>
                <w:sz w:val="22"/>
                <w:szCs w:val="22"/>
                <w:lang w:eastAsia="en-US"/>
              </w:rPr>
            </w:pPr>
            <w:r>
              <w:rPr>
                <w:color w:val="333333"/>
                <w:kern w:val="0"/>
                <w:sz w:val="22"/>
                <w:szCs w:val="22"/>
                <w:lang w:eastAsia="en-US"/>
              </w:rPr>
              <w:t xml:space="preserve">педагог продолжает </w:t>
            </w:r>
            <w:r>
              <w:rPr>
                <w:color w:val="333333"/>
                <w:kern w:val="0"/>
                <w:sz w:val="22"/>
                <w:szCs w:val="22"/>
                <w:lang w:eastAsia="en-US"/>
              </w:rPr>
              <w:lastRenderedPageBreak/>
              <w:t xml:space="preserve">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w:t>
            </w:r>
            <w:r>
              <w:rPr>
                <w:color w:val="333333"/>
                <w:kern w:val="0"/>
                <w:sz w:val="22"/>
                <w:szCs w:val="22"/>
                <w:lang w:eastAsia="en-US"/>
              </w:rPr>
              <w:lastRenderedPageBreak/>
              <w:t>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c>
          <w:tcPr>
            <w:tcW w:w="3288" w:type="dxa"/>
            <w:gridSpan w:val="2"/>
            <w:tcBorders>
              <w:top w:val="single" w:sz="4" w:space="0" w:color="000000"/>
              <w:left w:val="single" w:sz="4" w:space="0" w:color="000000"/>
              <w:bottom w:val="single" w:sz="4" w:space="0" w:color="000000"/>
              <w:right w:val="single" w:sz="4" w:space="0" w:color="000000"/>
            </w:tcBorders>
          </w:tcPr>
          <w:p w14:paraId="4B3F4515" w14:textId="77777777" w:rsidR="00E957B3" w:rsidRDefault="00E957B3" w:rsidP="00E957B3">
            <w:pPr>
              <w:pStyle w:val="ConsPlusNormal"/>
              <w:spacing w:before="240" w:after="160"/>
              <w:ind w:firstLine="540"/>
              <w:jc w:val="both"/>
              <w:rPr>
                <w:sz w:val="22"/>
                <w:szCs w:val="22"/>
              </w:rPr>
            </w:pPr>
            <w:r>
              <w:rPr>
                <w:sz w:val="22"/>
                <w:szCs w:val="22"/>
              </w:rPr>
              <w:lastRenderedPageBreak/>
              <w:t xml:space="preserve">изобразительная деятельность (рисование, лепка, аппликация) и конструирование из разных материалов по образцу, </w:t>
            </w:r>
            <w:r>
              <w:rPr>
                <w:sz w:val="22"/>
                <w:szCs w:val="22"/>
              </w:rPr>
              <w:lastRenderedPageBreak/>
              <w:t>условию и замыслу ребенка;</w:t>
            </w:r>
          </w:p>
          <w:p w14:paraId="554A22D3" w14:textId="77777777" w:rsidR="00E957B3" w:rsidRDefault="00E957B3" w:rsidP="00E957B3">
            <w:pPr>
              <w:pStyle w:val="ConsPlusNormal"/>
              <w:spacing w:before="240" w:after="160" w:line="200" w:lineRule="atLeast"/>
              <w:jc w:val="both"/>
              <w:rPr>
                <w:sz w:val="22"/>
                <w:szCs w:val="22"/>
              </w:rPr>
            </w:pPr>
            <w:r>
              <w:rPr>
                <w:sz w:val="22"/>
                <w:szCs w:val="22"/>
              </w:rPr>
              <w:t xml:space="preserve">познавательно-исследовательской и </w:t>
            </w:r>
          </w:p>
          <w:p w14:paraId="1826DD95" w14:textId="77777777" w:rsidR="00E957B3" w:rsidRDefault="00E957B3" w:rsidP="00E957B3">
            <w:pPr>
              <w:pStyle w:val="ConsPlusNormal"/>
              <w:spacing w:before="240" w:after="160" w:line="200" w:lineRule="atLeast"/>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260F6A4F" w14:textId="77777777" w:rsidR="00E957B3" w:rsidRDefault="00E957B3" w:rsidP="00E957B3">
            <w:pPr>
              <w:pStyle w:val="ConsPlusNormal"/>
              <w:spacing w:before="240" w:after="160" w:line="200" w:lineRule="atLeast"/>
              <w:jc w:val="both"/>
              <w:rPr>
                <w:sz w:val="22"/>
                <w:szCs w:val="22"/>
              </w:rPr>
            </w:pPr>
            <w:r>
              <w:rPr>
                <w:sz w:val="22"/>
                <w:szCs w:val="22"/>
              </w:rPr>
              <w:t xml:space="preserve">трудовой </w:t>
            </w:r>
          </w:p>
          <w:p w14:paraId="386E0F9F"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tc>
        <w:tc>
          <w:tcPr>
            <w:tcW w:w="3434" w:type="dxa"/>
            <w:gridSpan w:val="2"/>
            <w:tcBorders>
              <w:top w:val="single" w:sz="4" w:space="0" w:color="000000"/>
              <w:left w:val="single" w:sz="4" w:space="0" w:color="000000"/>
              <w:bottom w:val="single" w:sz="4" w:space="0" w:color="000000"/>
              <w:right w:val="single" w:sz="4" w:space="0" w:color="000000"/>
            </w:tcBorders>
          </w:tcPr>
          <w:p w14:paraId="715A2611" w14:textId="77777777" w:rsidR="00E957B3" w:rsidRDefault="00E957B3" w:rsidP="00E957B3">
            <w:pPr>
              <w:widowControl w:val="0"/>
              <w:jc w:val="both"/>
              <w:rPr>
                <w:rFonts w:ascii="Times New Roman" w:hAnsi="Times New Roman"/>
                <w:color w:val="1A1A1A"/>
              </w:rPr>
            </w:pPr>
            <w:r>
              <w:rPr>
                <w:rFonts w:ascii="Times New Roman" w:hAnsi="Times New Roman"/>
                <w:color w:val="1A1A1A"/>
              </w:rPr>
              <w:lastRenderedPageBreak/>
              <w:t>-</w:t>
            </w:r>
          </w:p>
          <w:p w14:paraId="2A735C2E" w14:textId="77777777" w:rsidR="00E957B3" w:rsidRDefault="00E957B3" w:rsidP="00E957B3">
            <w:pPr>
              <w:widowControl w:val="0"/>
              <w:jc w:val="both"/>
              <w:rPr>
                <w:rFonts w:ascii="YS Text;Helvetica Neue;Helvetic" w:hAnsi="YS Text;Helvetica Neue;Helvetic"/>
                <w:color w:val="1A1A1A"/>
                <w:sz w:val="18"/>
                <w:szCs w:val="24"/>
              </w:rPr>
            </w:pPr>
            <w:r>
              <w:rPr>
                <w:rStyle w:val="a7"/>
                <w:rFonts w:ascii="Times New Roman" w:hAnsi="Times New Roman"/>
                <w:b w:val="0"/>
                <w:color w:val="333333"/>
              </w:rPr>
              <w:t>Форма организации </w:t>
            </w:r>
            <w:r>
              <w:rPr>
                <w:rFonts w:ascii="Times New Roman" w:hAnsi="Times New Roman"/>
                <w:color w:val="333333"/>
              </w:rPr>
              <w:t>– групповой, фронтальный.</w:t>
            </w:r>
            <w:r>
              <w:rPr>
                <w:rFonts w:ascii="Times New Roman" w:hAnsi="Times New Roman"/>
                <w:color w:val="1A1A1A"/>
              </w:rPr>
              <w:t xml:space="preserve"> </w:t>
            </w:r>
          </w:p>
          <w:p w14:paraId="26A409E2" w14:textId="77777777" w:rsidR="00E957B3" w:rsidRDefault="00E957B3" w:rsidP="00E957B3">
            <w:pPr>
              <w:widowControl w:val="0"/>
              <w:jc w:val="both"/>
              <w:rPr>
                <w:rFonts w:ascii="Times New Roman" w:hAnsi="Times New Roman"/>
                <w:color w:val="1A1A1A"/>
              </w:rPr>
            </w:pPr>
            <w:r>
              <w:rPr>
                <w:rFonts w:ascii="Times New Roman" w:hAnsi="Times New Roman"/>
                <w:color w:val="1A1A1A"/>
              </w:rPr>
              <w:lastRenderedPageBreak/>
              <w:t>Занятия — путешествия</w:t>
            </w:r>
          </w:p>
          <w:p w14:paraId="7E1BED47" w14:textId="77777777" w:rsidR="00E957B3" w:rsidRDefault="00E957B3" w:rsidP="00E957B3">
            <w:pPr>
              <w:widowControl w:val="0"/>
              <w:jc w:val="both"/>
              <w:rPr>
                <w:rFonts w:ascii="Times New Roman" w:hAnsi="Times New Roman"/>
                <w:color w:val="1A1A1A"/>
              </w:rPr>
            </w:pPr>
            <w:r>
              <w:rPr>
                <w:rFonts w:ascii="Times New Roman" w:hAnsi="Times New Roman"/>
                <w:color w:val="1A1A1A"/>
              </w:rPr>
              <w:t>художественное событие</w:t>
            </w:r>
          </w:p>
          <w:p w14:paraId="106AB641" w14:textId="77777777" w:rsidR="00E957B3" w:rsidRDefault="00E957B3" w:rsidP="00E957B3">
            <w:pPr>
              <w:widowControl w:val="0"/>
              <w:jc w:val="both"/>
              <w:rPr>
                <w:rFonts w:ascii="Times New Roman" w:hAnsi="Times New Roman"/>
                <w:color w:val="1A1A1A"/>
              </w:rPr>
            </w:pPr>
            <w:r>
              <w:rPr>
                <w:rFonts w:ascii="Times New Roman" w:hAnsi="Times New Roman"/>
                <w:color w:val="1A1A1A"/>
              </w:rPr>
              <w:t>волшебный мир народной игрушки</w:t>
            </w:r>
          </w:p>
          <w:p w14:paraId="68DEA005" w14:textId="77777777" w:rsidR="00E957B3" w:rsidRDefault="00E957B3" w:rsidP="00E957B3">
            <w:pPr>
              <w:widowControl w:val="0"/>
              <w:jc w:val="both"/>
              <w:rPr>
                <w:rFonts w:ascii="Times New Roman" w:hAnsi="Times New Roman"/>
                <w:color w:val="1A1A1A"/>
              </w:rPr>
            </w:pPr>
            <w:r>
              <w:rPr>
                <w:rFonts w:ascii="Times New Roman" w:hAnsi="Times New Roman"/>
                <w:color w:val="1A1A1A"/>
              </w:rPr>
              <w:t>социоигровые , театральные технологии</w:t>
            </w:r>
          </w:p>
          <w:p w14:paraId="3FADD9CD" w14:textId="77777777" w:rsidR="00E957B3" w:rsidRDefault="00E957B3" w:rsidP="00E957B3">
            <w:pPr>
              <w:widowControl w:val="0"/>
              <w:jc w:val="both"/>
              <w:rPr>
                <w:rFonts w:ascii="Times New Roman" w:hAnsi="Times New Roman"/>
                <w:color w:val="1A1A1A"/>
              </w:rPr>
            </w:pPr>
            <w:r>
              <w:rPr>
                <w:rFonts w:ascii="Times New Roman" w:hAnsi="Times New Roman"/>
                <w:color w:val="1A1A1A"/>
              </w:rPr>
              <w:t xml:space="preserve">    знакомство с историей народного промысла и выделение основных элементов узора; освоение этих элементов.</w:t>
            </w:r>
          </w:p>
          <w:p w14:paraId="0B895C3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углубление знаний о промысле, выделение более сложных элементов,</w:t>
            </w:r>
          </w:p>
          <w:p w14:paraId="2FA3CCE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их освоение; знакомство с особенностями декоративной композиции.</w:t>
            </w:r>
          </w:p>
          <w:p w14:paraId="39F782D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творческое использование полученных знаний и сформированных</w:t>
            </w:r>
          </w:p>
          <w:p w14:paraId="6764622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навыков и умений.</w:t>
            </w:r>
          </w:p>
          <w:p w14:paraId="11165467" w14:textId="77777777" w:rsidR="00E957B3" w:rsidRDefault="00E957B3" w:rsidP="00E957B3">
            <w:pPr>
              <w:widowControl w:val="0"/>
              <w:jc w:val="both"/>
              <w:rPr>
                <w:rFonts w:ascii="Times New Roman" w:hAnsi="Times New Roman"/>
                <w:color w:val="1A1A1A"/>
              </w:rPr>
            </w:pPr>
            <w:r>
              <w:rPr>
                <w:rFonts w:ascii="Times New Roman" w:hAnsi="Times New Roman"/>
                <w:color w:val="1A1A1A"/>
              </w:rPr>
              <w:t>Приём создания игровой ситуации (в начале НОД, в ходе рефлексии).</w:t>
            </w:r>
          </w:p>
          <w:p w14:paraId="20B0ABE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Приём пошаговой ориентировки, когда воспитатель вместе с детьми</w:t>
            </w:r>
          </w:p>
          <w:p w14:paraId="34C0083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связывает рассматривание узоров с последующим их составлением,</w:t>
            </w:r>
          </w:p>
          <w:p w14:paraId="46075E5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определяют задачи, которые затем решаются в рисунке.</w:t>
            </w:r>
          </w:p>
          <w:p w14:paraId="23BB63A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lastRenderedPageBreak/>
              <w:t xml:space="preserve"> Сравнение. Сравниваются элементы узора с целью формирования понимания закономерностей росписи.</w:t>
            </w:r>
          </w:p>
          <w:p w14:paraId="66EB106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Моделирование. Формирование умения расписывать элементы узора, искать варианты построения композиции. </w:t>
            </w:r>
          </w:p>
          <w:p w14:paraId="62E025B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Приём   проговаривания действий  в   речи.</w:t>
            </w:r>
          </w:p>
          <w:p w14:paraId="4C14AEF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Воспитатель  и  дети проговаривают действия при воспроизведении элемента в процессе рисования ( рисуем завиток сначала вверх, потом вниз).</w:t>
            </w:r>
          </w:p>
          <w:p w14:paraId="5088CB0A" w14:textId="77777777" w:rsidR="00E957B3" w:rsidRDefault="00E957B3" w:rsidP="00E957B3">
            <w:pPr>
              <w:pStyle w:val="a3"/>
              <w:widowControl w:val="0"/>
              <w:jc w:val="both"/>
              <w:rPr>
                <w:sz w:val="24"/>
                <w:szCs w:val="24"/>
              </w:rPr>
            </w:pPr>
          </w:p>
          <w:p w14:paraId="2AE216E6" w14:textId="77777777" w:rsidR="00E957B3" w:rsidRDefault="00E957B3" w:rsidP="00E957B3">
            <w:pPr>
              <w:pStyle w:val="a3"/>
              <w:widowControl w:val="0"/>
              <w:jc w:val="both"/>
              <w:rPr>
                <w:sz w:val="24"/>
                <w:szCs w:val="24"/>
              </w:rPr>
            </w:pPr>
            <w:r>
              <w:rPr>
                <w:rStyle w:val="a7"/>
                <w:rFonts w:ascii="Times New Roman" w:hAnsi="Times New Roman"/>
                <w:color w:val="333333"/>
              </w:rPr>
              <w:t>Методы и приёмы:</w:t>
            </w:r>
          </w:p>
          <w:p w14:paraId="3E954E58" w14:textId="77777777" w:rsidR="00E957B3" w:rsidRDefault="00E957B3" w:rsidP="00E957B3">
            <w:pPr>
              <w:pStyle w:val="a3"/>
              <w:widowControl w:val="0"/>
              <w:jc w:val="both"/>
              <w:rPr>
                <w:sz w:val="24"/>
                <w:szCs w:val="24"/>
              </w:rPr>
            </w:pPr>
            <w:r>
              <w:rPr>
                <w:rStyle w:val="a7"/>
                <w:rFonts w:ascii="Times New Roman" w:hAnsi="Times New Roman"/>
                <w:color w:val="333333"/>
              </w:rPr>
              <w:t>-</w:t>
            </w:r>
            <w:r>
              <w:rPr>
                <w:rStyle w:val="ad"/>
                <w:rFonts w:ascii="Times New Roman" w:hAnsi="Times New Roman"/>
                <w:i w:val="0"/>
                <w:color w:val="333333"/>
              </w:rPr>
              <w:t>Игровой</w:t>
            </w:r>
            <w:r>
              <w:rPr>
                <w:rFonts w:ascii="Times New Roman" w:hAnsi="Times New Roman"/>
                <w:color w:val="333333"/>
              </w:rPr>
              <w:t> – игра на деревянных ложках.</w:t>
            </w:r>
          </w:p>
          <w:p w14:paraId="00EB692E" w14:textId="77777777" w:rsidR="00E957B3" w:rsidRDefault="00E957B3" w:rsidP="00E957B3">
            <w:pPr>
              <w:pStyle w:val="a3"/>
              <w:widowControl w:val="0"/>
              <w:tabs>
                <w:tab w:val="left" w:pos="0"/>
              </w:tabs>
              <w:spacing w:after="108"/>
              <w:jc w:val="both"/>
            </w:pPr>
            <w:r>
              <w:rPr>
                <w:rStyle w:val="ad"/>
                <w:rFonts w:ascii="Times New Roman" w:hAnsi="Times New Roman"/>
                <w:i w:val="0"/>
                <w:color w:val="333333"/>
              </w:rPr>
              <w:t>- Практические</w:t>
            </w:r>
            <w:r>
              <w:rPr>
                <w:rFonts w:ascii="Times New Roman" w:hAnsi="Times New Roman"/>
                <w:color w:val="333333"/>
              </w:rPr>
              <w:t> – роспись тарелочки в стиле жостовских мастеров.</w:t>
            </w:r>
          </w:p>
          <w:p w14:paraId="622EA9B4" w14:textId="77777777" w:rsidR="00E957B3" w:rsidRDefault="00E957B3" w:rsidP="00E957B3">
            <w:pPr>
              <w:pStyle w:val="a3"/>
              <w:widowControl w:val="0"/>
              <w:tabs>
                <w:tab w:val="left" w:pos="0"/>
              </w:tabs>
              <w:spacing w:after="108"/>
              <w:jc w:val="both"/>
            </w:pPr>
            <w:r>
              <w:rPr>
                <w:rStyle w:val="ad"/>
                <w:rFonts w:ascii="Times New Roman" w:hAnsi="Times New Roman"/>
                <w:i w:val="0"/>
                <w:color w:val="333333"/>
              </w:rPr>
              <w:t>- Наглядный</w:t>
            </w:r>
            <w:r>
              <w:rPr>
                <w:rFonts w:ascii="Times New Roman" w:hAnsi="Times New Roman"/>
                <w:color w:val="333333"/>
              </w:rPr>
              <w:t> – иллюстрации, картинки, книги; городецкие росписи, посуда из хохломы, дымковские игрушки, жостовские подносы. Альбомы «Хохлома», «Городец», «Дымка», «Жостовская роспись».</w:t>
            </w:r>
          </w:p>
          <w:p w14:paraId="33314DBD" w14:textId="77777777" w:rsidR="00E957B3" w:rsidRDefault="00E957B3" w:rsidP="00E957B3">
            <w:pPr>
              <w:pStyle w:val="a3"/>
              <w:widowControl w:val="0"/>
              <w:tabs>
                <w:tab w:val="left" w:pos="0"/>
              </w:tabs>
              <w:spacing w:after="108"/>
              <w:jc w:val="both"/>
            </w:pPr>
            <w:r>
              <w:rPr>
                <w:rStyle w:val="ad"/>
                <w:rFonts w:ascii="Times New Roman" w:hAnsi="Times New Roman"/>
                <w:i w:val="0"/>
                <w:color w:val="333333"/>
              </w:rPr>
              <w:lastRenderedPageBreak/>
              <w:t>- Словесный</w:t>
            </w:r>
            <w:r>
              <w:rPr>
                <w:rFonts w:ascii="Times New Roman" w:hAnsi="Times New Roman"/>
                <w:color w:val="333333"/>
              </w:rPr>
              <w:t> – беседа, стихи познавательного характера, загадки, частушки, рассказы о декоративно-прикладном искусстве</w:t>
            </w:r>
          </w:p>
          <w:p w14:paraId="05800775" w14:textId="77777777" w:rsidR="00E957B3" w:rsidRDefault="00E957B3" w:rsidP="00E957B3">
            <w:pPr>
              <w:widowControl w:val="0"/>
              <w:tabs>
                <w:tab w:val="left" w:pos="0"/>
              </w:tabs>
              <w:spacing w:after="108"/>
              <w:jc w:val="both"/>
              <w:rPr>
                <w:rFonts w:ascii="Times New Roman" w:hAnsi="Times New Roman"/>
                <w:color w:val="333333"/>
              </w:rPr>
            </w:pPr>
            <w:r>
              <w:rPr>
                <w:rFonts w:ascii="Times New Roman" w:hAnsi="Times New Roman"/>
                <w:color w:val="333333"/>
              </w:rPr>
              <w:t xml:space="preserve">- Беседы о народных промыслах. Рассматривание альбома «Декоративно- </w:t>
            </w:r>
            <w:r>
              <w:rPr>
                <w:rFonts w:ascii="Times New Roman" w:hAnsi="Times New Roman"/>
                <w:color w:val="1A1A1A"/>
              </w:rPr>
              <w:t>прикладное искусство». Чтение и заучивание стихотворений о Дымковских игрушках. Прослушать русскую народную музыку «Как у нашей Дуни». Игра «Подскажи словечко».</w:t>
            </w:r>
          </w:p>
          <w:p w14:paraId="1BAAC509" w14:textId="77777777" w:rsidR="00E957B3" w:rsidRDefault="00E957B3" w:rsidP="00E957B3">
            <w:pPr>
              <w:pStyle w:val="af6"/>
              <w:jc w:val="both"/>
              <w:rPr>
                <w:rFonts w:ascii="Times New Roman" w:hAnsi="Times New Roman"/>
              </w:rPr>
            </w:pPr>
            <w:r>
              <w:rPr>
                <w:rFonts w:ascii="Times New Roman" w:hAnsi="Times New Roman"/>
                <w:b/>
                <w:color w:val="000000"/>
              </w:rPr>
              <w:t>Дымковская игрушка и роспись</w:t>
            </w:r>
            <w:r>
              <w:rPr>
                <w:rFonts w:ascii="Times New Roman" w:hAnsi="Times New Roman"/>
              </w:rPr>
              <w:t xml:space="preserve"> </w:t>
            </w:r>
          </w:p>
          <w:p w14:paraId="0155A039" w14:textId="77777777" w:rsidR="00E957B3" w:rsidRDefault="00E957B3" w:rsidP="00E957B3">
            <w:pPr>
              <w:pStyle w:val="af6"/>
              <w:jc w:val="both"/>
              <w:rPr>
                <w:rFonts w:ascii="Times New Roman" w:hAnsi="Times New Roman"/>
                <w:color w:val="000000"/>
              </w:rPr>
            </w:pPr>
            <w:r>
              <w:rPr>
                <w:rFonts w:ascii="Times New Roman" w:hAnsi="Times New Roman"/>
                <w:color w:val="000000"/>
              </w:rPr>
              <w:t xml:space="preserve">Показ цветных диапозитивов. В селе Дымково делают из глины веселые игрушки, разрисовывают их яркими красками. </w:t>
            </w:r>
          </w:p>
          <w:p w14:paraId="4CF055CA" w14:textId="77777777" w:rsidR="00E957B3" w:rsidRDefault="00E957B3" w:rsidP="00E957B3">
            <w:pPr>
              <w:pStyle w:val="af6"/>
              <w:jc w:val="both"/>
              <w:rPr>
                <w:rFonts w:ascii="Times New Roman" w:hAnsi="Times New Roman"/>
              </w:rPr>
            </w:pPr>
            <w:r>
              <w:rPr>
                <w:rFonts w:ascii="Times New Roman" w:hAnsi="Times New Roman"/>
                <w:color w:val="000000"/>
              </w:rPr>
              <w:t>Объяснить, что в начале заготавливают глину, лепят каждую фигурку аккуратно, сушат их в особой печи и только потом расписывают фигурки белой краской, а когда высохнет, наносят узоры из разных красок.  </w:t>
            </w:r>
          </w:p>
          <w:p w14:paraId="3B18113B" w14:textId="77777777" w:rsidR="00E957B3" w:rsidRDefault="00E957B3" w:rsidP="00E957B3">
            <w:pPr>
              <w:pStyle w:val="af6"/>
              <w:jc w:val="both"/>
              <w:rPr>
                <w:rFonts w:ascii="Times New Roman" w:hAnsi="Times New Roman"/>
              </w:rPr>
            </w:pPr>
            <w:r>
              <w:rPr>
                <w:rFonts w:ascii="Times New Roman" w:hAnsi="Times New Roman"/>
                <w:color w:val="000000"/>
              </w:rPr>
              <w:t xml:space="preserve">Закрепить у детей представление о характере и особенностях дымковской народной глиняной игрушки </w:t>
            </w:r>
          </w:p>
          <w:p w14:paraId="2559EA7D" w14:textId="77777777" w:rsidR="00E957B3" w:rsidRDefault="00E957B3" w:rsidP="00E957B3">
            <w:pPr>
              <w:pStyle w:val="af6"/>
              <w:jc w:val="both"/>
              <w:rPr>
                <w:rFonts w:ascii="Times New Roman" w:hAnsi="Times New Roman"/>
              </w:rPr>
            </w:pPr>
            <w:r>
              <w:rPr>
                <w:rFonts w:ascii="Times New Roman" w:hAnsi="Times New Roman"/>
              </w:rPr>
              <w:lastRenderedPageBreak/>
              <w:t xml:space="preserve"> </w:t>
            </w:r>
            <w:r>
              <w:rPr>
                <w:rFonts w:ascii="Times New Roman" w:hAnsi="Times New Roman"/>
                <w:color w:val="000000"/>
              </w:rPr>
              <w:t>Отметить пластичность, выразительность ее формы, силуэта, обратить внимание на характер узора, его цветовую гамму, лепить из целого куска</w:t>
            </w:r>
            <w:r>
              <w:rPr>
                <w:rFonts w:ascii="Times New Roman" w:hAnsi="Times New Roman"/>
              </w:rPr>
              <w:t xml:space="preserve"> </w:t>
            </w:r>
          </w:p>
          <w:p w14:paraId="05858006" w14:textId="77777777" w:rsidR="00E957B3" w:rsidRDefault="00E957B3" w:rsidP="00E957B3">
            <w:pPr>
              <w:pStyle w:val="af6"/>
              <w:jc w:val="both"/>
              <w:rPr>
                <w:rFonts w:ascii="Times New Roman" w:hAnsi="Times New Roman"/>
              </w:rPr>
            </w:pPr>
            <w:r>
              <w:rPr>
                <w:rFonts w:ascii="Times New Roman" w:hAnsi="Times New Roman"/>
                <w:color w:val="000000"/>
              </w:rPr>
              <w:t>Воспитать у детей уважение к труду народных мастеров, стремление научиться делать игрушки.</w:t>
            </w:r>
            <w:r>
              <w:rPr>
                <w:rFonts w:ascii="Times New Roman" w:hAnsi="Times New Roman"/>
              </w:rPr>
              <w:t xml:space="preserve"> </w:t>
            </w:r>
          </w:p>
          <w:p w14:paraId="6D8D2C03" w14:textId="77777777" w:rsidR="00E957B3" w:rsidRDefault="00E957B3" w:rsidP="00E957B3">
            <w:pPr>
              <w:pStyle w:val="af6"/>
              <w:jc w:val="both"/>
              <w:rPr>
                <w:rFonts w:ascii="Times New Roman" w:hAnsi="Times New Roman"/>
              </w:rPr>
            </w:pPr>
            <w:r>
              <w:rPr>
                <w:rFonts w:ascii="Times New Roman" w:hAnsi="Times New Roman"/>
                <w:color w:val="000000"/>
              </w:rPr>
              <w:t>Рассмотреть игрушку петушка, спросить о его выразительных особенностях. Попросить подумать как можно вылепить петушка</w:t>
            </w:r>
            <w:r>
              <w:rPr>
                <w:rFonts w:ascii="Times New Roman" w:hAnsi="Times New Roman"/>
              </w:rPr>
              <w:t xml:space="preserve"> </w:t>
            </w:r>
          </w:p>
          <w:p w14:paraId="5BDE5404" w14:textId="77777777" w:rsidR="00E957B3" w:rsidRDefault="00E957B3" w:rsidP="00E957B3">
            <w:pPr>
              <w:pStyle w:val="af6"/>
              <w:jc w:val="both"/>
              <w:rPr>
                <w:rFonts w:ascii="Times New Roman" w:hAnsi="Times New Roman"/>
                <w:color w:val="000000"/>
              </w:rPr>
            </w:pPr>
            <w:r>
              <w:rPr>
                <w:rFonts w:ascii="Times New Roman" w:hAnsi="Times New Roman"/>
                <w:color w:val="000000"/>
              </w:rPr>
              <w:t xml:space="preserve">Рассмотреть изделия,  расписанные Городецкими мастерами. </w:t>
            </w:r>
          </w:p>
          <w:p w14:paraId="7B4A1110" w14:textId="77777777" w:rsidR="00E957B3" w:rsidRDefault="00E957B3" w:rsidP="00E957B3">
            <w:pPr>
              <w:pStyle w:val="af6"/>
              <w:jc w:val="both"/>
              <w:rPr>
                <w:rFonts w:ascii="Times New Roman" w:hAnsi="Times New Roman"/>
                <w:color w:val="000000"/>
              </w:rPr>
            </w:pPr>
            <w:r>
              <w:rPr>
                <w:rFonts w:ascii="Times New Roman" w:hAnsi="Times New Roman"/>
                <w:color w:val="000000"/>
              </w:rPr>
              <w:t xml:space="preserve">Определить элементы, составляющие узор, его колорит. </w:t>
            </w:r>
          </w:p>
          <w:p w14:paraId="637D9D6E" w14:textId="77777777" w:rsidR="00E957B3" w:rsidRDefault="00E957B3" w:rsidP="00E957B3">
            <w:pPr>
              <w:pStyle w:val="af6"/>
              <w:jc w:val="both"/>
              <w:rPr>
                <w:rFonts w:ascii="Times New Roman" w:hAnsi="Times New Roman"/>
              </w:rPr>
            </w:pPr>
            <w:r>
              <w:rPr>
                <w:rFonts w:ascii="Times New Roman" w:hAnsi="Times New Roman"/>
                <w:color w:val="000000"/>
              </w:rPr>
              <w:t xml:space="preserve"> Показать  детям образец того узора, кот. они должны рисовать</w:t>
            </w:r>
            <w:r>
              <w:rPr>
                <w:rFonts w:ascii="Times New Roman" w:hAnsi="Times New Roman"/>
              </w:rPr>
              <w:t xml:space="preserve"> </w:t>
            </w:r>
          </w:p>
          <w:p w14:paraId="650D604C" w14:textId="77777777" w:rsidR="00E957B3" w:rsidRDefault="00E957B3" w:rsidP="00E957B3">
            <w:pPr>
              <w:pStyle w:val="af6"/>
              <w:jc w:val="both"/>
              <w:rPr>
                <w:rFonts w:ascii="Times New Roman" w:hAnsi="Times New Roman"/>
              </w:rPr>
            </w:pPr>
            <w:r>
              <w:rPr>
                <w:rFonts w:ascii="Times New Roman" w:hAnsi="Times New Roman"/>
                <w:color w:val="000000"/>
              </w:rPr>
              <w:t>Показать картины о народных промыслах Дымково и Городца</w:t>
            </w:r>
            <w:r>
              <w:rPr>
                <w:rFonts w:ascii="Times New Roman" w:hAnsi="Times New Roman"/>
              </w:rPr>
              <w:t xml:space="preserve"> </w:t>
            </w:r>
          </w:p>
          <w:p w14:paraId="4D342D8F" w14:textId="77777777" w:rsidR="00E957B3" w:rsidRDefault="00E957B3" w:rsidP="00E957B3">
            <w:pPr>
              <w:pStyle w:val="af6"/>
              <w:jc w:val="both"/>
              <w:rPr>
                <w:rFonts w:ascii="Times New Roman" w:hAnsi="Times New Roman"/>
              </w:rPr>
            </w:pPr>
            <w:r>
              <w:rPr>
                <w:rFonts w:ascii="Times New Roman" w:hAnsi="Times New Roman"/>
                <w:color w:val="000000"/>
              </w:rPr>
              <w:t>Закреплять умение составлять композиции на трафаретах чаш разной формы и величины, на разном фоне (желтом, красном, черном).</w:t>
            </w:r>
            <w:r>
              <w:rPr>
                <w:rFonts w:ascii="Times New Roman" w:hAnsi="Times New Roman"/>
              </w:rPr>
              <w:t xml:space="preserve"> </w:t>
            </w:r>
          </w:p>
          <w:p w14:paraId="65C49AA4" w14:textId="77777777" w:rsidR="00E957B3" w:rsidRDefault="00E957B3" w:rsidP="00E957B3">
            <w:pPr>
              <w:pStyle w:val="af6"/>
              <w:jc w:val="both"/>
              <w:rPr>
                <w:rFonts w:ascii="Times New Roman" w:hAnsi="Times New Roman"/>
              </w:rPr>
            </w:pPr>
            <w:r>
              <w:rPr>
                <w:rFonts w:ascii="Times New Roman" w:hAnsi="Times New Roman"/>
                <w:b/>
                <w:color w:val="000000"/>
              </w:rPr>
              <w:lastRenderedPageBreak/>
              <w:t>Жостовская роспись</w:t>
            </w:r>
            <w:r>
              <w:rPr>
                <w:rFonts w:ascii="Times New Roman" w:hAnsi="Times New Roman"/>
              </w:rPr>
              <w:t xml:space="preserve"> </w:t>
            </w:r>
          </w:p>
        </w:tc>
        <w:tc>
          <w:tcPr>
            <w:tcW w:w="3239" w:type="dxa"/>
            <w:tcBorders>
              <w:top w:val="single" w:sz="4" w:space="0" w:color="000000"/>
              <w:left w:val="single" w:sz="4" w:space="0" w:color="000000"/>
              <w:bottom w:val="single" w:sz="4" w:space="0" w:color="000000"/>
              <w:right w:val="single" w:sz="4" w:space="0" w:color="000000"/>
            </w:tcBorders>
          </w:tcPr>
          <w:p w14:paraId="426D81A9" w14:textId="77777777" w:rsidR="00E957B3" w:rsidRDefault="00E957B3" w:rsidP="00E957B3">
            <w:pPr>
              <w:pStyle w:val="af6"/>
              <w:jc w:val="both"/>
              <w:rPr>
                <w:rFonts w:ascii="Times New Roman" w:hAnsi="Times New Roman"/>
              </w:rPr>
            </w:pPr>
            <w:r>
              <w:rPr>
                <w:rFonts w:ascii="Times New Roman" w:hAnsi="Times New Roman"/>
                <w:color w:val="000000"/>
              </w:rPr>
              <w:lastRenderedPageBreak/>
              <w:t xml:space="preserve">Дидактические игры для развития творческих способностей (воображения, композиционных способностей, различения цвета, </w:t>
            </w:r>
            <w:r>
              <w:rPr>
                <w:rFonts w:ascii="Times New Roman" w:hAnsi="Times New Roman"/>
                <w:color w:val="000000"/>
              </w:rPr>
              <w:lastRenderedPageBreak/>
              <w:t xml:space="preserve">восприятия формы). </w:t>
            </w:r>
          </w:p>
          <w:p w14:paraId="7E140270" w14:textId="77777777" w:rsidR="00E957B3" w:rsidRDefault="00E957B3" w:rsidP="00E957B3">
            <w:pPr>
              <w:pStyle w:val="af6"/>
              <w:jc w:val="both"/>
              <w:rPr>
                <w:rFonts w:ascii="Times New Roman" w:hAnsi="Times New Roman"/>
                <w:color w:val="000000"/>
              </w:rPr>
            </w:pPr>
            <w:r>
              <w:rPr>
                <w:rFonts w:ascii="Times New Roman" w:hAnsi="Times New Roman"/>
                <w:color w:val="000000"/>
              </w:rPr>
              <w:t xml:space="preserve">Варианты игр: </w:t>
            </w:r>
          </w:p>
          <w:p w14:paraId="60AE7EEB" w14:textId="77777777" w:rsidR="00E957B3" w:rsidRDefault="00E957B3" w:rsidP="00E957B3">
            <w:pPr>
              <w:pStyle w:val="af6"/>
              <w:jc w:val="both"/>
              <w:rPr>
                <w:rFonts w:ascii="Times New Roman" w:hAnsi="Times New Roman"/>
              </w:rPr>
            </w:pPr>
            <w:r>
              <w:rPr>
                <w:rFonts w:ascii="Times New Roman" w:hAnsi="Times New Roman"/>
                <w:color w:val="000000"/>
              </w:rPr>
              <w:t xml:space="preserve">«Народные промыслы», «Контуры» (серия «Учись играя!» ООО Детское королевство,2003.). Игра-лото «Народное творчество» - </w:t>
            </w:r>
          </w:p>
          <w:p w14:paraId="2147DD82" w14:textId="77777777" w:rsidR="00E957B3" w:rsidRDefault="00E957B3" w:rsidP="00E957B3">
            <w:pPr>
              <w:pStyle w:val="af6"/>
              <w:jc w:val="both"/>
              <w:rPr>
                <w:rFonts w:ascii="Times New Roman" w:hAnsi="Times New Roman"/>
                <w:color w:val="000000"/>
              </w:rPr>
            </w:pPr>
            <w:r>
              <w:rPr>
                <w:rFonts w:ascii="Times New Roman" w:hAnsi="Times New Roman"/>
                <w:color w:val="000000"/>
              </w:rPr>
              <w:t xml:space="preserve">«Творческие мастерские». «Забавные превращения», «Занимательная палитра» ОАО «Радуга». </w:t>
            </w:r>
          </w:p>
          <w:p w14:paraId="5D09796D" w14:textId="77777777" w:rsidR="00E957B3" w:rsidRDefault="00E957B3" w:rsidP="00E957B3">
            <w:pPr>
              <w:pStyle w:val="af6"/>
              <w:jc w:val="both"/>
              <w:rPr>
                <w:rFonts w:ascii="Times New Roman" w:hAnsi="Times New Roman"/>
              </w:rPr>
            </w:pPr>
            <w:r>
              <w:rPr>
                <w:rFonts w:ascii="Times New Roman" w:hAnsi="Times New Roman"/>
                <w:color w:val="000000"/>
              </w:rPr>
              <w:t>Игры-лото из серии учебно-практических игр для детей. «Твой Петербург», «Русские и зарубежные художники» и др.</w:t>
            </w:r>
            <w:r>
              <w:rPr>
                <w:rFonts w:ascii="Times New Roman" w:hAnsi="Times New Roman"/>
              </w:rPr>
              <w:t xml:space="preserve"> </w:t>
            </w:r>
          </w:p>
          <w:p w14:paraId="4F842316" w14:textId="77777777" w:rsidR="00E957B3" w:rsidRDefault="00E957B3" w:rsidP="00E957B3">
            <w:pPr>
              <w:pStyle w:val="af6"/>
              <w:jc w:val="both"/>
              <w:rPr>
                <w:rFonts w:ascii="Times New Roman" w:hAnsi="Times New Roman"/>
              </w:rPr>
            </w:pPr>
            <w:r>
              <w:rPr>
                <w:rFonts w:ascii="Times New Roman" w:hAnsi="Times New Roman"/>
                <w:color w:val="333333"/>
              </w:rPr>
              <w:t xml:space="preserve">мини-музей « Декоративно-прикладного искусства», экспонаты русского народного промысла, иллюстрации дымковской, хохломской, жостовской, городецкой росписи; посуда из дерева, украшенная хохломской росписью, подносы, фигурки и посуда из гжели, матрёшки из Полхово-Майдана, Семёновские матрёшки, Дымковская барышня, шаблоны, </w:t>
            </w:r>
            <w:r>
              <w:rPr>
                <w:rFonts w:ascii="Times New Roman" w:hAnsi="Times New Roman"/>
                <w:color w:val="333333"/>
              </w:rPr>
              <w:lastRenderedPageBreak/>
              <w:t>полоски, кольца и т.д.</w:t>
            </w:r>
            <w:r>
              <w:rPr>
                <w:rFonts w:ascii="Times New Roman" w:hAnsi="Times New Roman"/>
              </w:rPr>
              <w:t xml:space="preserve"> </w:t>
            </w:r>
          </w:p>
        </w:tc>
      </w:tr>
      <w:tr w:rsidR="00E957B3" w14:paraId="2C505C4B"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721866C7" w14:textId="77777777" w:rsidR="00E957B3" w:rsidRDefault="00E957B3" w:rsidP="00E957B3">
            <w:pPr>
              <w:pStyle w:val="ConsPlusNormal"/>
              <w:spacing w:before="240" w:after="160"/>
              <w:jc w:val="both"/>
              <w:rPr>
                <w:b/>
                <w:bCs/>
                <w:sz w:val="22"/>
                <w:szCs w:val="22"/>
              </w:rPr>
            </w:pPr>
            <w:r>
              <w:rPr>
                <w:b/>
                <w:bCs/>
                <w:sz w:val="22"/>
                <w:szCs w:val="22"/>
              </w:rPr>
              <w:lastRenderedPageBreak/>
              <w:t>Конструктивная  деятельность:</w:t>
            </w:r>
          </w:p>
          <w:p w14:paraId="2D2BCE24" w14:textId="77777777" w:rsidR="00E957B3" w:rsidRDefault="00E957B3" w:rsidP="00E957B3">
            <w:pPr>
              <w:pStyle w:val="ConsPlusNormal"/>
              <w:spacing w:before="240" w:after="160"/>
              <w:ind w:firstLine="540"/>
              <w:jc w:val="both"/>
              <w:rPr>
                <w:sz w:val="22"/>
                <w:szCs w:val="22"/>
              </w:rPr>
            </w:pPr>
            <w:r>
              <w:rPr>
                <w:sz w:val="22"/>
                <w:szCs w:val="22"/>
              </w:rPr>
              <w:t>формировать умение у детей видеть конструкцию объекта и анализировать ее основные части, их функциональное назначение;</w:t>
            </w:r>
          </w:p>
          <w:p w14:paraId="048FF9A6" w14:textId="77777777" w:rsidR="00E957B3" w:rsidRDefault="00E957B3" w:rsidP="00E957B3">
            <w:pPr>
              <w:pStyle w:val="ConsPlusNormal"/>
              <w:spacing w:before="240" w:after="160"/>
              <w:ind w:firstLine="540"/>
              <w:jc w:val="both"/>
              <w:rPr>
                <w:sz w:val="22"/>
                <w:szCs w:val="22"/>
              </w:rPr>
            </w:pPr>
            <w:r>
              <w:rPr>
                <w:sz w:val="22"/>
                <w:szCs w:val="22"/>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268FC1F" w14:textId="77777777" w:rsidR="00E957B3" w:rsidRDefault="00E957B3" w:rsidP="00E957B3">
            <w:pPr>
              <w:pStyle w:val="ConsPlusNormal"/>
              <w:spacing w:before="240" w:after="160"/>
              <w:ind w:firstLine="540"/>
              <w:jc w:val="both"/>
              <w:rPr>
                <w:sz w:val="22"/>
                <w:szCs w:val="22"/>
              </w:rPr>
            </w:pPr>
            <w:r>
              <w:rPr>
                <w:sz w:val="22"/>
                <w:szCs w:val="22"/>
              </w:rPr>
              <w:t>знакомить детей с профессиями дизайнера, конструктора, архитектора, строителя и прочее;</w:t>
            </w:r>
          </w:p>
          <w:p w14:paraId="309CE82F" w14:textId="77777777" w:rsidR="00E957B3" w:rsidRDefault="00E957B3" w:rsidP="00E957B3">
            <w:pPr>
              <w:pStyle w:val="ConsPlusNormal"/>
              <w:spacing w:before="240" w:after="160"/>
              <w:ind w:firstLine="540"/>
              <w:jc w:val="both"/>
              <w:rPr>
                <w:sz w:val="22"/>
                <w:szCs w:val="22"/>
              </w:rPr>
            </w:pPr>
            <w:r>
              <w:rPr>
                <w:sz w:val="22"/>
                <w:szCs w:val="22"/>
              </w:rPr>
              <w:t>развивать у детей художественно-творческие способности и самостоятельную творческую конструктивную деятельность детей;</w:t>
            </w:r>
          </w:p>
        </w:tc>
        <w:tc>
          <w:tcPr>
            <w:tcW w:w="2834" w:type="dxa"/>
            <w:gridSpan w:val="2"/>
            <w:tcBorders>
              <w:top w:val="single" w:sz="4" w:space="0" w:color="000000"/>
              <w:left w:val="single" w:sz="4" w:space="0" w:color="000000"/>
              <w:bottom w:val="single" w:sz="4" w:space="0" w:color="000000"/>
              <w:right w:val="single" w:sz="4" w:space="0" w:color="000000"/>
            </w:tcBorders>
          </w:tcPr>
          <w:p w14:paraId="0E843263" w14:textId="77777777" w:rsidR="00E957B3" w:rsidRDefault="00E957B3" w:rsidP="00E957B3">
            <w:pPr>
              <w:widowControl w:val="0"/>
              <w:spacing w:before="240" w:after="160"/>
              <w:ind w:firstLine="540"/>
              <w:jc w:val="both"/>
              <w:rPr>
                <w:rFonts w:ascii="Times New Roman" w:hAnsi="Times New Roman"/>
                <w:b/>
                <w:bCs/>
                <w:color w:val="000000"/>
              </w:rPr>
            </w:pPr>
            <w:r>
              <w:rPr>
                <w:rFonts w:ascii="Times New Roman" w:hAnsi="Times New Roman"/>
                <w:b/>
                <w:bCs/>
                <w:color w:val="000000"/>
              </w:rPr>
              <w:t>Конструктивная деятельность.</w:t>
            </w:r>
          </w:p>
          <w:p w14:paraId="008DB53E" w14:textId="77777777" w:rsidR="00E957B3" w:rsidRDefault="00E957B3" w:rsidP="00E957B3">
            <w:pPr>
              <w:pStyle w:val="ConsPlusNormal"/>
              <w:spacing w:before="240" w:after="160"/>
              <w:ind w:firstLine="540"/>
              <w:jc w:val="both"/>
              <w:rPr>
                <w:sz w:val="22"/>
                <w:szCs w:val="22"/>
              </w:rPr>
            </w:pPr>
            <w:r>
              <w:rPr>
                <w:sz w:val="22"/>
                <w:szCs w:val="22"/>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76EC49E" w14:textId="77777777" w:rsidR="00E957B3" w:rsidRDefault="00E957B3" w:rsidP="00E957B3">
            <w:pPr>
              <w:pStyle w:val="ConsPlusNormal"/>
              <w:spacing w:before="240" w:after="160"/>
              <w:ind w:firstLine="540"/>
              <w:jc w:val="both"/>
              <w:rPr>
                <w:sz w:val="22"/>
                <w:szCs w:val="22"/>
              </w:rPr>
            </w:pPr>
            <w:r>
              <w:rPr>
                <w:sz w:val="22"/>
                <w:szCs w:val="22"/>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w:t>
            </w:r>
            <w:r>
              <w:rPr>
                <w:sz w:val="22"/>
                <w:szCs w:val="22"/>
              </w:rPr>
              <w:lastRenderedPageBreak/>
              <w:t>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4F79CAF9" w14:textId="77777777" w:rsidR="00E957B3" w:rsidRDefault="00E957B3" w:rsidP="00E957B3">
            <w:pPr>
              <w:pStyle w:val="ConsPlusNormal"/>
              <w:spacing w:before="240" w:after="160"/>
              <w:ind w:firstLine="540"/>
              <w:jc w:val="both"/>
              <w:rPr>
                <w:color w:val="333333"/>
                <w:kern w:val="0"/>
                <w:sz w:val="22"/>
                <w:szCs w:val="22"/>
                <w:lang w:eastAsia="en-US"/>
              </w:rPr>
            </w:pPr>
            <w:r>
              <w:rPr>
                <w:color w:val="333333"/>
                <w:kern w:val="0"/>
                <w:sz w:val="22"/>
                <w:szCs w:val="22"/>
                <w:lang w:eastAsia="en-US"/>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c>
          <w:tcPr>
            <w:tcW w:w="3288" w:type="dxa"/>
            <w:gridSpan w:val="2"/>
            <w:tcBorders>
              <w:top w:val="single" w:sz="4" w:space="0" w:color="000000"/>
              <w:left w:val="single" w:sz="4" w:space="0" w:color="000000"/>
              <w:bottom w:val="single" w:sz="4" w:space="0" w:color="000000"/>
              <w:right w:val="single" w:sz="4" w:space="0" w:color="000000"/>
            </w:tcBorders>
          </w:tcPr>
          <w:p w14:paraId="0E6C9524" w14:textId="77777777" w:rsidR="00E957B3" w:rsidRDefault="00E957B3" w:rsidP="00E957B3">
            <w:pPr>
              <w:pStyle w:val="ConsPlusNormal"/>
              <w:spacing w:before="240" w:after="160"/>
              <w:ind w:firstLine="540"/>
              <w:jc w:val="both"/>
              <w:rPr>
                <w:sz w:val="22"/>
                <w:szCs w:val="22"/>
              </w:rPr>
            </w:pPr>
            <w:r>
              <w:rPr>
                <w:sz w:val="22"/>
                <w:szCs w:val="22"/>
              </w:rPr>
              <w:lastRenderedPageBreak/>
              <w:t>изобразительная деятельность (рисование, лепка, аппликация) и конструирование из разных материалов по образцу, условию и замыслу ребенка;</w:t>
            </w:r>
          </w:p>
          <w:p w14:paraId="76A24205" w14:textId="77777777" w:rsidR="00E957B3" w:rsidRDefault="00E957B3" w:rsidP="00E957B3">
            <w:pPr>
              <w:pStyle w:val="ConsPlusNormal"/>
              <w:spacing w:before="240" w:after="160"/>
              <w:jc w:val="both"/>
              <w:rPr>
                <w:sz w:val="22"/>
                <w:szCs w:val="22"/>
              </w:rPr>
            </w:pPr>
            <w:r>
              <w:rPr>
                <w:sz w:val="22"/>
                <w:szCs w:val="22"/>
              </w:rPr>
              <w:t xml:space="preserve">познавательно -исследовательской </w:t>
            </w:r>
          </w:p>
          <w:p w14:paraId="49CB9FA5" w14:textId="77777777" w:rsidR="00E957B3" w:rsidRDefault="00E957B3" w:rsidP="00E957B3">
            <w:pPr>
              <w:pStyle w:val="ConsPlusNormal"/>
              <w:spacing w:before="240" w:after="16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23B85117" w14:textId="77777777" w:rsidR="00E957B3" w:rsidRDefault="00E957B3" w:rsidP="00E957B3">
            <w:pPr>
              <w:pStyle w:val="ConsPlusNormal"/>
              <w:spacing w:before="240" w:after="160"/>
              <w:jc w:val="both"/>
              <w:rPr>
                <w:sz w:val="22"/>
                <w:szCs w:val="22"/>
              </w:rPr>
            </w:pPr>
            <w:r>
              <w:rPr>
                <w:sz w:val="22"/>
                <w:szCs w:val="22"/>
              </w:rPr>
              <w:t xml:space="preserve">трудовой </w:t>
            </w:r>
          </w:p>
          <w:p w14:paraId="710B9227" w14:textId="77777777" w:rsidR="00E957B3" w:rsidRDefault="00E957B3" w:rsidP="00E957B3">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63F2E836" w14:textId="77777777" w:rsidR="00E957B3" w:rsidRDefault="00E957B3" w:rsidP="00E957B3">
            <w:pPr>
              <w:pStyle w:val="ConsPlusNormal"/>
              <w:spacing w:before="240" w:after="160" w:line="200" w:lineRule="atLeast"/>
              <w:ind w:firstLine="540"/>
              <w:jc w:val="both"/>
              <w:rPr>
                <w:sz w:val="22"/>
                <w:szCs w:val="22"/>
              </w:rPr>
            </w:pPr>
          </w:p>
        </w:tc>
        <w:tc>
          <w:tcPr>
            <w:tcW w:w="3434" w:type="dxa"/>
            <w:gridSpan w:val="2"/>
            <w:tcBorders>
              <w:top w:val="single" w:sz="4" w:space="0" w:color="000000"/>
              <w:left w:val="single" w:sz="4" w:space="0" w:color="000000"/>
              <w:bottom w:val="single" w:sz="4" w:space="0" w:color="000000"/>
              <w:right w:val="single" w:sz="4" w:space="0" w:color="000000"/>
            </w:tcBorders>
          </w:tcPr>
          <w:p w14:paraId="78C35E2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Л.В. Куцакова «Занятия по конструированию из строительного материала в старшей  группе детского сада»</w:t>
            </w:r>
          </w:p>
          <w:p w14:paraId="7A008FCE"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0299B92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О. Э. Литвинова «Конструирование  с детьми среднего дошкольного  возраста»  </w:t>
            </w:r>
          </w:p>
          <w:p w14:paraId="5E61465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p>
          <w:p w14:paraId="54D364E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Парциальная программа «Умные пальчики». Конструирование в</w:t>
            </w:r>
          </w:p>
          <w:p w14:paraId="4CD2A35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детском саду. ФГОС ДО</w:t>
            </w:r>
          </w:p>
          <w:p w14:paraId="47D248D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Автор: Лыкова Ирина Александровна</w:t>
            </w:r>
          </w:p>
          <w:p w14:paraId="6941CF20" w14:textId="77777777" w:rsidR="00E957B3" w:rsidRDefault="00E957B3" w:rsidP="00E957B3">
            <w:pPr>
              <w:widowControl w:val="0"/>
              <w:spacing w:before="240" w:after="160"/>
              <w:jc w:val="both"/>
              <w:rPr>
                <w:rFonts w:ascii="Times New Roman" w:hAnsi="Times New Roman" w:cs="Times New Roman"/>
                <w:color w:val="000000"/>
              </w:rPr>
            </w:pPr>
            <w:r>
              <w:rPr>
                <w:rFonts w:ascii="Times New Roman" w:hAnsi="Times New Roman" w:cs="Times New Roman"/>
                <w:color w:val="000000"/>
              </w:rPr>
              <w:t>Формы организации:</w:t>
            </w:r>
          </w:p>
          <w:p w14:paraId="1CB3E91A" w14:textId="77777777" w:rsidR="00E957B3" w:rsidRDefault="00E957B3" w:rsidP="00E957B3">
            <w:pPr>
              <w:widowControl w:val="0"/>
              <w:spacing w:before="12" w:after="0"/>
              <w:jc w:val="both"/>
              <w:rPr>
                <w:rFonts w:ascii="Times New Roman" w:hAnsi="Times New Roman"/>
              </w:rPr>
            </w:pPr>
            <w:r>
              <w:rPr>
                <w:rFonts w:ascii="Times New Roman" w:hAnsi="Times New Roman" w:cs="Times New Roman"/>
                <w:color w:val="000000"/>
              </w:rPr>
              <w:t xml:space="preserve"> образовательные ситуации </w:t>
            </w:r>
            <w:r>
              <w:rPr>
                <w:rFonts w:ascii="Times New Roman" w:hAnsi="Times New Roman"/>
              </w:rPr>
              <w:t xml:space="preserve">развивающих занятий, проектов, дидактических игр, мастер классов). </w:t>
            </w:r>
          </w:p>
          <w:p w14:paraId="3D024231" w14:textId="77777777" w:rsidR="00E957B3" w:rsidRDefault="00E957B3" w:rsidP="00E957B3">
            <w:pPr>
              <w:widowControl w:val="0"/>
              <w:spacing w:before="12" w:after="0"/>
              <w:jc w:val="both"/>
              <w:rPr>
                <w:rFonts w:ascii="Times New Roman" w:hAnsi="Times New Roman"/>
              </w:rPr>
            </w:pPr>
            <w:r>
              <w:rPr>
                <w:rFonts w:ascii="Times New Roman" w:hAnsi="Times New Roman"/>
              </w:rPr>
              <w:t xml:space="preserve">  Каждая образовательная ситуация описана в следующей логике:</w:t>
            </w:r>
          </w:p>
          <w:p w14:paraId="1AB2310A" w14:textId="77777777" w:rsidR="00E957B3" w:rsidRDefault="00E957B3" w:rsidP="00E957B3">
            <w:pPr>
              <w:widowControl w:val="0"/>
              <w:spacing w:before="12" w:after="0"/>
              <w:jc w:val="both"/>
              <w:rPr>
                <w:rFonts w:ascii="Times New Roman" w:hAnsi="Times New Roman"/>
              </w:rPr>
            </w:pPr>
            <w:r>
              <w:rPr>
                <w:rFonts w:ascii="Times New Roman" w:hAnsi="Times New Roman"/>
              </w:rPr>
              <w:t xml:space="preserve">    1) тема, задающая проблему;</w:t>
            </w:r>
          </w:p>
          <w:p w14:paraId="410FFAF0" w14:textId="77777777" w:rsidR="00E957B3" w:rsidRDefault="00E957B3" w:rsidP="00E957B3">
            <w:pPr>
              <w:widowControl w:val="0"/>
              <w:spacing w:before="12" w:after="0"/>
              <w:jc w:val="both"/>
              <w:rPr>
                <w:rFonts w:ascii="Times New Roman" w:hAnsi="Times New Roman"/>
              </w:rPr>
            </w:pPr>
            <w:r>
              <w:rPr>
                <w:rFonts w:ascii="Times New Roman" w:hAnsi="Times New Roman"/>
              </w:rPr>
              <w:t xml:space="preserve"> 2) вид и основной способ конструирования;</w:t>
            </w:r>
          </w:p>
          <w:p w14:paraId="1D1AACC5" w14:textId="77777777" w:rsidR="00E957B3" w:rsidRDefault="00E957B3" w:rsidP="00E957B3">
            <w:pPr>
              <w:widowControl w:val="0"/>
              <w:spacing w:before="12" w:after="0"/>
              <w:jc w:val="both"/>
              <w:rPr>
                <w:rFonts w:ascii="Times New Roman" w:hAnsi="Times New Roman"/>
              </w:rPr>
            </w:pPr>
            <w:r>
              <w:rPr>
                <w:rFonts w:ascii="Times New Roman" w:hAnsi="Times New Roman"/>
              </w:rPr>
              <w:t xml:space="preserve">    3) образовательные задачи;</w:t>
            </w:r>
          </w:p>
          <w:p w14:paraId="2362C468" w14:textId="77777777" w:rsidR="00E957B3" w:rsidRDefault="00E957B3" w:rsidP="00E957B3">
            <w:pPr>
              <w:widowControl w:val="0"/>
              <w:spacing w:before="12" w:after="0"/>
              <w:jc w:val="both"/>
              <w:rPr>
                <w:rFonts w:ascii="Times New Roman" w:hAnsi="Times New Roman"/>
              </w:rPr>
            </w:pPr>
            <w:r>
              <w:rPr>
                <w:rFonts w:ascii="Times New Roman" w:hAnsi="Times New Roman"/>
              </w:rPr>
              <w:t xml:space="preserve">  4) базовые умения и способы деятельности; </w:t>
            </w:r>
            <w:r>
              <w:rPr>
                <w:rFonts w:ascii="Times New Roman" w:hAnsi="Times New Roman" w:cs="Times New Roman"/>
                <w:color w:val="000000"/>
              </w:rPr>
              <w:t xml:space="preserve">                                                       </w:t>
            </w:r>
          </w:p>
          <w:p w14:paraId="1F157E29" w14:textId="77777777" w:rsidR="00E957B3" w:rsidRDefault="00E957B3" w:rsidP="00E957B3">
            <w:pPr>
              <w:widowControl w:val="0"/>
              <w:spacing w:before="240" w:after="160"/>
              <w:jc w:val="both"/>
              <w:rPr>
                <w:rFonts w:ascii="Times New Roman" w:hAnsi="Times New Roman" w:cs="Times New Roman"/>
              </w:rPr>
            </w:pPr>
            <w:r>
              <w:rPr>
                <w:rFonts w:ascii="Times New Roman" w:hAnsi="Times New Roman" w:cs="Times New Roman"/>
                <w:color w:val="000000"/>
              </w:rPr>
              <w:t xml:space="preserve">-занятия                                              - </w:t>
            </w:r>
            <w:r>
              <w:rPr>
                <w:rFonts w:ascii="Times New Roman" w:hAnsi="Times New Roman" w:cs="Times New Roman"/>
                <w:color w:val="111111"/>
                <w:shd w:val="clear" w:color="auto" w:fill="FFFFFF"/>
              </w:rPr>
              <w:t xml:space="preserve">совместная деятельность с </w:t>
            </w:r>
            <w:r>
              <w:rPr>
                <w:rFonts w:ascii="Times New Roman" w:hAnsi="Times New Roman" w:cs="Times New Roman"/>
                <w:color w:val="111111"/>
                <w:shd w:val="clear" w:color="auto" w:fill="FFFFFF"/>
              </w:rPr>
              <w:lastRenderedPageBreak/>
              <w:t xml:space="preserve">ребенком. </w:t>
            </w:r>
          </w:p>
          <w:p w14:paraId="16959D1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Виды  конструирования:</w:t>
            </w:r>
          </w:p>
          <w:p w14:paraId="04B8966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 по образцу </w:t>
            </w:r>
          </w:p>
          <w:p w14:paraId="386E005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-по условию;</w:t>
            </w:r>
          </w:p>
          <w:p w14:paraId="6F0F380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по заданной теме;</w:t>
            </w:r>
          </w:p>
          <w:p w14:paraId="35E485FC"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по замыслу.</w:t>
            </w:r>
          </w:p>
          <w:p w14:paraId="1AF4E5B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401CACA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Методы и приемы:</w:t>
            </w:r>
          </w:p>
          <w:p w14:paraId="2717D44A" w14:textId="77777777" w:rsidR="00E957B3" w:rsidRDefault="00E957B3" w:rsidP="00E957B3">
            <w:pPr>
              <w:widowControl w:val="0"/>
              <w:shd w:val="clear" w:color="auto" w:fill="FFFFFF"/>
              <w:suppressAutoHyphens w:val="0"/>
              <w:spacing w:after="0" w:line="240" w:lineRule="auto"/>
              <w:jc w:val="both"/>
              <w:rPr>
                <w:rFonts w:ascii="Times New Roman" w:hAnsi="Times New Roman"/>
              </w:rPr>
            </w:pPr>
            <w:r>
              <w:rPr>
                <w:rFonts w:ascii="Times New Roman" w:eastAsia="Times New Roman" w:hAnsi="Times New Roman" w:cs="Times New Roman"/>
                <w:color w:val="1A1A1A"/>
                <w:lang w:eastAsia="ru-RU"/>
              </w:rPr>
              <w:t>-</w:t>
            </w:r>
            <w:r>
              <w:rPr>
                <w:rFonts w:ascii="Times New Roman" w:hAnsi="Times New Roman"/>
              </w:rPr>
              <w:t xml:space="preserve">метод пробуждения предельно творческой самостоятельности (самодеятельности) </w:t>
            </w:r>
          </w:p>
          <w:p w14:paraId="5837E40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Игровые</w:t>
            </w:r>
          </w:p>
          <w:p w14:paraId="73332BB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упражнения,</w:t>
            </w:r>
          </w:p>
          <w:p w14:paraId="0D210983"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моделирование,</w:t>
            </w:r>
          </w:p>
          <w:p w14:paraId="4776AE2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мини-исследования,</w:t>
            </w:r>
          </w:p>
          <w:p w14:paraId="2F03AD3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обследования, демонстрация,                - показ приемов конструирования, - сравнения</w:t>
            </w:r>
          </w:p>
          <w:p w14:paraId="3B17EBE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проблемные и игровые ситуации,</w:t>
            </w:r>
          </w:p>
          <w:p w14:paraId="1FC27C4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сюрпризные моменты,</w:t>
            </w:r>
          </w:p>
          <w:p w14:paraId="0326647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использование современных</w:t>
            </w:r>
          </w:p>
          <w:p w14:paraId="72E91DA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xml:space="preserve">презентации, онлайн -экскурсии </w:t>
            </w:r>
          </w:p>
          <w:p w14:paraId="74240D4D"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lang w:eastAsia="ru-RU"/>
              </w:rPr>
            </w:pPr>
            <w:r>
              <w:rPr>
                <w:rFonts w:ascii="Times New Roman" w:eastAsia="Times New Roman" w:hAnsi="Times New Roman" w:cs="Times New Roman"/>
                <w:color w:val="1A1A1A"/>
                <w:lang w:eastAsia="ru-RU"/>
              </w:rPr>
              <w:t>-</w:t>
            </w:r>
            <w:r>
              <w:rPr>
                <w:rFonts w:ascii="Times New Roman" w:eastAsia="Times New Roman" w:hAnsi="Times New Roman" w:cs="Times New Roman"/>
                <w:color w:val="111111"/>
                <w:lang w:eastAsia="ru-RU"/>
              </w:rPr>
              <w:t xml:space="preserve"> прием демонстрация и анализ образца, где педагог показывает детям готовое изделие</w:t>
            </w:r>
          </w:p>
          <w:p w14:paraId="261F2E32"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color w:val="111111"/>
                <w:lang w:eastAsia="ru-RU"/>
              </w:rPr>
            </w:pPr>
            <w:r>
              <w:rPr>
                <w:rFonts w:ascii="Times New Roman" w:eastAsia="Times New Roman" w:hAnsi="Times New Roman" w:cs="Times New Roman"/>
                <w:color w:val="111111"/>
                <w:lang w:eastAsia="ru-RU"/>
              </w:rPr>
              <w:t>-поэтапный анализ выполнения работы детьми. После выполнения каждой операции следует проверить, правильно ли она сделана, соответствует ли образцу, и в случае необходимости исправить ошибки, которые могут существенно повлиять на вид и форму готового изделия</w:t>
            </w:r>
          </w:p>
          <w:p w14:paraId="153C0B4F" w14:textId="77777777" w:rsidR="00E957B3" w:rsidRDefault="00E957B3" w:rsidP="00E957B3">
            <w:pPr>
              <w:widowControl w:val="0"/>
              <w:shd w:val="clear" w:color="auto" w:fill="FFFFFF"/>
              <w:suppressAutoHyphens w:val="0"/>
              <w:spacing w:after="0" w:line="233" w:lineRule="atLeast"/>
              <w:ind w:firstLine="360"/>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xml:space="preserve">- следует также учить детей анализировать поделку, сравнивать </w:t>
            </w:r>
            <w:r>
              <w:rPr>
                <w:rFonts w:ascii="Times New Roman" w:eastAsia="Times New Roman" w:hAnsi="Times New Roman" w:cs="Times New Roman"/>
                <w:color w:val="111111"/>
                <w:lang w:eastAsia="ru-RU"/>
              </w:rPr>
              <w:lastRenderedPageBreak/>
              <w:t>с образцом, устранять несоответствие самостоятельно или обращаться за помощью к педагогу.</w:t>
            </w:r>
          </w:p>
          <w:p w14:paraId="3B8A92B1"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rPr>
            </w:pPr>
          </w:p>
          <w:p w14:paraId="4E2A6498" w14:textId="77777777" w:rsidR="00E957B3" w:rsidRDefault="00E957B3" w:rsidP="00E957B3">
            <w:pPr>
              <w:widowControl w:val="0"/>
              <w:shd w:val="clear" w:color="auto" w:fill="FFFFFF"/>
              <w:suppressAutoHyphens w:val="0"/>
              <w:spacing w:after="0" w:line="233" w:lineRule="atLeast"/>
              <w:jc w:val="both"/>
              <w:rPr>
                <w:rFonts w:ascii="Times New Roman" w:hAnsi="Times New Roman" w:cs="Times New Roman"/>
                <w:color w:val="111111"/>
                <w:lang w:eastAsia="ru-RU"/>
              </w:rPr>
            </w:pPr>
            <w:r>
              <w:rPr>
                <w:rFonts w:ascii="Times New Roman" w:eastAsia="Times New Roman" w:hAnsi="Times New Roman" w:cs="Times New Roman"/>
                <w:color w:val="111111"/>
                <w:lang w:eastAsia="ru-RU"/>
              </w:rPr>
              <w:t>Типы  конструирования:</w:t>
            </w:r>
          </w:p>
          <w:p w14:paraId="4B620252"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xml:space="preserve">-Техническое. </w:t>
            </w:r>
          </w:p>
          <w:p w14:paraId="09FFDB3C" w14:textId="77777777" w:rsidR="00E957B3" w:rsidRDefault="00E957B3" w:rsidP="00E957B3">
            <w:pPr>
              <w:widowControl w:val="0"/>
              <w:shd w:val="clear" w:color="auto" w:fill="FFFFFF"/>
              <w:suppressAutoHyphens w:val="0"/>
              <w:spacing w:after="0" w:line="233" w:lineRule="atLeast"/>
              <w:jc w:val="both"/>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 Художественное.:</w:t>
            </w:r>
          </w:p>
          <w:p w14:paraId="378A3F4D" w14:textId="77777777" w:rsidR="00E957B3" w:rsidRDefault="00E957B3" w:rsidP="00E957B3">
            <w:pPr>
              <w:widowControl w:val="0"/>
              <w:shd w:val="clear" w:color="auto" w:fill="FFFFFF"/>
              <w:suppressAutoHyphens w:val="0"/>
              <w:spacing w:after="0" w:line="233" w:lineRule="atLeast"/>
              <w:jc w:val="both"/>
              <w:rPr>
                <w:rFonts w:ascii="Times New Roman" w:hAnsi="Times New Roman" w:cs="Times New Roman"/>
                <w:color w:val="000000"/>
              </w:rPr>
            </w:pPr>
          </w:p>
        </w:tc>
        <w:tc>
          <w:tcPr>
            <w:tcW w:w="3239" w:type="dxa"/>
            <w:tcBorders>
              <w:top w:val="single" w:sz="4" w:space="0" w:color="000000"/>
              <w:left w:val="single" w:sz="4" w:space="0" w:color="000000"/>
              <w:bottom w:val="single" w:sz="4" w:space="0" w:color="000000"/>
              <w:right w:val="single" w:sz="4" w:space="0" w:color="000000"/>
            </w:tcBorders>
          </w:tcPr>
          <w:p w14:paraId="4DAB30C8" w14:textId="77777777" w:rsidR="00E957B3" w:rsidRDefault="00E957B3" w:rsidP="00E957B3">
            <w:pPr>
              <w:pStyle w:val="a3"/>
              <w:widowControl w:val="0"/>
              <w:jc w:val="both"/>
              <w:rPr>
                <w:rFonts w:ascii="Times New Roman" w:hAnsi="Times New Roman"/>
                <w:b/>
                <w:color w:val="000000"/>
              </w:rPr>
            </w:pPr>
            <w:r>
              <w:rPr>
                <w:rFonts w:ascii="Times New Roman" w:hAnsi="Times New Roman"/>
                <w:b/>
                <w:color w:val="000000"/>
              </w:rPr>
              <w:lastRenderedPageBreak/>
              <w:t>Материалы для творческого конструирования, дизайна</w:t>
            </w:r>
          </w:p>
          <w:p w14:paraId="3B7B5142" w14:textId="77777777" w:rsidR="00E957B3" w:rsidRDefault="00E957B3" w:rsidP="00E957B3">
            <w:pPr>
              <w:pStyle w:val="a3"/>
              <w:widowControl w:val="0"/>
              <w:spacing w:after="0"/>
              <w:jc w:val="both"/>
              <w:rPr>
                <w:rFonts w:ascii="Times New Roman" w:hAnsi="Times New Roman"/>
                <w:color w:val="000000"/>
              </w:rPr>
            </w:pPr>
            <w:r>
              <w:rPr>
                <w:rFonts w:ascii="Times New Roman" w:hAnsi="Times New Roman"/>
                <w:color w:val="000000"/>
              </w:rPr>
              <w:t>Наборы конструкторов: крупногабаритный напольный конструктор (из дерева и из полимерных материалов)</w:t>
            </w:r>
          </w:p>
          <w:p w14:paraId="04E91A56" w14:textId="77777777" w:rsidR="00E957B3" w:rsidRDefault="00E957B3" w:rsidP="00E957B3">
            <w:pPr>
              <w:pStyle w:val="a3"/>
              <w:widowControl w:val="0"/>
              <w:spacing w:after="0"/>
              <w:jc w:val="both"/>
              <w:rPr>
                <w:rFonts w:ascii="Times New Roman" w:hAnsi="Times New Roman"/>
                <w:color w:val="000000"/>
              </w:rPr>
            </w:pPr>
          </w:p>
          <w:p w14:paraId="7DA4020C" w14:textId="77777777" w:rsidR="00E957B3" w:rsidRDefault="00E957B3" w:rsidP="00E957B3">
            <w:pPr>
              <w:pStyle w:val="af6"/>
              <w:jc w:val="both"/>
              <w:rPr>
                <w:rFonts w:ascii="Times New Roman" w:hAnsi="Times New Roman"/>
              </w:rPr>
            </w:pPr>
            <w:r>
              <w:rPr>
                <w:rFonts w:ascii="Times New Roman" w:hAnsi="Times New Roman"/>
                <w:color w:val="000000"/>
              </w:rPr>
              <w:t>Металлический конструктор. Варианты: конструктор металлический для уроков труда. (Набор № 4. Рекомендовано детям 6-10 лет).</w:t>
            </w:r>
            <w:r>
              <w:rPr>
                <w:rFonts w:ascii="Times New Roman" w:hAnsi="Times New Roman"/>
              </w:rPr>
              <w:t xml:space="preserve"> </w:t>
            </w:r>
          </w:p>
          <w:p w14:paraId="17EF7807" w14:textId="77777777" w:rsidR="00E957B3" w:rsidRDefault="00E957B3" w:rsidP="00E957B3">
            <w:pPr>
              <w:pStyle w:val="af6"/>
              <w:jc w:val="both"/>
              <w:rPr>
                <w:rFonts w:ascii="Times New Roman" w:hAnsi="Times New Roman"/>
              </w:rPr>
            </w:pPr>
            <w:r>
              <w:rPr>
                <w:rFonts w:ascii="Times New Roman" w:hAnsi="Times New Roman"/>
                <w:color w:val="000000"/>
              </w:rPr>
              <w:t>Конструктор ЛЕГО. Варианты: конструктор Максиблок (60 деталей) - фирма Кассон (г. Москва).</w:t>
            </w:r>
            <w:r>
              <w:rPr>
                <w:rFonts w:ascii="Times New Roman" w:hAnsi="Times New Roman"/>
              </w:rPr>
              <w:t xml:space="preserve"> </w:t>
            </w:r>
          </w:p>
          <w:p w14:paraId="58DC6D26" w14:textId="77777777" w:rsidR="00E957B3" w:rsidRDefault="00E957B3" w:rsidP="00E957B3">
            <w:pPr>
              <w:pStyle w:val="af6"/>
              <w:jc w:val="both"/>
              <w:rPr>
                <w:rFonts w:ascii="Times New Roman" w:hAnsi="Times New Roman"/>
              </w:rPr>
            </w:pPr>
            <w:r>
              <w:rPr>
                <w:rFonts w:ascii="Times New Roman" w:hAnsi="Times New Roman"/>
                <w:color w:val="000000"/>
              </w:rPr>
              <w:t>Набор мелкого строительного материала (кубики, кирпичики, призмы, пластины)(62-83 деталей)</w:t>
            </w:r>
            <w:r>
              <w:rPr>
                <w:rFonts w:ascii="Times New Roman" w:hAnsi="Times New Roman"/>
              </w:rPr>
              <w:t xml:space="preserve"> </w:t>
            </w:r>
          </w:p>
          <w:p w14:paraId="1B542505" w14:textId="77777777" w:rsidR="00E957B3" w:rsidRDefault="00E957B3" w:rsidP="00E957B3">
            <w:pPr>
              <w:pStyle w:val="af6"/>
              <w:jc w:val="both"/>
              <w:rPr>
                <w:rFonts w:ascii="Times New Roman" w:hAnsi="Times New Roman"/>
              </w:rPr>
            </w:pPr>
            <w:r>
              <w:rPr>
                <w:rFonts w:ascii="Times New Roman" w:hAnsi="Times New Roman"/>
                <w:color w:val="000000"/>
              </w:rPr>
              <w:t>Наборы для конструирования из природного материала (листья, семена, цветы, ветки, шишки и т.п.)</w:t>
            </w:r>
            <w:r>
              <w:rPr>
                <w:rFonts w:ascii="Times New Roman" w:hAnsi="Times New Roman"/>
              </w:rPr>
              <w:t xml:space="preserve"> </w:t>
            </w:r>
          </w:p>
          <w:p w14:paraId="061CFEF8" w14:textId="77777777" w:rsidR="00E957B3" w:rsidRDefault="00E957B3" w:rsidP="00E957B3">
            <w:pPr>
              <w:pStyle w:val="af6"/>
              <w:jc w:val="both"/>
              <w:rPr>
                <w:rFonts w:ascii="Times New Roman" w:hAnsi="Times New Roman"/>
              </w:rPr>
            </w:pPr>
            <w:r>
              <w:rPr>
                <w:rFonts w:ascii="Times New Roman" w:hAnsi="Times New Roman"/>
                <w:color w:val="000000"/>
              </w:rPr>
              <w:t xml:space="preserve">Материалы для оформления группы ДОУ к праздникам (гирлянды, плакаты и т.п.) (по 1 к </w:t>
            </w:r>
            <w:r>
              <w:rPr>
                <w:rFonts w:ascii="Times New Roman" w:hAnsi="Times New Roman"/>
                <w:color w:val="000000"/>
              </w:rPr>
              <w:lastRenderedPageBreak/>
              <w:t>основным праздникам)</w:t>
            </w:r>
            <w:r>
              <w:rPr>
                <w:rFonts w:ascii="Times New Roman" w:hAnsi="Times New Roman"/>
              </w:rPr>
              <w:t xml:space="preserve"> </w:t>
            </w:r>
          </w:p>
          <w:p w14:paraId="216E34E1" w14:textId="77777777" w:rsidR="00E957B3" w:rsidRDefault="00E957B3" w:rsidP="00E957B3">
            <w:pPr>
              <w:pStyle w:val="af6"/>
              <w:jc w:val="both"/>
              <w:rPr>
                <w:rFonts w:ascii="Times New Roman" w:hAnsi="Times New Roman"/>
              </w:rPr>
            </w:pPr>
            <w:r>
              <w:rPr>
                <w:rFonts w:ascii="Times New Roman" w:hAnsi="Times New Roman"/>
                <w:color w:val="000000"/>
              </w:rPr>
              <w:t>Разнообразные модульные конструкции (8-10 частей)</w:t>
            </w:r>
            <w:r>
              <w:rPr>
                <w:rFonts w:ascii="Times New Roman" w:hAnsi="Times New Roman"/>
              </w:rPr>
              <w:t xml:space="preserve"> </w:t>
            </w:r>
          </w:p>
          <w:p w14:paraId="1BEF6BD7" w14:textId="77777777" w:rsidR="00E957B3" w:rsidRDefault="00E957B3" w:rsidP="00E957B3">
            <w:pPr>
              <w:pStyle w:val="af6"/>
              <w:jc w:val="both"/>
              <w:rPr>
                <w:rFonts w:ascii="Times New Roman" w:hAnsi="Times New Roman"/>
              </w:rPr>
            </w:pPr>
            <w:r>
              <w:rPr>
                <w:rFonts w:ascii="Times New Roman" w:hAnsi="Times New Roman"/>
                <w:color w:val="000000"/>
              </w:rPr>
              <w:t>Плоскостные конструкторы. Варианты: конструктор-трансформер, «Малыш-гео-3 –производитель ЧП Саркисова В.Р.; игра-конструктор «Космос» ООО Антошка и др.</w:t>
            </w:r>
            <w:r>
              <w:rPr>
                <w:rFonts w:ascii="Times New Roman" w:hAnsi="Times New Roman"/>
              </w:rPr>
              <w:t xml:space="preserve"> </w:t>
            </w:r>
          </w:p>
          <w:p w14:paraId="4B08D140" w14:textId="77777777" w:rsidR="00E957B3" w:rsidRDefault="00E957B3" w:rsidP="00E957B3">
            <w:pPr>
              <w:pStyle w:val="af6"/>
              <w:jc w:val="both"/>
              <w:rPr>
                <w:rFonts w:ascii="Times New Roman" w:hAnsi="Times New Roman"/>
              </w:rPr>
            </w:pPr>
            <w:r>
              <w:rPr>
                <w:rFonts w:ascii="Times New Roman" w:hAnsi="Times New Roman"/>
                <w:color w:val="000000"/>
              </w:rPr>
              <w:t>Набор бросового материала (катушек, банок, пробок и т.п.) и другие материалы для дизайна (ткань, кожа тесьма, пуговицы, нитки, проволока в полихлорвиниловой оболочке, фольга, поролон, пенопласт)</w:t>
            </w:r>
            <w:r>
              <w:rPr>
                <w:rFonts w:ascii="Times New Roman" w:hAnsi="Times New Roman"/>
              </w:rPr>
              <w:t xml:space="preserve"> </w:t>
            </w:r>
          </w:p>
        </w:tc>
      </w:tr>
      <w:tr w:rsidR="00E957B3" w14:paraId="3B5A0440"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21F16D22" w14:textId="77777777" w:rsidR="00E957B3" w:rsidRDefault="00E957B3" w:rsidP="00E957B3">
            <w:pPr>
              <w:pStyle w:val="ConsPlusNormal"/>
              <w:spacing w:before="240" w:after="160"/>
              <w:jc w:val="both"/>
              <w:rPr>
                <w:b/>
                <w:bCs/>
                <w:sz w:val="22"/>
                <w:szCs w:val="22"/>
              </w:rPr>
            </w:pPr>
            <w:r>
              <w:rPr>
                <w:b/>
                <w:bCs/>
                <w:sz w:val="22"/>
                <w:szCs w:val="22"/>
              </w:rPr>
              <w:lastRenderedPageBreak/>
              <w:t>Музыкальная  деятельность:</w:t>
            </w:r>
          </w:p>
          <w:p w14:paraId="45F47A8E" w14:textId="77777777" w:rsidR="00E957B3" w:rsidRDefault="00E957B3" w:rsidP="00E957B3">
            <w:pPr>
              <w:pStyle w:val="ConsPlusNormal"/>
              <w:spacing w:before="240" w:after="160"/>
              <w:ind w:firstLine="540"/>
              <w:jc w:val="both"/>
              <w:rPr>
                <w:sz w:val="22"/>
                <w:szCs w:val="22"/>
              </w:rPr>
            </w:pPr>
            <w:r>
              <w:rPr>
                <w:sz w:val="22"/>
                <w:szCs w:val="22"/>
              </w:rPr>
              <w:t>воспитывать гражданско-патриотические чувства через изучение Государственного гимна Российской Федерации;</w:t>
            </w:r>
          </w:p>
          <w:p w14:paraId="4F0E852F" w14:textId="77777777" w:rsidR="00E957B3" w:rsidRDefault="00E957B3" w:rsidP="00E957B3">
            <w:pPr>
              <w:pStyle w:val="ConsPlusNormal"/>
              <w:spacing w:before="240" w:after="160"/>
              <w:ind w:firstLine="540"/>
              <w:jc w:val="both"/>
              <w:rPr>
                <w:sz w:val="22"/>
                <w:szCs w:val="22"/>
              </w:rPr>
            </w:pPr>
            <w:r>
              <w:rPr>
                <w:sz w:val="22"/>
                <w:szCs w:val="22"/>
              </w:rPr>
              <w:t>продолжать приобщать детей к музыкальной культуре, воспитывать музыкально-эстетический вкус;</w:t>
            </w:r>
          </w:p>
          <w:p w14:paraId="7B182F9E" w14:textId="77777777" w:rsidR="00E957B3" w:rsidRDefault="00E957B3" w:rsidP="00E957B3">
            <w:pPr>
              <w:pStyle w:val="ConsPlusNormal"/>
              <w:spacing w:before="240" w:after="160"/>
              <w:ind w:firstLine="540"/>
              <w:jc w:val="both"/>
              <w:rPr>
                <w:sz w:val="22"/>
                <w:szCs w:val="22"/>
              </w:rPr>
            </w:pPr>
            <w:r>
              <w:rPr>
                <w:sz w:val="22"/>
                <w:szCs w:val="22"/>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9E7AE8A" w14:textId="77777777" w:rsidR="00E957B3" w:rsidRDefault="00E957B3" w:rsidP="00E957B3">
            <w:pPr>
              <w:pStyle w:val="ConsPlusNormal"/>
              <w:spacing w:before="240" w:after="160"/>
              <w:ind w:firstLine="540"/>
              <w:jc w:val="both"/>
              <w:rPr>
                <w:sz w:val="22"/>
                <w:szCs w:val="22"/>
              </w:rPr>
            </w:pPr>
            <w:r>
              <w:rPr>
                <w:sz w:val="22"/>
                <w:szCs w:val="22"/>
              </w:rPr>
              <w:t xml:space="preserve">развивать у детей музыкальные способности: поэтический и музыкальный слух, чувство ритма, </w:t>
            </w:r>
            <w:r>
              <w:rPr>
                <w:sz w:val="22"/>
                <w:szCs w:val="22"/>
              </w:rPr>
              <w:lastRenderedPageBreak/>
              <w:t>музыкальную память;</w:t>
            </w:r>
          </w:p>
          <w:p w14:paraId="781FE4EE" w14:textId="77777777" w:rsidR="00E957B3" w:rsidRDefault="00E957B3" w:rsidP="00E957B3">
            <w:pPr>
              <w:pStyle w:val="ConsPlusNormal"/>
              <w:spacing w:before="240" w:after="160"/>
              <w:ind w:firstLine="540"/>
              <w:jc w:val="both"/>
              <w:rPr>
                <w:sz w:val="22"/>
                <w:szCs w:val="22"/>
              </w:rPr>
            </w:pPr>
            <w:r>
              <w:rPr>
                <w:sz w:val="22"/>
                <w:szCs w:val="22"/>
              </w:rPr>
              <w:t>продолжать обогащать музыкальные впечатления детей, вызывать яркий эмоциональный отклик при восприятии музыки разного характера;</w:t>
            </w:r>
          </w:p>
          <w:p w14:paraId="7A9E87E0" w14:textId="77777777" w:rsidR="00E957B3" w:rsidRDefault="00E957B3" w:rsidP="00E957B3">
            <w:pPr>
              <w:pStyle w:val="ConsPlusNormal"/>
              <w:spacing w:before="240" w:after="160"/>
              <w:ind w:firstLine="540"/>
              <w:jc w:val="both"/>
              <w:rPr>
                <w:sz w:val="22"/>
                <w:szCs w:val="22"/>
              </w:rPr>
            </w:pPr>
            <w:r>
              <w:rPr>
                <w:sz w:val="22"/>
                <w:szCs w:val="22"/>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2ECFA1AC" w14:textId="77777777" w:rsidR="00E957B3" w:rsidRDefault="00E957B3" w:rsidP="00E957B3">
            <w:pPr>
              <w:pStyle w:val="ConsPlusNormal"/>
              <w:spacing w:before="240" w:after="160"/>
              <w:ind w:firstLine="540"/>
              <w:jc w:val="both"/>
              <w:rPr>
                <w:sz w:val="22"/>
                <w:szCs w:val="22"/>
              </w:rPr>
            </w:pPr>
            <w:r>
              <w:rPr>
                <w:sz w:val="22"/>
                <w:szCs w:val="22"/>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E7A22B7" w14:textId="77777777" w:rsidR="00E957B3" w:rsidRDefault="00E957B3" w:rsidP="00E957B3">
            <w:pPr>
              <w:pStyle w:val="ConsPlusNormal"/>
              <w:spacing w:before="240" w:after="160"/>
              <w:ind w:firstLine="540"/>
              <w:jc w:val="both"/>
              <w:rPr>
                <w:sz w:val="22"/>
                <w:szCs w:val="22"/>
              </w:rPr>
            </w:pPr>
            <w:r>
              <w:rPr>
                <w:sz w:val="22"/>
                <w:szCs w:val="22"/>
              </w:rPr>
              <w:t>развивать у детей навык движения под музыку;</w:t>
            </w:r>
          </w:p>
          <w:p w14:paraId="5E92C183" w14:textId="77777777" w:rsidR="00E957B3" w:rsidRDefault="00E957B3" w:rsidP="00E957B3">
            <w:pPr>
              <w:pStyle w:val="ConsPlusNormal"/>
              <w:spacing w:before="240" w:after="160"/>
              <w:ind w:firstLine="540"/>
              <w:jc w:val="both"/>
              <w:rPr>
                <w:sz w:val="22"/>
                <w:szCs w:val="22"/>
              </w:rPr>
            </w:pPr>
            <w:r>
              <w:rPr>
                <w:sz w:val="22"/>
                <w:szCs w:val="22"/>
              </w:rPr>
              <w:t>обучать детей игре на детских музыкальных инструментах;</w:t>
            </w:r>
          </w:p>
          <w:p w14:paraId="3F16A252" w14:textId="77777777" w:rsidR="00E957B3" w:rsidRDefault="00E957B3" w:rsidP="00E957B3">
            <w:pPr>
              <w:pStyle w:val="ConsPlusNormal"/>
              <w:spacing w:before="240" w:after="160"/>
              <w:ind w:firstLine="540"/>
              <w:jc w:val="both"/>
              <w:rPr>
                <w:sz w:val="22"/>
                <w:szCs w:val="22"/>
              </w:rPr>
            </w:pPr>
            <w:r>
              <w:rPr>
                <w:sz w:val="22"/>
                <w:szCs w:val="22"/>
              </w:rPr>
              <w:t xml:space="preserve">знакомить детей с элементарными </w:t>
            </w:r>
            <w:r>
              <w:rPr>
                <w:sz w:val="22"/>
                <w:szCs w:val="22"/>
              </w:rPr>
              <w:lastRenderedPageBreak/>
              <w:t>музыкальными понятиями;</w:t>
            </w:r>
          </w:p>
          <w:p w14:paraId="625DF48F" w14:textId="77777777" w:rsidR="00E957B3" w:rsidRDefault="00E957B3" w:rsidP="00E957B3">
            <w:pPr>
              <w:pStyle w:val="ConsPlusNormal"/>
              <w:spacing w:before="240" w:after="160"/>
              <w:ind w:firstLine="540"/>
              <w:jc w:val="both"/>
              <w:rPr>
                <w:sz w:val="22"/>
                <w:szCs w:val="22"/>
              </w:rPr>
            </w:pPr>
            <w:r>
              <w:rPr>
                <w:sz w:val="22"/>
                <w:szCs w:val="22"/>
              </w:rPr>
              <w:t>формировать у детей умение использовать полученные знания и навыки в быту и на досуге;</w:t>
            </w:r>
          </w:p>
          <w:p w14:paraId="497C0ACF" w14:textId="77777777" w:rsidR="00E957B3" w:rsidRDefault="00E957B3" w:rsidP="00E957B3">
            <w:pPr>
              <w:pStyle w:val="ConsPlusNormal"/>
              <w:spacing w:before="240" w:after="160"/>
              <w:ind w:firstLine="540"/>
              <w:jc w:val="both"/>
              <w:rPr>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36B78084" w14:textId="77777777" w:rsidR="00E957B3" w:rsidRDefault="00E957B3" w:rsidP="00E957B3">
            <w:pPr>
              <w:widowControl w:val="0"/>
              <w:spacing w:before="240" w:after="160"/>
              <w:ind w:firstLine="540"/>
              <w:jc w:val="both"/>
              <w:rPr>
                <w:rFonts w:ascii="Times New Roman" w:hAnsi="Times New Roman"/>
                <w:b/>
                <w:bCs/>
              </w:rPr>
            </w:pPr>
            <w:r>
              <w:rPr>
                <w:rFonts w:ascii="Times New Roman" w:hAnsi="Times New Roman"/>
                <w:b/>
                <w:bCs/>
              </w:rPr>
              <w:lastRenderedPageBreak/>
              <w:t>Музыкальная деятельность.</w:t>
            </w:r>
          </w:p>
          <w:p w14:paraId="38CA0F36" w14:textId="77777777" w:rsidR="00E957B3" w:rsidRDefault="00E957B3" w:rsidP="00E957B3">
            <w:pPr>
              <w:pStyle w:val="ConsPlusNormal"/>
              <w:spacing w:before="240" w:after="160"/>
              <w:ind w:firstLine="540"/>
              <w:jc w:val="both"/>
              <w:rPr>
                <w:sz w:val="22"/>
                <w:szCs w:val="22"/>
              </w:rPr>
            </w:pPr>
            <w:r>
              <w:rPr>
                <w:sz w:val="22"/>
                <w:szCs w:val="22"/>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AB65A7E" w14:textId="77777777" w:rsidR="00E957B3" w:rsidRDefault="00E957B3" w:rsidP="00E957B3">
            <w:pPr>
              <w:pStyle w:val="ConsPlusNormal"/>
              <w:spacing w:before="240" w:after="160"/>
              <w:ind w:firstLine="540"/>
              <w:jc w:val="both"/>
              <w:rPr>
                <w:sz w:val="22"/>
                <w:szCs w:val="22"/>
              </w:rPr>
            </w:pPr>
            <w:r>
              <w:rPr>
                <w:sz w:val="22"/>
                <w:szCs w:val="22"/>
              </w:rPr>
              <w:lastRenderedPageBreak/>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00BA5F61" w14:textId="77777777" w:rsidR="00E957B3" w:rsidRDefault="00E957B3" w:rsidP="00E957B3">
            <w:pPr>
              <w:pStyle w:val="ConsPlusNormal"/>
              <w:spacing w:before="240" w:after="160"/>
              <w:ind w:firstLine="540"/>
              <w:jc w:val="both"/>
              <w:rPr>
                <w:sz w:val="22"/>
                <w:szCs w:val="22"/>
              </w:rPr>
            </w:pPr>
            <w:r>
              <w:rPr>
                <w:sz w:val="22"/>
                <w:szCs w:val="22"/>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8E9CA48" w14:textId="77777777" w:rsidR="00E957B3" w:rsidRDefault="00E957B3" w:rsidP="00E957B3">
            <w:pPr>
              <w:pStyle w:val="ConsPlusNormal"/>
              <w:spacing w:before="240" w:after="160"/>
              <w:ind w:firstLine="540"/>
              <w:jc w:val="both"/>
              <w:rPr>
                <w:sz w:val="22"/>
                <w:szCs w:val="22"/>
              </w:rPr>
            </w:pPr>
            <w:r>
              <w:rPr>
                <w:sz w:val="22"/>
                <w:szCs w:val="22"/>
              </w:rPr>
              <w:t xml:space="preserve">4) Музыкально-ритмические движения: педагог способствует </w:t>
            </w:r>
            <w:r>
              <w:rPr>
                <w:sz w:val="22"/>
                <w:szCs w:val="22"/>
              </w:rPr>
              <w:lastRenderedPageBreak/>
              <w:t>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 - игровое творчество; формирует навыки художественного исполнения различных образов при инсценировании песен, театральных постановок.</w:t>
            </w:r>
          </w:p>
          <w:p w14:paraId="0C01EEEC" w14:textId="77777777" w:rsidR="00E957B3" w:rsidRDefault="00E957B3" w:rsidP="00E957B3">
            <w:pPr>
              <w:pStyle w:val="ConsPlusNormal"/>
              <w:spacing w:before="240" w:after="160"/>
              <w:ind w:firstLine="540"/>
              <w:jc w:val="both"/>
              <w:rPr>
                <w:sz w:val="22"/>
                <w:szCs w:val="22"/>
              </w:rPr>
            </w:pPr>
            <w:r>
              <w:rPr>
                <w:sz w:val="22"/>
                <w:szCs w:val="22"/>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w:t>
            </w:r>
            <w:r>
              <w:rPr>
                <w:sz w:val="22"/>
                <w:szCs w:val="22"/>
              </w:rPr>
              <w:lastRenderedPageBreak/>
              <w:t>(лыжник,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41378CA5" w14:textId="77777777" w:rsidR="00E957B3" w:rsidRDefault="00E957B3" w:rsidP="00E957B3">
            <w:pPr>
              <w:pStyle w:val="ConsPlusNormal"/>
              <w:spacing w:before="240" w:after="160"/>
              <w:ind w:firstLine="540"/>
              <w:jc w:val="both"/>
              <w:rPr>
                <w:sz w:val="22"/>
                <w:szCs w:val="22"/>
              </w:rPr>
            </w:pPr>
            <w:r>
              <w:rPr>
                <w:sz w:val="22"/>
                <w:szCs w:val="22"/>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B1B5AEB" w14:textId="77777777" w:rsidR="00E957B3" w:rsidRPr="0096034B" w:rsidRDefault="00E957B3" w:rsidP="00E957B3">
            <w:pPr>
              <w:pStyle w:val="ConsPlusNormal"/>
              <w:spacing w:before="240" w:after="160"/>
              <w:ind w:firstLine="540"/>
              <w:jc w:val="both"/>
              <w:rPr>
                <w:color w:val="333333"/>
                <w:kern w:val="0"/>
                <w:sz w:val="22"/>
                <w:szCs w:val="22"/>
                <w:lang w:eastAsia="en-US"/>
              </w:rPr>
            </w:pPr>
            <w:r>
              <w:rPr>
                <w:color w:val="333333"/>
                <w:kern w:val="0"/>
                <w:sz w:val="22"/>
                <w:szCs w:val="22"/>
                <w:lang w:eastAsia="en-US"/>
              </w:rPr>
              <w:lastRenderedPageBreak/>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c>
          <w:tcPr>
            <w:tcW w:w="3288" w:type="dxa"/>
            <w:gridSpan w:val="2"/>
            <w:tcBorders>
              <w:top w:val="single" w:sz="4" w:space="0" w:color="000000"/>
              <w:left w:val="single" w:sz="4" w:space="0" w:color="000000"/>
              <w:bottom w:val="single" w:sz="4" w:space="0" w:color="000000"/>
              <w:right w:val="single" w:sz="4" w:space="0" w:color="000000"/>
            </w:tcBorders>
          </w:tcPr>
          <w:p w14:paraId="337B9162" w14:textId="77777777" w:rsidR="00E957B3" w:rsidRDefault="00E957B3" w:rsidP="00E957B3">
            <w:pPr>
              <w:pStyle w:val="ConsPlusNormal"/>
              <w:spacing w:before="240" w:after="160"/>
              <w:jc w:val="both"/>
            </w:pPr>
            <w:r>
              <w:rPr>
                <w:rStyle w:val="a4"/>
                <w:sz w:val="22"/>
                <w:szCs w:val="22"/>
              </w:rPr>
              <w:lastRenderedPageBreak/>
              <w:t xml:space="preserve">     двигательной (музыкальные, подвижные игры)</w:t>
            </w:r>
          </w:p>
          <w:p w14:paraId="2685364B"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5F809EFB"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645FE4D0"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4DD9F367"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3D5B8937" w14:textId="77777777" w:rsidR="00E957B3" w:rsidRDefault="00E957B3" w:rsidP="00E957B3">
            <w:pPr>
              <w:pStyle w:val="ConsPlusNormal"/>
              <w:spacing w:before="240" w:after="160"/>
              <w:jc w:val="both"/>
            </w:pPr>
            <w:r>
              <w:rPr>
                <w:rStyle w:val="a4"/>
                <w:sz w:val="22"/>
                <w:szCs w:val="22"/>
              </w:rPr>
              <w:t>чтения художественной литературы (книги для детского чтения, в том числе аудиокниги, иллюстративный материал);</w:t>
            </w:r>
          </w:p>
          <w:p w14:paraId="7BABD1CD" w14:textId="77777777" w:rsidR="00E957B3" w:rsidRDefault="00E957B3" w:rsidP="00E957B3">
            <w:pPr>
              <w:pStyle w:val="ConsPlusNormal"/>
              <w:spacing w:before="240" w:after="160"/>
              <w:jc w:val="both"/>
            </w:pPr>
            <w:r>
              <w:rPr>
                <w:rStyle w:val="a4"/>
                <w:sz w:val="22"/>
                <w:szCs w:val="22"/>
              </w:rPr>
              <w:t xml:space="preserve">трудовой </w:t>
            </w:r>
          </w:p>
          <w:p w14:paraId="099CA8FA" w14:textId="77777777" w:rsidR="00E957B3" w:rsidRDefault="00E957B3" w:rsidP="00E957B3">
            <w:pPr>
              <w:pStyle w:val="ConsPlusNormal"/>
              <w:spacing w:before="240" w:after="160"/>
              <w:jc w:val="both"/>
            </w:pPr>
            <w:r>
              <w:rPr>
                <w:rStyle w:val="a4"/>
                <w:sz w:val="22"/>
                <w:szCs w:val="22"/>
              </w:rPr>
              <w:t xml:space="preserve">музыкальной (детские музыкальные инструменты, дидактический материал и </w:t>
            </w:r>
            <w:r>
              <w:rPr>
                <w:rStyle w:val="a4"/>
                <w:sz w:val="22"/>
                <w:szCs w:val="22"/>
              </w:rPr>
              <w:lastRenderedPageBreak/>
              <w:t>другое).</w:t>
            </w:r>
          </w:p>
        </w:tc>
        <w:tc>
          <w:tcPr>
            <w:tcW w:w="3434" w:type="dxa"/>
            <w:gridSpan w:val="2"/>
            <w:tcBorders>
              <w:top w:val="single" w:sz="4" w:space="0" w:color="000000"/>
              <w:left w:val="single" w:sz="4" w:space="0" w:color="000000"/>
              <w:bottom w:val="single" w:sz="4" w:space="0" w:color="000000"/>
              <w:right w:val="single" w:sz="4" w:space="0" w:color="000000"/>
            </w:tcBorders>
          </w:tcPr>
          <w:p w14:paraId="5A0B29E7" w14:textId="77777777" w:rsidR="00E957B3" w:rsidRDefault="00E957B3" w:rsidP="00E957B3">
            <w:pPr>
              <w:pStyle w:val="ConsPlusNormal"/>
              <w:spacing w:before="240" w:after="160"/>
              <w:jc w:val="both"/>
            </w:pPr>
            <w:r>
              <w:rPr>
                <w:rStyle w:val="a4"/>
                <w:sz w:val="22"/>
                <w:szCs w:val="22"/>
              </w:rPr>
              <w:lastRenderedPageBreak/>
              <w:t>Парциальная программа «Ладушки» И. Каплунова, И. Новоскольцева</w:t>
            </w:r>
          </w:p>
          <w:p w14:paraId="79536DC3" w14:textId="77777777" w:rsidR="00E957B3" w:rsidRDefault="00E957B3" w:rsidP="00E957B3">
            <w:pPr>
              <w:pStyle w:val="ConsPlusNormal"/>
              <w:spacing w:before="240" w:after="160"/>
              <w:jc w:val="both"/>
            </w:pPr>
            <w:r>
              <w:rPr>
                <w:rStyle w:val="a4"/>
                <w:sz w:val="22"/>
                <w:szCs w:val="22"/>
              </w:rPr>
              <w:t>Методы:                                                       - Наглядный в музыкальном воспитании имеет две разновидности: наглядно-слуховой и наглядно-зрительный (картины, рисунки, цветные карточки и т. д),                                                 -словесный (беседа, рассказ, пояснение, разъяснение,)                        - практический  метод в музыкальном воспитании также очень важен. Показ педагогом исполнительских приемов в пении, музыкально-ритмических движениях, игре на музыкальных инструментах и освоение их детьми необходимы для музыкальной деятельности (исполнительской и творческой).  - методы в сочетании с проблемными.</w:t>
            </w:r>
          </w:p>
          <w:p w14:paraId="10A6D2CB"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создать благоприятную, радостную атмосферу и побуждать де</w:t>
            </w:r>
            <w:r>
              <w:rPr>
                <w:rStyle w:val="a4"/>
                <w:rFonts w:ascii="Times New Roman" w:hAnsi="Times New Roman" w:cs="Times New Roman"/>
                <w:lang w:eastAsia="ru-RU"/>
              </w:rPr>
              <w:softHyphen/>
              <w:t xml:space="preserve"> тей к активности - уметь проявлять себя в подпевании, связывать с музыкой </w:t>
            </w:r>
            <w:r>
              <w:rPr>
                <w:rStyle w:val="a4"/>
                <w:rFonts w:ascii="Times New Roman" w:hAnsi="Times New Roman" w:cs="Times New Roman"/>
                <w:lang w:eastAsia="ru-RU"/>
              </w:rPr>
              <w:lastRenderedPageBreak/>
              <w:t>движения, игры и пляски, а также прививать интерес и любовь к музыке,</w:t>
            </w:r>
          </w:p>
          <w:p w14:paraId="6AF1807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различать контрастные особенности ее звучания (громкое - тихое, высокие - низкие регистры), развивать эмоциональную, музыкальную память, слух.</w:t>
            </w:r>
          </w:p>
          <w:p w14:paraId="4DD9994A"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наблюдение за взрослыми, за игрой других детей, за всем, что происходит вокруг них.</w:t>
            </w:r>
          </w:p>
          <w:p w14:paraId="2FDA79BC"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lang w:eastAsia="ru-RU"/>
              </w:rPr>
            </w:pPr>
          </w:p>
          <w:p w14:paraId="6B7CF092"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Музыкально-ритмические движения.</w:t>
            </w:r>
          </w:p>
          <w:p w14:paraId="3325F19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Развитие чувства ритма.</w:t>
            </w:r>
          </w:p>
          <w:p w14:paraId="51B33FD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Пальчиковые игры.</w:t>
            </w:r>
          </w:p>
          <w:p w14:paraId="64A52E9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Слушание музыки.</w:t>
            </w:r>
          </w:p>
          <w:p w14:paraId="2FF83623"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Подпевание.</w:t>
            </w:r>
          </w:p>
          <w:p w14:paraId="60419ECD"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 </w:t>
            </w:r>
          </w:p>
          <w:p w14:paraId="5076004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xml:space="preserve">Пляски,                                               игры.                                                                           – </w:t>
            </w:r>
            <w:r>
              <w:rPr>
                <w:rStyle w:val="a4"/>
                <w:rFonts w:ascii="Times New Roman" w:hAnsi="Times New Roman" w:cs="Times New Roman"/>
              </w:rPr>
              <w:t xml:space="preserve">Приём - альтернативные, подсказывающие вопросы,                         - «Использование стихотворений»        - прием  : побуждает применить новое слово                                         - Приём «Использование сказочных сюжетов».                                           - Приём «Использование эмоциональной окраски речи»                                    - При обучении пению                             - Выразительный показ музыкально-ритмических движений имеет важное значение для освоения их детьми.                                               - Показ способов и приемов игры на </w:t>
            </w:r>
            <w:r>
              <w:rPr>
                <w:rStyle w:val="a4"/>
                <w:rFonts w:ascii="Times New Roman" w:hAnsi="Times New Roman" w:cs="Times New Roman"/>
              </w:rPr>
              <w:lastRenderedPageBreak/>
              <w:t>музыкальных инструментах      - Приемы   индивидуально-дифференцированного подхода,.</w:t>
            </w:r>
          </w:p>
        </w:tc>
        <w:tc>
          <w:tcPr>
            <w:tcW w:w="3239" w:type="dxa"/>
            <w:tcBorders>
              <w:top w:val="single" w:sz="4" w:space="0" w:color="000000"/>
              <w:left w:val="single" w:sz="4" w:space="0" w:color="000000"/>
              <w:bottom w:val="single" w:sz="4" w:space="0" w:color="000000"/>
              <w:right w:val="single" w:sz="4" w:space="0" w:color="000000"/>
            </w:tcBorders>
          </w:tcPr>
          <w:p w14:paraId="59F49906" w14:textId="77777777" w:rsidR="00E957B3" w:rsidRDefault="00E957B3" w:rsidP="00E957B3">
            <w:pPr>
              <w:widowControl w:val="0"/>
              <w:spacing w:after="0" w:line="240" w:lineRule="auto"/>
              <w:jc w:val="both"/>
            </w:pPr>
            <w:r>
              <w:rPr>
                <w:rStyle w:val="a4"/>
                <w:rFonts w:ascii="Times New Roman" w:hAnsi="Times New Roman" w:cs="Times New Roman"/>
              </w:rPr>
              <w:lastRenderedPageBreak/>
              <w:t>Наглядный материал:</w:t>
            </w:r>
          </w:p>
          <w:p w14:paraId="179F6C19"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иллюстрации и репродукции;</w:t>
            </w:r>
          </w:p>
          <w:p w14:paraId="5A02CAA8"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дидактический материал;</w:t>
            </w:r>
          </w:p>
          <w:p w14:paraId="38256520"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малые скульптурные формы;</w:t>
            </w:r>
          </w:p>
          <w:p w14:paraId="0DA54B2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игровые атрибуты;</w:t>
            </w:r>
          </w:p>
          <w:p w14:paraId="1940D86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музыкальные инструменты;</w:t>
            </w:r>
          </w:p>
          <w:p w14:paraId="67BBD5D1"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аудио- и видеоматериалы;</w:t>
            </w:r>
          </w:p>
          <w:p w14:paraId="2C06954F"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lang w:eastAsia="ru-RU"/>
              </w:rPr>
              <w:t>- «живые игрушки» - воспитатели или дети, одетые в соответствую</w:t>
            </w:r>
            <w:r>
              <w:rPr>
                <w:rStyle w:val="a4"/>
                <w:rFonts w:ascii="Times New Roman" w:hAnsi="Times New Roman" w:cs="Times New Roman"/>
                <w:lang w:eastAsia="ru-RU"/>
              </w:rPr>
              <w:softHyphen/>
              <w:t>щие костюмы.</w:t>
            </w:r>
          </w:p>
          <w:p w14:paraId="139ABE23"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Музыкальная шкатулка</w:t>
            </w:r>
          </w:p>
          <w:p w14:paraId="327CEE4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Звучащие инструменты</w:t>
            </w:r>
          </w:p>
          <w:p w14:paraId="7DCED28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(колокольчики, барабаны, резиновые пищалки, молоточки, трещотки, маракасы, тамбурины и др.)</w:t>
            </w:r>
          </w:p>
          <w:p w14:paraId="026FFEC8"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Набор музыкальных цилиндров, тональность звучания</w:t>
            </w:r>
          </w:p>
          <w:p w14:paraId="1D8E01D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Которых зависит от их длины (8 штук с подставкой)</w:t>
            </w:r>
          </w:p>
          <w:p w14:paraId="6BEA78D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куклы-неваляшки;</w:t>
            </w:r>
          </w:p>
          <w:p w14:paraId="1D2BB79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образные музыкальные «поющие» или « танцующие» игрушки;</w:t>
            </w:r>
          </w:p>
          <w:p w14:paraId="312FC94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игрушки-инструменты с фиксированным звуком - органчики, шарманки;</w:t>
            </w:r>
          </w:p>
          <w:p w14:paraId="114A121F"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игрушки-инструменты со зву</w:t>
            </w:r>
            <w:r>
              <w:rPr>
                <w:rFonts w:ascii="Times New Roman" w:eastAsia="Times New Roman" w:hAnsi="Times New Roman" w:cs="Times New Roman"/>
                <w:lang w:eastAsia="ru-RU"/>
              </w:rPr>
              <w:lastRenderedPageBreak/>
              <w:t>ком неопределенной высоты: погремушки, колокольчики, бубен, барабан;</w:t>
            </w:r>
          </w:p>
          <w:p w14:paraId="61A5FADD"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музыкально-дидактические игры: «Матрешка учит танцевать», «Птицы и птенчики», «Чудесный мешочек»;</w:t>
            </w:r>
          </w:p>
          <w:p w14:paraId="3795D4B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набор неозвученных образных инструментов (гармошка, дудочки, балалайки);</w:t>
            </w:r>
          </w:p>
          <w:p w14:paraId="0A0D4D1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атрибуты к музыкальным подвижным играм;</w:t>
            </w:r>
          </w:p>
          <w:p w14:paraId="3B52329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флажки, султанчики, платочки, яркие ленточки, атрибуты (по сезонам) для детского танцевального творчества;</w:t>
            </w:r>
          </w:p>
          <w:p w14:paraId="5B6B5AD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ширма настольная;</w:t>
            </w:r>
          </w:p>
          <w:p w14:paraId="4087D1D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перчаточная игрушка для ребенка и взрослого;</w:t>
            </w:r>
          </w:p>
          <w:p w14:paraId="358A6E70"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магнитофон и набор программных аудиозаписей;</w:t>
            </w:r>
          </w:p>
          <w:p w14:paraId="1ABB9B27"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музыкальные картинки к песням, которые могут быть выполнены на кубе и в виде большого альбома или отдельные красочные иллюстрации.</w:t>
            </w:r>
          </w:p>
          <w:p w14:paraId="2A3BE031"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Декоративный ящик (короб) для мелких детских</w:t>
            </w:r>
          </w:p>
          <w:p w14:paraId="5614740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музыкальных инструментов</w:t>
            </w:r>
          </w:p>
          <w:p w14:paraId="69B4A55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Детские музыкальные инструменты:</w:t>
            </w:r>
          </w:p>
          <w:p w14:paraId="523797D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со звуком неопределенной высоты (погремушки, бубен, румба, треугольник, деревянные палочки, кубики, ложки, барабан);</w:t>
            </w:r>
          </w:p>
          <w:p w14:paraId="39C873B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издающие звук только одной </w:t>
            </w:r>
            <w:r>
              <w:rPr>
                <w:rFonts w:ascii="Times New Roman" w:eastAsia="Times New Roman" w:hAnsi="Times New Roman" w:cs="Times New Roman"/>
                <w:lang w:eastAsia="ru-RU"/>
              </w:rPr>
              <w:lastRenderedPageBreak/>
              <w:t>высоты (дудочка)</w:t>
            </w:r>
          </w:p>
          <w:p w14:paraId="5A0BE2D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Комплект аудиокассет или CD- дисков (не менее 8 кассет (дисков)</w:t>
            </w:r>
          </w:p>
          <w:p w14:paraId="1509FDCB" w14:textId="77777777" w:rsidR="00E957B3" w:rsidRDefault="00E957B3" w:rsidP="00E957B3">
            <w:pPr>
              <w:widowControl w:val="0"/>
              <w:shd w:val="clear" w:color="auto" w:fill="FFFFFF"/>
              <w:jc w:val="both"/>
              <w:rPr>
                <w:rFonts w:ascii="Times New Roman" w:hAnsi="Times New Roman"/>
              </w:rPr>
            </w:pPr>
            <w:r>
              <w:rPr>
                <w:rFonts w:ascii="Times New Roman" w:hAnsi="Times New Roman" w:cs="Times New Roman"/>
                <w:shd w:val="clear" w:color="auto" w:fill="FFFFFF"/>
              </w:rPr>
              <w:t>- Магнитофон (музыкальный центр)</w:t>
            </w:r>
            <w:r>
              <w:rPr>
                <w:rFonts w:ascii="Times New Roman" w:hAnsi="Times New Roman" w:cs="Times New Roman"/>
              </w:rPr>
              <w:t xml:space="preserve"> - </w:t>
            </w:r>
            <w:r>
              <w:rPr>
                <w:rFonts w:ascii="Times New Roman" w:eastAsia="Times New Roman" w:hAnsi="Times New Roman" w:cs="Times New Roman"/>
                <w:lang w:eastAsia="ru-RU"/>
              </w:rPr>
              <w:t xml:space="preserve">Музыкальные игрушки с фиксированной мелодией: музыкальный телефон, музыкальные шкатулки, шарманки, музыкальные органчики, музыкальные волчки, музыкальные каталки, конструкторы, звучащие шары (набор не менее 8 шт.), поющие куклы, мягкие антропоморфные животные (крупные и средние)                                               - Неозвученные музыкальные игрушки: балалайки, гитары, гармошки, пианино                 - </w:t>
            </w:r>
            <w:r>
              <w:rPr>
                <w:rFonts w:ascii="Times New Roman" w:hAnsi="Times New Roman" w:cs="Times New Roman"/>
                <w:shd w:val="clear" w:color="auto" w:fill="FFFFFF"/>
              </w:rPr>
              <w:t xml:space="preserve">Подставка – держатель для кассет (дисков)                                                                             </w:t>
            </w:r>
            <w:r>
              <w:rPr>
                <w:rFonts w:ascii="Times New Roman" w:eastAsia="Times New Roman" w:hAnsi="Times New Roman" w:cs="Times New Roman"/>
                <w:shd w:val="clear" w:color="auto" w:fill="FFFFFF"/>
              </w:rPr>
              <w:t xml:space="preserve">микрофон                          синтезатор                                   </w:t>
            </w:r>
            <w:r>
              <w:rPr>
                <w:rFonts w:ascii="Times New Roman" w:eastAsia="Times New Roman" w:hAnsi="Times New Roman" w:cs="Times New Roman"/>
                <w:lang w:eastAsia="ru-RU"/>
              </w:rPr>
              <w:t xml:space="preserve">колонки                                      </w:t>
            </w:r>
            <w:r>
              <w:rPr>
                <w:rFonts w:ascii="Times New Roman" w:hAnsi="Times New Roman" w:cs="Times New Roman"/>
                <w:shd w:val="clear" w:color="auto" w:fill="FFFFFF"/>
              </w:rPr>
              <w:t>Фортепиано (баян, аккордеон)</w:t>
            </w:r>
          </w:p>
        </w:tc>
      </w:tr>
      <w:tr w:rsidR="00E957B3" w14:paraId="5F46B11A"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0761EB3D" w14:textId="77777777" w:rsidR="00E957B3" w:rsidRDefault="00E957B3" w:rsidP="00E957B3">
            <w:pPr>
              <w:pStyle w:val="ConsPlusNormal"/>
              <w:spacing w:before="240" w:after="160"/>
              <w:jc w:val="both"/>
              <w:rPr>
                <w:b/>
                <w:bCs/>
                <w:sz w:val="22"/>
                <w:szCs w:val="22"/>
              </w:rPr>
            </w:pPr>
            <w:r>
              <w:rPr>
                <w:b/>
                <w:bCs/>
                <w:sz w:val="22"/>
                <w:szCs w:val="22"/>
              </w:rPr>
              <w:lastRenderedPageBreak/>
              <w:t>Театрализованная  деятельность:</w:t>
            </w:r>
          </w:p>
          <w:p w14:paraId="528A2A6C" w14:textId="77777777" w:rsidR="00E957B3" w:rsidRDefault="00E957B3" w:rsidP="00E957B3">
            <w:pPr>
              <w:pStyle w:val="ConsPlusNormal"/>
              <w:spacing w:before="240" w:after="160"/>
              <w:ind w:firstLine="540"/>
              <w:jc w:val="both"/>
              <w:rPr>
                <w:sz w:val="22"/>
                <w:szCs w:val="22"/>
              </w:rPr>
            </w:pPr>
            <w:r>
              <w:rPr>
                <w:sz w:val="22"/>
                <w:szCs w:val="22"/>
              </w:rPr>
              <w:t>продолжать приобщение детей к театральному искусству через знакомство с историей театра, его жанрами, устройством и профессиями;</w:t>
            </w:r>
          </w:p>
          <w:p w14:paraId="198A51F8" w14:textId="77777777" w:rsidR="00E957B3" w:rsidRDefault="00E957B3" w:rsidP="00E957B3">
            <w:pPr>
              <w:pStyle w:val="ConsPlusNormal"/>
              <w:spacing w:before="240" w:after="160"/>
              <w:ind w:firstLine="540"/>
              <w:jc w:val="both"/>
              <w:rPr>
                <w:sz w:val="22"/>
                <w:szCs w:val="22"/>
              </w:rPr>
            </w:pPr>
            <w:r>
              <w:rPr>
                <w:sz w:val="22"/>
                <w:szCs w:val="22"/>
              </w:rPr>
              <w:t>продолжать знакомить детей с разными видами театрализованной деятельности;</w:t>
            </w:r>
          </w:p>
          <w:p w14:paraId="6A775DAD" w14:textId="77777777" w:rsidR="00E957B3" w:rsidRDefault="00E957B3" w:rsidP="00E957B3">
            <w:pPr>
              <w:pStyle w:val="ConsPlusNormal"/>
              <w:spacing w:before="240" w:after="160"/>
              <w:ind w:firstLine="540"/>
              <w:jc w:val="both"/>
              <w:rPr>
                <w:sz w:val="22"/>
                <w:szCs w:val="22"/>
              </w:rPr>
            </w:pPr>
            <w:r>
              <w:rPr>
                <w:sz w:val="22"/>
                <w:szCs w:val="22"/>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w:t>
            </w:r>
            <w:r>
              <w:rPr>
                <w:sz w:val="22"/>
                <w:szCs w:val="22"/>
              </w:rPr>
              <w:lastRenderedPageBreak/>
              <w:t>материала и прочее);</w:t>
            </w:r>
          </w:p>
          <w:p w14:paraId="005193BD" w14:textId="77777777" w:rsidR="00E957B3" w:rsidRDefault="00E957B3" w:rsidP="00E957B3">
            <w:pPr>
              <w:pStyle w:val="ConsPlusNormal"/>
              <w:spacing w:before="240" w:after="160"/>
              <w:ind w:firstLine="540"/>
              <w:jc w:val="both"/>
              <w:rPr>
                <w:sz w:val="22"/>
                <w:szCs w:val="22"/>
              </w:rPr>
            </w:pPr>
            <w:r>
              <w:rPr>
                <w:sz w:val="22"/>
                <w:szCs w:val="22"/>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49D5DA0" w14:textId="77777777" w:rsidR="00E957B3" w:rsidRDefault="00E957B3" w:rsidP="00E957B3">
            <w:pPr>
              <w:pStyle w:val="ConsPlusNormal"/>
              <w:spacing w:before="240" w:after="160"/>
              <w:ind w:firstLine="540"/>
              <w:jc w:val="both"/>
              <w:rPr>
                <w:sz w:val="22"/>
                <w:szCs w:val="22"/>
              </w:rPr>
            </w:pPr>
            <w:r>
              <w:rPr>
                <w:sz w:val="22"/>
                <w:szCs w:val="22"/>
              </w:rPr>
              <w:t>продолжать развивать навыки кукловождения в различных театральных системах (перчаточными, тростевыми, марионеткам и так далее);</w:t>
            </w:r>
          </w:p>
          <w:p w14:paraId="341DA429" w14:textId="77777777" w:rsidR="00E957B3" w:rsidRDefault="00E957B3" w:rsidP="00E957B3">
            <w:pPr>
              <w:pStyle w:val="ConsPlusNormal"/>
              <w:spacing w:before="240" w:after="160"/>
              <w:ind w:firstLine="540"/>
              <w:jc w:val="both"/>
              <w:rPr>
                <w:sz w:val="22"/>
                <w:szCs w:val="22"/>
              </w:rPr>
            </w:pPr>
            <w:r>
              <w:rPr>
                <w:sz w:val="22"/>
                <w:szCs w:val="22"/>
              </w:rPr>
              <w:t>формировать умение согласовывать свои действия с партнерами, приучать правильно оценивать действия персонажей в спектакле;</w:t>
            </w:r>
          </w:p>
          <w:p w14:paraId="702F835F" w14:textId="77777777" w:rsidR="00E957B3" w:rsidRDefault="00E957B3" w:rsidP="00E957B3">
            <w:pPr>
              <w:pStyle w:val="ConsPlusNormal"/>
              <w:spacing w:before="240" w:after="160"/>
              <w:ind w:firstLine="540"/>
              <w:jc w:val="both"/>
              <w:rPr>
                <w:sz w:val="22"/>
                <w:szCs w:val="22"/>
              </w:rPr>
            </w:pPr>
            <w:r>
              <w:rPr>
                <w:sz w:val="22"/>
                <w:szCs w:val="22"/>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9CFC27A" w14:textId="77777777" w:rsidR="00E957B3" w:rsidRDefault="00E957B3" w:rsidP="00E957B3">
            <w:pPr>
              <w:pStyle w:val="ConsPlusNormal"/>
              <w:spacing w:before="240" w:after="160"/>
              <w:ind w:firstLine="540"/>
              <w:jc w:val="both"/>
              <w:rPr>
                <w:sz w:val="22"/>
                <w:szCs w:val="22"/>
              </w:rPr>
            </w:pPr>
            <w:r>
              <w:rPr>
                <w:sz w:val="22"/>
                <w:szCs w:val="22"/>
              </w:rPr>
              <w:t xml:space="preserve">поощрять способность </w:t>
            </w:r>
            <w:r>
              <w:rPr>
                <w:sz w:val="22"/>
                <w:szCs w:val="22"/>
              </w:rPr>
              <w:lastRenderedPageBreak/>
              <w:t>творчески передавать образ в играх драматизациях, спектаклях;</w:t>
            </w:r>
          </w:p>
        </w:tc>
        <w:tc>
          <w:tcPr>
            <w:tcW w:w="2834" w:type="dxa"/>
            <w:gridSpan w:val="2"/>
            <w:tcBorders>
              <w:top w:val="single" w:sz="4" w:space="0" w:color="000000"/>
              <w:left w:val="single" w:sz="4" w:space="0" w:color="000000"/>
              <w:bottom w:val="single" w:sz="4" w:space="0" w:color="000000"/>
              <w:right w:val="single" w:sz="4" w:space="0" w:color="000000"/>
            </w:tcBorders>
          </w:tcPr>
          <w:p w14:paraId="6264C2F8" w14:textId="77777777" w:rsidR="00E957B3" w:rsidRDefault="00E957B3" w:rsidP="00E957B3">
            <w:pPr>
              <w:widowControl w:val="0"/>
              <w:spacing w:before="240" w:after="160"/>
              <w:ind w:firstLine="540"/>
              <w:jc w:val="both"/>
              <w:rPr>
                <w:rFonts w:ascii="Times New Roman" w:hAnsi="Times New Roman"/>
                <w:b/>
                <w:bCs/>
              </w:rPr>
            </w:pPr>
            <w:r>
              <w:rPr>
                <w:rFonts w:ascii="Times New Roman" w:hAnsi="Times New Roman"/>
                <w:b/>
                <w:bCs/>
              </w:rPr>
              <w:lastRenderedPageBreak/>
              <w:t>Театрализованная деятельность.</w:t>
            </w:r>
          </w:p>
          <w:p w14:paraId="4E989F93" w14:textId="77777777" w:rsidR="00E957B3" w:rsidRDefault="00E957B3" w:rsidP="00E957B3">
            <w:pPr>
              <w:pStyle w:val="ConsPlusNormal"/>
              <w:spacing w:before="240" w:after="160"/>
              <w:ind w:firstLine="540"/>
              <w:jc w:val="both"/>
              <w:rPr>
                <w:color w:val="333333"/>
                <w:kern w:val="0"/>
                <w:sz w:val="22"/>
                <w:szCs w:val="22"/>
                <w:lang w:eastAsia="en-US"/>
              </w:rPr>
            </w:pPr>
            <w:r>
              <w:rPr>
                <w:color w:val="333333"/>
                <w:kern w:val="0"/>
                <w:sz w:val="22"/>
                <w:szCs w:val="22"/>
                <w:lang w:eastAsia="en-US"/>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w:t>
            </w:r>
            <w:r>
              <w:rPr>
                <w:color w:val="333333"/>
                <w:kern w:val="0"/>
                <w:sz w:val="22"/>
                <w:szCs w:val="22"/>
                <w:lang w:eastAsia="en-US"/>
              </w:rPr>
              <w:lastRenderedPageBreak/>
              <w:t xml:space="preserve">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w:t>
            </w:r>
            <w:r>
              <w:rPr>
                <w:color w:val="333333"/>
                <w:kern w:val="0"/>
                <w:sz w:val="22"/>
                <w:szCs w:val="22"/>
                <w:lang w:eastAsia="en-US"/>
              </w:rPr>
              <w:lastRenderedPageBreak/>
              <w:t>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02EB16E" w14:textId="77777777" w:rsidR="00E957B3" w:rsidRDefault="00E957B3" w:rsidP="00E957B3">
            <w:pPr>
              <w:pStyle w:val="ConsPlusNormal"/>
              <w:spacing w:before="240" w:after="160"/>
              <w:ind w:firstLine="540"/>
              <w:jc w:val="both"/>
              <w:rPr>
                <w:color w:val="333333"/>
                <w:kern w:val="0"/>
                <w:sz w:val="22"/>
                <w:szCs w:val="22"/>
                <w:lang w:eastAsia="en-US"/>
              </w:rPr>
            </w:pPr>
          </w:p>
        </w:tc>
        <w:tc>
          <w:tcPr>
            <w:tcW w:w="3288" w:type="dxa"/>
            <w:gridSpan w:val="2"/>
            <w:tcBorders>
              <w:top w:val="single" w:sz="4" w:space="0" w:color="000000"/>
              <w:left w:val="single" w:sz="4" w:space="0" w:color="000000"/>
              <w:bottom w:val="single" w:sz="4" w:space="0" w:color="000000"/>
              <w:right w:val="single" w:sz="4" w:space="0" w:color="000000"/>
            </w:tcBorders>
          </w:tcPr>
          <w:p w14:paraId="2A599970"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4A60144F"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62F8047F"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5FD16842"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7F9989EF"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404D8D7C" w14:textId="77777777" w:rsidR="00E957B3" w:rsidRDefault="00E957B3" w:rsidP="00E957B3">
            <w:pPr>
              <w:pStyle w:val="ConsPlusNormal"/>
              <w:spacing w:before="240" w:after="160"/>
              <w:jc w:val="both"/>
            </w:pPr>
            <w:r>
              <w:rPr>
                <w:rStyle w:val="a4"/>
                <w:sz w:val="22"/>
                <w:szCs w:val="22"/>
              </w:rPr>
              <w:t xml:space="preserve">чтения художественной литературы (книги для детского чтения, в том числе аудиокниги, </w:t>
            </w:r>
            <w:r>
              <w:rPr>
                <w:rStyle w:val="a4"/>
                <w:sz w:val="22"/>
                <w:szCs w:val="22"/>
              </w:rPr>
              <w:lastRenderedPageBreak/>
              <w:t>иллюстративный материал);</w:t>
            </w:r>
          </w:p>
          <w:p w14:paraId="7A39AB08" w14:textId="77777777" w:rsidR="00E957B3" w:rsidRDefault="00E957B3" w:rsidP="00E957B3">
            <w:pPr>
              <w:pStyle w:val="ConsPlusNormal"/>
              <w:spacing w:before="240" w:after="160"/>
              <w:jc w:val="both"/>
            </w:pPr>
            <w:r>
              <w:rPr>
                <w:rStyle w:val="a4"/>
                <w:sz w:val="22"/>
                <w:szCs w:val="22"/>
              </w:rPr>
              <w:t xml:space="preserve">трудовой </w:t>
            </w:r>
          </w:p>
          <w:p w14:paraId="11633BB5" w14:textId="77777777" w:rsidR="00E957B3" w:rsidRDefault="00E957B3" w:rsidP="00E957B3">
            <w:pPr>
              <w:pStyle w:val="ConsPlusNormal"/>
              <w:spacing w:before="240" w:after="160" w:line="200" w:lineRule="atLeast"/>
              <w:jc w:val="both"/>
            </w:pPr>
            <w:r>
              <w:rPr>
                <w:rStyle w:val="a4"/>
                <w:sz w:val="22"/>
                <w:szCs w:val="22"/>
              </w:rPr>
              <w:t>музыкальной (детские музыкальные инструменты, дидактический материал и другое).</w:t>
            </w:r>
          </w:p>
        </w:tc>
        <w:tc>
          <w:tcPr>
            <w:tcW w:w="3434" w:type="dxa"/>
            <w:gridSpan w:val="2"/>
            <w:tcBorders>
              <w:top w:val="single" w:sz="4" w:space="0" w:color="000000"/>
              <w:left w:val="single" w:sz="4" w:space="0" w:color="000000"/>
              <w:bottom w:val="single" w:sz="4" w:space="0" w:color="000000"/>
              <w:right w:val="single" w:sz="4" w:space="0" w:color="000000"/>
            </w:tcBorders>
          </w:tcPr>
          <w:p w14:paraId="26F65484" w14:textId="77777777" w:rsidR="00E957B3" w:rsidRDefault="00E957B3" w:rsidP="00E957B3">
            <w:pPr>
              <w:pStyle w:val="ConsPlusNormal"/>
              <w:spacing w:before="240" w:after="160"/>
              <w:jc w:val="both"/>
              <w:rPr>
                <w:sz w:val="22"/>
                <w:szCs w:val="22"/>
              </w:rPr>
            </w:pPr>
            <w:r>
              <w:rPr>
                <w:sz w:val="22"/>
                <w:szCs w:val="22"/>
              </w:rPr>
              <w:lastRenderedPageBreak/>
              <w:t xml:space="preserve">  Антипова Е.А. Театрализованная деятельность в детском саду </w:t>
            </w:r>
          </w:p>
          <w:p w14:paraId="5315038D" w14:textId="77777777" w:rsidR="00E957B3" w:rsidRDefault="00E957B3" w:rsidP="00E957B3">
            <w:pPr>
              <w:pStyle w:val="11"/>
              <w:widowControl w:val="0"/>
              <w:spacing w:after="160"/>
              <w:jc w:val="both"/>
            </w:pPr>
            <w:r>
              <w:rPr>
                <w:rFonts w:ascii="Times New Roman" w:eastAsia="Times New Roman" w:hAnsi="Times New Roman"/>
                <w:b w:val="0"/>
                <w:color w:val="000000"/>
                <w:sz w:val="22"/>
                <w:szCs w:val="22"/>
              </w:rPr>
              <w:t xml:space="preserve">  Парциальная программа художественно-эстетической направленности для детей дошкольного возраста 4–7 лет «Играем в театр» </w:t>
            </w:r>
            <w:r>
              <w:rPr>
                <w:rFonts w:ascii="Times New Roman" w:hAnsi="Times New Roman"/>
                <w:color w:val="000000"/>
                <w:sz w:val="22"/>
                <w:szCs w:val="22"/>
              </w:rPr>
              <w:t> </w:t>
            </w:r>
            <w:hyperlink r:id="rId34" w:tgtFrame="_blank">
              <w:r>
                <w:rPr>
                  <w:rFonts w:ascii="Times New Roman" w:hAnsi="Times New Roman"/>
                  <w:b w:val="0"/>
                  <w:bCs w:val="0"/>
                  <w:color w:val="000000"/>
                  <w:sz w:val="22"/>
                  <w:szCs w:val="22"/>
                </w:rPr>
                <w:t>И.А. Генералова</w:t>
              </w:r>
            </w:hyperlink>
          </w:p>
          <w:p w14:paraId="68360985" w14:textId="77777777" w:rsidR="00E957B3" w:rsidRDefault="00E957B3" w:rsidP="00E957B3">
            <w:pPr>
              <w:widowControl w:val="0"/>
              <w:spacing w:before="240" w:after="160"/>
              <w:jc w:val="both"/>
              <w:rPr>
                <w:rFonts w:ascii="Times New Roman" w:hAnsi="Times New Roman"/>
                <w:color w:val="000000"/>
              </w:rPr>
            </w:pPr>
            <w:r>
              <w:rPr>
                <w:rFonts w:ascii="Times New Roman" w:hAnsi="Times New Roman"/>
                <w:color w:val="000000"/>
              </w:rPr>
              <w:t xml:space="preserve"> Дополнительная  общеобразовательная  программ</w:t>
            </w:r>
            <w:r>
              <w:rPr>
                <w:rFonts w:ascii="Times New Roman" w:hAnsi="Times New Roman"/>
                <w:b/>
                <w:color w:val="000000"/>
                <w:u w:val="single"/>
              </w:rPr>
              <w:t xml:space="preserve">а </w:t>
            </w:r>
            <w:r>
              <w:rPr>
                <w:rFonts w:ascii="Times New Roman" w:hAnsi="Times New Roman"/>
                <w:color w:val="000000"/>
              </w:rPr>
              <w:t xml:space="preserve">«Театральный сундучок» Направленность: художественная Возраст: 4 – 7 лет </w:t>
            </w:r>
            <w:r>
              <w:rPr>
                <w:rFonts w:ascii="YS Text;Helvetica Neue;Helvetic" w:hAnsi="YS Text;Helvetica Neue;Helvetic"/>
                <w:color w:val="1A1A1A"/>
                <w:sz w:val="18"/>
              </w:rPr>
              <w:t xml:space="preserve">Иванова Ирина Юрьевна, Гилязова Наталья Владимировна, </w:t>
            </w:r>
          </w:p>
          <w:p w14:paraId="7C181039" w14:textId="77777777" w:rsidR="00E957B3" w:rsidRDefault="00E957B3" w:rsidP="00E957B3">
            <w:pPr>
              <w:widowControl w:val="0"/>
              <w:spacing w:after="0"/>
              <w:rPr>
                <w:rFonts w:ascii="Times New Roman" w:hAnsi="Times New Roman"/>
                <w:b/>
                <w:color w:val="1265A0"/>
                <w:u w:val="single"/>
              </w:rPr>
            </w:pPr>
          </w:p>
          <w:p w14:paraId="423363E7" w14:textId="77777777" w:rsidR="00E957B3" w:rsidRDefault="00E957B3" w:rsidP="00E957B3">
            <w:pPr>
              <w:pStyle w:val="af2"/>
              <w:widowControl w:val="0"/>
            </w:pPr>
            <w:r>
              <w:t xml:space="preserve">Формы организации: </w:t>
            </w:r>
          </w:p>
          <w:p w14:paraId="488C5EDF" w14:textId="77777777" w:rsidR="00E957B3" w:rsidRDefault="00E957B3" w:rsidP="00E957B3">
            <w:pPr>
              <w:pStyle w:val="af2"/>
              <w:widowControl w:val="0"/>
            </w:pPr>
            <w:r>
              <w:t>-</w:t>
            </w:r>
            <w:r>
              <w:rPr>
                <w:b/>
                <w:bCs/>
                <w:color w:val="1A1A1A"/>
              </w:rPr>
              <w:t>Индивидуальная</w:t>
            </w:r>
            <w:r>
              <w:t xml:space="preserve"> .П</w:t>
            </w:r>
            <w:r>
              <w:rPr>
                <w:color w:val="1A1A1A"/>
              </w:rPr>
              <w:t xml:space="preserve">озволяет индивидуализировать обучение, </w:t>
            </w:r>
            <w:r>
              <w:rPr>
                <w:color w:val="1A1A1A"/>
              </w:rPr>
              <w:lastRenderedPageBreak/>
              <w:t>через общение педагога с ребенком.</w:t>
            </w:r>
          </w:p>
          <w:p w14:paraId="4C207591"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На индивидуальных занятиях с детьми разучивают стихи, потешки,</w:t>
            </w:r>
          </w:p>
          <w:p w14:paraId="144B0C60"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загадывание и отгадывание загадок и схем, танцевальных и характерных для персонажей движений</w:t>
            </w:r>
          </w:p>
          <w:p w14:paraId="1E268A68" w14:textId="77777777" w:rsidR="00E957B3" w:rsidRDefault="00E957B3" w:rsidP="00E957B3">
            <w:pPr>
              <w:pStyle w:val="af2"/>
              <w:widowControl w:val="0"/>
              <w:jc w:val="both"/>
            </w:pPr>
            <w:r>
              <w:t>-</w:t>
            </w:r>
            <w:r>
              <w:rPr>
                <w:b/>
                <w:bCs/>
                <w:color w:val="1A1A1A"/>
              </w:rPr>
              <w:t xml:space="preserve">Подгрупповая и групповая </w:t>
            </w:r>
            <w:r>
              <w:rPr>
                <w:color w:val="1A1A1A"/>
              </w:rPr>
              <w:t>Проводятся со всеми детьми группы на основе принципов развивающего обучения, личностно -ориентированной модели взаимодействия и использованием игрового материала, с учетом</w:t>
            </w:r>
          </w:p>
          <w:p w14:paraId="47986ED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санитарно-гигиенических требований к нагрузке и сочетанию</w:t>
            </w:r>
          </w:p>
          <w:p w14:paraId="3DE18E71"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различных видов деятельности.</w:t>
            </w:r>
          </w:p>
          <w:p w14:paraId="11225873" w14:textId="77777777" w:rsidR="00E957B3" w:rsidRDefault="00E957B3" w:rsidP="00E957B3">
            <w:pPr>
              <w:widowControl w:val="0"/>
              <w:spacing w:after="0"/>
              <w:rPr>
                <w:rFonts w:ascii="Times New Roman" w:hAnsi="Times New Roman"/>
                <w:b/>
                <w:bCs/>
                <w:color w:val="1A1A1A"/>
              </w:rPr>
            </w:pPr>
          </w:p>
          <w:p w14:paraId="6DA7ED9F" w14:textId="77777777" w:rsidR="00E957B3" w:rsidRDefault="00E957B3" w:rsidP="00E957B3">
            <w:pPr>
              <w:widowControl w:val="0"/>
              <w:spacing w:after="0"/>
              <w:jc w:val="both"/>
              <w:rPr>
                <w:rFonts w:ascii="YS Text;Helvetica Neue;Helvetic" w:hAnsi="YS Text;Helvetica Neue;Helvetic"/>
                <w:color w:val="1A1A1A"/>
                <w:sz w:val="18"/>
              </w:rPr>
            </w:pPr>
            <w:r>
              <w:rPr>
                <w:rFonts w:ascii="YS Text;Helvetica Neue;Helvetic" w:hAnsi="YS Text;Helvetica Neue;Helvetic"/>
                <w:color w:val="1A1A1A"/>
                <w:sz w:val="18"/>
              </w:rPr>
              <w:t>-</w:t>
            </w:r>
            <w:r>
              <w:rPr>
                <w:rFonts w:ascii="Times New Roman" w:hAnsi="Times New Roman"/>
                <w:b/>
                <w:bCs/>
                <w:color w:val="1A1A1A"/>
              </w:rPr>
              <w:t xml:space="preserve">Интегрированные развивающие игры- занятия  </w:t>
            </w:r>
            <w:r>
              <w:rPr>
                <w:rFonts w:ascii="Times New Roman" w:hAnsi="Times New Roman"/>
                <w:color w:val="1A1A1A"/>
              </w:rPr>
              <w:t>Основная цель, которая реализуется в данной форме педагогического процесса, состоит в погружении детей в изучаемое явление реального мира или культуры, в многообразии</w:t>
            </w:r>
          </w:p>
          <w:p w14:paraId="5E53CF4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взаимосвязанных явлений и фактов, создание условий для</w:t>
            </w:r>
          </w:p>
          <w:p w14:paraId="504444B1"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включения детей в различные сферы деятельности и реализации</w:t>
            </w:r>
          </w:p>
          <w:p w14:paraId="660C08F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своих потребностей и интересов, создание способов</w:t>
            </w:r>
          </w:p>
          <w:p w14:paraId="76C12E0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самовыражения.</w:t>
            </w:r>
          </w:p>
          <w:p w14:paraId="6C0F4F6E" w14:textId="77777777" w:rsidR="00E957B3" w:rsidRDefault="00E957B3" w:rsidP="00E957B3">
            <w:pPr>
              <w:widowControl w:val="0"/>
              <w:spacing w:after="0"/>
              <w:rPr>
                <w:rFonts w:ascii="YS Text;Helvetica Neue;Helvetic" w:hAnsi="YS Text;Helvetica Neue;Helvetic"/>
                <w:b/>
                <w:bCs/>
                <w:color w:val="1A1A1A"/>
                <w:sz w:val="18"/>
              </w:rPr>
            </w:pPr>
          </w:p>
          <w:p w14:paraId="2267121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lastRenderedPageBreak/>
              <w:t>Основные формы и методы работы с детьми:</w:t>
            </w:r>
          </w:p>
          <w:p w14:paraId="672DE22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1 Музыкально-театрализованные игры на развитие вокально-слуховой и музыкально-</w:t>
            </w:r>
          </w:p>
          <w:p w14:paraId="664AF92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двигательной координации.</w:t>
            </w:r>
          </w:p>
          <w:p w14:paraId="6544D2A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2 Рассказы, беседы о театре.</w:t>
            </w:r>
          </w:p>
          <w:p w14:paraId="1C519B0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3.Индивидуальные и коллективные творческие задания.</w:t>
            </w:r>
          </w:p>
          <w:p w14:paraId="01B4E69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4 Игровые тренинги на развитие психических процессов (внимания, памяти, воображения).</w:t>
            </w:r>
          </w:p>
          <w:p w14:paraId="13FDCA5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5 Сочинение сказок, придумывание сюжетов.</w:t>
            </w:r>
          </w:p>
          <w:p w14:paraId="0A47ABD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6 Изготовление атрибутов, костюмов.</w:t>
            </w:r>
          </w:p>
          <w:p w14:paraId="7A98583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7 Постановка спектаклей.</w:t>
            </w:r>
          </w:p>
          <w:p w14:paraId="417CC1D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8 Совместное посещение спектаклей и их обсуждение.</w:t>
            </w:r>
          </w:p>
          <w:p w14:paraId="6A2463B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9 Просмотр презентаций: «Что такое театр», «Профессии в театре» и т.д.;</w:t>
            </w:r>
          </w:p>
          <w:p w14:paraId="11132A5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10 Просмотр видео фильма «Приключения Буратино или Золотой ключик».</w:t>
            </w:r>
          </w:p>
          <w:p w14:paraId="274B4B6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11 Просмотр спектаклей;</w:t>
            </w:r>
          </w:p>
          <w:p w14:paraId="0E98906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12 Чтение сценария, обсуждение и распределение ролей.</w:t>
            </w:r>
          </w:p>
          <w:p w14:paraId="0DE96F8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13 Пробы: вхождение в образ.</w:t>
            </w:r>
          </w:p>
          <w:p w14:paraId="4F6958C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14 Режиссерская игра «Покажи сказку» - использование разных видов театра.</w:t>
            </w:r>
          </w:p>
          <w:p w14:paraId="177F9AF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lastRenderedPageBreak/>
              <w:t>15 Показ своих спектаклей для родителей, детей из других групп детского сада.</w:t>
            </w:r>
          </w:p>
          <w:p w14:paraId="1569CDC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16 Показ спектаклей перед детьми других групп.</w:t>
            </w:r>
          </w:p>
          <w:p w14:paraId="17090EE9" w14:textId="77777777" w:rsidR="00E957B3" w:rsidRDefault="00E957B3" w:rsidP="00E957B3">
            <w:pPr>
              <w:widowControl w:val="0"/>
              <w:spacing w:after="0"/>
              <w:jc w:val="both"/>
              <w:rPr>
                <w:rFonts w:ascii="Times New Roman" w:hAnsi="Times New Roman"/>
                <w:color w:val="1A1A1A"/>
              </w:rPr>
            </w:pPr>
          </w:p>
          <w:p w14:paraId="518DC78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Методы и методические приемы обучения  использования слов, наглядного восприятия и практические методы, а также интересные авторские методические приемы. Назовем</w:t>
            </w:r>
          </w:p>
          <w:p w14:paraId="472C597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самостоятельно придумать сюжет к двум воображаемым игрушкам и обыграть его; чтение</w:t>
            </w:r>
          </w:p>
          <w:p w14:paraId="0B6FFDE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знакомой сказки и предложение детям придумать новую сказку, но с теми же персонажами </w:t>
            </w:r>
          </w:p>
          <w:p w14:paraId="626C1CB8" w14:textId="77777777" w:rsidR="00E957B3" w:rsidRDefault="00E957B3" w:rsidP="00E957B3">
            <w:pPr>
              <w:widowControl w:val="0"/>
              <w:spacing w:after="0"/>
              <w:jc w:val="both"/>
              <w:rPr>
                <w:rFonts w:ascii="YS Text;Helvetica Neue;Helvetic" w:hAnsi="YS Text;Helvetica Neue;Helvetic"/>
                <w:color w:val="1A1A1A"/>
                <w:sz w:val="18"/>
              </w:rPr>
            </w:pPr>
            <w:r>
              <w:rPr>
                <w:rFonts w:ascii="YS Text;Helvetica Neue;Helvetic" w:hAnsi="YS Text;Helvetica Neue;Helvetic"/>
                <w:color w:val="1A1A1A"/>
                <w:sz w:val="18"/>
              </w:rPr>
              <w:t>-</w:t>
            </w:r>
            <w:r>
              <w:rPr>
                <w:rFonts w:ascii="Times New Roman" w:hAnsi="Times New Roman"/>
                <w:color w:val="1A1A1A"/>
              </w:rPr>
              <w:t xml:space="preserve"> предложить детям нетрадиционный набор кукол для сочинения сценок и пьес для</w:t>
            </w:r>
          </w:p>
          <w:p w14:paraId="6896B99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разноконтекстных ролей – Дед Мороз и Лягушка, Снегурочка и Петушок (Т. Неменова);</w:t>
            </w:r>
          </w:p>
          <w:p w14:paraId="795A2A7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предоставить возможность для выполнения контрастных ролей – старого медведя и</w:t>
            </w:r>
          </w:p>
          <w:p w14:paraId="131C374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маленького медвежонка, злой собаки и беззащитного щенка и многое другое (Г. Прима).</w:t>
            </w:r>
          </w:p>
          <w:p w14:paraId="3C817808" w14:textId="77777777" w:rsidR="00E957B3" w:rsidRDefault="00E957B3" w:rsidP="00E957B3">
            <w:pPr>
              <w:widowControl w:val="0"/>
              <w:spacing w:after="0"/>
              <w:jc w:val="both"/>
              <w:rPr>
                <w:rFonts w:ascii="Times New Roman" w:eastAsia="Times New Roman" w:hAnsi="Times New Roman" w:cs="Times New Roman"/>
                <w:color w:val="1B1C2A"/>
                <w:lang w:eastAsia="ru-RU"/>
              </w:rPr>
            </w:pPr>
          </w:p>
          <w:p w14:paraId="4DE6B18F" w14:textId="77777777" w:rsidR="00E957B3" w:rsidRDefault="00E957B3" w:rsidP="00E957B3">
            <w:pPr>
              <w:widowControl w:val="0"/>
              <w:spacing w:after="0"/>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xml:space="preserve">- Наглядные: совместное </w:t>
            </w:r>
            <w:r>
              <w:rPr>
                <w:rFonts w:ascii="Times New Roman" w:eastAsia="Times New Roman" w:hAnsi="Times New Roman" w:cs="Times New Roman"/>
                <w:color w:val="1B1C2A"/>
                <w:lang w:eastAsia="ru-RU"/>
              </w:rPr>
              <w:lastRenderedPageBreak/>
              <w:t>рассматривание костюмов, декораций к конкретным спектаклям, просмотр театральных постановок в детском саду (их организуют педагоги либо приглашаются профессиональные актёры).</w:t>
            </w:r>
          </w:p>
          <w:p w14:paraId="26368EF2" w14:textId="77777777" w:rsidR="00E957B3" w:rsidRDefault="00E957B3" w:rsidP="00E957B3">
            <w:pPr>
              <w:widowControl w:val="0"/>
              <w:shd w:val="clear" w:color="auto" w:fill="FFFFFF"/>
              <w:suppressAutoHyphens w:val="0"/>
              <w:spacing w:before="280" w:after="0" w:line="240" w:lineRule="auto"/>
              <w:jc w:val="both"/>
              <w:rPr>
                <w:rFonts w:ascii="Times New Roman" w:eastAsia="Times New Roman" w:hAnsi="Times New Roman" w:cs="Times New Roman"/>
                <w:color w:val="1B1C2A"/>
                <w:lang w:eastAsia="ru-RU"/>
              </w:rPr>
            </w:pPr>
            <w:r>
              <w:rPr>
                <w:rFonts w:ascii="Times New Roman" w:eastAsia="Times New Roman" w:hAnsi="Times New Roman" w:cs="Times New Roman"/>
                <w:color w:val="1B1C2A"/>
                <w:lang w:eastAsia="ru-RU"/>
              </w:rPr>
              <w:t>- Практические: сюда относятсяигры-драматизации, разыгрывание коротеньких этюдов, рисование эпизодов из конкретных сказок и рассказов, изготовление своими руками декораций, атрибутов, масок и прочих элементов костюмов.</w:t>
            </w:r>
          </w:p>
          <w:p w14:paraId="1616A525" w14:textId="77777777" w:rsidR="00E957B3" w:rsidRDefault="00E957B3" w:rsidP="00E957B3">
            <w:pPr>
              <w:pStyle w:val="af2"/>
              <w:widowControl w:val="0"/>
            </w:pPr>
            <w:r>
              <w:t xml:space="preserve">                  </w:t>
            </w:r>
          </w:p>
        </w:tc>
        <w:tc>
          <w:tcPr>
            <w:tcW w:w="3239" w:type="dxa"/>
            <w:tcBorders>
              <w:top w:val="single" w:sz="4" w:space="0" w:color="000000"/>
              <w:left w:val="single" w:sz="4" w:space="0" w:color="000000"/>
              <w:bottom w:val="single" w:sz="4" w:space="0" w:color="000000"/>
              <w:right w:val="single" w:sz="4" w:space="0" w:color="000000"/>
            </w:tcBorders>
          </w:tcPr>
          <w:p w14:paraId="7DCA3E00" w14:textId="77777777" w:rsidR="00E957B3" w:rsidRDefault="00E957B3" w:rsidP="00E957B3">
            <w:pPr>
              <w:widowControl w:val="0"/>
              <w:spacing w:after="0"/>
              <w:jc w:val="both"/>
              <w:rPr>
                <w:rFonts w:ascii="Times New Roman" w:hAnsi="Times New Roman" w:cs="Times New Roman"/>
              </w:rPr>
            </w:pPr>
          </w:p>
          <w:p w14:paraId="52B983BB"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Подиум на колесах, легко передвигается.</w:t>
            </w:r>
          </w:p>
          <w:p w14:paraId="31FF6EFB"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 вертикальной дугой для театрального занавеса, которая может опускаться на стол в случае необходимости;</w:t>
            </w:r>
          </w:p>
          <w:p w14:paraId="2F51690E"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—откидывающийся столик для настольного театра;</w:t>
            </w:r>
          </w:p>
          <w:p w14:paraId="6137F7B4"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 xml:space="preserve">— закрытые ящики и открытые полочки для хранения материалов и действий с ними. </w:t>
            </w:r>
          </w:p>
          <w:p w14:paraId="3B26A861" w14:textId="77777777" w:rsidR="00E957B3" w:rsidRDefault="00E957B3" w:rsidP="00E957B3">
            <w:pPr>
              <w:widowControl w:val="0"/>
              <w:spacing w:after="0"/>
              <w:jc w:val="both"/>
              <w:rPr>
                <w:rFonts w:ascii="Times New Roman" w:hAnsi="Times New Roman" w:cs="Times New Roman"/>
              </w:rPr>
            </w:pPr>
            <w:r>
              <w:rPr>
                <w:rFonts w:ascii="Times New Roman" w:hAnsi="Times New Roman" w:cs="Times New Roman"/>
              </w:rPr>
              <w:t>Наборы кукол, игрушек- персонажей сказок, ширмы для кукольного спектакля, костюмы, маски, театральные атрибуты…</w:t>
            </w:r>
          </w:p>
          <w:p w14:paraId="551671F8" w14:textId="77777777" w:rsidR="00E957B3" w:rsidRDefault="00E957B3" w:rsidP="00E957B3">
            <w:pPr>
              <w:widowControl w:val="0"/>
              <w:spacing w:after="0" w:line="240" w:lineRule="auto"/>
              <w:jc w:val="both"/>
              <w:rPr>
                <w:rFonts w:ascii="Times New Roman" w:hAnsi="Times New Roman" w:cs="Times New Roman"/>
              </w:rPr>
            </w:pPr>
            <w:r>
              <w:rPr>
                <w:rFonts w:ascii="Times New Roman" w:hAnsi="Times New Roman" w:cs="Times New Roman"/>
              </w:rPr>
              <w:t>Карнавальные костюмы, маски,</w:t>
            </w:r>
          </w:p>
          <w:p w14:paraId="591F240A" w14:textId="77777777" w:rsidR="00E957B3" w:rsidRDefault="00E957B3" w:rsidP="00E957B3">
            <w:pPr>
              <w:widowControl w:val="0"/>
              <w:spacing w:after="0" w:line="240" w:lineRule="auto"/>
              <w:jc w:val="both"/>
              <w:rPr>
                <w:rFonts w:ascii="Times New Roman" w:hAnsi="Times New Roman"/>
              </w:rPr>
            </w:pPr>
            <w:r>
              <w:rPr>
                <w:rFonts w:ascii="Times New Roman" w:hAnsi="Times New Roman"/>
                <w:color w:val="1B1C2A"/>
                <w:shd w:val="clear" w:color="auto" w:fill="FFFFFF"/>
              </w:rPr>
              <w:t> </w:t>
            </w:r>
            <w:r>
              <w:rPr>
                <w:rFonts w:ascii="Times New Roman" w:hAnsi="Times New Roman" w:cs="Times New Roman"/>
                <w:color w:val="1B1C2A"/>
                <w:shd w:val="clear" w:color="auto" w:fill="FFFFFF"/>
              </w:rPr>
              <w:t xml:space="preserve">разные виды театра, декорации и костюмы, шапочки-маски и различный театральный реквизит </w:t>
            </w:r>
            <w:r>
              <w:rPr>
                <w:rFonts w:ascii="Times New Roman" w:hAnsi="Times New Roman" w:cs="Times New Roman"/>
                <w:color w:val="1B1C2A"/>
                <w:shd w:val="clear" w:color="auto" w:fill="FFFFFF"/>
              </w:rPr>
              <w:lastRenderedPageBreak/>
              <w:t>(билетики, касса, афиши и пр.</w:t>
            </w:r>
          </w:p>
          <w:p w14:paraId="1AB67185"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музыкальных инструментов.</w:t>
            </w:r>
          </w:p>
          <w:p w14:paraId="642DC5A5"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народной игрушки.</w:t>
            </w:r>
          </w:p>
          <w:p w14:paraId="4B042BF9"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Фланелеграф. С набором персонажей и декораций</w:t>
            </w:r>
          </w:p>
          <w:p w14:paraId="7A17D1E9"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прищепок.</w:t>
            </w:r>
          </w:p>
          <w:p w14:paraId="7EDCCB68"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кружек.</w:t>
            </w:r>
          </w:p>
          <w:p w14:paraId="7774470B" w14:textId="77777777" w:rsidR="00E957B3" w:rsidRDefault="00E957B3" w:rsidP="00E957B3">
            <w:pPr>
              <w:widowControl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Театр из ложек.</w:t>
            </w:r>
          </w:p>
          <w:p w14:paraId="42D6715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Пальчиковые куклы из бумаги.</w:t>
            </w:r>
          </w:p>
          <w:p w14:paraId="37C74304"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Вторая жизнь старым перчаткам.</w:t>
            </w:r>
          </w:p>
          <w:p w14:paraId="7262C891"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Куклы на пальчик «Напёрсток».</w:t>
            </w:r>
          </w:p>
          <w:p w14:paraId="52B553E4"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-Различные виды театров (бибабо, настольный плоскостной, магнитный, теневой.</w:t>
            </w:r>
          </w:p>
          <w:p w14:paraId="11603D5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-Аудиовидеосредства для демонстрации детских спектаклей и мультфильмов</w:t>
            </w:r>
          </w:p>
          <w:p w14:paraId="341E724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сценические костюмы, </w:t>
            </w:r>
          </w:p>
          <w:p w14:paraId="0F12B356"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уголок ряженья. </w:t>
            </w:r>
          </w:p>
          <w:p w14:paraId="5B769DC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аудиотека сказок, </w:t>
            </w:r>
          </w:p>
          <w:p w14:paraId="70904D6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фотоальбом с национальными костюмами и бытом народов.</w:t>
            </w:r>
          </w:p>
          <w:p w14:paraId="6AF5A43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rPr>
            </w:pPr>
          </w:p>
          <w:p w14:paraId="6CAA608B" w14:textId="77777777" w:rsidR="00E957B3" w:rsidRDefault="00E957B3" w:rsidP="00E957B3">
            <w:pPr>
              <w:widowControl w:val="0"/>
              <w:shd w:val="clear" w:color="auto" w:fill="FFFFFF"/>
              <w:suppressAutoHyphens w:val="0"/>
              <w:spacing w:after="0" w:line="240" w:lineRule="auto"/>
              <w:jc w:val="both"/>
              <w:rPr>
                <w:rFonts w:ascii="Times New Roman" w:hAnsi="Times New Roman" w:cs="Times New Roman"/>
              </w:rPr>
            </w:pPr>
          </w:p>
        </w:tc>
      </w:tr>
      <w:tr w:rsidR="00E957B3" w14:paraId="1225F150"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36050EFC" w14:textId="77777777" w:rsidR="00E957B3" w:rsidRDefault="00E957B3" w:rsidP="00E957B3">
            <w:pPr>
              <w:pStyle w:val="ConsPlusNormal"/>
              <w:spacing w:before="240" w:after="160"/>
              <w:jc w:val="both"/>
              <w:rPr>
                <w:b/>
                <w:bCs/>
                <w:sz w:val="22"/>
                <w:szCs w:val="22"/>
              </w:rPr>
            </w:pPr>
            <w:r>
              <w:rPr>
                <w:b/>
                <w:bCs/>
                <w:sz w:val="22"/>
                <w:szCs w:val="22"/>
              </w:rPr>
              <w:lastRenderedPageBreak/>
              <w:t>Культурно -досуговая деятельность:</w:t>
            </w:r>
          </w:p>
          <w:p w14:paraId="7B1C9988" w14:textId="77777777" w:rsidR="00E957B3" w:rsidRDefault="00E957B3" w:rsidP="00E957B3">
            <w:pPr>
              <w:pStyle w:val="ConsPlusNormal"/>
              <w:spacing w:before="240" w:after="160"/>
              <w:ind w:firstLine="540"/>
              <w:jc w:val="both"/>
              <w:rPr>
                <w:sz w:val="22"/>
                <w:szCs w:val="22"/>
              </w:rPr>
            </w:pPr>
            <w:r>
              <w:rPr>
                <w:sz w:val="22"/>
                <w:szCs w:val="22"/>
              </w:rPr>
              <w:t>продолжать формировать интерес к полезной деятельности в свободное время (отдых, творчество, самообразование);</w:t>
            </w:r>
          </w:p>
          <w:p w14:paraId="133AFB42" w14:textId="77777777" w:rsidR="00E957B3" w:rsidRDefault="00E957B3" w:rsidP="00E957B3">
            <w:pPr>
              <w:pStyle w:val="ConsPlusNormal"/>
              <w:spacing w:before="240" w:after="160"/>
              <w:ind w:firstLine="540"/>
              <w:jc w:val="both"/>
              <w:rPr>
                <w:sz w:val="22"/>
                <w:szCs w:val="22"/>
              </w:rPr>
            </w:pPr>
            <w:r>
              <w:rPr>
                <w:sz w:val="22"/>
                <w:szCs w:val="22"/>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8C5C866" w14:textId="77777777" w:rsidR="00E957B3" w:rsidRDefault="00E957B3" w:rsidP="00E957B3">
            <w:pPr>
              <w:pStyle w:val="ConsPlusNormal"/>
              <w:spacing w:before="240" w:after="160"/>
              <w:ind w:firstLine="540"/>
              <w:jc w:val="both"/>
              <w:rPr>
                <w:sz w:val="22"/>
                <w:szCs w:val="22"/>
              </w:rPr>
            </w:pPr>
            <w:r>
              <w:rPr>
                <w:sz w:val="22"/>
                <w:szCs w:val="22"/>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6A5DE73" w14:textId="77777777" w:rsidR="00E957B3" w:rsidRDefault="00E957B3" w:rsidP="00E957B3">
            <w:pPr>
              <w:pStyle w:val="ConsPlusNormal"/>
              <w:spacing w:before="240" w:after="160"/>
              <w:ind w:firstLine="540"/>
              <w:jc w:val="both"/>
              <w:rPr>
                <w:sz w:val="22"/>
                <w:szCs w:val="22"/>
              </w:rPr>
            </w:pPr>
            <w:r>
              <w:rPr>
                <w:sz w:val="22"/>
                <w:szCs w:val="22"/>
              </w:rPr>
              <w:t>воспитывать уважительное отношение к своей стране в ходе предпраздничной подготовки;</w:t>
            </w:r>
          </w:p>
          <w:p w14:paraId="1453C31D" w14:textId="77777777" w:rsidR="00E957B3" w:rsidRDefault="00E957B3" w:rsidP="00E957B3">
            <w:pPr>
              <w:pStyle w:val="ConsPlusNormal"/>
              <w:spacing w:before="240" w:after="160"/>
              <w:ind w:firstLine="540"/>
              <w:jc w:val="both"/>
              <w:rPr>
                <w:sz w:val="22"/>
                <w:szCs w:val="22"/>
              </w:rPr>
            </w:pPr>
            <w:r>
              <w:rPr>
                <w:sz w:val="22"/>
                <w:szCs w:val="22"/>
              </w:rPr>
              <w:t>формировать чувство удовлетворения от участия в коллективной досуговой деятельности;</w:t>
            </w:r>
          </w:p>
          <w:p w14:paraId="6C70E123" w14:textId="77777777" w:rsidR="00E957B3" w:rsidRDefault="00E957B3" w:rsidP="00E957B3">
            <w:pPr>
              <w:pStyle w:val="ConsPlusNormal"/>
              <w:shd w:val="clear" w:color="auto" w:fill="FFFFFF"/>
              <w:spacing w:before="240" w:after="160" w:line="270" w:lineRule="atLeast"/>
              <w:ind w:firstLine="540"/>
              <w:jc w:val="both"/>
              <w:rPr>
                <w:kern w:val="0"/>
                <w:sz w:val="22"/>
                <w:szCs w:val="22"/>
                <w:lang w:eastAsia="en-US"/>
              </w:rPr>
            </w:pPr>
            <w:r>
              <w:rPr>
                <w:kern w:val="0"/>
                <w:sz w:val="22"/>
                <w:szCs w:val="22"/>
                <w:lang w:eastAsia="en-US"/>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2834" w:type="dxa"/>
            <w:gridSpan w:val="2"/>
            <w:tcBorders>
              <w:top w:val="single" w:sz="4" w:space="0" w:color="000000"/>
              <w:left w:val="single" w:sz="4" w:space="0" w:color="000000"/>
              <w:bottom w:val="single" w:sz="4" w:space="0" w:color="000000"/>
              <w:right w:val="single" w:sz="4" w:space="0" w:color="000000"/>
            </w:tcBorders>
          </w:tcPr>
          <w:p w14:paraId="4179DEFF" w14:textId="77777777" w:rsidR="00E957B3" w:rsidRDefault="00E957B3" w:rsidP="00E957B3">
            <w:pPr>
              <w:widowControl w:val="0"/>
              <w:spacing w:before="240" w:after="160"/>
              <w:jc w:val="both"/>
              <w:rPr>
                <w:rFonts w:ascii="Times New Roman" w:hAnsi="Times New Roman"/>
              </w:rPr>
            </w:pPr>
            <w:r>
              <w:rPr>
                <w:rFonts w:ascii="Times New Roman" w:hAnsi="Times New Roman"/>
                <w:b/>
                <w:bCs/>
              </w:rPr>
              <w:lastRenderedPageBreak/>
              <w:t xml:space="preserve"> Культурно-досуговая деятельность</w:t>
            </w:r>
            <w:r>
              <w:rPr>
                <w:rFonts w:ascii="Times New Roman" w:hAnsi="Times New Roman"/>
              </w:rPr>
              <w:t>.</w:t>
            </w:r>
          </w:p>
          <w:p w14:paraId="7B6CAA09" w14:textId="77777777" w:rsidR="00E957B3" w:rsidRDefault="00E957B3" w:rsidP="00E957B3">
            <w:pPr>
              <w:pStyle w:val="ConsPlusNormal"/>
              <w:spacing w:before="240" w:after="160"/>
              <w:ind w:firstLine="540"/>
              <w:jc w:val="both"/>
              <w:rPr>
                <w:sz w:val="22"/>
                <w:szCs w:val="22"/>
              </w:rPr>
            </w:pPr>
            <w:r>
              <w:rPr>
                <w:sz w:val="22"/>
                <w:szCs w:val="22"/>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w:t>
            </w:r>
            <w:r>
              <w:rPr>
                <w:sz w:val="22"/>
                <w:szCs w:val="22"/>
              </w:rPr>
              <w:lastRenderedPageBreak/>
              <w:t>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2C40D77" w14:textId="77777777" w:rsidR="00E957B3" w:rsidRDefault="00E957B3" w:rsidP="00E957B3">
            <w:pPr>
              <w:pStyle w:val="ConsPlusNormal"/>
              <w:spacing w:before="240" w:after="160"/>
              <w:ind w:firstLine="540"/>
              <w:jc w:val="both"/>
              <w:rPr>
                <w:sz w:val="22"/>
                <w:szCs w:val="22"/>
              </w:rPr>
            </w:pPr>
            <w:r>
              <w:rPr>
                <w:sz w:val="22"/>
                <w:szCs w:val="22"/>
              </w:rPr>
              <w:t>21.8.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06453AD1" w14:textId="77777777" w:rsidR="00E957B3" w:rsidRDefault="00E957B3" w:rsidP="00E957B3">
            <w:pPr>
              <w:pStyle w:val="ConsPlusNormal"/>
              <w:spacing w:before="240" w:after="160"/>
              <w:ind w:firstLine="540"/>
              <w:jc w:val="both"/>
              <w:rPr>
                <w:sz w:val="22"/>
                <w:szCs w:val="22"/>
              </w:rPr>
            </w:pPr>
            <w:r>
              <w:rPr>
                <w:sz w:val="22"/>
                <w:szCs w:val="22"/>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w:t>
            </w:r>
            <w:r>
              <w:rPr>
                <w:sz w:val="22"/>
                <w:szCs w:val="22"/>
              </w:rPr>
              <w:lastRenderedPageBreak/>
              <w:t>произведениям разных видов, жанров и стилей искусства (в соответствии с возрастными особенностями);</w:t>
            </w:r>
          </w:p>
          <w:p w14:paraId="28EE1A53" w14:textId="77777777" w:rsidR="00E957B3" w:rsidRDefault="00E957B3" w:rsidP="00E957B3">
            <w:pPr>
              <w:pStyle w:val="ConsPlusNormal"/>
              <w:spacing w:before="240" w:after="160"/>
              <w:ind w:firstLine="540"/>
              <w:jc w:val="both"/>
              <w:rPr>
                <w:sz w:val="22"/>
                <w:szCs w:val="22"/>
              </w:rPr>
            </w:pPr>
            <w:r>
              <w:rPr>
                <w:sz w:val="22"/>
                <w:szCs w:val="22"/>
              </w:rPr>
              <w:t>приобщение к традициям и великому культурному наследию российского народа, шедеврам мировой художественной культуры;</w:t>
            </w:r>
          </w:p>
          <w:p w14:paraId="5174B70C" w14:textId="77777777" w:rsidR="00E957B3" w:rsidRDefault="00E957B3" w:rsidP="00E957B3">
            <w:pPr>
              <w:pStyle w:val="ConsPlusNormal"/>
              <w:spacing w:before="240" w:after="160"/>
              <w:ind w:firstLine="540"/>
              <w:jc w:val="both"/>
              <w:rPr>
                <w:sz w:val="22"/>
                <w:szCs w:val="22"/>
              </w:rPr>
            </w:pPr>
            <w:r>
              <w:rPr>
                <w:sz w:val="22"/>
                <w:szCs w:val="22"/>
              </w:rPr>
              <w:t>становление эстетического, эмоционально-ценностного отношения к окружающему миру для гармонизации внешнего и внутреннего мира ребенка;</w:t>
            </w:r>
          </w:p>
          <w:p w14:paraId="059F197C" w14:textId="77777777" w:rsidR="00E957B3" w:rsidRDefault="00E957B3" w:rsidP="00E957B3">
            <w:pPr>
              <w:pStyle w:val="ConsPlusNormal"/>
              <w:spacing w:before="240" w:after="160"/>
              <w:ind w:firstLine="540"/>
              <w:jc w:val="both"/>
              <w:rPr>
                <w:sz w:val="22"/>
                <w:szCs w:val="22"/>
              </w:rPr>
            </w:pPr>
            <w:r>
              <w:rPr>
                <w:sz w:val="22"/>
                <w:szCs w:val="22"/>
              </w:rPr>
              <w:t>создание условий для раскрытия детьми базовых ценностей и их проживания в разных видах художественно-творческой деятельности;</w:t>
            </w:r>
          </w:p>
          <w:p w14:paraId="43A16085" w14:textId="77777777" w:rsidR="00E957B3" w:rsidRDefault="00E957B3" w:rsidP="00E957B3">
            <w:pPr>
              <w:pStyle w:val="ConsPlusNormal"/>
              <w:spacing w:before="240" w:after="160"/>
              <w:ind w:firstLine="540"/>
              <w:jc w:val="both"/>
              <w:rPr>
                <w:sz w:val="22"/>
                <w:szCs w:val="22"/>
              </w:rPr>
            </w:pPr>
            <w:r>
              <w:rPr>
                <w:sz w:val="22"/>
                <w:szCs w:val="22"/>
              </w:rPr>
              <w:t>формирование целостной картины мира на основе интеграции интеллектуального и эмоционально-образного способов его освоения детьми;</w:t>
            </w:r>
          </w:p>
          <w:p w14:paraId="2100AA2E" w14:textId="77777777" w:rsidR="00E957B3" w:rsidRDefault="00E957B3" w:rsidP="00E957B3">
            <w:pPr>
              <w:pStyle w:val="ConsPlusNormal"/>
              <w:spacing w:before="240" w:after="160"/>
              <w:ind w:firstLine="540"/>
              <w:jc w:val="both"/>
              <w:rPr>
                <w:color w:val="333333"/>
                <w:kern w:val="0"/>
                <w:sz w:val="22"/>
                <w:szCs w:val="22"/>
                <w:lang w:eastAsia="en-US"/>
              </w:rPr>
            </w:pPr>
            <w:r>
              <w:rPr>
                <w:color w:val="333333"/>
                <w:kern w:val="0"/>
                <w:sz w:val="22"/>
                <w:szCs w:val="22"/>
                <w:lang w:eastAsia="en-US"/>
              </w:rPr>
              <w:t xml:space="preserve">создание условий для выявления, развития и реализации творческого </w:t>
            </w:r>
            <w:r>
              <w:rPr>
                <w:color w:val="333333"/>
                <w:kern w:val="0"/>
                <w:sz w:val="22"/>
                <w:szCs w:val="22"/>
                <w:lang w:eastAsia="en-US"/>
              </w:rPr>
              <w:lastRenderedPageBreak/>
              <w:t>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c>
          <w:tcPr>
            <w:tcW w:w="3288" w:type="dxa"/>
            <w:gridSpan w:val="2"/>
            <w:tcBorders>
              <w:top w:val="single" w:sz="4" w:space="0" w:color="000000"/>
              <w:left w:val="single" w:sz="4" w:space="0" w:color="000000"/>
              <w:bottom w:val="single" w:sz="4" w:space="0" w:color="000000"/>
              <w:right w:val="single" w:sz="4" w:space="0" w:color="000000"/>
            </w:tcBorders>
          </w:tcPr>
          <w:p w14:paraId="318D74B6" w14:textId="77777777" w:rsidR="00E957B3" w:rsidRDefault="00E957B3" w:rsidP="00E957B3">
            <w:pPr>
              <w:pStyle w:val="ConsPlusNormal"/>
              <w:spacing w:before="240" w:after="160"/>
              <w:jc w:val="both"/>
            </w:pPr>
            <w:r>
              <w:rPr>
                <w:rStyle w:val="a4"/>
                <w:sz w:val="22"/>
                <w:szCs w:val="22"/>
              </w:rPr>
              <w:lastRenderedPageBreak/>
              <w:t>двигательной (музыкальные, подвижные игры)</w:t>
            </w:r>
          </w:p>
          <w:p w14:paraId="1AC34755" w14:textId="77777777" w:rsidR="00E957B3" w:rsidRDefault="00E957B3" w:rsidP="00E957B3">
            <w:pPr>
              <w:pStyle w:val="ConsPlusNormal"/>
              <w:spacing w:before="240" w:after="160"/>
              <w:ind w:firstLine="540"/>
              <w:jc w:val="both"/>
            </w:pPr>
            <w:r>
              <w:rPr>
                <w:rStyle w:val="a4"/>
                <w:sz w:val="22"/>
                <w:szCs w:val="22"/>
              </w:rPr>
              <w:t>предметной (образные и дидактические игрушки, реальные предметы и другое);</w:t>
            </w:r>
          </w:p>
          <w:p w14:paraId="509439DB" w14:textId="77777777" w:rsidR="00E957B3" w:rsidRDefault="00E957B3" w:rsidP="00E957B3">
            <w:pPr>
              <w:pStyle w:val="ConsPlusNormal"/>
              <w:spacing w:before="240" w:after="160"/>
              <w:ind w:firstLine="540"/>
              <w:jc w:val="both"/>
            </w:pPr>
            <w:r>
              <w:rPr>
                <w:rStyle w:val="a4"/>
                <w:sz w:val="22"/>
                <w:szCs w:val="22"/>
              </w:rPr>
              <w:t>игровой (игры, игрушки, игровое оборудование и другое);</w:t>
            </w:r>
          </w:p>
          <w:p w14:paraId="617C6651" w14:textId="77777777" w:rsidR="00E957B3" w:rsidRDefault="00E957B3" w:rsidP="00E957B3">
            <w:pPr>
              <w:pStyle w:val="ConsPlusNormal"/>
              <w:spacing w:before="240" w:after="160"/>
              <w:ind w:firstLine="540"/>
              <w:jc w:val="both"/>
            </w:pPr>
            <w:r>
              <w:rPr>
                <w:rStyle w:val="a4"/>
                <w:sz w:val="22"/>
                <w:szCs w:val="22"/>
              </w:rPr>
              <w:t>коммуникативной (дидактический материал, предметы, игрушки, видеофильмы и другое);</w:t>
            </w:r>
          </w:p>
          <w:p w14:paraId="7C6E1082" w14:textId="77777777" w:rsidR="00E957B3" w:rsidRDefault="00E957B3" w:rsidP="00E957B3">
            <w:pPr>
              <w:pStyle w:val="ConsPlusNormal"/>
              <w:spacing w:before="240" w:after="160"/>
              <w:ind w:firstLine="540"/>
              <w:jc w:val="both"/>
            </w:pPr>
            <w:r>
              <w:rPr>
                <w:rStyle w:val="a4"/>
                <w:sz w:val="22"/>
                <w:szCs w:val="22"/>
              </w:rPr>
              <w:t xml:space="preserve">познавательно-исследовательской и </w:t>
            </w:r>
          </w:p>
          <w:p w14:paraId="257C3853" w14:textId="77777777" w:rsidR="00E957B3" w:rsidRDefault="00E957B3" w:rsidP="00E957B3">
            <w:pPr>
              <w:pStyle w:val="ConsPlusNormal"/>
              <w:spacing w:before="240" w:after="160"/>
              <w:jc w:val="both"/>
            </w:pPr>
            <w:r>
              <w:rPr>
                <w:rStyle w:val="a4"/>
                <w:sz w:val="22"/>
                <w:szCs w:val="22"/>
              </w:rPr>
              <w:t xml:space="preserve">чтения художественной </w:t>
            </w:r>
            <w:r>
              <w:rPr>
                <w:rStyle w:val="a4"/>
                <w:sz w:val="22"/>
                <w:szCs w:val="22"/>
              </w:rPr>
              <w:lastRenderedPageBreak/>
              <w:t>литературы (книги для детского чтения, в том числе аудиокниги, иллюстративный материал);</w:t>
            </w:r>
          </w:p>
          <w:p w14:paraId="29898D9D" w14:textId="77777777" w:rsidR="00E957B3" w:rsidRDefault="00E957B3" w:rsidP="00E957B3">
            <w:pPr>
              <w:pStyle w:val="ConsPlusNormal"/>
              <w:spacing w:before="240" w:after="160"/>
              <w:jc w:val="both"/>
            </w:pPr>
            <w:r>
              <w:rPr>
                <w:rStyle w:val="a4"/>
                <w:sz w:val="22"/>
                <w:szCs w:val="22"/>
              </w:rPr>
              <w:t xml:space="preserve">трудовой </w:t>
            </w:r>
          </w:p>
          <w:p w14:paraId="1D0A8220" w14:textId="77777777" w:rsidR="00E957B3" w:rsidRDefault="00E957B3" w:rsidP="00E957B3">
            <w:pPr>
              <w:pStyle w:val="ConsPlusNormal"/>
              <w:spacing w:before="240" w:after="160" w:line="200" w:lineRule="atLeast"/>
              <w:jc w:val="both"/>
            </w:pPr>
            <w:r>
              <w:rPr>
                <w:rStyle w:val="a4"/>
                <w:sz w:val="22"/>
                <w:szCs w:val="22"/>
              </w:rPr>
              <w:t>музыкальной (детские музыкальные инструменты, дидактический материал и другое).</w:t>
            </w:r>
          </w:p>
        </w:tc>
        <w:tc>
          <w:tcPr>
            <w:tcW w:w="3434" w:type="dxa"/>
            <w:gridSpan w:val="2"/>
            <w:tcBorders>
              <w:top w:val="single" w:sz="4" w:space="0" w:color="000000"/>
              <w:left w:val="single" w:sz="4" w:space="0" w:color="000000"/>
              <w:bottom w:val="single" w:sz="4" w:space="0" w:color="000000"/>
              <w:right w:val="single" w:sz="4" w:space="0" w:color="000000"/>
            </w:tcBorders>
          </w:tcPr>
          <w:p w14:paraId="372EC10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Мария Борисовна Зацепина</w:t>
            </w:r>
          </w:p>
          <w:p w14:paraId="17B09E6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Культурно - досуговая деятельность в детском саду. Программа и методические рекомендации. Для работы с детьми 2-7 лет</w:t>
            </w:r>
          </w:p>
          <w:p w14:paraId="6DB9ECB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rPr>
            </w:pPr>
          </w:p>
          <w:p w14:paraId="10BA5E9B"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Совместная деятельность в режимных моментах</w:t>
            </w:r>
          </w:p>
          <w:p w14:paraId="58CC1030"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rPr>
            </w:pPr>
          </w:p>
          <w:p w14:paraId="2795DDE7" w14:textId="77777777" w:rsidR="00E957B3"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w:t>
            </w:r>
            <w:r>
              <w:rPr>
                <w:rStyle w:val="a4"/>
                <w:rFonts w:ascii="Times New Roman" w:hAnsi="Times New Roman" w:cs="Times New Roman"/>
                <w:color w:val="1A1A1A"/>
              </w:rPr>
              <w:t>Отдых</w:t>
            </w:r>
          </w:p>
          <w:p w14:paraId="3B6E9FF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Художественно-эстетическая деятельность по интересам детей.    Прогулки, экскурсии и походы в лес, парк, по городу. </w:t>
            </w:r>
          </w:p>
          <w:p w14:paraId="1DFA9CC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Уборка помещения, детской площадки, работа в огороде детского сада. </w:t>
            </w:r>
          </w:p>
          <w:p w14:paraId="325DF31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Беседы на интересующие детей </w:t>
            </w:r>
            <w:r>
              <w:rPr>
                <w:rFonts w:ascii="Times New Roman" w:hAnsi="Times New Roman"/>
                <w:color w:val="1A1A1A"/>
              </w:rPr>
              <w:lastRenderedPageBreak/>
              <w:t xml:space="preserve">темы. </w:t>
            </w:r>
          </w:p>
          <w:p w14:paraId="5943569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Созерцание, чтение, слушание музыки, просмотр мультфильмов.</w:t>
            </w:r>
          </w:p>
          <w:p w14:paraId="075D3F77" w14:textId="77777777" w:rsidR="00E957B3" w:rsidRDefault="00E957B3" w:rsidP="00E957B3">
            <w:pPr>
              <w:widowControl w:val="0"/>
              <w:spacing w:after="0"/>
              <w:jc w:val="both"/>
              <w:rPr>
                <w:rFonts w:ascii="Times New Roman" w:hAnsi="Times New Roman"/>
                <w:color w:val="1A1A1A"/>
              </w:rPr>
            </w:pPr>
          </w:p>
          <w:p w14:paraId="1F58679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Развлечения</w:t>
            </w:r>
          </w:p>
          <w:p w14:paraId="1D8AB78B" w14:textId="77777777" w:rsidR="00E957B3" w:rsidRDefault="00E957B3" w:rsidP="00E957B3">
            <w:pPr>
              <w:widowControl w:val="0"/>
              <w:spacing w:after="0"/>
              <w:jc w:val="both"/>
              <w:rPr>
                <w:rFonts w:ascii="Times New Roman" w:hAnsi="Times New Roman"/>
                <w:color w:val="1A1A1A"/>
              </w:rPr>
            </w:pPr>
          </w:p>
          <w:p w14:paraId="6DAFFF0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Театрализованные. </w:t>
            </w:r>
          </w:p>
          <w:p w14:paraId="13D682F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Постановка театральных спектаклей, детских опер, музыкальных и ритмических пьес.   </w:t>
            </w:r>
          </w:p>
          <w:p w14:paraId="276BCB4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Инсценирование русских народных сказок, песен, литературных произведений; </w:t>
            </w:r>
          </w:p>
          <w:p w14:paraId="6D61179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игры-инсценировки: «Скворец и воробей», «Котята-поварята», муз. Е. Тиличее-</w:t>
            </w:r>
          </w:p>
          <w:p w14:paraId="40D2BE51" w14:textId="77777777" w:rsidR="00E957B3" w:rsidRDefault="00E957B3" w:rsidP="00E957B3">
            <w:pPr>
              <w:widowControl w:val="0"/>
              <w:spacing w:after="0"/>
              <w:jc w:val="both"/>
              <w:rPr>
                <w:rFonts w:ascii="Times New Roman" w:hAnsi="Times New Roman"/>
                <w:color w:val="1A1A1A"/>
              </w:rPr>
            </w:pPr>
          </w:p>
          <w:p w14:paraId="6FDC07C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Музыкально-литературные композиции. </w:t>
            </w:r>
          </w:p>
          <w:p w14:paraId="6722919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«Музыка и поэзия», </w:t>
            </w:r>
          </w:p>
          <w:p w14:paraId="343922D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«Весенние мотивы»,</w:t>
            </w:r>
          </w:p>
          <w:p w14:paraId="0EFAF7D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«Сказочные образы в музыке и поэзии», </w:t>
            </w:r>
          </w:p>
          <w:p w14:paraId="4D02A32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«А. С. Пушкин и музыка»,</w:t>
            </w:r>
          </w:p>
          <w:p w14:paraId="793939B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«Город чудный, город древний», «Зима-волшебница».</w:t>
            </w:r>
          </w:p>
          <w:p w14:paraId="236951E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Познавательно-тематические вечера. </w:t>
            </w:r>
          </w:p>
          <w:p w14:paraId="1A777B4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«Традиции и обычаи русского народа», </w:t>
            </w:r>
          </w:p>
          <w:p w14:paraId="74C06E3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«Как жили москвичи в древности», «Крещенские гадания», </w:t>
            </w:r>
            <w:r>
              <w:rPr>
                <w:rFonts w:ascii="Times New Roman" w:hAnsi="Times New Roman"/>
                <w:color w:val="1A1A1A"/>
              </w:rPr>
              <w:lastRenderedPageBreak/>
              <w:t xml:space="preserve">«Масленица», </w:t>
            </w:r>
          </w:p>
          <w:p w14:paraId="1551FD2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«Русские посиделки»,</w:t>
            </w:r>
          </w:p>
          <w:p w14:paraId="056925F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«Веселая ярмарка»;</w:t>
            </w:r>
          </w:p>
          <w:p w14:paraId="2DE2776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вечера, посвященные творчеству композиторов, писателей, художников.</w:t>
            </w:r>
          </w:p>
          <w:p w14:paraId="640BA23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КВН и викторины. </w:t>
            </w:r>
          </w:p>
          <w:p w14:paraId="2D5B75E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Различные турниры, в том числе знатоков природы, Москвы;</w:t>
            </w:r>
          </w:p>
          <w:p w14:paraId="28C792F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«Короб чудес», </w:t>
            </w:r>
          </w:p>
          <w:p w14:paraId="0B5DB20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«А ну-ка, девочки»,</w:t>
            </w:r>
          </w:p>
          <w:p w14:paraId="24825A2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«В волшебной стране»,</w:t>
            </w:r>
          </w:p>
          <w:p w14:paraId="37CA68A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«Путешествие в Страну знаний», </w:t>
            </w:r>
          </w:p>
          <w:p w14:paraId="6B1ED07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«В мире фантастики», </w:t>
            </w:r>
          </w:p>
          <w:p w14:paraId="1830961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«Займемся арифметикой»,</w:t>
            </w:r>
          </w:p>
          <w:p w14:paraId="1AF9B111"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«Я играю в шахматы» и др.</w:t>
            </w:r>
          </w:p>
          <w:p w14:paraId="780A9710" w14:textId="77777777" w:rsidR="00E957B3" w:rsidRDefault="00E957B3" w:rsidP="00E957B3">
            <w:pPr>
              <w:widowControl w:val="0"/>
              <w:spacing w:after="0"/>
              <w:jc w:val="both"/>
              <w:rPr>
                <w:rFonts w:ascii="Times New Roman" w:hAnsi="Times New Roman"/>
                <w:color w:val="1A1A1A"/>
              </w:rPr>
            </w:pPr>
          </w:p>
          <w:p w14:paraId="4952425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Концерты.</w:t>
            </w:r>
          </w:p>
          <w:p w14:paraId="73C8C5D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«Песни о Москве», </w:t>
            </w:r>
          </w:p>
          <w:p w14:paraId="785BDEEA"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«Шутка в музыке», </w:t>
            </w:r>
          </w:p>
          <w:p w14:paraId="7783AE3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«Любимые произведения»,</w:t>
            </w:r>
          </w:p>
          <w:p w14:paraId="11BF73E3"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«Поем и танцуем»; </w:t>
            </w:r>
          </w:p>
          <w:p w14:paraId="78CD815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концерты детской самодеятельности.</w:t>
            </w:r>
          </w:p>
          <w:p w14:paraId="7EE7B11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Русское народное творчество. Загадки, были и небылицы, шутки, любимые сказки, сказания, былины, предания.</w:t>
            </w:r>
          </w:p>
          <w:p w14:paraId="198161C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Декоративно-прикладное искусство. «Вологодские кружева», «Гжельские узоры»,</w:t>
            </w:r>
          </w:p>
          <w:p w14:paraId="138FC49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«Народная игрушка», «Хохлома» и </w:t>
            </w:r>
            <w:r>
              <w:rPr>
                <w:rFonts w:ascii="Times New Roman" w:hAnsi="Times New Roman"/>
                <w:color w:val="1A1A1A"/>
              </w:rPr>
              <w:lastRenderedPageBreak/>
              <w:t>др.</w:t>
            </w:r>
          </w:p>
          <w:p w14:paraId="0D7687EA" w14:textId="77777777" w:rsidR="00E957B3" w:rsidRDefault="00E957B3" w:rsidP="00E957B3">
            <w:pPr>
              <w:widowControl w:val="0"/>
              <w:spacing w:after="0"/>
              <w:jc w:val="both"/>
              <w:rPr>
                <w:rFonts w:ascii="Times New Roman" w:hAnsi="Times New Roman"/>
                <w:color w:val="1A1A1A"/>
              </w:rPr>
            </w:pPr>
          </w:p>
          <w:p w14:paraId="1748DD6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Забавы. Фокусы, шарады, сюрпризные моменты, подвижные и словесные игры, аттракционы, театр теней при помощи рук.</w:t>
            </w:r>
          </w:p>
          <w:p w14:paraId="616341AA" w14:textId="77777777" w:rsidR="00E957B3" w:rsidRDefault="00E957B3" w:rsidP="00E957B3">
            <w:pPr>
              <w:widowControl w:val="0"/>
              <w:spacing w:after="0"/>
              <w:jc w:val="both"/>
              <w:rPr>
                <w:rFonts w:ascii="Times New Roman" w:hAnsi="Times New Roman"/>
                <w:color w:val="1A1A1A"/>
              </w:rPr>
            </w:pPr>
          </w:p>
          <w:p w14:paraId="37DAF0E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Спортивные игры. </w:t>
            </w:r>
          </w:p>
          <w:p w14:paraId="65586EB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«Летняя Олимпиада», </w:t>
            </w:r>
          </w:p>
          <w:p w14:paraId="0C9D119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«Ловкие и смелые», </w:t>
            </w:r>
          </w:p>
          <w:p w14:paraId="00B7B767"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«Спорт, спорт, спорт»,</w:t>
            </w:r>
          </w:p>
          <w:p w14:paraId="2303A81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«Зимние катания», </w:t>
            </w:r>
          </w:p>
          <w:p w14:paraId="5E541A4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«Игры-соревнования», «Путешествие в Спортландию». </w:t>
            </w:r>
          </w:p>
          <w:p w14:paraId="5B80E34E" w14:textId="77777777" w:rsidR="00E957B3" w:rsidRDefault="00E957B3" w:rsidP="00E957B3">
            <w:pPr>
              <w:widowControl w:val="0"/>
              <w:spacing w:after="0"/>
              <w:jc w:val="both"/>
              <w:rPr>
                <w:rFonts w:ascii="Times New Roman" w:hAnsi="Times New Roman"/>
                <w:color w:val="1A1A1A"/>
              </w:rPr>
            </w:pPr>
          </w:p>
          <w:p w14:paraId="7A9D10D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Праздники </w:t>
            </w:r>
          </w:p>
          <w:p w14:paraId="769BB1F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«Осенины»,</w:t>
            </w:r>
          </w:p>
          <w:p w14:paraId="4E08256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«Осенняя ярмарка», </w:t>
            </w:r>
          </w:p>
          <w:p w14:paraId="2990C3CE"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«Новогодний маскарад», «Масленица», </w:t>
            </w:r>
          </w:p>
          <w:p w14:paraId="31B47D52"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«День защитника Отечества», «Международный женский день 8 Марта», </w:t>
            </w:r>
          </w:p>
          <w:p w14:paraId="7438713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«День птиц», </w:t>
            </w:r>
          </w:p>
          <w:p w14:paraId="345BBD7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«День Победы»,</w:t>
            </w:r>
          </w:p>
          <w:p w14:paraId="3E81704D"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«Здравствуй, лето!»,</w:t>
            </w:r>
          </w:p>
          <w:p w14:paraId="06BE1889"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«Проводы в школу», </w:t>
            </w:r>
          </w:p>
          <w:p w14:paraId="45BFFC16"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дни рождения, </w:t>
            </w:r>
          </w:p>
          <w:p w14:paraId="7136BA4C"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традиционные праздники детского</w:t>
            </w:r>
          </w:p>
          <w:p w14:paraId="5B95DB70"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сада и др. </w:t>
            </w:r>
          </w:p>
          <w:p w14:paraId="1F102BD6" w14:textId="77777777" w:rsidR="00E957B3" w:rsidRDefault="00E957B3" w:rsidP="00E957B3">
            <w:pPr>
              <w:widowControl w:val="0"/>
              <w:spacing w:after="0"/>
              <w:jc w:val="both"/>
              <w:rPr>
                <w:rFonts w:ascii="Times New Roman" w:hAnsi="Times New Roman"/>
                <w:color w:val="1A1A1A"/>
              </w:rPr>
            </w:pPr>
          </w:p>
          <w:p w14:paraId="4A6E638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Эксперименты с водой, песком, </w:t>
            </w:r>
            <w:r>
              <w:rPr>
                <w:rFonts w:ascii="Times New Roman" w:hAnsi="Times New Roman"/>
                <w:color w:val="1A1A1A"/>
              </w:rPr>
              <w:lastRenderedPageBreak/>
              <w:t>глиной, магнитом. Коллекционирование открыток,</w:t>
            </w:r>
          </w:p>
          <w:p w14:paraId="07EDAB2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марок, наклеек, мелких игрушек, предметов декоративного искусства и др. </w:t>
            </w:r>
          </w:p>
          <w:p w14:paraId="43CCDBD4"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Создание детской библиотеки, игротеки. </w:t>
            </w:r>
          </w:p>
          <w:p w14:paraId="251A1ED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Посещение музеев, театров, картинных галерей. </w:t>
            </w:r>
          </w:p>
          <w:p w14:paraId="761F1618"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Чтение книг. </w:t>
            </w:r>
          </w:p>
          <w:p w14:paraId="219F82B1"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Посещение познавательных студий «Юный эколог», </w:t>
            </w:r>
          </w:p>
          <w:p w14:paraId="7F659065"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«Умелые руки»,</w:t>
            </w:r>
          </w:p>
          <w:p w14:paraId="7661798F"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 xml:space="preserve"> «Развитие». </w:t>
            </w:r>
          </w:p>
          <w:p w14:paraId="1481615B" w14:textId="77777777" w:rsidR="00E957B3" w:rsidRDefault="00E957B3" w:rsidP="00E957B3">
            <w:pPr>
              <w:widowControl w:val="0"/>
              <w:spacing w:after="0"/>
              <w:jc w:val="both"/>
              <w:rPr>
                <w:rFonts w:ascii="Times New Roman" w:hAnsi="Times New Roman"/>
                <w:color w:val="1A1A1A"/>
              </w:rPr>
            </w:pPr>
            <w:r>
              <w:rPr>
                <w:rFonts w:ascii="Times New Roman" w:hAnsi="Times New Roman"/>
                <w:color w:val="1A1A1A"/>
              </w:rPr>
              <w:t>Творчество</w:t>
            </w:r>
          </w:p>
          <w:p w14:paraId="4280A405" w14:textId="77777777" w:rsidR="00E957B3" w:rsidRPr="0096034B" w:rsidRDefault="00E957B3" w:rsidP="00E957B3">
            <w:pPr>
              <w:widowControl w:val="0"/>
              <w:shd w:val="clear" w:color="auto" w:fill="FFFFFF"/>
              <w:suppressAutoHyphens w:val="0"/>
              <w:spacing w:after="0" w:line="240" w:lineRule="auto"/>
              <w:jc w:val="both"/>
            </w:pPr>
            <w:r>
              <w:rPr>
                <w:rStyle w:val="a4"/>
                <w:rFonts w:ascii="Times New Roman" w:hAnsi="Times New Roman" w:cs="Times New Roman"/>
              </w:rPr>
              <w:t xml:space="preserve">    </w:t>
            </w:r>
            <w:r>
              <w:rPr>
                <w:rStyle w:val="a4"/>
                <w:rFonts w:ascii="Times New Roman" w:hAnsi="Times New Roman" w:cs="Times New Roman"/>
                <w:color w:val="1A1A1A"/>
              </w:rPr>
              <w:t>Самостоятельная художественно-творческая деятельность (музыкальная, изобрази</w:t>
            </w:r>
            <w:r>
              <w:rPr>
                <w:rFonts w:ascii="Times New Roman" w:hAnsi="Times New Roman"/>
                <w:color w:val="1A1A1A"/>
              </w:rPr>
              <w:t>тельная, литературная и театральная). Занятия по интересам в различных студиях и центрах</w:t>
            </w:r>
            <w:r>
              <w:t xml:space="preserve">  </w:t>
            </w:r>
            <w:r>
              <w:rPr>
                <w:rFonts w:ascii="Times New Roman" w:hAnsi="Times New Roman"/>
                <w:color w:val="1A1A1A"/>
              </w:rPr>
              <w:t>творчества.</w:t>
            </w:r>
          </w:p>
          <w:p w14:paraId="5C2123FD" w14:textId="77777777" w:rsidR="00E957B3" w:rsidRDefault="00E957B3" w:rsidP="00E957B3">
            <w:pPr>
              <w:widowControl w:val="0"/>
              <w:shd w:val="clear" w:color="auto" w:fill="FFFFFF"/>
              <w:suppressAutoHyphens w:val="0"/>
              <w:spacing w:after="0" w:line="240" w:lineRule="auto"/>
              <w:jc w:val="both"/>
              <w:rPr>
                <w:rStyle w:val="a4"/>
                <w:rFonts w:ascii="Times New Roman" w:hAnsi="Times New Roman" w:cs="Times New Roman"/>
              </w:rPr>
            </w:pPr>
          </w:p>
        </w:tc>
        <w:tc>
          <w:tcPr>
            <w:tcW w:w="3239" w:type="dxa"/>
            <w:tcBorders>
              <w:top w:val="single" w:sz="4" w:space="0" w:color="000000"/>
              <w:left w:val="single" w:sz="4" w:space="0" w:color="000000"/>
              <w:bottom w:val="single" w:sz="4" w:space="0" w:color="000000"/>
              <w:right w:val="single" w:sz="4" w:space="0" w:color="000000"/>
            </w:tcBorders>
          </w:tcPr>
          <w:p w14:paraId="7E6E886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lastRenderedPageBreak/>
              <w:t>При оформлении помещения к развлечениям, праздникам  нужно помнить о некоторых основных правилах. Оформление должно:</w:t>
            </w:r>
          </w:p>
          <w:p w14:paraId="717311E2"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отвечать содержанию праздника, быть художественным и понятным для детей;</w:t>
            </w:r>
          </w:p>
          <w:p w14:paraId="6681F5B9"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развивать художественно-эстетический вкус;</w:t>
            </w:r>
          </w:p>
          <w:p w14:paraId="22BCA655"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 создавать у всех участников радостное настроение, вызывать интерес к предстоящим</w:t>
            </w:r>
          </w:p>
          <w:p w14:paraId="3A45C27A" w14:textId="77777777" w:rsidR="00E957B3" w:rsidRDefault="00E957B3" w:rsidP="00E957B3">
            <w:pPr>
              <w:widowControl w:val="0"/>
              <w:shd w:val="clear" w:color="auto" w:fill="FFFFFF"/>
              <w:suppressAutoHyphens w:val="0"/>
              <w:spacing w:after="0" w:line="240" w:lineRule="auto"/>
              <w:jc w:val="both"/>
              <w:rPr>
                <w:rFonts w:ascii="Times New Roman" w:eastAsia="Times New Roman" w:hAnsi="Times New Roman" w:cs="Times New Roman"/>
                <w:color w:val="1A1A1A"/>
                <w:lang w:eastAsia="ru-RU"/>
              </w:rPr>
            </w:pPr>
            <w:r>
              <w:rPr>
                <w:rFonts w:ascii="Times New Roman" w:eastAsia="Times New Roman" w:hAnsi="Times New Roman" w:cs="Times New Roman"/>
                <w:color w:val="1A1A1A"/>
                <w:lang w:eastAsia="ru-RU"/>
              </w:rPr>
              <w:t>событиям.</w:t>
            </w:r>
          </w:p>
          <w:p w14:paraId="2142939F" w14:textId="77777777" w:rsidR="00E957B3" w:rsidRDefault="00E957B3" w:rsidP="00E957B3">
            <w:pPr>
              <w:widowControl w:val="0"/>
              <w:spacing w:after="0"/>
              <w:jc w:val="both"/>
              <w:rPr>
                <w:rFonts w:ascii="Times New Roman" w:eastAsia="Times New Roman" w:hAnsi="Times New Roman" w:cs="Times New Roman"/>
                <w:b/>
              </w:rPr>
            </w:pPr>
          </w:p>
        </w:tc>
      </w:tr>
      <w:tr w:rsidR="00E957B3" w14:paraId="74943D41"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54A74687" w14:textId="77777777" w:rsidR="00E957B3" w:rsidRDefault="00E957B3" w:rsidP="00E957B3">
            <w:pPr>
              <w:widowControl w:val="0"/>
              <w:shd w:val="clear" w:color="auto" w:fill="FFFFFF"/>
              <w:spacing w:after="255" w:line="270" w:lineRule="atLeast"/>
              <w:jc w:val="center"/>
              <w:rPr>
                <w:rFonts w:ascii="Times New Roman" w:hAnsi="Times New Roman"/>
                <w:b/>
                <w:bCs/>
              </w:rPr>
            </w:pPr>
            <w:r>
              <w:rPr>
                <w:rFonts w:ascii="Times New Roman" w:hAnsi="Times New Roman"/>
                <w:b/>
                <w:bCs/>
              </w:rPr>
              <w:lastRenderedPageBreak/>
              <w:t>В области физического  развития основными задачами образовательной деятельности являются:</w:t>
            </w:r>
          </w:p>
        </w:tc>
        <w:tc>
          <w:tcPr>
            <w:tcW w:w="2834" w:type="dxa"/>
            <w:gridSpan w:val="2"/>
            <w:tcBorders>
              <w:top w:val="single" w:sz="4" w:space="0" w:color="000000"/>
              <w:left w:val="single" w:sz="4" w:space="0" w:color="000000"/>
              <w:bottom w:val="single" w:sz="4" w:space="0" w:color="000000"/>
              <w:right w:val="single" w:sz="4" w:space="0" w:color="000000"/>
            </w:tcBorders>
          </w:tcPr>
          <w:p w14:paraId="30499949"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Содержание образовательной деятельности</w:t>
            </w:r>
          </w:p>
        </w:tc>
        <w:tc>
          <w:tcPr>
            <w:tcW w:w="3288" w:type="dxa"/>
            <w:gridSpan w:val="2"/>
            <w:tcBorders>
              <w:top w:val="single" w:sz="4" w:space="0" w:color="000000"/>
              <w:left w:val="single" w:sz="4" w:space="0" w:color="000000"/>
              <w:bottom w:val="single" w:sz="4" w:space="0" w:color="000000"/>
              <w:right w:val="single" w:sz="4" w:space="0" w:color="000000"/>
            </w:tcBorders>
          </w:tcPr>
          <w:p w14:paraId="128A631C"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Виды деятельности</w:t>
            </w:r>
          </w:p>
        </w:tc>
        <w:tc>
          <w:tcPr>
            <w:tcW w:w="3434" w:type="dxa"/>
            <w:gridSpan w:val="2"/>
            <w:tcBorders>
              <w:top w:val="single" w:sz="4" w:space="0" w:color="000000"/>
              <w:left w:val="single" w:sz="4" w:space="0" w:color="000000"/>
              <w:bottom w:val="single" w:sz="4" w:space="0" w:color="000000"/>
              <w:right w:val="single" w:sz="4" w:space="0" w:color="000000"/>
            </w:tcBorders>
          </w:tcPr>
          <w:p w14:paraId="6208D7A0" w14:textId="77777777" w:rsidR="00E957B3" w:rsidRDefault="00E957B3" w:rsidP="00E957B3">
            <w:pPr>
              <w:widowControl w:val="0"/>
              <w:spacing w:after="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Инструментарий (формы, приемы и методы)</w:t>
            </w:r>
          </w:p>
        </w:tc>
        <w:tc>
          <w:tcPr>
            <w:tcW w:w="3239" w:type="dxa"/>
            <w:tcBorders>
              <w:top w:val="single" w:sz="4" w:space="0" w:color="000000"/>
              <w:left w:val="single" w:sz="4" w:space="0" w:color="000000"/>
              <w:bottom w:val="single" w:sz="4" w:space="0" w:color="000000"/>
              <w:right w:val="single" w:sz="4" w:space="0" w:color="000000"/>
            </w:tcBorders>
          </w:tcPr>
          <w:p w14:paraId="084506A5" w14:textId="77777777" w:rsidR="00E957B3" w:rsidRDefault="00E957B3" w:rsidP="00E957B3">
            <w:pPr>
              <w:widowControl w:val="0"/>
              <w:spacing w:after="280"/>
              <w:jc w:val="center"/>
              <w:rPr>
                <w:rFonts w:ascii="Times New Roman" w:eastAsia="Times New Roman" w:hAnsi="Times New Roman" w:cs="Times New Roman"/>
                <w:b/>
                <w:color w:val="333333"/>
                <w:lang w:eastAsia="ru-RU"/>
              </w:rPr>
            </w:pPr>
            <w:r>
              <w:rPr>
                <w:rFonts w:ascii="Times New Roman" w:eastAsia="Times New Roman" w:hAnsi="Times New Roman" w:cs="Times New Roman"/>
                <w:b/>
                <w:color w:val="333333"/>
                <w:lang w:eastAsia="ru-RU"/>
              </w:rPr>
              <w:t>ППРС (условия и средства)</w:t>
            </w:r>
          </w:p>
          <w:p w14:paraId="5B1CA289" w14:textId="77777777" w:rsidR="00E957B3" w:rsidRDefault="00E957B3" w:rsidP="00E957B3">
            <w:pPr>
              <w:widowControl w:val="0"/>
              <w:spacing w:before="280" w:after="0"/>
              <w:jc w:val="center"/>
              <w:rPr>
                <w:rFonts w:ascii="Times New Roman" w:eastAsia="Times New Roman" w:hAnsi="Times New Roman" w:cs="Times New Roman"/>
              </w:rPr>
            </w:pPr>
          </w:p>
        </w:tc>
      </w:tr>
      <w:tr w:rsidR="00E957B3" w:rsidRPr="00573D5D" w14:paraId="50941BF1"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75FEDE7F" w14:textId="77777777" w:rsidR="00E957B3" w:rsidRPr="00573D5D" w:rsidRDefault="00E957B3" w:rsidP="00E957B3">
            <w:pPr>
              <w:pStyle w:val="ConsPlusTitle"/>
              <w:ind w:firstLine="540"/>
              <w:jc w:val="both"/>
              <w:rPr>
                <w:rFonts w:ascii="Times New Roman" w:hAnsi="Times New Roman"/>
                <w:sz w:val="22"/>
                <w:szCs w:val="22"/>
              </w:rPr>
            </w:pPr>
            <w:r w:rsidRPr="00573D5D">
              <w:rPr>
                <w:rFonts w:ascii="Times New Roman" w:hAnsi="Times New Roman"/>
                <w:sz w:val="22"/>
                <w:szCs w:val="22"/>
              </w:rPr>
              <w:t>От 2 месяцев до 1 года.</w:t>
            </w:r>
          </w:p>
          <w:p w14:paraId="4DAA9FF4" w14:textId="77777777" w:rsidR="00E957B3" w:rsidRPr="00573D5D" w:rsidRDefault="00E957B3" w:rsidP="00E957B3">
            <w:pPr>
              <w:pStyle w:val="ConsPlusTitle"/>
              <w:jc w:val="both"/>
              <w:rPr>
                <w:rFonts w:ascii="Times New Roman" w:hAnsi="Times New Roman"/>
                <w:sz w:val="22"/>
                <w:szCs w:val="22"/>
              </w:rPr>
            </w:pPr>
          </w:p>
          <w:p w14:paraId="25C72A2F"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xml:space="preserve">В области физического развития основными </w:t>
            </w:r>
            <w:r w:rsidRPr="00573D5D">
              <w:rPr>
                <w:rFonts w:ascii="Times New Roman" w:hAnsi="Times New Roman"/>
              </w:rPr>
              <w:lastRenderedPageBreak/>
              <w:t>задачами образовательной деятельности являются:</w:t>
            </w:r>
          </w:p>
          <w:p w14:paraId="64AA1F0B" w14:textId="77777777" w:rsidR="00E957B3" w:rsidRPr="00573D5D" w:rsidRDefault="00E957B3" w:rsidP="00E957B3">
            <w:pPr>
              <w:pStyle w:val="ConsPlusNormal"/>
              <w:spacing w:before="240" w:after="160"/>
              <w:ind w:firstLine="540"/>
              <w:jc w:val="both"/>
              <w:rPr>
                <w:sz w:val="22"/>
                <w:szCs w:val="22"/>
              </w:rPr>
            </w:pPr>
            <w:r w:rsidRPr="00573D5D">
              <w:rPr>
                <w:sz w:val="22"/>
                <w:szCs w:val="22"/>
              </w:rPr>
              <w:t>обеспечивать охрану жизни и укрепление здоровья ребенка, гигиенический уход, питание;</w:t>
            </w:r>
          </w:p>
          <w:p w14:paraId="6D75DE42" w14:textId="77777777" w:rsidR="00E957B3" w:rsidRPr="00573D5D" w:rsidRDefault="00E957B3" w:rsidP="00E957B3">
            <w:pPr>
              <w:pStyle w:val="ConsPlusNormal"/>
              <w:spacing w:before="240" w:after="160"/>
              <w:ind w:firstLine="540"/>
              <w:jc w:val="both"/>
              <w:rPr>
                <w:sz w:val="22"/>
                <w:szCs w:val="22"/>
              </w:rPr>
            </w:pPr>
            <w:r w:rsidRPr="00573D5D">
              <w:rPr>
                <w:sz w:val="22"/>
                <w:szCs w:val="22"/>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14:paraId="5DDC6E14" w14:textId="77777777" w:rsidR="00E957B3" w:rsidRPr="00573D5D" w:rsidRDefault="00E957B3" w:rsidP="00E957B3">
            <w:pPr>
              <w:pStyle w:val="ConsPlusNormal"/>
              <w:spacing w:before="240" w:after="160"/>
              <w:ind w:firstLine="540"/>
              <w:jc w:val="both"/>
              <w:rPr>
                <w:sz w:val="22"/>
                <w:szCs w:val="22"/>
              </w:rPr>
            </w:pPr>
            <w:r w:rsidRPr="00573D5D">
              <w:rPr>
                <w:sz w:val="22"/>
                <w:szCs w:val="22"/>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2834" w:type="dxa"/>
            <w:gridSpan w:val="2"/>
            <w:tcBorders>
              <w:top w:val="single" w:sz="4" w:space="0" w:color="000000"/>
              <w:left w:val="single" w:sz="4" w:space="0" w:color="000000"/>
              <w:bottom w:val="single" w:sz="4" w:space="0" w:color="000000"/>
              <w:right w:val="single" w:sz="4" w:space="0" w:color="000000"/>
            </w:tcBorders>
          </w:tcPr>
          <w:p w14:paraId="6C77E8E1" w14:textId="77777777" w:rsidR="00E957B3" w:rsidRPr="00573D5D" w:rsidRDefault="00E957B3" w:rsidP="00E957B3">
            <w:pPr>
              <w:pStyle w:val="ConsPlusNormal"/>
              <w:spacing w:before="240" w:after="160"/>
              <w:ind w:firstLine="540"/>
              <w:jc w:val="both"/>
              <w:rPr>
                <w:sz w:val="22"/>
                <w:szCs w:val="22"/>
              </w:rPr>
            </w:pPr>
            <w:r w:rsidRPr="00573D5D">
              <w:rPr>
                <w:sz w:val="22"/>
                <w:szCs w:val="22"/>
              </w:rPr>
              <w:lastRenderedPageBreak/>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w:t>
            </w:r>
            <w:r w:rsidRPr="00573D5D">
              <w:rPr>
                <w:sz w:val="22"/>
                <w:szCs w:val="22"/>
              </w:rPr>
              <w:lastRenderedPageBreak/>
              <w:t>условия для сохранения и укрепления здоровья средствами физического воспитания.</w:t>
            </w:r>
          </w:p>
          <w:p w14:paraId="4F2DE3FE" w14:textId="77777777" w:rsidR="00E957B3" w:rsidRPr="00573D5D" w:rsidRDefault="00E957B3" w:rsidP="00E957B3">
            <w:pPr>
              <w:pStyle w:val="ConsPlusNormal"/>
              <w:spacing w:before="240" w:after="160"/>
              <w:ind w:firstLine="540"/>
              <w:jc w:val="both"/>
              <w:rPr>
                <w:sz w:val="22"/>
                <w:szCs w:val="22"/>
              </w:rPr>
            </w:pPr>
            <w:r w:rsidRPr="00573D5D">
              <w:rPr>
                <w:sz w:val="22"/>
                <w:szCs w:val="22"/>
              </w:rPr>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2E90629D" w14:textId="77777777" w:rsidR="00E957B3" w:rsidRPr="00573D5D" w:rsidRDefault="00E957B3" w:rsidP="00E957B3">
            <w:pPr>
              <w:pStyle w:val="ConsPlusNormal"/>
              <w:spacing w:before="240" w:after="160"/>
              <w:ind w:firstLine="540"/>
              <w:jc w:val="both"/>
              <w:rPr>
                <w:sz w:val="22"/>
                <w:szCs w:val="22"/>
              </w:rPr>
            </w:pPr>
          </w:p>
          <w:p w14:paraId="7423E49E"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До 3 месяцев. Вызывать «комплекс оживления». Разговаривать с ребенком, улыбаясь и вызывая</w:t>
            </w:r>
          </w:p>
          <w:p w14:paraId="20067B75"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 xml:space="preserve">ответную улыбку, </w:t>
            </w:r>
            <w:r w:rsidRPr="00573D5D">
              <w:rPr>
                <w:rFonts w:ascii="Times New Roman" w:hAnsi="Times New Roman"/>
              </w:rPr>
              <w:lastRenderedPageBreak/>
              <w:t>оживленные</w:t>
            </w:r>
          </w:p>
          <w:p w14:paraId="33BB0D4C"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движения, гукание. Укладывать</w:t>
            </w:r>
          </w:p>
          <w:p w14:paraId="29F9F5A0"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ребенка на спину и на живот,</w:t>
            </w:r>
          </w:p>
          <w:p w14:paraId="7550CCDE"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держать вертикально на руках</w:t>
            </w:r>
          </w:p>
          <w:p w14:paraId="37D0675F"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взрослого для эмоционального</w:t>
            </w:r>
          </w:p>
          <w:p w14:paraId="511A71C4"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общения и расширения поля восприятия; побуждать припод-</w:t>
            </w:r>
          </w:p>
          <w:p w14:paraId="7E8B4643"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нимать и удерживать голову, лежа</w:t>
            </w:r>
          </w:p>
          <w:p w14:paraId="40138548"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на животе и находясь в верти-</w:t>
            </w:r>
          </w:p>
          <w:p w14:paraId="47ECE842"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кальном положении на руках</w:t>
            </w:r>
          </w:p>
          <w:p w14:paraId="6697024B"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взрослого (2 месяца), опираясь</w:t>
            </w:r>
          </w:p>
          <w:p w14:paraId="4A3FDAAD"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на предплечья (3 месяца). Соз-</w:t>
            </w:r>
          </w:p>
          <w:p w14:paraId="0EB4FA1D"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давать условия для упора ног в</w:t>
            </w:r>
          </w:p>
          <w:p w14:paraId="4FEBE727"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разных положениях (лежа на</w:t>
            </w:r>
          </w:p>
          <w:p w14:paraId="280F9AFC"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спине, на животе, в вертикальном</w:t>
            </w:r>
          </w:p>
          <w:p w14:paraId="79B98AE3"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положении на руках взрослого).</w:t>
            </w:r>
          </w:p>
          <w:p w14:paraId="5E122265"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Поддерживать сосредоточение</w:t>
            </w:r>
          </w:p>
          <w:p w14:paraId="78BE6750"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внимания на привлекательном</w:t>
            </w:r>
          </w:p>
          <w:p w14:paraId="3B8E541C"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 xml:space="preserve">предмете (яркая, звучащая </w:t>
            </w:r>
            <w:r w:rsidRPr="00573D5D">
              <w:rPr>
                <w:rFonts w:ascii="Times New Roman" w:hAnsi="Times New Roman"/>
              </w:rPr>
              <w:lastRenderedPageBreak/>
              <w:t>по-</w:t>
            </w:r>
          </w:p>
          <w:p w14:paraId="5E3D8D50"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гремушка), медленно переме-</w:t>
            </w:r>
          </w:p>
          <w:p w14:paraId="7A63196A"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щать предмет в пространстве для зрительного слежения за</w:t>
            </w:r>
          </w:p>
          <w:p w14:paraId="46D2F22A"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ним. Стимулировать развитие кистей рук (предлагать игрушки для захвата, делать массаж рук и пальчиков).</w:t>
            </w:r>
          </w:p>
          <w:p w14:paraId="25A11C70" w14:textId="77777777" w:rsidR="00E957B3" w:rsidRPr="00573D5D" w:rsidRDefault="00E957B3" w:rsidP="00E957B3">
            <w:pPr>
              <w:widowControl w:val="0"/>
              <w:spacing w:after="0"/>
              <w:rPr>
                <w:rFonts w:ascii="Times New Roman" w:hAnsi="Times New Roman"/>
              </w:rPr>
            </w:pPr>
          </w:p>
          <w:p w14:paraId="30CCACBC" w14:textId="77777777" w:rsidR="00E957B3" w:rsidRPr="00573D5D" w:rsidRDefault="00E957B3" w:rsidP="00E957B3">
            <w:pPr>
              <w:widowControl w:val="0"/>
              <w:spacing w:after="0"/>
              <w:rPr>
                <w:rFonts w:ascii="YS Text;Helvetica Neue;Helvetic" w:hAnsi="YS Text;Helvetica Neue;Helvetic"/>
                <w:sz w:val="18"/>
              </w:rPr>
            </w:pPr>
          </w:p>
          <w:p w14:paraId="370B7D0B" w14:textId="77777777" w:rsidR="00E957B3" w:rsidRPr="00573D5D" w:rsidRDefault="00E957B3" w:rsidP="00E957B3">
            <w:pPr>
              <w:pStyle w:val="ConsPlusNormal"/>
              <w:spacing w:before="240" w:after="160"/>
              <w:ind w:firstLine="540"/>
              <w:jc w:val="both"/>
              <w:rPr>
                <w:sz w:val="22"/>
                <w:szCs w:val="22"/>
              </w:rPr>
            </w:pPr>
          </w:p>
        </w:tc>
        <w:tc>
          <w:tcPr>
            <w:tcW w:w="3288" w:type="dxa"/>
            <w:gridSpan w:val="2"/>
            <w:tcBorders>
              <w:top w:val="single" w:sz="4" w:space="0" w:color="000000"/>
              <w:left w:val="single" w:sz="4" w:space="0" w:color="000000"/>
              <w:bottom w:val="single" w:sz="4" w:space="0" w:color="000000"/>
              <w:right w:val="single" w:sz="4" w:space="0" w:color="000000"/>
            </w:tcBorders>
          </w:tcPr>
          <w:p w14:paraId="4EC8D32E" w14:textId="77777777" w:rsidR="00E957B3" w:rsidRPr="00573D5D" w:rsidRDefault="00E957B3" w:rsidP="00E957B3">
            <w:pPr>
              <w:pStyle w:val="ConsPlusNormal"/>
              <w:spacing w:before="240" w:after="160" w:line="200" w:lineRule="atLeast"/>
              <w:ind w:firstLine="540"/>
              <w:jc w:val="both"/>
              <w:rPr>
                <w:sz w:val="22"/>
                <w:szCs w:val="22"/>
              </w:rPr>
            </w:pPr>
          </w:p>
          <w:p w14:paraId="095A70CB" w14:textId="77777777" w:rsidR="00E957B3" w:rsidRPr="00573D5D" w:rsidRDefault="00E957B3" w:rsidP="00E957B3">
            <w:pPr>
              <w:pStyle w:val="ConsPlusNormal"/>
              <w:spacing w:before="240" w:after="160" w:line="200" w:lineRule="atLeast"/>
              <w:ind w:firstLine="540"/>
              <w:jc w:val="both"/>
              <w:rPr>
                <w:sz w:val="22"/>
                <w:szCs w:val="22"/>
              </w:rPr>
            </w:pPr>
          </w:p>
          <w:p w14:paraId="6DA5D07E" w14:textId="77777777" w:rsidR="00E957B3" w:rsidRPr="00573D5D" w:rsidRDefault="00E957B3" w:rsidP="00E957B3">
            <w:pPr>
              <w:pStyle w:val="ConsPlusNormal"/>
              <w:spacing w:before="240" w:after="160" w:line="200" w:lineRule="atLeast"/>
              <w:ind w:firstLine="540"/>
              <w:jc w:val="both"/>
              <w:rPr>
                <w:sz w:val="22"/>
                <w:szCs w:val="22"/>
              </w:rPr>
            </w:pPr>
          </w:p>
          <w:p w14:paraId="0D3C6D2F" w14:textId="77777777" w:rsidR="00E957B3" w:rsidRPr="00573D5D" w:rsidRDefault="00E957B3" w:rsidP="00E957B3">
            <w:pPr>
              <w:pStyle w:val="ConsPlusNormal"/>
              <w:spacing w:before="240" w:after="160" w:line="200" w:lineRule="atLeast"/>
              <w:ind w:firstLine="540"/>
              <w:jc w:val="both"/>
              <w:rPr>
                <w:sz w:val="22"/>
                <w:szCs w:val="22"/>
              </w:rPr>
            </w:pPr>
          </w:p>
          <w:p w14:paraId="62355DD8" w14:textId="77777777" w:rsidR="00E957B3" w:rsidRPr="00573D5D" w:rsidRDefault="00E957B3" w:rsidP="00E957B3">
            <w:pPr>
              <w:pStyle w:val="ConsPlusNormal"/>
              <w:spacing w:before="240" w:after="160" w:line="200" w:lineRule="atLeast"/>
              <w:ind w:firstLine="540"/>
              <w:jc w:val="both"/>
              <w:rPr>
                <w:sz w:val="22"/>
                <w:szCs w:val="22"/>
              </w:rPr>
            </w:pPr>
          </w:p>
          <w:p w14:paraId="345E0308" w14:textId="77777777" w:rsidR="00E957B3" w:rsidRPr="00573D5D" w:rsidRDefault="00E957B3" w:rsidP="00E957B3">
            <w:pPr>
              <w:pStyle w:val="ConsPlusNormal"/>
              <w:spacing w:before="240" w:after="160" w:line="200" w:lineRule="atLeast"/>
              <w:jc w:val="both"/>
              <w:rPr>
                <w:sz w:val="22"/>
                <w:szCs w:val="22"/>
              </w:rPr>
            </w:pPr>
            <w:r w:rsidRPr="00573D5D">
              <w:rPr>
                <w:sz w:val="22"/>
                <w:szCs w:val="22"/>
              </w:rPr>
              <w:t xml:space="preserve">   двигательная деятельность ( удержании головы в вертикальном положении, переворачивание, отталкивание ногами от опоры..)</w:t>
            </w:r>
          </w:p>
          <w:p w14:paraId="15A72266" w14:textId="77777777" w:rsidR="00E957B3" w:rsidRPr="00573D5D" w:rsidRDefault="00E957B3" w:rsidP="00E957B3">
            <w:pPr>
              <w:pStyle w:val="ConsPlusNormal"/>
              <w:spacing w:before="240" w:after="160" w:line="200" w:lineRule="atLeast"/>
              <w:ind w:firstLine="540"/>
              <w:jc w:val="both"/>
              <w:rPr>
                <w:sz w:val="22"/>
                <w:szCs w:val="22"/>
              </w:rPr>
            </w:pPr>
          </w:p>
          <w:p w14:paraId="47DF6A63" w14:textId="77777777" w:rsidR="00E957B3" w:rsidRPr="00573D5D" w:rsidRDefault="00E957B3" w:rsidP="00E957B3">
            <w:pPr>
              <w:pStyle w:val="ConsPlusNormal"/>
              <w:spacing w:before="240" w:after="160" w:line="200" w:lineRule="atLeast"/>
              <w:jc w:val="both"/>
              <w:rPr>
                <w:sz w:val="22"/>
                <w:szCs w:val="22"/>
              </w:rPr>
            </w:pPr>
          </w:p>
          <w:p w14:paraId="61012ECE"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чтения художественной литературы (художественное слово);</w:t>
            </w:r>
          </w:p>
          <w:p w14:paraId="056D82AF" w14:textId="77777777" w:rsidR="00E957B3" w:rsidRPr="00573D5D" w:rsidRDefault="00E957B3" w:rsidP="00E957B3">
            <w:pPr>
              <w:pStyle w:val="ConsPlusNormal"/>
              <w:spacing w:before="240" w:after="160" w:line="200" w:lineRule="atLeast"/>
              <w:ind w:firstLine="540"/>
              <w:jc w:val="both"/>
              <w:rPr>
                <w:sz w:val="22"/>
                <w:szCs w:val="22"/>
              </w:rPr>
            </w:pPr>
          </w:p>
          <w:p w14:paraId="553B31FD"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музыкальной (спокойная музыка).</w:t>
            </w:r>
          </w:p>
          <w:p w14:paraId="5AF99C83" w14:textId="77777777" w:rsidR="00E957B3" w:rsidRPr="00573D5D" w:rsidRDefault="00E957B3" w:rsidP="00E957B3">
            <w:pPr>
              <w:widowControl w:val="0"/>
              <w:suppressLineNumbers/>
              <w:spacing w:after="0"/>
              <w:rPr>
                <w:rFonts w:ascii="Times New Roman" w:eastAsia="Times New Roman" w:hAnsi="Times New Roman" w:cs="Times New Roman"/>
                <w:b/>
              </w:rPr>
            </w:pPr>
            <w:r w:rsidRPr="00573D5D">
              <w:rPr>
                <w:rFonts w:ascii="YS Text;Helvetica Neue;Helvetic" w:eastAsia="Times New Roman" w:hAnsi="YS Text;Helvetica Neue;Helvetic" w:cs="Times New Roman"/>
                <w:sz w:val="18"/>
              </w:rPr>
              <w:t>Игровая деятельность</w:t>
            </w:r>
            <w:r w:rsidRPr="00573D5D">
              <w:rPr>
                <w:rFonts w:ascii="Times New Roman" w:eastAsia="Times New Roman" w:hAnsi="Times New Roman" w:cs="Times New Roman"/>
                <w:b/>
              </w:rPr>
              <w:t xml:space="preserve"> </w:t>
            </w:r>
          </w:p>
        </w:tc>
        <w:tc>
          <w:tcPr>
            <w:tcW w:w="3434" w:type="dxa"/>
            <w:gridSpan w:val="2"/>
            <w:tcBorders>
              <w:top w:val="single" w:sz="4" w:space="0" w:color="000000"/>
              <w:left w:val="single" w:sz="4" w:space="0" w:color="000000"/>
              <w:bottom w:val="single" w:sz="4" w:space="0" w:color="000000"/>
              <w:right w:val="single" w:sz="4" w:space="0" w:color="000000"/>
            </w:tcBorders>
          </w:tcPr>
          <w:p w14:paraId="34F6331E" w14:textId="77777777" w:rsidR="00E957B3" w:rsidRPr="00573D5D" w:rsidRDefault="00E957B3" w:rsidP="00E957B3">
            <w:pPr>
              <w:pStyle w:val="af6"/>
              <w:rPr>
                <w:rFonts w:ascii="Times New Roman" w:hAnsi="Times New Roman"/>
              </w:rPr>
            </w:pPr>
            <w:r w:rsidRPr="00573D5D">
              <w:rPr>
                <w:rFonts w:ascii="Times New Roman" w:hAnsi="Times New Roman"/>
              </w:rPr>
              <w:lastRenderedPageBreak/>
              <w:t xml:space="preserve">   Лидия Георгиевна Голубева «Гимнастика и массаж для самых маленьких»: Пособие для родителей и воспитателей 0-3 года</w:t>
            </w:r>
          </w:p>
          <w:p w14:paraId="6413E475"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 xml:space="preserve">«Теремок»  для  детей от двух </w:t>
            </w:r>
            <w:r w:rsidRPr="00573D5D">
              <w:rPr>
                <w:rFonts w:ascii="Times New Roman" w:hAnsi="Times New Roman"/>
              </w:rPr>
              <w:lastRenderedPageBreak/>
              <w:t>месяцев до трех лет» И. Лыкова</w:t>
            </w:r>
          </w:p>
          <w:p w14:paraId="6A303F2F" w14:textId="77777777" w:rsidR="00E957B3" w:rsidRPr="00573D5D" w:rsidRDefault="00E957B3" w:rsidP="00E957B3">
            <w:pPr>
              <w:pStyle w:val="af6"/>
              <w:rPr>
                <w:rFonts w:ascii="Times New Roman" w:hAnsi="Times New Roman"/>
              </w:rPr>
            </w:pPr>
          </w:p>
          <w:p w14:paraId="57F4D061"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Различные формы двигательной деятельности включают движения во время бодрствования, движения под музыку, подвижные игры, зарядку, гимнастику и массаж.</w:t>
            </w:r>
          </w:p>
          <w:p w14:paraId="65EAFF10"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 xml:space="preserve">Удовлетворение потребности в движении </w:t>
            </w:r>
          </w:p>
          <w:p w14:paraId="03480340"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 xml:space="preserve">Подвижные игры </w:t>
            </w:r>
          </w:p>
          <w:p w14:paraId="7CB15A14"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 xml:space="preserve">Музыкальные ритмические занятия </w:t>
            </w:r>
          </w:p>
          <w:p w14:paraId="3AD9BB70"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 xml:space="preserve">Зарядка </w:t>
            </w:r>
          </w:p>
          <w:p w14:paraId="4DF88025"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 xml:space="preserve">Гимнастика и массаж </w:t>
            </w:r>
          </w:p>
          <w:p w14:paraId="5158D7B8" w14:textId="77777777" w:rsidR="00E957B3" w:rsidRPr="00573D5D" w:rsidRDefault="00E957B3" w:rsidP="00E957B3">
            <w:pPr>
              <w:pStyle w:val="af6"/>
              <w:rPr>
                <w:rFonts w:ascii="Times New Roman" w:hAnsi="Times New Roman"/>
              </w:rPr>
            </w:pPr>
          </w:p>
          <w:p w14:paraId="5858843C" w14:textId="77777777" w:rsidR="00E957B3" w:rsidRPr="00573D5D" w:rsidRDefault="00E957B3" w:rsidP="00E957B3">
            <w:pPr>
              <w:pStyle w:val="af6"/>
              <w:rPr>
                <w:rFonts w:ascii="Times New Roman" w:hAnsi="Times New Roman"/>
              </w:rPr>
            </w:pPr>
          </w:p>
          <w:p w14:paraId="56D5DC32" w14:textId="77777777" w:rsidR="00E957B3" w:rsidRPr="00573D5D" w:rsidRDefault="00E957B3" w:rsidP="00E957B3">
            <w:pPr>
              <w:pStyle w:val="af6"/>
              <w:rPr>
                <w:rFonts w:ascii="Times New Roman" w:hAnsi="Times New Roman"/>
              </w:rPr>
            </w:pPr>
          </w:p>
          <w:p w14:paraId="656D414E" w14:textId="77777777" w:rsidR="00E957B3" w:rsidRPr="00573D5D" w:rsidRDefault="00E957B3" w:rsidP="00E957B3">
            <w:pPr>
              <w:pStyle w:val="af6"/>
              <w:jc w:val="both"/>
              <w:rPr>
                <w:rFonts w:ascii="Times New Roman" w:hAnsi="Times New Roman"/>
              </w:rPr>
            </w:pPr>
            <w:r w:rsidRPr="00573D5D">
              <w:rPr>
                <w:rFonts w:ascii="Times New Roman" w:hAnsi="Times New Roman"/>
              </w:rPr>
              <w:t>Методы и приемы:</w:t>
            </w:r>
          </w:p>
          <w:p w14:paraId="2B6F30B1"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rPr>
              <w:t>Наглядный метод обучения физическим упражнениям:</w:t>
            </w:r>
          </w:p>
          <w:p w14:paraId="63ABCA98"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 наглядно-зрительные приемы (показ физических упражне-</w:t>
            </w:r>
          </w:p>
          <w:p w14:paraId="50881052"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ний, использование наглядных пособий, имитация, зрительные</w:t>
            </w:r>
          </w:p>
          <w:p w14:paraId="0EE6F13C"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lastRenderedPageBreak/>
              <w:t>ориентиры);</w:t>
            </w:r>
          </w:p>
          <w:p w14:paraId="4CC13D4C"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 наглядно-слуховые приемы (музыка, песни);</w:t>
            </w:r>
          </w:p>
          <w:p w14:paraId="2C5976C9"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 тактильно-мышечные приемы.</w:t>
            </w:r>
          </w:p>
          <w:p w14:paraId="7F2EBF41" w14:textId="77777777" w:rsidR="00E957B3" w:rsidRPr="00573D5D" w:rsidRDefault="00E957B3" w:rsidP="00E957B3">
            <w:pPr>
              <w:widowControl w:val="0"/>
              <w:spacing w:after="0"/>
              <w:jc w:val="both"/>
              <w:rPr>
                <w:rFonts w:ascii="Times New Roman" w:hAnsi="Times New Roman"/>
              </w:rPr>
            </w:pPr>
          </w:p>
          <w:p w14:paraId="3F6C1055"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Словесный метод обучения физическим упражнениям: на-</w:t>
            </w:r>
          </w:p>
          <w:p w14:paraId="2FBB6020"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звание упражнения, описания, объяснения, указания, распоряже-</w:t>
            </w:r>
          </w:p>
          <w:p w14:paraId="42637DE5"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ния, команды, вопросы к детям, рассказ, беседа и т. д.</w:t>
            </w:r>
          </w:p>
          <w:p w14:paraId="7DE1A4F6"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Словесные методы активизируют мышление ребенка, помога-</w:t>
            </w:r>
          </w:p>
          <w:p w14:paraId="54826B59"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ют целенаправленно воспринимать технику упражнений, способ-</w:t>
            </w:r>
          </w:p>
          <w:p w14:paraId="2A5D2A72"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ствую созданию более точных зрительных представлений о дви- жении.</w:t>
            </w:r>
          </w:p>
          <w:p w14:paraId="53322D95" w14:textId="77777777" w:rsidR="00E957B3" w:rsidRPr="00573D5D" w:rsidRDefault="00E957B3" w:rsidP="00E957B3">
            <w:pPr>
              <w:widowControl w:val="0"/>
              <w:spacing w:after="0"/>
              <w:jc w:val="both"/>
              <w:rPr>
                <w:rFonts w:ascii="Times New Roman" w:hAnsi="Times New Roman"/>
              </w:rPr>
            </w:pPr>
          </w:p>
          <w:p w14:paraId="470B829F"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Практические методы применяются для создания мышечно-</w:t>
            </w:r>
          </w:p>
          <w:p w14:paraId="1F9EF145"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двигательных представлений о физических упражнениях и закре-</w:t>
            </w:r>
          </w:p>
          <w:p w14:paraId="2F9A9FEF"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пления двигательных навыков и умений. Важно уметь рационально распределять повторение упражнений во времени, чтобы не</w:t>
            </w:r>
          </w:p>
          <w:p w14:paraId="59F672AF"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утомлять детей на одном занятии.</w:t>
            </w:r>
          </w:p>
          <w:p w14:paraId="5E9A7BC3" w14:textId="77777777" w:rsidR="00E957B3" w:rsidRPr="00573D5D" w:rsidRDefault="00E957B3" w:rsidP="00E957B3">
            <w:pPr>
              <w:pStyle w:val="af6"/>
              <w:rPr>
                <w:rFonts w:ascii="Times New Roman" w:hAnsi="Times New Roman"/>
              </w:rPr>
            </w:pPr>
            <w:r w:rsidRPr="00573D5D">
              <w:rPr>
                <w:rFonts w:ascii="Times New Roman" w:hAnsi="Times New Roman"/>
              </w:rPr>
              <w:t xml:space="preserve"> </w:t>
            </w:r>
          </w:p>
          <w:p w14:paraId="678AE006" w14:textId="77777777" w:rsidR="00E957B3" w:rsidRPr="00573D5D" w:rsidRDefault="00E957B3" w:rsidP="00E957B3">
            <w:pPr>
              <w:pStyle w:val="af6"/>
              <w:rPr>
                <w:rFonts w:ascii="Times New Roman" w:hAnsi="Times New Roman"/>
              </w:rPr>
            </w:pPr>
            <w:r w:rsidRPr="00573D5D">
              <w:rPr>
                <w:rFonts w:ascii="Times New Roman" w:hAnsi="Times New Roman"/>
              </w:rPr>
              <w:t>Приемы:</w:t>
            </w:r>
          </w:p>
          <w:p w14:paraId="55C12D81" w14:textId="77777777" w:rsidR="00E957B3" w:rsidRPr="00573D5D" w:rsidRDefault="00E957B3" w:rsidP="00E957B3">
            <w:pPr>
              <w:pStyle w:val="af6"/>
              <w:rPr>
                <w:rFonts w:ascii="Times New Roman" w:hAnsi="Times New Roman"/>
              </w:rPr>
            </w:pPr>
            <w:r w:rsidRPr="00573D5D">
              <w:rPr>
                <w:rFonts w:ascii="Times New Roman" w:hAnsi="Times New Roman"/>
              </w:rPr>
              <w:lastRenderedPageBreak/>
              <w:t>Обучение</w:t>
            </w:r>
          </w:p>
          <w:p w14:paraId="6EFB9A35" w14:textId="77777777" w:rsidR="00E957B3" w:rsidRPr="00573D5D" w:rsidRDefault="00E957B3" w:rsidP="00E957B3">
            <w:pPr>
              <w:widowControl w:val="0"/>
              <w:spacing w:after="0"/>
              <w:ind w:firstLine="540"/>
              <w:rPr>
                <w:rFonts w:ascii="Times New Roman" w:hAnsi="Times New Roman"/>
              </w:rPr>
            </w:pPr>
            <w:r w:rsidRPr="00573D5D">
              <w:rPr>
                <w:rFonts w:ascii="Times New Roman" w:hAnsi="Times New Roman"/>
              </w:rPr>
              <w:t>помощь</w:t>
            </w:r>
          </w:p>
          <w:p w14:paraId="4557D61E" w14:textId="77777777" w:rsidR="00E957B3" w:rsidRPr="00573D5D" w:rsidRDefault="00E957B3" w:rsidP="00E957B3">
            <w:pPr>
              <w:widowControl w:val="0"/>
              <w:spacing w:after="0"/>
              <w:ind w:firstLine="540"/>
              <w:rPr>
                <w:rFonts w:ascii="Times New Roman" w:hAnsi="Times New Roman"/>
              </w:rPr>
            </w:pPr>
            <w:r w:rsidRPr="00573D5D">
              <w:rPr>
                <w:rFonts w:ascii="Times New Roman" w:hAnsi="Times New Roman"/>
              </w:rPr>
              <w:t>поощрение</w:t>
            </w:r>
          </w:p>
          <w:p w14:paraId="55BE2845" w14:textId="77777777" w:rsidR="00E957B3" w:rsidRPr="00573D5D" w:rsidRDefault="00E957B3" w:rsidP="00E957B3">
            <w:pPr>
              <w:widowControl w:val="0"/>
              <w:spacing w:after="0"/>
              <w:ind w:firstLine="540"/>
              <w:rPr>
                <w:rFonts w:ascii="Times New Roman" w:hAnsi="Times New Roman"/>
              </w:rPr>
            </w:pPr>
            <w:r w:rsidRPr="00573D5D">
              <w:rPr>
                <w:rFonts w:ascii="Times New Roman" w:hAnsi="Times New Roman"/>
              </w:rPr>
              <w:t>поддержка</w:t>
            </w:r>
          </w:p>
          <w:p w14:paraId="7B1BC411" w14:textId="77777777" w:rsidR="00E957B3" w:rsidRPr="00573D5D" w:rsidRDefault="00E957B3" w:rsidP="00E957B3">
            <w:pPr>
              <w:pStyle w:val="af6"/>
              <w:rPr>
                <w:rFonts w:ascii="Times New Roman" w:hAnsi="Times New Roman"/>
              </w:rPr>
            </w:pPr>
            <w:r w:rsidRPr="00573D5D">
              <w:rPr>
                <w:rFonts w:ascii="Times New Roman" w:hAnsi="Times New Roman"/>
              </w:rPr>
              <w:t xml:space="preserve">            побуждение</w:t>
            </w:r>
          </w:p>
          <w:p w14:paraId="733DBAAE"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процедур.</w:t>
            </w:r>
          </w:p>
          <w:p w14:paraId="222FA4D1"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Средства физического воспитания</w:t>
            </w:r>
          </w:p>
          <w:p w14:paraId="18D2A64B" w14:textId="77777777" w:rsidR="00E957B3" w:rsidRPr="00573D5D" w:rsidRDefault="00E957B3" w:rsidP="00E957B3">
            <w:pPr>
              <w:pStyle w:val="af6"/>
              <w:rPr>
                <w:rFonts w:ascii="Times New Roman" w:hAnsi="Times New Roman"/>
              </w:rPr>
            </w:pPr>
            <w:r w:rsidRPr="00573D5D">
              <w:rPr>
                <w:rFonts w:ascii="Times New Roman" w:hAnsi="Times New Roman"/>
              </w:rPr>
              <w:t>физические упражнения</w:t>
            </w:r>
          </w:p>
          <w:p w14:paraId="64423FD8" w14:textId="77777777" w:rsidR="00E957B3" w:rsidRPr="00573D5D" w:rsidRDefault="00E957B3" w:rsidP="00E957B3">
            <w:pPr>
              <w:pStyle w:val="af6"/>
              <w:rPr>
                <w:rFonts w:ascii="Times New Roman" w:hAnsi="Times New Roman"/>
              </w:rPr>
            </w:pPr>
            <w:r w:rsidRPr="00573D5D">
              <w:rPr>
                <w:rFonts w:ascii="Times New Roman" w:hAnsi="Times New Roman"/>
              </w:rPr>
              <w:t xml:space="preserve">движения, </w:t>
            </w:r>
          </w:p>
          <w:p w14:paraId="5C982EF0" w14:textId="77777777" w:rsidR="00E957B3" w:rsidRPr="00573D5D" w:rsidRDefault="00E957B3" w:rsidP="00E957B3">
            <w:pPr>
              <w:pStyle w:val="af6"/>
              <w:rPr>
                <w:rFonts w:ascii="Times New Roman" w:hAnsi="Times New Roman"/>
              </w:rPr>
            </w:pPr>
            <w:r w:rsidRPr="00573D5D">
              <w:rPr>
                <w:rFonts w:ascii="Times New Roman" w:hAnsi="Times New Roman"/>
              </w:rPr>
              <w:t>массаж</w:t>
            </w:r>
          </w:p>
          <w:p w14:paraId="554D957D" w14:textId="77777777" w:rsidR="00E957B3" w:rsidRPr="00573D5D" w:rsidRDefault="00E957B3" w:rsidP="00E957B3">
            <w:pPr>
              <w:widowControl w:val="0"/>
              <w:suppressLineNumbers/>
              <w:rPr>
                <w:rFonts w:ascii="Times New Roman" w:hAnsi="Times New Roman"/>
              </w:rPr>
            </w:pPr>
            <w:r w:rsidRPr="00573D5D">
              <w:rPr>
                <w:rFonts w:ascii="Times New Roman" w:hAnsi="Times New Roman"/>
              </w:rPr>
              <w:t>приемов массажа:</w:t>
            </w:r>
          </w:p>
          <w:p w14:paraId="1C6CB042" w14:textId="77777777" w:rsidR="00E957B3" w:rsidRPr="00573D5D" w:rsidRDefault="00E957B3" w:rsidP="00E957B3">
            <w:pPr>
              <w:widowControl w:val="0"/>
              <w:spacing w:after="0"/>
              <w:rPr>
                <w:rFonts w:ascii="Times New Roman" w:hAnsi="Times New Roman"/>
              </w:rPr>
            </w:pPr>
            <w:r w:rsidRPr="00573D5D">
              <w:rPr>
                <w:rFonts w:ascii="Times New Roman" w:hAnsi="Times New Roman"/>
              </w:rPr>
              <w:t>поглаживание, растирание, разминание, поколачивание.</w:t>
            </w:r>
          </w:p>
          <w:p w14:paraId="10B29145" w14:textId="77777777" w:rsidR="00E957B3" w:rsidRPr="00573D5D" w:rsidRDefault="00573D5D" w:rsidP="00E957B3">
            <w:pPr>
              <w:pStyle w:val="af6"/>
              <w:rPr>
                <w:rFonts w:ascii="Times New Roman" w:hAnsi="Times New Roman"/>
              </w:rPr>
            </w:pPr>
            <w:r>
              <w:rPr>
                <w:rFonts w:ascii="Times New Roman" w:hAnsi="Times New Roman"/>
              </w:rPr>
              <w:t xml:space="preserve"> </w:t>
            </w:r>
            <w:r w:rsidR="00E957B3" w:rsidRPr="00573D5D">
              <w:rPr>
                <w:rFonts w:ascii="Times New Roman" w:hAnsi="Times New Roman"/>
              </w:rPr>
              <w:t xml:space="preserve">Безусловные (врожденные) рефлексы </w:t>
            </w:r>
          </w:p>
        </w:tc>
        <w:tc>
          <w:tcPr>
            <w:tcW w:w="3239" w:type="dxa"/>
            <w:tcBorders>
              <w:top w:val="single" w:sz="4" w:space="0" w:color="000000"/>
              <w:left w:val="single" w:sz="4" w:space="0" w:color="000000"/>
              <w:bottom w:val="single" w:sz="4" w:space="0" w:color="000000"/>
              <w:right w:val="single" w:sz="4" w:space="0" w:color="000000"/>
            </w:tcBorders>
          </w:tcPr>
          <w:p w14:paraId="2D7BCDDF" w14:textId="77777777" w:rsidR="00E957B3" w:rsidRPr="00573D5D" w:rsidRDefault="00E957B3" w:rsidP="00E957B3">
            <w:pPr>
              <w:pStyle w:val="af6"/>
              <w:jc w:val="both"/>
              <w:rPr>
                <w:rFonts w:ascii="Times New Roman" w:hAnsi="Times New Roman"/>
              </w:rPr>
            </w:pPr>
            <w:r w:rsidRPr="00573D5D">
              <w:rPr>
                <w:rStyle w:val="a7"/>
                <w:rFonts w:ascii="Times New Roman" w:hAnsi="Times New Roman"/>
                <w:b w:val="0"/>
              </w:rPr>
              <w:lastRenderedPageBreak/>
              <w:t>Мобиль </w:t>
            </w:r>
            <w:r w:rsidRPr="00573D5D">
              <w:rPr>
                <w:rFonts w:ascii="Times New Roman" w:hAnsi="Times New Roman"/>
              </w:rPr>
              <w:t xml:space="preserve">для подвешивания над кроваткой.  </w:t>
            </w:r>
          </w:p>
          <w:p w14:paraId="0195BAA2" w14:textId="77777777" w:rsidR="00E957B3" w:rsidRPr="00573D5D" w:rsidRDefault="00E957B3" w:rsidP="00E957B3">
            <w:pPr>
              <w:pStyle w:val="af6"/>
              <w:jc w:val="both"/>
              <w:rPr>
                <w:rFonts w:ascii="Times New Roman" w:hAnsi="Times New Roman"/>
              </w:rPr>
            </w:pPr>
            <w:r w:rsidRPr="00573D5D">
              <w:rPr>
                <w:rStyle w:val="a7"/>
                <w:rFonts w:ascii="Times New Roman" w:hAnsi="Times New Roman"/>
                <w:b w:val="0"/>
              </w:rPr>
              <w:t>Дуга с подвешенными игрушками</w:t>
            </w:r>
            <w:r w:rsidRPr="00573D5D">
              <w:rPr>
                <w:rFonts w:ascii="Times New Roman" w:hAnsi="Times New Roman"/>
              </w:rPr>
              <w:t xml:space="preserve"> для крепления в кроватке / коляске / </w:t>
            </w:r>
            <w:r w:rsidRPr="00573D5D">
              <w:rPr>
                <w:rFonts w:ascii="Times New Roman" w:hAnsi="Times New Roman"/>
              </w:rPr>
              <w:lastRenderedPageBreak/>
              <w:t xml:space="preserve">автомобильном кресле. </w:t>
            </w:r>
          </w:p>
          <w:p w14:paraId="68258B6D" w14:textId="77777777" w:rsidR="00E957B3" w:rsidRPr="00573D5D" w:rsidRDefault="00E957B3" w:rsidP="00E957B3">
            <w:pPr>
              <w:pStyle w:val="af6"/>
              <w:jc w:val="both"/>
              <w:rPr>
                <w:rFonts w:ascii="Times New Roman" w:hAnsi="Times New Roman"/>
              </w:rPr>
            </w:pPr>
            <w:r w:rsidRPr="00573D5D">
              <w:rPr>
                <w:rStyle w:val="a7"/>
                <w:rFonts w:ascii="Times New Roman" w:hAnsi="Times New Roman"/>
                <w:b w:val="0"/>
              </w:rPr>
              <w:t>Подвески и гирлянды с погремушками, пищалками, шуршалками  </w:t>
            </w:r>
            <w:r w:rsidRPr="00573D5D">
              <w:rPr>
                <w:rFonts w:ascii="Times New Roman" w:hAnsi="Times New Roman"/>
              </w:rPr>
              <w:t>на коляску – их малыш с удовольствием будет рассматривать, а позднее теребить и тянуть в рот, поэтому отдайте предпочтение игрушкам чистых естественных цветов, из моющихся прочных материалов. </w:t>
            </w:r>
          </w:p>
          <w:p w14:paraId="0362C5BF" w14:textId="77777777" w:rsidR="00E957B3" w:rsidRPr="00573D5D" w:rsidRDefault="00E957B3" w:rsidP="00E957B3">
            <w:pPr>
              <w:pStyle w:val="af6"/>
              <w:jc w:val="both"/>
              <w:rPr>
                <w:rFonts w:ascii="Times New Roman" w:hAnsi="Times New Roman"/>
              </w:rPr>
            </w:pPr>
            <w:r w:rsidRPr="00573D5D">
              <w:rPr>
                <w:rStyle w:val="a7"/>
                <w:rFonts w:ascii="Times New Roman" w:hAnsi="Times New Roman"/>
                <w:b w:val="0"/>
              </w:rPr>
              <w:t>Мячики</w:t>
            </w:r>
            <w:r w:rsidRPr="00573D5D">
              <w:rPr>
                <w:rFonts w:ascii="Times New Roman" w:hAnsi="Times New Roman"/>
              </w:rPr>
              <w:t xml:space="preserve">. Для игр с крохой с рождения и позже вам понадобятся мячи разных размеров. Приобретите легкий надувной «пляжный» мяч диаметром 20-25 см, маленькие мячики-ежики для массажа ручек и ножек малыша, мягкие текстильные и вязаные мячики с разными наполнителями – звенящими, шуршащими, пищащими. </w:t>
            </w:r>
          </w:p>
          <w:p w14:paraId="7F48D399" w14:textId="77777777" w:rsidR="00E957B3" w:rsidRPr="00573D5D" w:rsidRDefault="00E957B3" w:rsidP="00E957B3">
            <w:pPr>
              <w:pStyle w:val="af6"/>
              <w:jc w:val="both"/>
              <w:rPr>
                <w:rFonts w:ascii="Times New Roman" w:hAnsi="Times New Roman"/>
              </w:rPr>
            </w:pPr>
            <w:r w:rsidRPr="00573D5D">
              <w:rPr>
                <w:rStyle w:val="a7"/>
                <w:rFonts w:ascii="Times New Roman" w:hAnsi="Times New Roman"/>
                <w:b w:val="0"/>
              </w:rPr>
              <w:t>Развивающий коврик. </w:t>
            </w:r>
            <w:r w:rsidRPr="00573D5D">
              <w:rPr>
                <w:rFonts w:ascii="Times New Roman" w:hAnsi="Times New Roman"/>
              </w:rPr>
              <w:t xml:space="preserve"> </w:t>
            </w:r>
          </w:p>
          <w:p w14:paraId="27EAA306" w14:textId="77777777" w:rsidR="00E957B3" w:rsidRPr="00573D5D" w:rsidRDefault="00E957B3" w:rsidP="00E957B3">
            <w:pPr>
              <w:pStyle w:val="af6"/>
              <w:jc w:val="both"/>
              <w:rPr>
                <w:rFonts w:ascii="Times New Roman" w:hAnsi="Times New Roman"/>
              </w:rPr>
            </w:pPr>
            <w:r w:rsidRPr="00573D5D">
              <w:rPr>
                <w:rStyle w:val="a7"/>
                <w:rFonts w:ascii="Times New Roman" w:hAnsi="Times New Roman"/>
                <w:b w:val="0"/>
              </w:rPr>
              <w:t>Погремушки</w:t>
            </w:r>
            <w:r w:rsidRPr="00573D5D">
              <w:rPr>
                <w:rFonts w:ascii="Times New Roman" w:hAnsi="Times New Roman"/>
              </w:rPr>
              <w:t>. Подберите 3-4  </w:t>
            </w:r>
            <w:hyperlink r:id="rId35" w:tgtFrame="_blank">
              <w:r w:rsidRPr="00573D5D">
                <w:rPr>
                  <w:rFonts w:ascii="Times New Roman" w:hAnsi="Times New Roman"/>
                </w:rPr>
                <w:t>погремушки</w:t>
              </w:r>
            </w:hyperlink>
            <w:r w:rsidRPr="00573D5D">
              <w:rPr>
                <w:rFonts w:ascii="Times New Roman" w:hAnsi="Times New Roman"/>
              </w:rPr>
              <w:t xml:space="preserve">  разной конструкции (в форме гантели, бублика, шарика с ручкой, бубенчиков на палочке и т.п.), цвета, звучания, желательно, из </w:t>
            </w:r>
            <w:r w:rsidRPr="00573D5D">
              <w:rPr>
                <w:rFonts w:ascii="Times New Roman" w:hAnsi="Times New Roman"/>
              </w:rPr>
              <w:lastRenderedPageBreak/>
              <w:t xml:space="preserve">разных материалов.  </w:t>
            </w:r>
          </w:p>
          <w:p w14:paraId="6F7CDC31" w14:textId="77777777" w:rsidR="00E957B3" w:rsidRPr="00573D5D" w:rsidRDefault="00E957B3" w:rsidP="00E957B3">
            <w:pPr>
              <w:pStyle w:val="a3"/>
              <w:widowControl w:val="0"/>
              <w:suppressLineNumbers/>
              <w:spacing w:after="200"/>
              <w:jc w:val="both"/>
              <w:rPr>
                <w:rFonts w:ascii="Times New Roman" w:hAnsi="Times New Roman"/>
              </w:rPr>
            </w:pPr>
            <w:r w:rsidRPr="00573D5D">
              <w:rPr>
                <w:rStyle w:val="a7"/>
                <w:rFonts w:ascii="Times New Roman" w:hAnsi="Times New Roman"/>
              </w:rPr>
              <w:t>Неваляшка. </w:t>
            </w:r>
            <w:r w:rsidRPr="00573D5D">
              <w:rPr>
                <w:rFonts w:ascii="Times New Roman" w:hAnsi="Times New Roman"/>
              </w:rPr>
              <w:t>Эту замечательную игрушку вы сможете использовать уже сейчас, и позже, когда кукла-неваляшка сможет стать героиней сюжетно-ролевых игр. Можно приобрести пару кукол – большую, ростом до 30 см, и поменьше, удобную для манипулирования.</w:t>
            </w:r>
          </w:p>
          <w:p w14:paraId="24183ACA" w14:textId="77777777" w:rsidR="00E957B3" w:rsidRPr="00573D5D" w:rsidRDefault="00E957B3" w:rsidP="00E957B3">
            <w:pPr>
              <w:pStyle w:val="af6"/>
              <w:jc w:val="both"/>
              <w:rPr>
                <w:rFonts w:ascii="Times New Roman" w:hAnsi="Times New Roman"/>
              </w:rPr>
            </w:pPr>
          </w:p>
        </w:tc>
      </w:tr>
      <w:tr w:rsidR="00E957B3" w14:paraId="56380EEB"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5D00CE1B" w14:textId="77777777" w:rsidR="00E957B3" w:rsidRDefault="00E957B3" w:rsidP="00E957B3">
            <w:pPr>
              <w:widowControl w:val="0"/>
              <w:spacing w:before="240" w:after="160"/>
              <w:jc w:val="both"/>
              <w:rPr>
                <w:rFonts w:ascii="Times New Roman" w:hAnsi="Times New Roman"/>
                <w:b/>
                <w:bCs/>
              </w:rPr>
            </w:pPr>
          </w:p>
        </w:tc>
        <w:tc>
          <w:tcPr>
            <w:tcW w:w="2834" w:type="dxa"/>
            <w:gridSpan w:val="2"/>
            <w:tcBorders>
              <w:top w:val="single" w:sz="4" w:space="0" w:color="000000"/>
              <w:left w:val="single" w:sz="4" w:space="0" w:color="000000"/>
              <w:bottom w:val="single" w:sz="4" w:space="0" w:color="000000"/>
              <w:right w:val="single" w:sz="4" w:space="0" w:color="000000"/>
            </w:tcBorders>
          </w:tcPr>
          <w:p w14:paraId="02EFCEAF" w14:textId="77777777" w:rsidR="00E957B3" w:rsidRDefault="00E957B3" w:rsidP="00E957B3">
            <w:pPr>
              <w:pStyle w:val="ConsPlusNormal"/>
              <w:spacing w:before="240" w:after="160"/>
              <w:ind w:firstLine="540"/>
              <w:jc w:val="both"/>
              <w:rPr>
                <w:sz w:val="22"/>
                <w:szCs w:val="22"/>
              </w:rPr>
            </w:pPr>
            <w:r>
              <w:rPr>
                <w:sz w:val="22"/>
                <w:szCs w:val="22"/>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w:t>
            </w:r>
            <w:r>
              <w:rPr>
                <w:sz w:val="22"/>
                <w:szCs w:val="22"/>
              </w:rPr>
              <w:lastRenderedPageBreak/>
              <w:t>поддержкой, переступать, держась за опору (к 8 месяцам);</w:t>
            </w:r>
          </w:p>
          <w:p w14:paraId="44D8C021" w14:textId="77777777" w:rsidR="00E957B3" w:rsidRDefault="00E957B3" w:rsidP="00E957B3">
            <w:pPr>
              <w:pStyle w:val="ConsPlusNormal"/>
              <w:spacing w:before="240" w:after="160"/>
              <w:ind w:firstLine="540"/>
              <w:jc w:val="both"/>
              <w:rPr>
                <w:sz w:val="22"/>
                <w:szCs w:val="22"/>
              </w:rPr>
            </w:pPr>
            <w:r>
              <w:rPr>
                <w:sz w:val="22"/>
                <w:szCs w:val="22"/>
              </w:rPr>
              <w:t>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3288" w:type="dxa"/>
            <w:gridSpan w:val="2"/>
            <w:tcBorders>
              <w:top w:val="single" w:sz="4" w:space="0" w:color="000000"/>
              <w:left w:val="single" w:sz="4" w:space="0" w:color="000000"/>
              <w:bottom w:val="single" w:sz="4" w:space="0" w:color="000000"/>
              <w:right w:val="single" w:sz="4" w:space="0" w:color="000000"/>
            </w:tcBorders>
          </w:tcPr>
          <w:p w14:paraId="4A4F8071" w14:textId="77777777" w:rsidR="00E957B3" w:rsidRDefault="00E957B3" w:rsidP="00E957B3">
            <w:pPr>
              <w:widowControl w:val="0"/>
              <w:spacing w:before="240" w:after="160" w:line="200" w:lineRule="atLeast"/>
              <w:jc w:val="both"/>
              <w:rPr>
                <w:rFonts w:ascii="Times New Roman" w:hAnsi="Times New Roman"/>
              </w:rPr>
            </w:pPr>
            <w:r>
              <w:rPr>
                <w:rFonts w:ascii="Times New Roman" w:hAnsi="Times New Roman"/>
              </w:rPr>
              <w:lastRenderedPageBreak/>
              <w:t xml:space="preserve"> Двигательная деятельность ( ползание, самостоятельно садиться, переворачиваться , стоять с поддержкой, переступать )</w:t>
            </w:r>
          </w:p>
          <w:p w14:paraId="66FF4059" w14:textId="77777777" w:rsidR="00E957B3" w:rsidRDefault="00E957B3" w:rsidP="00E957B3">
            <w:pPr>
              <w:pStyle w:val="ConsPlusNormal"/>
              <w:spacing w:before="240" w:after="160" w:line="200" w:lineRule="atLeast"/>
              <w:ind w:firstLine="540"/>
              <w:jc w:val="both"/>
              <w:rPr>
                <w:sz w:val="22"/>
                <w:szCs w:val="22"/>
              </w:rPr>
            </w:pPr>
          </w:p>
          <w:p w14:paraId="6954733E"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(художественное слово);</w:t>
            </w:r>
          </w:p>
          <w:p w14:paraId="67D5F45A" w14:textId="77777777" w:rsidR="00E957B3" w:rsidRDefault="00E957B3" w:rsidP="00E957B3">
            <w:pPr>
              <w:pStyle w:val="ConsPlusNormal"/>
              <w:spacing w:before="240" w:after="160" w:line="200" w:lineRule="atLeast"/>
              <w:ind w:firstLine="540"/>
              <w:jc w:val="both"/>
              <w:rPr>
                <w:sz w:val="22"/>
                <w:szCs w:val="22"/>
              </w:rPr>
            </w:pPr>
          </w:p>
          <w:p w14:paraId="160C10F1"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(спокойная музыка).</w:t>
            </w:r>
          </w:p>
          <w:p w14:paraId="67F2A4C5" w14:textId="77777777" w:rsidR="00E957B3" w:rsidRDefault="00E957B3" w:rsidP="00E957B3">
            <w:pPr>
              <w:widowControl w:val="0"/>
              <w:suppressLineNumbers/>
              <w:spacing w:after="0"/>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  </w:t>
            </w:r>
            <w:r>
              <w:rPr>
                <w:rFonts w:ascii="Times New Roman" w:eastAsia="Times New Roman" w:hAnsi="Times New Roman" w:cs="Times New Roman"/>
                <w:color w:val="333333"/>
              </w:rPr>
              <w:t>Предметная деятельность (манипулирование с предметами)</w:t>
            </w:r>
          </w:p>
          <w:p w14:paraId="62A814BF" w14:textId="77777777" w:rsidR="00E957B3" w:rsidRDefault="00E957B3" w:rsidP="00E957B3">
            <w:pPr>
              <w:widowControl w:val="0"/>
              <w:suppressLineNumbers/>
              <w:spacing w:after="0"/>
            </w:pPr>
            <w:r>
              <w:rPr>
                <w:rFonts w:ascii="YS Text;Helvetica Neue;Helvetic" w:eastAsia="Times New Roman" w:hAnsi="YS Text;Helvetica Neue;Helvetic" w:cs="Times New Roman"/>
                <w:color w:val="1A1A1A"/>
                <w:sz w:val="18"/>
              </w:rPr>
              <w:t>Игровая деятельность</w:t>
            </w:r>
            <w:r>
              <w:rPr>
                <w:rFonts w:ascii="Times New Roman" w:eastAsia="Times New Roman" w:hAnsi="Times New Roman" w:cs="Times New Roman"/>
                <w:color w:val="333333"/>
              </w:rPr>
              <w:t xml:space="preserve"> </w:t>
            </w:r>
          </w:p>
        </w:tc>
        <w:tc>
          <w:tcPr>
            <w:tcW w:w="3434" w:type="dxa"/>
            <w:gridSpan w:val="2"/>
            <w:tcBorders>
              <w:top w:val="single" w:sz="4" w:space="0" w:color="000000"/>
              <w:left w:val="single" w:sz="4" w:space="0" w:color="000000"/>
              <w:bottom w:val="single" w:sz="4" w:space="0" w:color="000000"/>
              <w:right w:val="single" w:sz="4" w:space="0" w:color="000000"/>
            </w:tcBorders>
          </w:tcPr>
          <w:p w14:paraId="6530D4E7" w14:textId="77777777" w:rsidR="00E957B3" w:rsidRDefault="00E957B3" w:rsidP="00E957B3">
            <w:pPr>
              <w:widowControl w:val="0"/>
              <w:spacing w:after="0"/>
              <w:ind w:firstLine="540"/>
              <w:rPr>
                <w:rFonts w:ascii="Times New Roman" w:hAnsi="Times New Roman"/>
              </w:rPr>
            </w:pPr>
          </w:p>
          <w:p w14:paraId="1D6482E1" w14:textId="77777777" w:rsidR="00E957B3" w:rsidRDefault="00E957B3" w:rsidP="00E957B3">
            <w:pPr>
              <w:widowControl w:val="0"/>
              <w:suppressLineNumbers/>
              <w:rPr>
                <w:rFonts w:ascii="Times New Roman" w:hAnsi="Times New Roman"/>
              </w:rPr>
            </w:pPr>
            <w:r>
              <w:rPr>
                <w:rFonts w:ascii="Times New Roman" w:hAnsi="Times New Roman"/>
              </w:rPr>
              <w:t xml:space="preserve"> Методы и приемы:</w:t>
            </w:r>
          </w:p>
          <w:p w14:paraId="33FDA6DD" w14:textId="77777777" w:rsidR="00E957B3" w:rsidRDefault="00E957B3" w:rsidP="00E957B3">
            <w:pPr>
              <w:pStyle w:val="af6"/>
              <w:ind w:firstLine="540"/>
              <w:rPr>
                <w:rFonts w:ascii="Times New Roman" w:hAnsi="Times New Roman"/>
              </w:rPr>
            </w:pPr>
            <w:r>
              <w:rPr>
                <w:rFonts w:ascii="Times New Roman" w:hAnsi="Times New Roman"/>
              </w:rPr>
              <w:t>словесные , наглядные , практические</w:t>
            </w:r>
          </w:p>
          <w:p w14:paraId="24F73DCF" w14:textId="77777777" w:rsidR="00E957B3" w:rsidRDefault="00E957B3" w:rsidP="00E957B3">
            <w:pPr>
              <w:widowControl w:val="0"/>
              <w:spacing w:after="0"/>
              <w:ind w:firstLine="540"/>
              <w:rPr>
                <w:rFonts w:ascii="Times New Roman" w:hAnsi="Times New Roman"/>
              </w:rPr>
            </w:pPr>
          </w:p>
          <w:p w14:paraId="3C0AF9A7" w14:textId="77777777" w:rsidR="00E957B3" w:rsidRDefault="00E957B3" w:rsidP="00E957B3">
            <w:pPr>
              <w:widowControl w:val="0"/>
              <w:spacing w:after="0"/>
              <w:ind w:firstLine="540"/>
              <w:rPr>
                <w:rFonts w:ascii="Times New Roman" w:hAnsi="Times New Roman"/>
              </w:rPr>
            </w:pPr>
          </w:p>
          <w:p w14:paraId="0C185224" w14:textId="77777777" w:rsidR="00E957B3" w:rsidRDefault="00E957B3" w:rsidP="00E957B3">
            <w:pPr>
              <w:widowControl w:val="0"/>
              <w:spacing w:after="0"/>
              <w:ind w:firstLine="540"/>
              <w:rPr>
                <w:rFonts w:ascii="Times New Roman" w:hAnsi="Times New Roman"/>
              </w:rPr>
            </w:pPr>
            <w:r>
              <w:rPr>
                <w:rFonts w:ascii="Times New Roman" w:hAnsi="Times New Roman"/>
              </w:rPr>
              <w:t>Обучение</w:t>
            </w:r>
          </w:p>
          <w:p w14:paraId="1C13D3B8" w14:textId="77777777" w:rsidR="00E957B3" w:rsidRDefault="00E957B3" w:rsidP="00E957B3">
            <w:pPr>
              <w:widowControl w:val="0"/>
              <w:spacing w:after="0"/>
              <w:ind w:firstLine="540"/>
              <w:rPr>
                <w:rFonts w:ascii="Times New Roman" w:hAnsi="Times New Roman"/>
              </w:rPr>
            </w:pPr>
            <w:r>
              <w:rPr>
                <w:rFonts w:ascii="Times New Roman" w:hAnsi="Times New Roman"/>
              </w:rPr>
              <w:t>помощь</w:t>
            </w:r>
          </w:p>
          <w:p w14:paraId="3FAE0CDD" w14:textId="77777777" w:rsidR="00E957B3" w:rsidRDefault="00E957B3" w:rsidP="00E957B3">
            <w:pPr>
              <w:widowControl w:val="0"/>
              <w:spacing w:after="0"/>
              <w:ind w:firstLine="540"/>
              <w:rPr>
                <w:rFonts w:ascii="Times New Roman" w:hAnsi="Times New Roman"/>
              </w:rPr>
            </w:pPr>
            <w:r>
              <w:rPr>
                <w:rFonts w:ascii="Times New Roman" w:hAnsi="Times New Roman"/>
              </w:rPr>
              <w:t>поощрение</w:t>
            </w:r>
          </w:p>
          <w:p w14:paraId="13305E05" w14:textId="77777777" w:rsidR="00E957B3" w:rsidRDefault="00E957B3" w:rsidP="00E957B3">
            <w:pPr>
              <w:widowControl w:val="0"/>
              <w:spacing w:after="0"/>
              <w:ind w:firstLine="540"/>
              <w:rPr>
                <w:rFonts w:ascii="Times New Roman" w:hAnsi="Times New Roman"/>
              </w:rPr>
            </w:pPr>
            <w:r>
              <w:rPr>
                <w:rFonts w:ascii="Times New Roman" w:hAnsi="Times New Roman"/>
              </w:rPr>
              <w:t>поддержка</w:t>
            </w:r>
          </w:p>
          <w:p w14:paraId="4193903A" w14:textId="77777777" w:rsidR="00E957B3" w:rsidRDefault="00E957B3" w:rsidP="00E957B3">
            <w:pPr>
              <w:widowControl w:val="0"/>
              <w:spacing w:after="0"/>
              <w:ind w:firstLine="540"/>
              <w:rPr>
                <w:rFonts w:ascii="Times New Roman" w:hAnsi="Times New Roman"/>
              </w:rPr>
            </w:pPr>
            <w:r>
              <w:rPr>
                <w:rFonts w:ascii="Times New Roman" w:hAnsi="Times New Roman"/>
              </w:rPr>
              <w:lastRenderedPageBreak/>
              <w:t>упражнением                            побуждение</w:t>
            </w:r>
          </w:p>
        </w:tc>
        <w:tc>
          <w:tcPr>
            <w:tcW w:w="3239" w:type="dxa"/>
            <w:tcBorders>
              <w:top w:val="single" w:sz="4" w:space="0" w:color="000000"/>
              <w:left w:val="single" w:sz="4" w:space="0" w:color="000000"/>
              <w:bottom w:val="single" w:sz="4" w:space="0" w:color="000000"/>
              <w:right w:val="single" w:sz="4" w:space="0" w:color="000000"/>
            </w:tcBorders>
          </w:tcPr>
          <w:p w14:paraId="5510D391" w14:textId="77777777" w:rsidR="00E957B3" w:rsidRDefault="00E957B3" w:rsidP="00573D5D">
            <w:pPr>
              <w:widowControl w:val="0"/>
              <w:spacing w:before="285" w:after="285" w:line="240" w:lineRule="auto"/>
              <w:jc w:val="both"/>
              <w:rPr>
                <w:rFonts w:ascii="Times New Roman" w:eastAsia="Times New Roman" w:hAnsi="Times New Roman" w:cs="Times New Roman"/>
                <w:color w:val="1A1A1A"/>
              </w:rPr>
            </w:pPr>
            <w:r>
              <w:rPr>
                <w:rFonts w:ascii="Times New Roman" w:eastAsia="Times New Roman" w:hAnsi="Times New Roman" w:cs="Times New Roman"/>
                <w:color w:val="1A1A1A"/>
              </w:rPr>
              <w:lastRenderedPageBreak/>
              <w:t>Спортивные</w:t>
            </w:r>
          </w:p>
          <w:p w14:paraId="01913AFF" w14:textId="77777777" w:rsidR="00E957B3" w:rsidRDefault="00E957B3" w:rsidP="00E957B3">
            <w:pPr>
              <w:widowControl w:val="0"/>
              <w:spacing w:before="285" w:after="285" w:line="240" w:lineRule="auto"/>
              <w:rPr>
                <w:rFonts w:ascii="Times New Roman" w:hAnsi="Times New Roman"/>
                <w:color w:val="1A1A1A"/>
              </w:rPr>
            </w:pPr>
            <w:r>
              <w:rPr>
                <w:rFonts w:ascii="Times New Roman" w:hAnsi="Times New Roman"/>
                <w:color w:val="1A1A1A"/>
              </w:rPr>
              <w:t>атрибуты и оборудование</w:t>
            </w:r>
          </w:p>
          <w:p w14:paraId="3B90E988" w14:textId="77777777" w:rsidR="00E957B3" w:rsidRDefault="00E957B3" w:rsidP="00E957B3">
            <w:pPr>
              <w:widowControl w:val="0"/>
              <w:spacing w:before="285" w:after="285" w:line="240" w:lineRule="auto"/>
              <w:ind w:firstLine="709"/>
              <w:jc w:val="both"/>
              <w:rPr>
                <w:rFonts w:ascii="Times New Roman" w:eastAsia="Times New Roman" w:hAnsi="Times New Roman" w:cs="Times New Roman"/>
                <w:color w:val="1A1A1A"/>
              </w:rPr>
            </w:pPr>
            <w:r>
              <w:rPr>
                <w:rFonts w:ascii="Times New Roman" w:eastAsia="Times New Roman" w:hAnsi="Times New Roman" w:cs="Times New Roman"/>
                <w:color w:val="1A1A1A"/>
              </w:rPr>
              <w:t xml:space="preserve">Мягкие модули, коврики для ползания. </w:t>
            </w:r>
          </w:p>
          <w:p w14:paraId="415BD648" w14:textId="77777777" w:rsidR="00E957B3" w:rsidRDefault="00E957B3" w:rsidP="00E957B3">
            <w:pPr>
              <w:widowControl w:val="0"/>
              <w:spacing w:before="285" w:after="285" w:line="240" w:lineRule="auto"/>
              <w:jc w:val="both"/>
              <w:rPr>
                <w:rFonts w:ascii="Times New Roman" w:hAnsi="Times New Roman"/>
                <w:color w:val="1A1A1A"/>
              </w:rPr>
            </w:pPr>
            <w:r>
              <w:rPr>
                <w:rFonts w:ascii="Times New Roman" w:eastAsia="Times New Roman" w:hAnsi="Times New Roman" w:cs="Times New Roman"/>
                <w:color w:val="1A1A1A"/>
              </w:rPr>
              <w:t xml:space="preserve">Кольца </w:t>
            </w:r>
            <w:r>
              <w:rPr>
                <w:rFonts w:ascii="Times New Roman" w:hAnsi="Times New Roman"/>
                <w:color w:val="1A1A1A"/>
              </w:rPr>
              <w:t>для нанизывания. Разнообразные мячи (для</w:t>
            </w:r>
          </w:p>
          <w:p w14:paraId="7B385F38" w14:textId="77777777" w:rsidR="00E957B3" w:rsidRDefault="00E957B3" w:rsidP="00E957B3">
            <w:pPr>
              <w:widowControl w:val="0"/>
              <w:spacing w:before="285" w:after="285" w:line="240" w:lineRule="auto"/>
              <w:rPr>
                <w:rFonts w:ascii="Times New Roman" w:hAnsi="Times New Roman"/>
                <w:color w:val="1A1A1A"/>
              </w:rPr>
            </w:pPr>
            <w:r>
              <w:rPr>
                <w:rFonts w:ascii="Times New Roman" w:hAnsi="Times New Roman"/>
                <w:color w:val="1A1A1A"/>
              </w:rPr>
              <w:t xml:space="preserve">бросания, прокатывания; </w:t>
            </w:r>
            <w:r>
              <w:rPr>
                <w:rFonts w:ascii="Times New Roman" w:hAnsi="Times New Roman"/>
                <w:color w:val="1A1A1A"/>
              </w:rPr>
              <w:lastRenderedPageBreak/>
              <w:t>массажные и т.д.).</w:t>
            </w:r>
          </w:p>
          <w:p w14:paraId="3CA9EA18" w14:textId="77777777" w:rsidR="00E957B3" w:rsidRDefault="00E957B3" w:rsidP="00E957B3">
            <w:pPr>
              <w:widowControl w:val="0"/>
              <w:spacing w:before="285" w:after="285" w:line="240" w:lineRule="auto"/>
              <w:ind w:firstLine="709"/>
              <w:jc w:val="both"/>
              <w:rPr>
                <w:rFonts w:ascii="Times New Roman" w:eastAsia="Times New Roman" w:hAnsi="Times New Roman" w:cs="Times New Roman"/>
                <w:color w:val="1A1A1A"/>
              </w:rPr>
            </w:pPr>
            <w:r>
              <w:rPr>
                <w:rFonts w:ascii="Times New Roman" w:eastAsia="Times New Roman" w:hAnsi="Times New Roman" w:cs="Times New Roman"/>
                <w:color w:val="1A1A1A"/>
              </w:rPr>
              <w:t>Оздоровительное</w:t>
            </w:r>
          </w:p>
          <w:p w14:paraId="5D867335" w14:textId="77777777" w:rsidR="00E957B3" w:rsidRDefault="00E957B3" w:rsidP="00E957B3">
            <w:pPr>
              <w:widowControl w:val="0"/>
              <w:spacing w:before="285" w:after="285" w:line="240" w:lineRule="auto"/>
              <w:rPr>
                <w:rFonts w:ascii="Times New Roman" w:hAnsi="Times New Roman"/>
                <w:color w:val="1A1A1A"/>
              </w:rPr>
            </w:pPr>
            <w:r>
              <w:rPr>
                <w:rFonts w:ascii="Times New Roman" w:hAnsi="Times New Roman"/>
                <w:color w:val="1A1A1A"/>
              </w:rPr>
              <w:t>оборудование</w:t>
            </w:r>
          </w:p>
          <w:p w14:paraId="09FEA5F4" w14:textId="77777777" w:rsidR="00E957B3" w:rsidRDefault="00E957B3" w:rsidP="00E957B3">
            <w:pPr>
              <w:widowControl w:val="0"/>
              <w:spacing w:before="285" w:after="285" w:line="240" w:lineRule="auto"/>
              <w:ind w:firstLine="709"/>
              <w:jc w:val="both"/>
              <w:rPr>
                <w:rFonts w:ascii="Times New Roman" w:eastAsia="Times New Roman" w:hAnsi="Times New Roman" w:cs="Times New Roman"/>
                <w:color w:val="1A1A1A"/>
              </w:rPr>
            </w:pPr>
            <w:r>
              <w:rPr>
                <w:rFonts w:ascii="Times New Roman" w:eastAsia="Times New Roman" w:hAnsi="Times New Roman" w:cs="Times New Roman"/>
                <w:color w:val="1A1A1A"/>
              </w:rPr>
              <w:t>Оборудование для воздушных и водных проце-</w:t>
            </w:r>
          </w:p>
          <w:p w14:paraId="0931321F" w14:textId="77777777" w:rsidR="00E957B3" w:rsidRDefault="00E957B3" w:rsidP="00E957B3">
            <w:pPr>
              <w:widowControl w:val="0"/>
              <w:spacing w:before="285" w:after="285" w:line="240" w:lineRule="auto"/>
              <w:rPr>
                <w:rFonts w:ascii="Times New Roman" w:hAnsi="Times New Roman"/>
                <w:color w:val="1A1A1A"/>
              </w:rPr>
            </w:pPr>
            <w:r>
              <w:rPr>
                <w:rFonts w:ascii="Times New Roman" w:hAnsi="Times New Roman"/>
                <w:color w:val="1A1A1A"/>
              </w:rPr>
              <w:t>дур. Плавающие игрушки для бассейна. Обору-</w:t>
            </w:r>
          </w:p>
          <w:p w14:paraId="3F5C96BE" w14:textId="77777777" w:rsidR="00E957B3" w:rsidRDefault="00E957B3" w:rsidP="00E957B3">
            <w:pPr>
              <w:widowControl w:val="0"/>
              <w:spacing w:before="285" w:after="285" w:line="240" w:lineRule="auto"/>
              <w:rPr>
                <w:rFonts w:ascii="Times New Roman" w:hAnsi="Times New Roman"/>
                <w:color w:val="1A1A1A"/>
              </w:rPr>
            </w:pPr>
            <w:r>
              <w:rPr>
                <w:rFonts w:ascii="Times New Roman" w:hAnsi="Times New Roman"/>
                <w:color w:val="1A1A1A"/>
              </w:rPr>
              <w:t>дование для обеспечения экологической</w:t>
            </w:r>
          </w:p>
          <w:p w14:paraId="5E0FDBCD" w14:textId="77777777" w:rsidR="00E957B3" w:rsidRDefault="00E957B3" w:rsidP="00E957B3">
            <w:pPr>
              <w:widowControl w:val="0"/>
              <w:spacing w:before="285" w:after="285" w:line="240" w:lineRule="auto"/>
              <w:rPr>
                <w:rFonts w:ascii="Times New Roman" w:hAnsi="Times New Roman"/>
                <w:color w:val="1A1A1A"/>
              </w:rPr>
            </w:pPr>
            <w:r>
              <w:rPr>
                <w:rFonts w:ascii="Times New Roman" w:hAnsi="Times New Roman"/>
                <w:color w:val="1A1A1A"/>
              </w:rPr>
              <w:t>безопасности: фильтры-очистители для воды,</w:t>
            </w:r>
          </w:p>
          <w:p w14:paraId="21702D14" w14:textId="77777777" w:rsidR="00E957B3" w:rsidRPr="00573D5D" w:rsidRDefault="00E957B3" w:rsidP="00573D5D">
            <w:pPr>
              <w:widowControl w:val="0"/>
              <w:spacing w:before="285" w:after="285" w:line="240" w:lineRule="auto"/>
              <w:rPr>
                <w:rFonts w:ascii="Times New Roman" w:hAnsi="Times New Roman"/>
                <w:color w:val="1A1A1A"/>
              </w:rPr>
            </w:pPr>
            <w:r>
              <w:rPr>
                <w:rFonts w:ascii="Times New Roman" w:hAnsi="Times New Roman"/>
                <w:color w:val="1A1A1A"/>
              </w:rPr>
              <w:t>очистители-ионизаторы воздуха.</w:t>
            </w:r>
          </w:p>
          <w:p w14:paraId="677E176E"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rPr>
              <w:t>Матрешка-</w:t>
            </w:r>
            <w:r w:rsidRPr="00573D5D">
              <w:rPr>
                <w:rFonts w:ascii="Times New Roman" w:eastAsia="Times New Roman" w:hAnsi="Times New Roman" w:cs="Times New Roman"/>
              </w:rPr>
              <w:t xml:space="preserve"> обычную классическую деревянную матрешку, расписанную не слишком темными красками и сразу же уберите подальше маленькие фигурки, оставив 3-4 самых больших.</w:t>
            </w:r>
          </w:p>
          <w:p w14:paraId="6B55B585"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t>Игрушки для купания.</w:t>
            </w:r>
            <w:r w:rsidRPr="00573D5D">
              <w:rPr>
                <w:rFonts w:ascii="Times New Roman" w:eastAsia="Times New Roman" w:hAnsi="Times New Roman" w:cs="Times New Roman"/>
              </w:rPr>
              <w:t xml:space="preserve"> </w:t>
            </w:r>
          </w:p>
          <w:p w14:paraId="522191FF"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t>Кубики.</w:t>
            </w:r>
            <w:r w:rsidRPr="00573D5D">
              <w:rPr>
                <w:rFonts w:ascii="Times New Roman" w:eastAsia="Times New Roman" w:hAnsi="Times New Roman" w:cs="Times New Roman"/>
              </w:rPr>
              <w:t xml:space="preserve">  </w:t>
            </w:r>
          </w:p>
          <w:p w14:paraId="6CEAC604"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t>Грызунки</w:t>
            </w:r>
            <w:r w:rsidRPr="00573D5D">
              <w:rPr>
                <w:rFonts w:ascii="Times New Roman" w:eastAsia="Times New Roman" w:hAnsi="Times New Roman" w:cs="Times New Roman"/>
              </w:rPr>
              <w:t xml:space="preserve">. Хотя это не совсем игрушки, но, тем не менее, – выбирайте экземпляры </w:t>
            </w:r>
            <w:r w:rsidRPr="00573D5D">
              <w:rPr>
                <w:rFonts w:ascii="Times New Roman" w:eastAsia="Times New Roman" w:hAnsi="Times New Roman" w:cs="Times New Roman"/>
              </w:rPr>
              <w:lastRenderedPageBreak/>
              <w:t xml:space="preserve">удобные для захвата детской ручкой,  </w:t>
            </w:r>
          </w:p>
          <w:p w14:paraId="05BB7441"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rPr>
              <w:t>Фигурки животных</w:t>
            </w:r>
            <w:r w:rsidRPr="00573D5D">
              <w:rPr>
                <w:rFonts w:ascii="Times New Roman" w:eastAsia="Times New Roman" w:hAnsi="Times New Roman" w:cs="Times New Roman"/>
              </w:rPr>
              <w:t>. Приобретите или смастерите фигурки животных, которые вы будете использовать для демонстрации потешек, иллюстрации сказок и т.п. Игрушки должны быть реалистичными, не слишком большими (оптимальный размер до 12-15 см в высоту) и вызывающими положительные эмоции у малыша. Для начала пригодятся мишка, собачка, кошечка, зайка и белочка или лисичка.</w:t>
            </w:r>
          </w:p>
          <w:p w14:paraId="03678B34"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t>Кубики деревянные</w:t>
            </w:r>
          </w:p>
          <w:p w14:paraId="3653F619"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t xml:space="preserve">Конструктор </w:t>
            </w:r>
            <w:r w:rsidRPr="00573D5D">
              <w:rPr>
                <w:rFonts w:ascii="Times New Roman" w:eastAsia="Times New Roman" w:hAnsi="Times New Roman" w:cs="Times New Roman"/>
              </w:rPr>
              <w:t xml:space="preserve"> с крупными деталями и простым механизмом соединения</w:t>
            </w:r>
          </w:p>
          <w:p w14:paraId="4E14FD5D"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t>Стаканчики-вкладыши. </w:t>
            </w:r>
            <w:r w:rsidRPr="00573D5D">
              <w:rPr>
                <w:rFonts w:ascii="Times New Roman" w:eastAsia="Times New Roman" w:hAnsi="Times New Roman" w:cs="Times New Roman"/>
              </w:rPr>
              <w:t xml:space="preserve">Мега-игрушка </w:t>
            </w:r>
          </w:p>
          <w:p w14:paraId="1648C249"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t>Сортер.</w:t>
            </w:r>
            <w:r w:rsidRPr="00573D5D">
              <w:rPr>
                <w:rFonts w:ascii="Times New Roman" w:eastAsia="Times New Roman" w:hAnsi="Times New Roman" w:cs="Times New Roman"/>
              </w:rPr>
              <w:t xml:space="preserve"> «Коробка» — домик, машинка, кораблик, грибок и т.п. с прорезями разной формы и набор маленьких фигурок, которые малыш должен научиться просовывать в соответствующие отверстия. </w:t>
            </w:r>
          </w:p>
          <w:p w14:paraId="00523AC6"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lastRenderedPageBreak/>
              <w:t>Интерактивные игрушки с кнопками, клавишами, рычажками</w:t>
            </w:r>
            <w:r w:rsidRPr="00573D5D">
              <w:rPr>
                <w:rFonts w:ascii="Times New Roman" w:eastAsia="Times New Roman" w:hAnsi="Times New Roman" w:cs="Times New Roman"/>
              </w:rPr>
              <w:t xml:space="preserve">. </w:t>
            </w:r>
          </w:p>
          <w:p w14:paraId="6DA55FA5" w14:textId="77777777" w:rsidR="00E957B3" w:rsidRPr="00573D5D" w:rsidRDefault="00E957B3" w:rsidP="00E957B3">
            <w:pPr>
              <w:pStyle w:val="a3"/>
              <w:widowControl w:val="0"/>
              <w:spacing w:before="285" w:after="285" w:line="240" w:lineRule="auto"/>
              <w:ind w:firstLine="709"/>
              <w:jc w:val="both"/>
              <w:rPr>
                <w:rFonts w:ascii="Times New Roman" w:eastAsia="Times New Roman" w:hAnsi="Times New Roman" w:cs="Times New Roman"/>
                <w:b/>
                <w:sz w:val="24"/>
                <w:szCs w:val="24"/>
              </w:rPr>
            </w:pPr>
            <w:r w:rsidRPr="00573D5D">
              <w:rPr>
                <w:rFonts w:ascii="Times New Roman" w:eastAsia="Times New Roman" w:hAnsi="Times New Roman" w:cs="Times New Roman"/>
              </w:rPr>
              <w:t>Для развития мелкой моторики малыша – </w:t>
            </w:r>
            <w:hyperlink r:id="rId36" w:tgtFrame="_blank">
              <w:r w:rsidRPr="00573D5D">
                <w:rPr>
                  <w:rFonts w:ascii="Times New Roman" w:eastAsia="Times New Roman" w:hAnsi="Times New Roman" w:cs="Times New Roman"/>
                </w:rPr>
                <w:t>игра с крупами</w:t>
              </w:r>
            </w:hyperlink>
            <w:r w:rsidRPr="00573D5D">
              <w:rPr>
                <w:rFonts w:ascii="Times New Roman" w:eastAsia="Times New Roman" w:hAnsi="Times New Roman" w:cs="Times New Roman"/>
              </w:rPr>
              <w:t xml:space="preserve">  и водой, </w:t>
            </w:r>
          </w:p>
          <w:p w14:paraId="7C53331A" w14:textId="77777777" w:rsidR="00E957B3" w:rsidRPr="00573D5D" w:rsidRDefault="00E957B3" w:rsidP="00E957B3">
            <w:pPr>
              <w:pStyle w:val="a3"/>
              <w:widowControl w:val="0"/>
              <w:spacing w:before="285" w:after="285" w:line="240" w:lineRule="auto"/>
              <w:jc w:val="both"/>
              <w:rPr>
                <w:rFonts w:ascii="Times New Roman" w:eastAsia="Times New Roman" w:hAnsi="Times New Roman" w:cs="Times New Roman"/>
                <w:b/>
              </w:rPr>
            </w:pPr>
            <w:r w:rsidRPr="00573D5D">
              <w:rPr>
                <w:rFonts w:ascii="Times New Roman" w:eastAsia="Times New Roman" w:hAnsi="Times New Roman" w:cs="Times New Roman"/>
              </w:rPr>
              <w:t xml:space="preserve">пальчиковая гимнастика. </w:t>
            </w:r>
          </w:p>
          <w:p w14:paraId="1EDC65E8" w14:textId="77777777" w:rsidR="00E957B3" w:rsidRPr="00573D5D" w:rsidRDefault="00E957B3" w:rsidP="00E957B3">
            <w:pPr>
              <w:pStyle w:val="a3"/>
              <w:widowControl w:val="0"/>
              <w:spacing w:before="285" w:after="285" w:line="240" w:lineRule="auto"/>
              <w:jc w:val="both"/>
              <w:rPr>
                <w:rFonts w:ascii="Times New Roman" w:eastAsia="Times New Roman" w:hAnsi="Times New Roman" w:cs="Times New Roman"/>
                <w:b/>
                <w:sz w:val="24"/>
                <w:szCs w:val="24"/>
              </w:rPr>
            </w:pPr>
            <w:r w:rsidRPr="00573D5D">
              <w:rPr>
                <w:rStyle w:val="a7"/>
                <w:rFonts w:ascii="Times New Roman" w:eastAsia="Times New Roman" w:hAnsi="Times New Roman" w:cs="Times New Roman"/>
                <w:b w:val="0"/>
              </w:rPr>
              <w:t>Пупс и аксессуары для него.</w:t>
            </w:r>
            <w:r w:rsidRPr="00573D5D">
              <w:rPr>
                <w:rFonts w:ascii="Times New Roman" w:eastAsia="Times New Roman" w:hAnsi="Times New Roman" w:cs="Times New Roman"/>
              </w:rPr>
              <w:t xml:space="preserve"> И мальчикам, и девочкам рекомендую приобрести самого обычного пупса – с подвижными ручками и ножками, без волос, из моющегося материала. </w:t>
            </w:r>
          </w:p>
          <w:p w14:paraId="083E39B2" w14:textId="77777777" w:rsidR="00E957B3" w:rsidRDefault="00E957B3" w:rsidP="00E957B3">
            <w:pPr>
              <w:pStyle w:val="a3"/>
              <w:widowControl w:val="0"/>
              <w:spacing w:before="285" w:after="285" w:line="240" w:lineRule="auto"/>
              <w:jc w:val="both"/>
              <w:rPr>
                <w:rFonts w:ascii="Times New Roman" w:hAnsi="Times New Roman"/>
                <w:color w:val="666666"/>
              </w:rPr>
            </w:pPr>
            <w:r w:rsidRPr="00573D5D">
              <w:rPr>
                <w:rStyle w:val="a7"/>
                <w:rFonts w:ascii="Times New Roman" w:eastAsia="Times New Roman" w:hAnsi="Times New Roman" w:cs="Times New Roman"/>
                <w:b w:val="0"/>
              </w:rPr>
              <w:t>Куклы-бибабо.</w:t>
            </w:r>
            <w:r w:rsidRPr="00573D5D">
              <w:rPr>
                <w:rFonts w:ascii="Times New Roman" w:eastAsia="Times New Roman" w:hAnsi="Times New Roman" w:cs="Times New Roman"/>
              </w:rPr>
              <w:t> Перчаточные куклы</w:t>
            </w:r>
            <w:r>
              <w:rPr>
                <w:rFonts w:ascii="Times New Roman" w:eastAsia="Times New Roman" w:hAnsi="Times New Roman" w:cs="Times New Roman"/>
                <w:color w:val="666666"/>
              </w:rPr>
              <w:t xml:space="preserve">  </w:t>
            </w:r>
          </w:p>
        </w:tc>
      </w:tr>
      <w:tr w:rsidR="00E957B3" w14:paraId="5471B561"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3FA1427C" w14:textId="77777777" w:rsidR="00E957B3" w:rsidRDefault="00E957B3" w:rsidP="00E957B3">
            <w:pPr>
              <w:widowControl w:val="0"/>
              <w:spacing w:before="240" w:after="160"/>
              <w:jc w:val="both"/>
              <w:rPr>
                <w:rFonts w:ascii="Times New Roman" w:hAnsi="Times New Roman"/>
                <w:b/>
                <w:bCs/>
              </w:rPr>
            </w:pPr>
          </w:p>
        </w:tc>
        <w:tc>
          <w:tcPr>
            <w:tcW w:w="2834" w:type="dxa"/>
            <w:gridSpan w:val="2"/>
            <w:tcBorders>
              <w:top w:val="single" w:sz="4" w:space="0" w:color="000000"/>
              <w:left w:val="single" w:sz="4" w:space="0" w:color="000000"/>
              <w:bottom w:val="single" w:sz="4" w:space="0" w:color="000000"/>
              <w:right w:val="single" w:sz="4" w:space="0" w:color="000000"/>
            </w:tcBorders>
          </w:tcPr>
          <w:p w14:paraId="28806537" w14:textId="77777777" w:rsidR="00E957B3" w:rsidRDefault="00E957B3" w:rsidP="00E957B3">
            <w:pPr>
              <w:pStyle w:val="ConsPlusNormal"/>
              <w:spacing w:before="240" w:after="160"/>
              <w:ind w:firstLine="540"/>
              <w:jc w:val="both"/>
              <w:rPr>
                <w:sz w:val="22"/>
                <w:szCs w:val="22"/>
              </w:rPr>
            </w:pPr>
            <w:r>
              <w:rPr>
                <w:sz w:val="22"/>
                <w:szCs w:val="22"/>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w:t>
            </w:r>
          </w:p>
          <w:p w14:paraId="60B7C479" w14:textId="77777777" w:rsidR="00E957B3" w:rsidRDefault="00E957B3" w:rsidP="00E957B3">
            <w:pPr>
              <w:pStyle w:val="ConsPlusNormal"/>
              <w:spacing w:before="240" w:after="160"/>
              <w:ind w:firstLine="540"/>
              <w:jc w:val="both"/>
              <w:rPr>
                <w:sz w:val="22"/>
                <w:szCs w:val="22"/>
              </w:rPr>
            </w:pPr>
            <w:r>
              <w:rPr>
                <w:sz w:val="22"/>
                <w:szCs w:val="22"/>
              </w:rPr>
              <w:t xml:space="preserve">ходить за каталкой, при поддержке подниматься на </w:t>
            </w:r>
            <w:r>
              <w:rPr>
                <w:sz w:val="22"/>
                <w:szCs w:val="22"/>
              </w:rPr>
              <w:lastRenderedPageBreak/>
              <w:t>ступеньки;</w:t>
            </w:r>
          </w:p>
          <w:p w14:paraId="04F93977" w14:textId="77777777" w:rsidR="00E957B3" w:rsidRDefault="00E957B3" w:rsidP="00E957B3">
            <w:pPr>
              <w:pStyle w:val="ConsPlusNormal"/>
              <w:spacing w:before="240" w:after="160"/>
              <w:ind w:firstLine="540"/>
              <w:jc w:val="both"/>
              <w:rPr>
                <w:sz w:val="22"/>
                <w:szCs w:val="22"/>
              </w:rPr>
            </w:pPr>
            <w:r>
              <w:rPr>
                <w:sz w:val="22"/>
                <w:szCs w:val="22"/>
              </w:rPr>
              <w:t xml:space="preserve">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w:t>
            </w:r>
          </w:p>
          <w:p w14:paraId="681E4619" w14:textId="77777777" w:rsidR="00E957B3" w:rsidRDefault="00E957B3" w:rsidP="00E957B3">
            <w:pPr>
              <w:pStyle w:val="ConsPlusNormal"/>
              <w:spacing w:before="240" w:after="160"/>
              <w:ind w:firstLine="540"/>
              <w:jc w:val="both"/>
              <w:rPr>
                <w:sz w:val="22"/>
                <w:szCs w:val="22"/>
              </w:rPr>
            </w:pPr>
            <w:r>
              <w:rPr>
                <w:sz w:val="22"/>
                <w:szCs w:val="22"/>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3288" w:type="dxa"/>
            <w:gridSpan w:val="2"/>
            <w:tcBorders>
              <w:top w:val="single" w:sz="4" w:space="0" w:color="000000"/>
              <w:left w:val="single" w:sz="4" w:space="0" w:color="000000"/>
              <w:bottom w:val="single" w:sz="4" w:space="0" w:color="000000"/>
              <w:right w:val="single" w:sz="4" w:space="0" w:color="000000"/>
            </w:tcBorders>
          </w:tcPr>
          <w:p w14:paraId="6C740BF0" w14:textId="77777777" w:rsidR="00E957B3" w:rsidRDefault="00E957B3" w:rsidP="00E957B3">
            <w:pPr>
              <w:widowControl w:val="0"/>
              <w:spacing w:before="240" w:after="160" w:line="200" w:lineRule="atLeast"/>
              <w:jc w:val="both"/>
              <w:rPr>
                <w:rFonts w:ascii="Times New Roman" w:hAnsi="Times New Roman"/>
              </w:rPr>
            </w:pPr>
            <w:r>
              <w:rPr>
                <w:rFonts w:ascii="Times New Roman" w:hAnsi="Times New Roman"/>
              </w:rPr>
              <w:lastRenderedPageBreak/>
              <w:t>Двигательная деятельность (ползание, вставание, , перешагивание, самостоятельно садиться, переворачиваться , стоять с поддержкой, переступать, приседать, первые шаги, ходить, брать, держать….. )</w:t>
            </w:r>
          </w:p>
          <w:p w14:paraId="3AFAF4BE" w14:textId="77777777" w:rsidR="00E957B3" w:rsidRDefault="00E957B3" w:rsidP="00E957B3">
            <w:pPr>
              <w:pStyle w:val="ConsPlusNormal"/>
              <w:spacing w:before="240" w:after="160" w:line="200" w:lineRule="atLeast"/>
              <w:ind w:firstLine="540"/>
              <w:jc w:val="both"/>
              <w:rPr>
                <w:sz w:val="22"/>
                <w:szCs w:val="22"/>
              </w:rPr>
            </w:pPr>
          </w:p>
          <w:p w14:paraId="488BEEEB"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(художественное слово);</w:t>
            </w:r>
          </w:p>
          <w:p w14:paraId="3B599BAB" w14:textId="77777777" w:rsidR="00E957B3" w:rsidRDefault="00E957B3" w:rsidP="00E957B3">
            <w:pPr>
              <w:pStyle w:val="ConsPlusNormal"/>
              <w:spacing w:before="240" w:after="160" w:line="200" w:lineRule="atLeast"/>
              <w:ind w:firstLine="540"/>
              <w:jc w:val="both"/>
              <w:rPr>
                <w:sz w:val="22"/>
                <w:szCs w:val="22"/>
              </w:rPr>
            </w:pPr>
          </w:p>
          <w:p w14:paraId="77B5B0FB"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(спокойная музыка).</w:t>
            </w:r>
          </w:p>
          <w:p w14:paraId="1053806D" w14:textId="77777777" w:rsidR="00E957B3" w:rsidRDefault="00E957B3" w:rsidP="00E957B3">
            <w:pPr>
              <w:widowControl w:val="0"/>
              <w:suppressLineNumbers/>
              <w:spacing w:after="0"/>
              <w:rPr>
                <w:rFonts w:ascii="Times New Roman" w:eastAsia="Times New Roman" w:hAnsi="Times New Roman" w:cs="Times New Roman"/>
                <w:b/>
                <w:color w:val="333333"/>
              </w:rPr>
            </w:pPr>
            <w:r>
              <w:rPr>
                <w:rFonts w:ascii="Times New Roman" w:eastAsia="Times New Roman" w:hAnsi="Times New Roman" w:cs="Times New Roman"/>
                <w:b/>
                <w:color w:val="333333"/>
              </w:rPr>
              <w:t xml:space="preserve">  </w:t>
            </w:r>
            <w:r>
              <w:rPr>
                <w:rFonts w:ascii="Times New Roman" w:eastAsia="Times New Roman" w:hAnsi="Times New Roman" w:cs="Times New Roman"/>
                <w:color w:val="333333"/>
              </w:rPr>
              <w:t>Предметная деятельность (манипулирование с предметами)</w:t>
            </w:r>
          </w:p>
        </w:tc>
        <w:tc>
          <w:tcPr>
            <w:tcW w:w="3434" w:type="dxa"/>
            <w:gridSpan w:val="2"/>
            <w:tcBorders>
              <w:top w:val="single" w:sz="4" w:space="0" w:color="000000"/>
              <w:left w:val="single" w:sz="4" w:space="0" w:color="000000"/>
              <w:bottom w:val="single" w:sz="4" w:space="0" w:color="000000"/>
              <w:right w:val="single" w:sz="4" w:space="0" w:color="000000"/>
            </w:tcBorders>
          </w:tcPr>
          <w:p w14:paraId="6E729728"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lastRenderedPageBreak/>
              <w:t>Упражняет</w:t>
            </w:r>
          </w:p>
          <w:p w14:paraId="3D1DD743"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t>побуждает</w:t>
            </w:r>
          </w:p>
          <w:p w14:paraId="3CD7F763"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t xml:space="preserve">учит </w:t>
            </w:r>
          </w:p>
        </w:tc>
        <w:tc>
          <w:tcPr>
            <w:tcW w:w="3239" w:type="dxa"/>
            <w:tcBorders>
              <w:top w:val="single" w:sz="4" w:space="0" w:color="000000"/>
              <w:left w:val="single" w:sz="4" w:space="0" w:color="000000"/>
              <w:bottom w:val="single" w:sz="4" w:space="0" w:color="000000"/>
              <w:right w:val="single" w:sz="4" w:space="0" w:color="000000"/>
            </w:tcBorders>
          </w:tcPr>
          <w:p w14:paraId="443A66D5" w14:textId="77777777" w:rsidR="00E957B3" w:rsidRDefault="00E957B3" w:rsidP="00E957B3">
            <w:pPr>
              <w:widowControl w:val="0"/>
              <w:spacing w:after="0" w:line="360" w:lineRule="auto"/>
              <w:rPr>
                <w:rFonts w:ascii="Times New Roman" w:hAnsi="Times New Roman"/>
                <w:color w:val="000000"/>
              </w:rPr>
            </w:pPr>
            <w:r>
              <w:rPr>
                <w:rFonts w:ascii="Times New Roman" w:eastAsia="Times New Roman" w:hAnsi="Times New Roman" w:cs="Times New Roman"/>
                <w:color w:val="000000"/>
              </w:rPr>
              <w:t>«Догони мяч»,                   «Забрось мяч в корзину»,   «Через речку»,                         «Само</w:t>
            </w:r>
            <w:r>
              <w:rPr>
                <w:rFonts w:ascii="Times New Roman" w:hAnsi="Times New Roman"/>
                <w:color w:val="000000"/>
              </w:rPr>
              <w:t>лёты»,                      «Догони меня»,                                   «Воротики»,                          «Обезьянка»,                                   «Мячик, катись»,</w:t>
            </w:r>
          </w:p>
          <w:p w14:paraId="0F87D95E" w14:textId="77777777" w:rsidR="00E957B3" w:rsidRDefault="00E957B3" w:rsidP="00E957B3">
            <w:pPr>
              <w:widowControl w:val="0"/>
              <w:spacing w:after="0"/>
              <w:rPr>
                <w:rFonts w:ascii="Times New Roman" w:hAnsi="Times New Roman"/>
                <w:color w:val="000000"/>
              </w:rPr>
            </w:pPr>
            <w:r>
              <w:rPr>
                <w:rFonts w:ascii="Times New Roman" w:hAnsi="Times New Roman"/>
                <w:color w:val="000000"/>
              </w:rPr>
              <w:t xml:space="preserve">«Закати мяч в ворота»,                  «Мой веселый звонкий мяч», «Зайка серенький сидит»,                    </w:t>
            </w:r>
            <w:r>
              <w:rPr>
                <w:rFonts w:ascii="Times New Roman" w:hAnsi="Times New Roman"/>
                <w:color w:val="000000"/>
              </w:rPr>
              <w:lastRenderedPageBreak/>
              <w:t>«Где звенит»,                                «Поезд».</w:t>
            </w:r>
          </w:p>
          <w:p w14:paraId="69AA9269" w14:textId="77777777" w:rsidR="00E957B3" w:rsidRDefault="00E957B3" w:rsidP="00E957B3">
            <w:pPr>
              <w:widowControl w:val="0"/>
              <w:spacing w:after="0" w:line="360" w:lineRule="auto"/>
              <w:ind w:firstLine="709"/>
              <w:jc w:val="both"/>
              <w:rPr>
                <w:rFonts w:ascii="Times New Roman" w:eastAsia="Times New Roman" w:hAnsi="Times New Roman" w:cs="Times New Roman"/>
                <w:color w:val="000000"/>
              </w:rPr>
            </w:pPr>
          </w:p>
          <w:p w14:paraId="4FBFA6E0" w14:textId="77777777" w:rsidR="00E957B3" w:rsidRPr="00573D5D" w:rsidRDefault="00E957B3" w:rsidP="00E957B3">
            <w:pPr>
              <w:widowControl w:val="0"/>
              <w:spacing w:after="0" w:line="360" w:lineRule="auto"/>
              <w:ind w:firstLine="709"/>
              <w:jc w:val="both"/>
              <w:rPr>
                <w:rFonts w:ascii="Times New Roman" w:eastAsia="Times New Roman" w:hAnsi="Times New Roman" w:cs="Times New Roman"/>
              </w:rPr>
            </w:pPr>
            <w:r w:rsidRPr="00573D5D">
              <w:rPr>
                <w:rStyle w:val="a7"/>
                <w:rFonts w:ascii="Times New Roman" w:eastAsia="Times New Roman" w:hAnsi="Times New Roman" w:cs="Times New Roman"/>
                <w:b w:val="0"/>
              </w:rPr>
              <w:t>Пирамидка</w:t>
            </w:r>
            <w:r w:rsidRPr="00573D5D">
              <w:rPr>
                <w:rFonts w:ascii="Times New Roman" w:eastAsia="Times New Roman" w:hAnsi="Times New Roman" w:cs="Times New Roman"/>
              </w:rPr>
              <w:t>. Для первых </w:t>
            </w:r>
            <w:hyperlink r:id="rId37" w:tgtFrame="_blank">
              <w:r w:rsidRPr="00573D5D">
                <w:rPr>
                  <w:rFonts w:ascii="Times New Roman" w:eastAsia="Times New Roman" w:hAnsi="Times New Roman" w:cs="Times New Roman"/>
                </w:rPr>
                <w:t>игр с пирамидкой</w:t>
              </w:r>
            </w:hyperlink>
            <w:r w:rsidRPr="00573D5D">
              <w:rPr>
                <w:rFonts w:ascii="Times New Roman" w:eastAsia="Times New Roman" w:hAnsi="Times New Roman" w:cs="Times New Roman"/>
              </w:rPr>
              <w:t xml:space="preserve"> подойдет вариант с крупными, существенно отличающимися друг от друга по размеру кольцами и расширяющимся книзу основанием – </w:t>
            </w:r>
          </w:p>
          <w:p w14:paraId="0671CC53" w14:textId="77777777" w:rsidR="00E957B3" w:rsidRPr="00573D5D" w:rsidRDefault="00E957B3" w:rsidP="00E957B3">
            <w:pPr>
              <w:widowControl w:val="0"/>
              <w:spacing w:after="0" w:line="360" w:lineRule="auto"/>
              <w:ind w:firstLine="709"/>
              <w:jc w:val="both"/>
              <w:rPr>
                <w:rFonts w:ascii="Times New Roman" w:eastAsia="Times New Roman" w:hAnsi="Times New Roman" w:cs="Times New Roman"/>
              </w:rPr>
            </w:pPr>
            <w:r w:rsidRPr="00573D5D">
              <w:rPr>
                <w:rStyle w:val="a7"/>
                <w:rFonts w:ascii="Times New Roman" w:eastAsia="Times New Roman" w:hAnsi="Times New Roman" w:cs="Times New Roman"/>
                <w:b w:val="0"/>
              </w:rPr>
              <w:t>Мозаика</w:t>
            </w:r>
            <w:r w:rsidRPr="00573D5D">
              <w:rPr>
                <w:rFonts w:ascii="Times New Roman" w:eastAsia="Times New Roman" w:hAnsi="Times New Roman" w:cs="Times New Roman"/>
              </w:rPr>
              <w:t xml:space="preserve">. Приобретаем для малыша первую настольную или, лучше, напольную мозаику с крупными элементами. </w:t>
            </w:r>
          </w:p>
          <w:p w14:paraId="56B843AC" w14:textId="77777777" w:rsidR="00E957B3" w:rsidRPr="00573D5D" w:rsidRDefault="00E957B3" w:rsidP="00E957B3">
            <w:pPr>
              <w:widowControl w:val="0"/>
              <w:spacing w:after="0" w:line="360" w:lineRule="auto"/>
              <w:ind w:firstLine="709"/>
              <w:jc w:val="both"/>
              <w:rPr>
                <w:rFonts w:ascii="Times New Roman" w:eastAsia="Times New Roman" w:hAnsi="Times New Roman" w:cs="Times New Roman"/>
              </w:rPr>
            </w:pPr>
            <w:r w:rsidRPr="00573D5D">
              <w:rPr>
                <w:rStyle w:val="a7"/>
                <w:rFonts w:ascii="Times New Roman" w:eastAsia="Times New Roman" w:hAnsi="Times New Roman" w:cs="Times New Roman"/>
                <w:b w:val="0"/>
              </w:rPr>
              <w:t>Игрушки-каталки.</w:t>
            </w:r>
            <w:r w:rsidRPr="00573D5D">
              <w:rPr>
                <w:rFonts w:ascii="Times New Roman" w:eastAsia="Times New Roman" w:hAnsi="Times New Roman" w:cs="Times New Roman"/>
              </w:rPr>
              <w:t xml:space="preserve"> Актуальны для ползающих и начинающих ходить детей </w:t>
            </w:r>
          </w:p>
          <w:p w14:paraId="76090E2C" w14:textId="77777777" w:rsidR="00E957B3" w:rsidRDefault="00E957B3" w:rsidP="00E957B3">
            <w:pPr>
              <w:widowControl w:val="0"/>
              <w:spacing w:after="0" w:line="360" w:lineRule="auto"/>
              <w:ind w:firstLine="709"/>
              <w:jc w:val="both"/>
              <w:rPr>
                <w:rFonts w:ascii="Times New Roman" w:eastAsia="Times New Roman" w:hAnsi="Times New Roman" w:cs="Times New Roman"/>
                <w:color w:val="000000"/>
              </w:rPr>
            </w:pPr>
            <w:r w:rsidRPr="00573D5D">
              <w:rPr>
                <w:rStyle w:val="a7"/>
                <w:rFonts w:ascii="Times New Roman" w:eastAsia="Times New Roman" w:hAnsi="Times New Roman" w:cs="Times New Roman"/>
                <w:b w:val="0"/>
              </w:rPr>
              <w:t>Набор посудки и игрушечных продуктов.</w:t>
            </w:r>
            <w:r w:rsidRPr="00573D5D">
              <w:rPr>
                <w:rFonts w:ascii="Times New Roman" w:eastAsia="Times New Roman" w:hAnsi="Times New Roman" w:cs="Times New Roman"/>
              </w:rPr>
              <w:t> Пришло время разнообразить ваши игры с пупсом (кстати, ему для компании можно приобрести еще 1-2 куколки)</w:t>
            </w:r>
            <w:r>
              <w:rPr>
                <w:rFonts w:ascii="Times New Roman" w:eastAsia="Times New Roman" w:hAnsi="Times New Roman" w:cs="Times New Roman"/>
                <w:color w:val="666666"/>
              </w:rPr>
              <w:t> </w:t>
            </w:r>
            <w:r>
              <w:rPr>
                <w:rFonts w:ascii="Times New Roman" w:eastAsia="Times New Roman" w:hAnsi="Times New Roman" w:cs="Times New Roman"/>
                <w:color w:val="000000"/>
              </w:rPr>
              <w:t xml:space="preserve"> </w:t>
            </w:r>
          </w:p>
        </w:tc>
      </w:tr>
      <w:tr w:rsidR="00E957B3" w14:paraId="266DC144"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29482CC5" w14:textId="77777777" w:rsidR="00E957B3" w:rsidRDefault="00E957B3" w:rsidP="00E957B3">
            <w:pPr>
              <w:widowControl w:val="0"/>
              <w:ind w:firstLine="540"/>
              <w:jc w:val="both"/>
              <w:rPr>
                <w:rFonts w:ascii="Times New Roman" w:hAnsi="Times New Roman"/>
                <w:b/>
                <w:bCs/>
              </w:rPr>
            </w:pPr>
            <w:r>
              <w:rPr>
                <w:rFonts w:ascii="Times New Roman" w:hAnsi="Times New Roman"/>
                <w:b/>
                <w:bCs/>
              </w:rPr>
              <w:lastRenderedPageBreak/>
              <w:t>От 1 года до 2 лет.</w:t>
            </w:r>
          </w:p>
          <w:p w14:paraId="50EA55EF" w14:textId="77777777" w:rsidR="00E957B3" w:rsidRDefault="00E957B3" w:rsidP="00E957B3">
            <w:pPr>
              <w:pStyle w:val="ConsPlusNormal"/>
              <w:spacing w:before="240" w:after="160"/>
              <w:ind w:firstLine="540"/>
              <w:jc w:val="both"/>
              <w:rPr>
                <w:sz w:val="22"/>
                <w:szCs w:val="22"/>
              </w:rPr>
            </w:pPr>
            <w:r>
              <w:rPr>
                <w:sz w:val="22"/>
                <w:szCs w:val="22"/>
              </w:rPr>
              <w:t>22.2.1. Основные задачи образовательной деятельности в области физического развития:</w:t>
            </w:r>
          </w:p>
          <w:p w14:paraId="48EF9FE5" w14:textId="77777777" w:rsidR="00E957B3" w:rsidRDefault="00E957B3" w:rsidP="00E957B3">
            <w:pPr>
              <w:pStyle w:val="ConsPlusNormal"/>
              <w:spacing w:before="240" w:after="160"/>
              <w:ind w:firstLine="540"/>
              <w:jc w:val="both"/>
              <w:rPr>
                <w:sz w:val="22"/>
                <w:szCs w:val="22"/>
              </w:rPr>
            </w:pPr>
            <w:r>
              <w:rPr>
                <w:sz w:val="22"/>
                <w:szCs w:val="22"/>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2BD5E783" w14:textId="77777777" w:rsidR="00E957B3" w:rsidRDefault="00E957B3" w:rsidP="00E957B3">
            <w:pPr>
              <w:pStyle w:val="ConsPlusNormal"/>
              <w:spacing w:before="240" w:after="160"/>
              <w:ind w:firstLine="540"/>
              <w:jc w:val="both"/>
              <w:rPr>
                <w:sz w:val="22"/>
                <w:szCs w:val="22"/>
              </w:rPr>
            </w:pPr>
            <w:r>
              <w:rPr>
                <w:sz w:val="22"/>
                <w:szCs w:val="22"/>
              </w:rPr>
              <w:t>создавать условия для развития равновесия и ориентировки в пространстве;</w:t>
            </w:r>
          </w:p>
          <w:p w14:paraId="481F65D4" w14:textId="77777777" w:rsidR="00E957B3" w:rsidRDefault="00E957B3" w:rsidP="00E957B3">
            <w:pPr>
              <w:pStyle w:val="ConsPlusNormal"/>
              <w:spacing w:before="240" w:after="160"/>
              <w:ind w:firstLine="540"/>
              <w:jc w:val="both"/>
              <w:rPr>
                <w:sz w:val="22"/>
                <w:szCs w:val="22"/>
              </w:rPr>
            </w:pPr>
            <w:r>
              <w:rPr>
                <w:sz w:val="22"/>
                <w:szCs w:val="22"/>
              </w:rPr>
              <w:t>поддерживать желание выполнять физические упражнения в паре с педагогом;</w:t>
            </w:r>
          </w:p>
          <w:p w14:paraId="77925CAA" w14:textId="77777777" w:rsidR="00E957B3" w:rsidRDefault="00E957B3" w:rsidP="00E957B3">
            <w:pPr>
              <w:pStyle w:val="ConsPlusNormal"/>
              <w:spacing w:before="240" w:after="160"/>
              <w:ind w:firstLine="540"/>
              <w:jc w:val="both"/>
              <w:rPr>
                <w:sz w:val="22"/>
                <w:szCs w:val="22"/>
              </w:rPr>
            </w:pPr>
            <w:r>
              <w:rPr>
                <w:sz w:val="22"/>
                <w:szCs w:val="22"/>
              </w:rPr>
              <w:t>привлекать к участию в играх-забавах, игровых упражнениях, подвижных играх, побуждать к самостоятельным действиям;</w:t>
            </w:r>
          </w:p>
          <w:p w14:paraId="44F9E01E" w14:textId="77777777" w:rsidR="00E957B3" w:rsidRDefault="00E957B3" w:rsidP="00E957B3">
            <w:pPr>
              <w:pStyle w:val="ConsPlusNormal"/>
              <w:spacing w:before="240" w:after="160"/>
              <w:ind w:firstLine="540"/>
              <w:jc w:val="both"/>
              <w:rPr>
                <w:sz w:val="22"/>
                <w:szCs w:val="22"/>
              </w:rPr>
            </w:pPr>
            <w:r>
              <w:rPr>
                <w:sz w:val="22"/>
                <w:szCs w:val="22"/>
              </w:rPr>
              <w:t xml:space="preserve">укреплять здоровье ребенка средствами физического воспитания, способствовать усвоению </w:t>
            </w:r>
            <w:r>
              <w:rPr>
                <w:sz w:val="22"/>
                <w:szCs w:val="22"/>
              </w:rPr>
              <w:lastRenderedPageBreak/>
              <w:t>культурно-гигиенических навыков для приобщения к здоровому образу жизни.</w:t>
            </w:r>
          </w:p>
        </w:tc>
        <w:tc>
          <w:tcPr>
            <w:tcW w:w="2834" w:type="dxa"/>
            <w:gridSpan w:val="2"/>
            <w:tcBorders>
              <w:top w:val="single" w:sz="4" w:space="0" w:color="000000"/>
              <w:left w:val="single" w:sz="4" w:space="0" w:color="000000"/>
              <w:bottom w:val="single" w:sz="4" w:space="0" w:color="000000"/>
              <w:right w:val="single" w:sz="4" w:space="0" w:color="000000"/>
            </w:tcBorders>
          </w:tcPr>
          <w:p w14:paraId="4117AA34" w14:textId="77777777" w:rsidR="00E957B3" w:rsidRDefault="00E957B3" w:rsidP="00E957B3">
            <w:pPr>
              <w:pStyle w:val="ConsPlusNormal"/>
              <w:spacing w:before="240" w:after="160"/>
              <w:ind w:firstLine="540"/>
              <w:jc w:val="both"/>
              <w:rPr>
                <w:sz w:val="22"/>
                <w:szCs w:val="22"/>
              </w:rPr>
            </w:pPr>
            <w:r>
              <w:rPr>
                <w:sz w:val="22"/>
                <w:szCs w:val="22"/>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43E9556C" w14:textId="77777777" w:rsidR="00E957B3" w:rsidRDefault="00E957B3" w:rsidP="00E957B3">
            <w:pPr>
              <w:pStyle w:val="ConsPlusNormal"/>
              <w:spacing w:before="240" w:after="160"/>
              <w:ind w:firstLine="540"/>
              <w:jc w:val="both"/>
              <w:rPr>
                <w:sz w:val="22"/>
                <w:szCs w:val="22"/>
              </w:rPr>
            </w:pPr>
            <w:r>
              <w:rPr>
                <w:sz w:val="22"/>
                <w:szCs w:val="22"/>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697EE37A" w14:textId="77777777" w:rsidR="00E957B3" w:rsidRDefault="00E957B3" w:rsidP="00E957B3">
            <w:pPr>
              <w:pStyle w:val="ConsPlusNormal"/>
              <w:spacing w:before="240" w:after="160"/>
              <w:ind w:firstLine="540"/>
              <w:jc w:val="both"/>
              <w:rPr>
                <w:sz w:val="22"/>
                <w:szCs w:val="22"/>
              </w:rPr>
            </w:pPr>
            <w:r>
              <w:rPr>
                <w:sz w:val="22"/>
                <w:szCs w:val="22"/>
              </w:rPr>
              <w:t>1) Основная гимнастика (основные движения, общеразвивающие упражнения).</w:t>
            </w:r>
          </w:p>
          <w:p w14:paraId="43E9B7F4" w14:textId="77777777" w:rsidR="00E957B3" w:rsidRDefault="00E957B3" w:rsidP="00E957B3">
            <w:pPr>
              <w:pStyle w:val="ConsPlusNormal"/>
              <w:spacing w:before="240" w:after="160"/>
              <w:ind w:firstLine="540"/>
              <w:jc w:val="both"/>
              <w:rPr>
                <w:sz w:val="22"/>
                <w:szCs w:val="22"/>
              </w:rPr>
            </w:pPr>
            <w:r>
              <w:rPr>
                <w:sz w:val="22"/>
                <w:szCs w:val="22"/>
              </w:rPr>
              <w:t>Основные движения:</w:t>
            </w:r>
          </w:p>
          <w:p w14:paraId="7842F669" w14:textId="77777777" w:rsidR="00E957B3" w:rsidRDefault="00E957B3" w:rsidP="00E957B3">
            <w:pPr>
              <w:pStyle w:val="ConsPlusNormal"/>
              <w:spacing w:before="240" w:after="160"/>
              <w:ind w:firstLine="540"/>
              <w:jc w:val="both"/>
              <w:rPr>
                <w:sz w:val="22"/>
                <w:szCs w:val="22"/>
              </w:rPr>
            </w:pPr>
            <w:r>
              <w:rPr>
                <w:sz w:val="22"/>
                <w:szCs w:val="22"/>
              </w:rPr>
              <w:lastRenderedPageBreak/>
              <w:t>бросание и катание: бросание мяча (диаметр 6 - 8 см) вниз, вдаль; катание мяча (диаметр 20 - 25 см) вперед из исходного положения сидя и стоя;</w:t>
            </w:r>
          </w:p>
          <w:p w14:paraId="3BF41421" w14:textId="77777777" w:rsidR="00E957B3" w:rsidRDefault="00E957B3" w:rsidP="00E957B3">
            <w:pPr>
              <w:pStyle w:val="ConsPlusNormal"/>
              <w:spacing w:before="240" w:after="160"/>
              <w:ind w:firstLine="540"/>
              <w:jc w:val="both"/>
              <w:rPr>
                <w:sz w:val="22"/>
                <w:szCs w:val="22"/>
              </w:rPr>
            </w:pPr>
            <w:r>
              <w:rPr>
                <w:sz w:val="22"/>
                <w:szCs w:val="22"/>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14:paraId="1DB504BE" w14:textId="77777777" w:rsidR="00E957B3" w:rsidRDefault="00E957B3" w:rsidP="00E957B3">
            <w:pPr>
              <w:pStyle w:val="ConsPlusNormal"/>
              <w:spacing w:before="240" w:after="160"/>
              <w:ind w:firstLine="540"/>
              <w:jc w:val="both"/>
              <w:rPr>
                <w:sz w:val="22"/>
                <w:szCs w:val="22"/>
              </w:rPr>
            </w:pPr>
            <w:r>
              <w:rPr>
                <w:sz w:val="22"/>
                <w:szCs w:val="22"/>
              </w:rPr>
              <w:t>ходьба: ходьба за педагогом стайкой в прямом направлении;</w:t>
            </w:r>
          </w:p>
          <w:p w14:paraId="44839CD4"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w:t>
            </w:r>
            <w:r>
              <w:rPr>
                <w:sz w:val="22"/>
                <w:szCs w:val="22"/>
              </w:rPr>
              <w:lastRenderedPageBreak/>
              <w:t>или кубик высотой 5 - 15 - 18 см со страховкой.</w:t>
            </w:r>
          </w:p>
          <w:p w14:paraId="08244683" w14:textId="77777777" w:rsidR="00E957B3" w:rsidRDefault="00E957B3" w:rsidP="00E957B3">
            <w:pPr>
              <w:pStyle w:val="ConsPlusNormal"/>
              <w:spacing w:before="240" w:after="160"/>
              <w:ind w:firstLine="540"/>
              <w:jc w:val="both"/>
              <w:rPr>
                <w:sz w:val="22"/>
                <w:szCs w:val="22"/>
              </w:rPr>
            </w:pPr>
            <w:r>
              <w:rPr>
                <w:sz w:val="22"/>
                <w:szCs w:val="22"/>
              </w:rPr>
              <w:t>Общеразвивающие упражнения:</w:t>
            </w:r>
          </w:p>
          <w:p w14:paraId="72B1CCBB" w14:textId="77777777" w:rsidR="00E957B3" w:rsidRDefault="00E957B3" w:rsidP="00E957B3">
            <w:pPr>
              <w:pStyle w:val="ConsPlusNormal"/>
              <w:spacing w:before="240" w:after="160"/>
              <w:ind w:firstLine="540"/>
              <w:jc w:val="both"/>
              <w:rPr>
                <w:sz w:val="22"/>
                <w:szCs w:val="22"/>
              </w:rPr>
            </w:pPr>
            <w:r>
              <w:rPr>
                <w:sz w:val="22"/>
                <w:szCs w:val="22"/>
              </w:rPr>
              <w:t>упражнения из исходного положения стоя, сидя, лежа с использованием предметов (погремушки, кубики, платочки и другое) и без них;</w:t>
            </w:r>
          </w:p>
          <w:p w14:paraId="2A08042B" w14:textId="77777777" w:rsidR="00E957B3" w:rsidRDefault="00E957B3" w:rsidP="00E957B3">
            <w:pPr>
              <w:pStyle w:val="ConsPlusNormal"/>
              <w:spacing w:before="240" w:after="160"/>
              <w:ind w:firstLine="540"/>
              <w:jc w:val="both"/>
              <w:rPr>
                <w:sz w:val="22"/>
                <w:szCs w:val="22"/>
              </w:rPr>
            </w:pPr>
            <w:r>
              <w:rPr>
                <w:sz w:val="22"/>
                <w:szCs w:val="22"/>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14:paraId="10949E32" w14:textId="77777777" w:rsidR="00E957B3" w:rsidRDefault="00E957B3" w:rsidP="00E957B3">
            <w:pPr>
              <w:pStyle w:val="ConsPlusNormal"/>
              <w:spacing w:before="240" w:after="160"/>
              <w:ind w:firstLine="540"/>
              <w:jc w:val="both"/>
              <w:rPr>
                <w:sz w:val="22"/>
                <w:szCs w:val="22"/>
              </w:rPr>
            </w:pPr>
            <w:r>
              <w:rPr>
                <w:sz w:val="22"/>
                <w:szCs w:val="22"/>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30859CF6" w14:textId="77777777" w:rsidR="00E957B3" w:rsidRDefault="00E957B3" w:rsidP="00E957B3">
            <w:pPr>
              <w:pStyle w:val="ConsPlusNormal"/>
              <w:spacing w:before="240" w:after="160"/>
              <w:ind w:firstLine="540"/>
              <w:jc w:val="both"/>
              <w:rPr>
                <w:sz w:val="22"/>
                <w:szCs w:val="22"/>
              </w:rPr>
            </w:pPr>
            <w:r>
              <w:rPr>
                <w:sz w:val="22"/>
                <w:szCs w:val="22"/>
              </w:rPr>
              <w:t xml:space="preserve">Детям предлагаются разнообразные игровые </w:t>
            </w:r>
            <w:r>
              <w:rPr>
                <w:sz w:val="22"/>
                <w:szCs w:val="22"/>
              </w:rPr>
              <w:lastRenderedPageBreak/>
              <w:t>упражнения для закрепления двигательных навыков.</w:t>
            </w:r>
          </w:p>
          <w:p w14:paraId="10E35712" w14:textId="77777777" w:rsidR="00E957B3" w:rsidRDefault="00E957B3" w:rsidP="00E957B3">
            <w:pPr>
              <w:pStyle w:val="ConsPlusNormal"/>
              <w:spacing w:before="240" w:after="160"/>
              <w:ind w:firstLine="540"/>
              <w:jc w:val="both"/>
              <w:rPr>
                <w:sz w:val="22"/>
                <w:szCs w:val="22"/>
              </w:rPr>
            </w:pPr>
            <w:r>
              <w:rPr>
                <w:sz w:val="22"/>
                <w:szCs w:val="22"/>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3288" w:type="dxa"/>
            <w:gridSpan w:val="2"/>
            <w:tcBorders>
              <w:top w:val="single" w:sz="4" w:space="0" w:color="000000"/>
              <w:left w:val="single" w:sz="4" w:space="0" w:color="000000"/>
              <w:bottom w:val="single" w:sz="4" w:space="0" w:color="000000"/>
              <w:right w:val="single" w:sz="4" w:space="0" w:color="000000"/>
            </w:tcBorders>
          </w:tcPr>
          <w:p w14:paraId="7C900EE0"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двигательной (оборудование для ходьбы, бега, ползания, подползать, подлезать, проползать,  лазанья, перешагивать, прыгать , и другое);</w:t>
            </w:r>
          </w:p>
          <w:p w14:paraId="3D979033" w14:textId="77777777" w:rsidR="00E957B3" w:rsidRDefault="00E957B3" w:rsidP="00E957B3">
            <w:pPr>
              <w:pStyle w:val="ConsPlusNormal"/>
              <w:spacing w:before="240" w:after="160" w:line="200" w:lineRule="atLeast"/>
              <w:ind w:firstLine="540"/>
              <w:jc w:val="both"/>
              <w:rPr>
                <w:sz w:val="22"/>
                <w:szCs w:val="22"/>
              </w:rPr>
            </w:pPr>
          </w:p>
          <w:p w14:paraId="7A83D2DC" w14:textId="77777777" w:rsidR="00E957B3" w:rsidRDefault="00E957B3" w:rsidP="00E957B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2E3D3610" w14:textId="77777777" w:rsidR="00E957B3" w:rsidRDefault="00E957B3" w:rsidP="00E957B3">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7D4FCC44" w14:textId="77777777" w:rsidR="00E957B3" w:rsidRDefault="00E957B3" w:rsidP="00E957B3">
            <w:pPr>
              <w:pStyle w:val="ConsPlusNormal"/>
              <w:spacing w:before="240" w:after="160" w:line="200" w:lineRule="atLeast"/>
              <w:ind w:firstLine="540"/>
              <w:jc w:val="both"/>
              <w:rPr>
                <w:sz w:val="22"/>
                <w:szCs w:val="22"/>
              </w:rPr>
            </w:pPr>
          </w:p>
          <w:p w14:paraId="795C3F57"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62F6E982" w14:textId="77777777" w:rsidR="00E957B3" w:rsidRDefault="00E957B3" w:rsidP="00E957B3">
            <w:pPr>
              <w:pStyle w:val="ConsPlusNormal"/>
              <w:spacing w:before="240" w:after="160" w:line="200" w:lineRule="atLeast"/>
              <w:ind w:firstLine="540"/>
              <w:jc w:val="both"/>
              <w:rPr>
                <w:sz w:val="22"/>
                <w:szCs w:val="22"/>
              </w:rPr>
            </w:pPr>
            <w:r>
              <w:rPr>
                <w:sz w:val="22"/>
                <w:szCs w:val="22"/>
              </w:rPr>
              <w:t>трудовой (уборка игрушек);</w:t>
            </w:r>
          </w:p>
          <w:p w14:paraId="356918A3" w14:textId="77777777" w:rsidR="00E957B3" w:rsidRDefault="00E957B3" w:rsidP="00E957B3">
            <w:pPr>
              <w:pStyle w:val="ConsPlusNormal"/>
              <w:spacing w:before="240" w:after="160" w:line="200" w:lineRule="atLeast"/>
              <w:ind w:firstLine="540"/>
              <w:jc w:val="both"/>
              <w:rPr>
                <w:sz w:val="22"/>
                <w:szCs w:val="22"/>
              </w:rPr>
            </w:pPr>
          </w:p>
          <w:p w14:paraId="1BE2FB16"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(сопровождение занятий ).</w:t>
            </w:r>
          </w:p>
          <w:p w14:paraId="6DC7349C" w14:textId="77777777" w:rsidR="00E957B3" w:rsidRDefault="00E957B3" w:rsidP="00E957B3">
            <w:pPr>
              <w:widowControl w:val="0"/>
              <w:suppressLineNumbers/>
              <w:spacing w:after="0"/>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0E3A38AA"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С.Ю. Мещерякова, Л.Н. Галигузова «Физическое развитие детей» методические материалы</w:t>
            </w:r>
          </w:p>
          <w:p w14:paraId="6A9C8C20"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Л.И. Пензулаева «Физическая культура в детском саду» с 1до 3 лет</w:t>
            </w:r>
          </w:p>
          <w:p w14:paraId="12B89493" w14:textId="77777777" w:rsidR="00E957B3" w:rsidRPr="00573D5D" w:rsidRDefault="00E957B3" w:rsidP="00E957B3">
            <w:pPr>
              <w:widowControl w:val="0"/>
              <w:spacing w:before="240" w:after="160"/>
              <w:ind w:firstLine="540"/>
              <w:jc w:val="both"/>
              <w:rPr>
                <w:rFonts w:ascii="Times New Roman" w:hAnsi="Times New Roman"/>
              </w:rPr>
            </w:pPr>
          </w:p>
          <w:p w14:paraId="4E2882EC"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создание специальных условий</w:t>
            </w:r>
          </w:p>
          <w:p w14:paraId="0333886E"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xml:space="preserve">Методы и формы организации двигательной активности: </w:t>
            </w:r>
          </w:p>
          <w:p w14:paraId="6B059EA1"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-подвижные игры с ходьбой, ритмическими движениями, прыжками и бегом;</w:t>
            </w:r>
          </w:p>
          <w:p w14:paraId="51A368F2"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утренняя гимнастика,</w:t>
            </w:r>
          </w:p>
          <w:p w14:paraId="04FDF066"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физкультурные занятия в игровой форме,</w:t>
            </w:r>
          </w:p>
          <w:p w14:paraId="1CFC1C6C"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-физкультминутки</w:t>
            </w:r>
          </w:p>
          <w:p w14:paraId="0EDB2AE3"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-физические упражнения после сна ….,</w:t>
            </w:r>
          </w:p>
          <w:p w14:paraId="0908FD2B"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педагог может использовать следующие методы:</w:t>
            </w:r>
          </w:p>
          <w:p w14:paraId="38E4FEAA"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lastRenderedPageBreak/>
              <w:t>- использование музыки, элементов театрализации, художественного слова,</w:t>
            </w:r>
          </w:p>
          <w:p w14:paraId="440A8165"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индивидуальный подход</w:t>
            </w:r>
          </w:p>
          <w:p w14:paraId="6212DE06" w14:textId="77777777" w:rsidR="00E957B3" w:rsidRPr="00573D5D" w:rsidRDefault="00E957B3" w:rsidP="00E957B3">
            <w:pPr>
              <w:widowControl w:val="0"/>
              <w:spacing w:before="240" w:after="160"/>
              <w:ind w:firstLine="540"/>
              <w:jc w:val="both"/>
            </w:pPr>
            <w:r w:rsidRPr="00573D5D">
              <w:rPr>
                <w:rFonts w:ascii="Times New Roman" w:hAnsi="Times New Roman"/>
              </w:rPr>
              <w:t>-</w:t>
            </w:r>
            <w:r w:rsidRPr="00573D5D">
              <w:rPr>
                <w:rStyle w:val="a7"/>
                <w:rFonts w:ascii="Times New Roman" w:hAnsi="Times New Roman"/>
                <w:b w:val="0"/>
                <w:shd w:val="clear" w:color="auto" w:fill="FFFFFF"/>
              </w:rPr>
              <w:t>Физкультурно-оздоровительные мероприятия.</w:t>
            </w:r>
            <w:r w:rsidRPr="00573D5D">
              <w:rPr>
                <w:rFonts w:ascii="Times New Roman" w:hAnsi="Times New Roman"/>
              </w:rPr>
              <w:t xml:space="preserve"> К ним относят закаливание, гимнастику, физические упражнения. </w:t>
            </w:r>
          </w:p>
          <w:p w14:paraId="08DC8052" w14:textId="77777777" w:rsidR="00E957B3" w:rsidRPr="00573D5D" w:rsidRDefault="00E957B3" w:rsidP="00E957B3">
            <w:pPr>
              <w:widowControl w:val="0"/>
              <w:spacing w:before="240" w:after="160"/>
              <w:ind w:firstLine="540"/>
              <w:jc w:val="both"/>
            </w:pPr>
            <w:r w:rsidRPr="00573D5D">
              <w:rPr>
                <w:rFonts w:ascii="Times New Roman" w:hAnsi="Times New Roman"/>
              </w:rPr>
              <w:t xml:space="preserve">- </w:t>
            </w:r>
            <w:r w:rsidRPr="00573D5D">
              <w:rPr>
                <w:rStyle w:val="a7"/>
                <w:rFonts w:ascii="Times New Roman" w:hAnsi="Times New Roman"/>
                <w:shd w:val="clear" w:color="auto" w:fill="FFFFFF"/>
              </w:rPr>
              <w:t> </w:t>
            </w:r>
            <w:r w:rsidRPr="00573D5D">
              <w:rPr>
                <w:rStyle w:val="a7"/>
                <w:rFonts w:ascii="Times New Roman" w:hAnsi="Times New Roman"/>
                <w:b w:val="0"/>
                <w:shd w:val="clear" w:color="auto" w:fill="FFFFFF"/>
              </w:rPr>
              <w:t>Ежедневная работа по физическому воспитанию малышей.</w:t>
            </w:r>
            <w:r w:rsidRPr="00573D5D">
              <w:rPr>
                <w:rFonts w:ascii="Times New Roman" w:hAnsi="Times New Roman"/>
              </w:rPr>
              <w:t xml:space="preserve"> Включает в себя подвижные игры, индивидуальную работу с ребенком, прогулки. </w:t>
            </w:r>
          </w:p>
          <w:p w14:paraId="0E339219" w14:textId="77777777" w:rsidR="00E957B3" w:rsidRPr="00573D5D" w:rsidRDefault="00E957B3" w:rsidP="00E957B3">
            <w:pPr>
              <w:pStyle w:val="ConsPlusNormal"/>
              <w:spacing w:before="240" w:after="160"/>
              <w:ind w:firstLine="540"/>
              <w:jc w:val="both"/>
              <w:rPr>
                <w:sz w:val="22"/>
                <w:szCs w:val="22"/>
              </w:rPr>
            </w:pPr>
          </w:p>
        </w:tc>
        <w:tc>
          <w:tcPr>
            <w:tcW w:w="3239" w:type="dxa"/>
            <w:tcBorders>
              <w:top w:val="single" w:sz="4" w:space="0" w:color="000000"/>
              <w:left w:val="single" w:sz="4" w:space="0" w:color="000000"/>
              <w:bottom w:val="single" w:sz="4" w:space="0" w:color="000000"/>
              <w:right w:val="single" w:sz="4" w:space="0" w:color="000000"/>
            </w:tcBorders>
          </w:tcPr>
          <w:p w14:paraId="6B78876C" w14:textId="77777777" w:rsidR="00E957B3" w:rsidRPr="00573D5D" w:rsidRDefault="00E957B3" w:rsidP="00E957B3">
            <w:pPr>
              <w:widowControl w:val="0"/>
              <w:spacing w:after="0" w:line="360" w:lineRule="auto"/>
              <w:ind w:firstLine="709"/>
              <w:jc w:val="both"/>
              <w:rPr>
                <w:rFonts w:ascii="Times New Roman" w:eastAsia="Times New Roman" w:hAnsi="Times New Roman" w:cs="Times New Roman"/>
              </w:rPr>
            </w:pPr>
            <w:r w:rsidRPr="00573D5D">
              <w:rPr>
                <w:rFonts w:ascii="Times New Roman" w:eastAsia="Times New Roman" w:hAnsi="Times New Roman" w:cs="Times New Roman"/>
              </w:rPr>
              <w:lastRenderedPageBreak/>
              <w:t xml:space="preserve">Материалы и оборудование:                                           </w:t>
            </w:r>
          </w:p>
          <w:p w14:paraId="09F018DF"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-горки, лесенки, скмеечки, туннели.</w:t>
            </w:r>
          </w:p>
          <w:p w14:paraId="5AF6E65F"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 Домики,</w:t>
            </w:r>
          </w:p>
          <w:p w14:paraId="4CF0AFAA"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 игрушки — качалки,</w:t>
            </w:r>
          </w:p>
          <w:p w14:paraId="488FEED7"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-модульные сооружения различных форм, изготовленные из разных материалов,</w:t>
            </w:r>
          </w:p>
          <w:p w14:paraId="54CA7F07"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-веревки</w:t>
            </w:r>
          </w:p>
          <w:p w14:paraId="77780FF9"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дорожки для ходьбы, задающие изменения направления движения,</w:t>
            </w:r>
          </w:p>
          <w:p w14:paraId="5409BAE4"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 сухой бассейн,</w:t>
            </w:r>
          </w:p>
          <w:p w14:paraId="1453AB5A"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-мини — маты,</w:t>
            </w:r>
          </w:p>
          <w:p w14:paraId="68E14C19" w14:textId="77777777" w:rsidR="00E957B3" w:rsidRPr="00573D5D" w:rsidRDefault="00E957B3" w:rsidP="00E957B3">
            <w:pPr>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t>-трехколесные велосипеды,</w:t>
            </w:r>
          </w:p>
          <w:p w14:paraId="263141F6"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strike/>
              </w:rPr>
              <w:t>мини</w:t>
            </w:r>
            <w:r w:rsidRPr="00573D5D">
              <w:rPr>
                <w:rFonts w:ascii="Times New Roman" w:eastAsia="Times New Roman" w:hAnsi="Times New Roman" w:cs="Times New Roman"/>
              </w:rPr>
              <w:t xml:space="preserve"> стадионы</w:t>
            </w:r>
          </w:p>
          <w:p w14:paraId="4ABC3CE7"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Для развития мелкой и крупной моторики:</w:t>
            </w:r>
          </w:p>
          <w:p w14:paraId="32794F26"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-мячи разных размеров, в том числе массажные,</w:t>
            </w:r>
          </w:p>
          <w:p w14:paraId="72DE277D"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 кегли,</w:t>
            </w:r>
          </w:p>
          <w:p w14:paraId="4F9DD993"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-обручи, кольца,</w:t>
            </w:r>
          </w:p>
          <w:p w14:paraId="75B0BD48"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 xml:space="preserve">-игрушки, которые можно </w:t>
            </w:r>
            <w:r w:rsidRPr="00573D5D">
              <w:rPr>
                <w:rFonts w:ascii="Times New Roman" w:eastAsia="Times New Roman" w:hAnsi="Times New Roman" w:cs="Times New Roman"/>
              </w:rPr>
              <w:lastRenderedPageBreak/>
              <w:t>толкать, катать</w:t>
            </w:r>
          </w:p>
          <w:p w14:paraId="185A6E0B"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-разноцветные предметы различной формы для нанизывания,</w:t>
            </w:r>
          </w:p>
          <w:p w14:paraId="603C4B46"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 доски с пазами, крючочками, стержнями и молоточками.</w:t>
            </w:r>
          </w:p>
          <w:p w14:paraId="0420ADE0"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 специальные приспособления — стенды, тренажеры, предназначенные для развития разнообразных движений кисти руки и пальцев (застежки -  молнии, пуговицы и петли, крючки, шнуровки, и др).</w:t>
            </w:r>
          </w:p>
          <w:p w14:paraId="74BB1DFF" w14:textId="77777777" w:rsidR="00E957B3" w:rsidRPr="00573D5D" w:rsidRDefault="00E957B3" w:rsidP="00E957B3">
            <w:pPr>
              <w:widowControl w:val="0"/>
              <w:spacing w:after="0" w:line="360" w:lineRule="auto"/>
              <w:jc w:val="both"/>
              <w:rPr>
                <w:rFonts w:ascii="Times New Roman" w:eastAsia="Times New Roman" w:hAnsi="Times New Roman" w:cs="Times New Roman"/>
                <w:strike/>
              </w:rPr>
            </w:pPr>
            <w:r w:rsidRPr="00573D5D">
              <w:rPr>
                <w:rFonts w:ascii="Times New Roman" w:eastAsia="Times New Roman" w:hAnsi="Times New Roman" w:cs="Times New Roman"/>
              </w:rPr>
              <w:t>- коробки с разными крышками и прорезями, копилки.</w:t>
            </w:r>
          </w:p>
          <w:p w14:paraId="497AC59C" w14:textId="77777777" w:rsidR="00E957B3" w:rsidRPr="00573D5D" w:rsidRDefault="00E957B3" w:rsidP="00E957B3">
            <w:pPr>
              <w:widowControl w:val="0"/>
              <w:spacing w:after="0" w:line="360" w:lineRule="auto"/>
              <w:jc w:val="both"/>
              <w:rPr>
                <w:rFonts w:ascii="Times New Roman" w:eastAsia="Times New Roman" w:hAnsi="Times New Roman" w:cs="Times New Roman"/>
              </w:rPr>
            </w:pPr>
          </w:p>
          <w:p w14:paraId="05FBC2D3" w14:textId="77777777" w:rsidR="00E957B3" w:rsidRPr="00573D5D" w:rsidRDefault="00E957B3" w:rsidP="00E957B3">
            <w:pPr>
              <w:widowControl w:val="0"/>
              <w:spacing w:after="0" w:line="360" w:lineRule="auto"/>
              <w:ind w:firstLine="709"/>
              <w:jc w:val="both"/>
              <w:rPr>
                <w:rFonts w:ascii="Times New Roman" w:eastAsia="Times New Roman" w:hAnsi="Times New Roman" w:cs="Times New Roman"/>
                <w:b/>
              </w:rPr>
            </w:pPr>
          </w:p>
        </w:tc>
      </w:tr>
      <w:tr w:rsidR="00E957B3" w14:paraId="77F5492D"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5B9C1269" w14:textId="77777777" w:rsidR="00E957B3" w:rsidRDefault="00E957B3" w:rsidP="00E957B3">
            <w:pPr>
              <w:widowControl w:val="0"/>
              <w:ind w:firstLine="540"/>
              <w:jc w:val="both"/>
              <w:rPr>
                <w:rFonts w:ascii="Times New Roman" w:hAnsi="Times New Roman"/>
              </w:rPr>
            </w:pPr>
            <w:r>
              <w:rPr>
                <w:rFonts w:ascii="Times New Roman" w:hAnsi="Times New Roman"/>
                <w:b/>
                <w:bCs/>
              </w:rPr>
              <w:lastRenderedPageBreak/>
              <w:t>От 2 лет до 3 лет</w:t>
            </w:r>
            <w:r>
              <w:rPr>
                <w:rFonts w:ascii="Times New Roman" w:hAnsi="Times New Roman"/>
              </w:rPr>
              <w:t>.</w:t>
            </w:r>
          </w:p>
          <w:p w14:paraId="0D7B35A4" w14:textId="77777777" w:rsidR="00E957B3" w:rsidRDefault="00E957B3" w:rsidP="00E957B3">
            <w:pPr>
              <w:pStyle w:val="ConsPlusNormal"/>
              <w:spacing w:before="240" w:after="160"/>
              <w:ind w:firstLine="540"/>
              <w:jc w:val="both"/>
              <w:rPr>
                <w:sz w:val="22"/>
                <w:szCs w:val="22"/>
              </w:rPr>
            </w:pPr>
            <w:r>
              <w:rPr>
                <w:sz w:val="22"/>
                <w:szCs w:val="22"/>
              </w:rPr>
              <w:t>22.3.1. Основные задачи образовательной деятельности в области физического развития:</w:t>
            </w:r>
          </w:p>
          <w:p w14:paraId="4AC592D8" w14:textId="77777777" w:rsidR="00E957B3" w:rsidRDefault="00E957B3" w:rsidP="00E957B3">
            <w:pPr>
              <w:pStyle w:val="ConsPlusNormal"/>
              <w:spacing w:before="240" w:after="160"/>
              <w:ind w:firstLine="540"/>
              <w:jc w:val="both"/>
              <w:rPr>
                <w:sz w:val="22"/>
                <w:szCs w:val="22"/>
              </w:rPr>
            </w:pPr>
            <w:r>
              <w:rPr>
                <w:sz w:val="22"/>
                <w:szCs w:val="22"/>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189F4023" w14:textId="77777777" w:rsidR="00E957B3" w:rsidRDefault="00E957B3" w:rsidP="00E957B3">
            <w:pPr>
              <w:pStyle w:val="ConsPlusNormal"/>
              <w:spacing w:before="240" w:after="160"/>
              <w:ind w:firstLine="540"/>
              <w:jc w:val="both"/>
              <w:rPr>
                <w:sz w:val="22"/>
                <w:szCs w:val="22"/>
              </w:rPr>
            </w:pPr>
            <w:r>
              <w:rPr>
                <w:sz w:val="22"/>
                <w:szCs w:val="22"/>
              </w:rPr>
              <w:t xml:space="preserve">развивать психофизические качества, </w:t>
            </w:r>
            <w:r>
              <w:rPr>
                <w:sz w:val="22"/>
                <w:szCs w:val="22"/>
              </w:rPr>
              <w:lastRenderedPageBreak/>
              <w:t>равновесие и ориентировку в пространстве;</w:t>
            </w:r>
          </w:p>
          <w:p w14:paraId="306C461F" w14:textId="77777777" w:rsidR="00E957B3" w:rsidRDefault="00E957B3" w:rsidP="00E957B3">
            <w:pPr>
              <w:pStyle w:val="ConsPlusNormal"/>
              <w:spacing w:before="240" w:after="160"/>
              <w:ind w:firstLine="540"/>
              <w:jc w:val="both"/>
              <w:rPr>
                <w:sz w:val="22"/>
                <w:szCs w:val="22"/>
              </w:rPr>
            </w:pPr>
            <w:r>
              <w:rPr>
                <w:sz w:val="22"/>
                <w:szCs w:val="22"/>
              </w:rPr>
              <w:t>поддерживать у детей желание играть в подвижные игры вместе с педагогом в небольших подгруппах;</w:t>
            </w:r>
          </w:p>
          <w:p w14:paraId="44CAF112" w14:textId="77777777" w:rsidR="00E957B3" w:rsidRDefault="00E957B3" w:rsidP="00E957B3">
            <w:pPr>
              <w:pStyle w:val="ConsPlusNormal"/>
              <w:spacing w:before="240" w:after="160"/>
              <w:ind w:firstLine="540"/>
              <w:jc w:val="both"/>
              <w:rPr>
                <w:sz w:val="22"/>
                <w:szCs w:val="22"/>
              </w:rPr>
            </w:pPr>
            <w:r>
              <w:rPr>
                <w:sz w:val="22"/>
                <w:szCs w:val="22"/>
              </w:rPr>
              <w:t>формировать интерес и положительное отношение к выполнению физических упражнений, совместным двигательным действиям;</w:t>
            </w:r>
          </w:p>
          <w:p w14:paraId="388F2943" w14:textId="77777777" w:rsidR="00E957B3" w:rsidRDefault="00E957B3" w:rsidP="00E957B3">
            <w:pPr>
              <w:pStyle w:val="ConsPlusNormal"/>
              <w:spacing w:before="240" w:after="160"/>
              <w:ind w:firstLine="540"/>
              <w:jc w:val="both"/>
              <w:rPr>
                <w:sz w:val="22"/>
                <w:szCs w:val="22"/>
              </w:rPr>
            </w:pPr>
            <w:r>
              <w:rPr>
                <w:sz w:val="22"/>
                <w:szCs w:val="22"/>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2834" w:type="dxa"/>
            <w:gridSpan w:val="2"/>
            <w:tcBorders>
              <w:top w:val="single" w:sz="4" w:space="0" w:color="000000"/>
              <w:left w:val="single" w:sz="4" w:space="0" w:color="000000"/>
              <w:bottom w:val="single" w:sz="4" w:space="0" w:color="000000"/>
              <w:right w:val="single" w:sz="4" w:space="0" w:color="000000"/>
            </w:tcBorders>
          </w:tcPr>
          <w:p w14:paraId="672ED47E" w14:textId="77777777" w:rsidR="00E957B3" w:rsidRDefault="00E957B3" w:rsidP="00E957B3">
            <w:pPr>
              <w:pStyle w:val="ConsPlusNormal"/>
              <w:spacing w:before="240" w:after="160"/>
              <w:ind w:firstLine="540"/>
              <w:jc w:val="both"/>
              <w:rPr>
                <w:sz w:val="22"/>
                <w:szCs w:val="22"/>
              </w:rPr>
            </w:pPr>
            <w:r>
              <w:rPr>
                <w:sz w:val="22"/>
                <w:szCs w:val="22"/>
              </w:rPr>
              <w:lastRenderedPageBreak/>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w:t>
            </w:r>
            <w:r>
              <w:rPr>
                <w:sz w:val="22"/>
                <w:szCs w:val="22"/>
              </w:rPr>
              <w:lastRenderedPageBreak/>
              <w:t>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0A9AC7DC" w14:textId="77777777" w:rsidR="00E957B3" w:rsidRDefault="00E957B3" w:rsidP="00E957B3">
            <w:pPr>
              <w:pStyle w:val="ConsPlusNormal"/>
              <w:spacing w:before="240" w:after="160"/>
              <w:ind w:firstLine="540"/>
              <w:jc w:val="both"/>
              <w:rPr>
                <w:sz w:val="22"/>
                <w:szCs w:val="22"/>
              </w:rPr>
            </w:pPr>
            <w:r>
              <w:rPr>
                <w:sz w:val="22"/>
                <w:szCs w:val="22"/>
              </w:rPr>
              <w:t>1) Основная гимнастика (основные движения, общеразвивающие упражнения).</w:t>
            </w:r>
          </w:p>
          <w:p w14:paraId="6EF1ED7B" w14:textId="77777777" w:rsidR="00E957B3" w:rsidRDefault="00E957B3" w:rsidP="00E957B3">
            <w:pPr>
              <w:pStyle w:val="ConsPlusNormal"/>
              <w:spacing w:before="240" w:after="160"/>
              <w:ind w:firstLine="540"/>
              <w:jc w:val="both"/>
              <w:rPr>
                <w:sz w:val="22"/>
                <w:szCs w:val="22"/>
              </w:rPr>
            </w:pPr>
            <w:r>
              <w:rPr>
                <w:sz w:val="22"/>
                <w:szCs w:val="22"/>
              </w:rPr>
              <w:t>Основные движения:</w:t>
            </w:r>
          </w:p>
          <w:p w14:paraId="5230681E" w14:textId="77777777" w:rsidR="00E957B3" w:rsidRDefault="00E957B3" w:rsidP="00E957B3">
            <w:pPr>
              <w:pStyle w:val="ConsPlusNormal"/>
              <w:spacing w:before="240" w:after="160"/>
              <w:ind w:firstLine="540"/>
              <w:jc w:val="both"/>
              <w:rPr>
                <w:sz w:val="22"/>
                <w:szCs w:val="22"/>
              </w:rPr>
            </w:pPr>
            <w:r>
              <w:rPr>
                <w:sz w:val="22"/>
                <w:szCs w:val="22"/>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w:t>
            </w:r>
            <w:r>
              <w:rPr>
                <w:sz w:val="22"/>
                <w:szCs w:val="22"/>
              </w:rPr>
              <w:lastRenderedPageBreak/>
              <w:t>брошенного педагогом с расстояния до 1 м;</w:t>
            </w:r>
          </w:p>
          <w:p w14:paraId="2617180C" w14:textId="77777777" w:rsidR="00E957B3" w:rsidRDefault="00E957B3" w:rsidP="00E957B3">
            <w:pPr>
              <w:pStyle w:val="ConsPlusNormal"/>
              <w:spacing w:before="240" w:after="160"/>
              <w:ind w:firstLine="540"/>
              <w:jc w:val="both"/>
              <w:rPr>
                <w:sz w:val="22"/>
                <w:szCs w:val="22"/>
              </w:rPr>
            </w:pPr>
            <w:r>
              <w:rPr>
                <w:sz w:val="22"/>
                <w:szCs w:val="22"/>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14:paraId="5F025355" w14:textId="77777777" w:rsidR="00E957B3" w:rsidRDefault="00E957B3" w:rsidP="00E957B3">
            <w:pPr>
              <w:pStyle w:val="ConsPlusNormal"/>
              <w:spacing w:before="240" w:after="160"/>
              <w:ind w:firstLine="540"/>
              <w:jc w:val="both"/>
              <w:rPr>
                <w:sz w:val="22"/>
                <w:szCs w:val="22"/>
              </w:rPr>
            </w:pPr>
            <w:r>
              <w:rPr>
                <w:sz w:val="22"/>
                <w:szCs w:val="22"/>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7743CEF3" w14:textId="77777777" w:rsidR="00E957B3" w:rsidRDefault="00E957B3" w:rsidP="00E957B3">
            <w:pPr>
              <w:pStyle w:val="ConsPlusNormal"/>
              <w:spacing w:before="240" w:after="160"/>
              <w:ind w:firstLine="540"/>
              <w:jc w:val="both"/>
              <w:rPr>
                <w:sz w:val="22"/>
                <w:szCs w:val="22"/>
              </w:rPr>
            </w:pPr>
            <w:r>
              <w:rPr>
                <w:sz w:val="22"/>
                <w:szCs w:val="22"/>
              </w:rPr>
              <w:t xml:space="preserve">бег: бег стайкой за педагогом, в заданном направлении и в разных направлениях; между </w:t>
            </w:r>
            <w:r>
              <w:rPr>
                <w:sz w:val="22"/>
                <w:szCs w:val="22"/>
              </w:rPr>
              <w:lastRenderedPageBreak/>
              <w:t>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7F672FC4" w14:textId="77777777" w:rsidR="00E957B3" w:rsidRDefault="00E957B3" w:rsidP="00E957B3">
            <w:pPr>
              <w:pStyle w:val="ConsPlusNormal"/>
              <w:spacing w:before="240" w:after="160"/>
              <w:ind w:firstLine="540"/>
              <w:jc w:val="both"/>
              <w:rPr>
                <w:sz w:val="22"/>
                <w:szCs w:val="22"/>
              </w:rPr>
            </w:pPr>
            <w:r>
              <w:rPr>
                <w:sz w:val="22"/>
                <w:szCs w:val="22"/>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34A07D32"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w:t>
            </w:r>
            <w:r>
              <w:rPr>
                <w:sz w:val="22"/>
                <w:szCs w:val="22"/>
              </w:rPr>
              <w:lastRenderedPageBreak/>
              <w:t>в стороны; кружение на месте.</w:t>
            </w:r>
          </w:p>
          <w:p w14:paraId="0BEFBEE9" w14:textId="77777777" w:rsidR="00E957B3" w:rsidRDefault="00E957B3" w:rsidP="00E957B3">
            <w:pPr>
              <w:pStyle w:val="ConsPlusNormal"/>
              <w:spacing w:before="240" w:after="160"/>
              <w:ind w:firstLine="540"/>
              <w:jc w:val="both"/>
              <w:rPr>
                <w:sz w:val="22"/>
                <w:szCs w:val="22"/>
              </w:rPr>
            </w:pPr>
            <w:r>
              <w:rPr>
                <w:sz w:val="22"/>
                <w:szCs w:val="22"/>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077B98A9" w14:textId="77777777" w:rsidR="00E957B3" w:rsidRDefault="00E957B3" w:rsidP="00E957B3">
            <w:pPr>
              <w:pStyle w:val="ConsPlusNormal"/>
              <w:spacing w:before="240" w:after="160"/>
              <w:ind w:firstLine="540"/>
              <w:jc w:val="both"/>
              <w:rPr>
                <w:sz w:val="22"/>
                <w:szCs w:val="22"/>
              </w:rPr>
            </w:pPr>
            <w:r>
              <w:rPr>
                <w:sz w:val="22"/>
                <w:szCs w:val="22"/>
              </w:rPr>
              <w:t>Общеразвивающие упражнения:</w:t>
            </w:r>
          </w:p>
          <w:p w14:paraId="2B9C3EB9" w14:textId="77777777" w:rsidR="00E957B3" w:rsidRDefault="00E957B3" w:rsidP="00E957B3">
            <w:pPr>
              <w:pStyle w:val="ConsPlusNormal"/>
              <w:spacing w:before="240" w:after="160"/>
              <w:ind w:firstLine="540"/>
              <w:jc w:val="both"/>
              <w:rPr>
                <w:sz w:val="22"/>
                <w:szCs w:val="22"/>
              </w:rPr>
            </w:pPr>
            <w:r>
              <w:rPr>
                <w:sz w:val="22"/>
                <w:szCs w:val="22"/>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241F02F2"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w:t>
            </w:r>
            <w:r>
              <w:rPr>
                <w:sz w:val="22"/>
                <w:szCs w:val="22"/>
              </w:rPr>
              <w:lastRenderedPageBreak/>
              <w:t>исходного положения сидя и лежа, поочередное поднимание рук и ног из исходного положения лежа на спине;</w:t>
            </w:r>
          </w:p>
          <w:p w14:paraId="54C0B92E" w14:textId="77777777" w:rsidR="00E957B3" w:rsidRDefault="00E957B3" w:rsidP="00E957B3">
            <w:pPr>
              <w:pStyle w:val="ConsPlusNormal"/>
              <w:spacing w:before="240" w:after="160"/>
              <w:ind w:firstLine="540"/>
              <w:jc w:val="both"/>
              <w:rPr>
                <w:sz w:val="22"/>
                <w:szCs w:val="22"/>
              </w:rPr>
            </w:pPr>
            <w:r>
              <w:rPr>
                <w:sz w:val="22"/>
                <w:szCs w:val="22"/>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08D0D8E" w14:textId="77777777" w:rsidR="00E957B3" w:rsidRDefault="00E957B3" w:rsidP="00E957B3">
            <w:pPr>
              <w:pStyle w:val="ConsPlusNormal"/>
              <w:spacing w:before="240" w:after="160"/>
              <w:ind w:firstLine="540"/>
              <w:jc w:val="both"/>
              <w:rPr>
                <w:sz w:val="22"/>
                <w:szCs w:val="22"/>
              </w:rPr>
            </w:pPr>
            <w:r>
              <w:rPr>
                <w:sz w:val="22"/>
                <w:szCs w:val="22"/>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3E4DAD05" w14:textId="77777777" w:rsidR="00E957B3" w:rsidRDefault="00E957B3" w:rsidP="00E957B3">
            <w:pPr>
              <w:pStyle w:val="ConsPlusNormal"/>
              <w:spacing w:before="240" w:after="160"/>
              <w:ind w:firstLine="540"/>
              <w:jc w:val="both"/>
              <w:rPr>
                <w:sz w:val="22"/>
                <w:szCs w:val="22"/>
              </w:rPr>
            </w:pPr>
            <w:r>
              <w:rPr>
                <w:sz w:val="22"/>
                <w:szCs w:val="22"/>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w:t>
            </w:r>
            <w:r>
              <w:rPr>
                <w:sz w:val="22"/>
                <w:szCs w:val="22"/>
              </w:rPr>
              <w:lastRenderedPageBreak/>
              <w:t>флажками и другое, в том числе, сидя на стуле или на скамейке.</w:t>
            </w:r>
          </w:p>
          <w:p w14:paraId="44F367A4" w14:textId="77777777" w:rsidR="00E957B3" w:rsidRDefault="00E957B3" w:rsidP="00E957B3">
            <w:pPr>
              <w:pStyle w:val="ConsPlusNormal"/>
              <w:spacing w:before="240" w:after="160"/>
              <w:ind w:firstLine="540"/>
              <w:jc w:val="both"/>
              <w:rPr>
                <w:sz w:val="22"/>
                <w:szCs w:val="22"/>
              </w:rPr>
            </w:pPr>
            <w:r>
              <w:rPr>
                <w:sz w:val="22"/>
                <w:szCs w:val="22"/>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48DBE72E" w14:textId="77777777" w:rsidR="00E957B3" w:rsidRDefault="00E957B3" w:rsidP="00E957B3">
            <w:pPr>
              <w:pStyle w:val="ConsPlusNormal"/>
              <w:spacing w:before="240" w:after="160"/>
              <w:ind w:firstLine="540"/>
              <w:jc w:val="both"/>
              <w:rPr>
                <w:sz w:val="22"/>
                <w:szCs w:val="22"/>
              </w:rPr>
            </w:pPr>
            <w:r>
              <w:rPr>
                <w:sz w:val="22"/>
                <w:szCs w:val="22"/>
              </w:rPr>
              <w:t xml:space="preserve">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w:t>
            </w:r>
            <w:r>
              <w:rPr>
                <w:sz w:val="22"/>
                <w:szCs w:val="22"/>
              </w:rPr>
              <w:lastRenderedPageBreak/>
              <w:t>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c>
          <w:tcPr>
            <w:tcW w:w="3288" w:type="dxa"/>
            <w:gridSpan w:val="2"/>
            <w:tcBorders>
              <w:top w:val="single" w:sz="4" w:space="0" w:color="000000"/>
              <w:left w:val="single" w:sz="4" w:space="0" w:color="000000"/>
              <w:bottom w:val="single" w:sz="4" w:space="0" w:color="000000"/>
              <w:right w:val="single" w:sz="4" w:space="0" w:color="000000"/>
            </w:tcBorders>
          </w:tcPr>
          <w:p w14:paraId="37409911"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lastRenderedPageBreak/>
              <w:t>двигательной (оборудование для ходьбы, бега, ползания, лазанья, прыгания, занятий с мячом и другое);</w:t>
            </w:r>
          </w:p>
          <w:p w14:paraId="443CF459"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предметной (образные и дидактические игрушки, реальные предметы и другое);</w:t>
            </w:r>
          </w:p>
          <w:p w14:paraId="7176C5A2"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игровой (игры, игрушки, игровое оборудование и другое);</w:t>
            </w:r>
          </w:p>
          <w:p w14:paraId="7488C6BE"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коммуникативной (дидактический материал, предметы, игрушки, видеофильмы и другое);</w:t>
            </w:r>
          </w:p>
          <w:p w14:paraId="3E3D60A2"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 xml:space="preserve">чтения художественной литературы (художественное </w:t>
            </w:r>
            <w:r w:rsidRPr="00573D5D">
              <w:rPr>
                <w:sz w:val="22"/>
                <w:szCs w:val="22"/>
              </w:rPr>
              <w:lastRenderedPageBreak/>
              <w:t>слово);</w:t>
            </w:r>
          </w:p>
          <w:p w14:paraId="53B0F932"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трудовой (уборка инвентаря);</w:t>
            </w:r>
          </w:p>
          <w:p w14:paraId="4754E4E8" w14:textId="77777777" w:rsidR="00E957B3" w:rsidRPr="00573D5D" w:rsidRDefault="00E957B3" w:rsidP="00E957B3">
            <w:pPr>
              <w:pStyle w:val="ConsPlusNormal"/>
              <w:spacing w:before="240" w:after="160" w:line="200" w:lineRule="atLeast"/>
              <w:jc w:val="both"/>
              <w:rPr>
                <w:sz w:val="22"/>
                <w:szCs w:val="22"/>
              </w:rPr>
            </w:pPr>
            <w:r w:rsidRPr="00573D5D">
              <w:rPr>
                <w:sz w:val="22"/>
                <w:szCs w:val="22"/>
              </w:rPr>
              <w:t xml:space="preserve"> музыкальной (музыкальное сопровождение).</w:t>
            </w:r>
          </w:p>
          <w:p w14:paraId="1EDE67C8" w14:textId="77777777" w:rsidR="00E957B3" w:rsidRPr="00573D5D" w:rsidRDefault="00E957B3" w:rsidP="00E957B3">
            <w:pPr>
              <w:widowControl w:val="0"/>
              <w:suppressLineNumbers/>
              <w:spacing w:after="0"/>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554032C8"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lastRenderedPageBreak/>
              <w:t>Л.И. Пензулаева «Физическая культура в детском саду» с 1до 3 лет</w:t>
            </w:r>
          </w:p>
          <w:p w14:paraId="1AE8F54E"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С. Ю. Федорова Примерны планы физкультурных занятий с детьми 2-3 лет Вторая группа раннего возраста</w:t>
            </w:r>
          </w:p>
          <w:p w14:paraId="76177239" w14:textId="77777777" w:rsidR="00E957B3" w:rsidRPr="00573D5D" w:rsidRDefault="00E957B3" w:rsidP="00E957B3">
            <w:pPr>
              <w:widowControl w:val="0"/>
              <w:spacing w:before="240" w:after="160"/>
              <w:ind w:firstLine="540"/>
              <w:jc w:val="both"/>
              <w:rPr>
                <w:rFonts w:ascii="Times New Roman" w:hAnsi="Times New Roman"/>
              </w:rPr>
            </w:pPr>
          </w:p>
          <w:p w14:paraId="7C85DA15"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создание специальных условий</w:t>
            </w:r>
          </w:p>
          <w:p w14:paraId="360C4EB1"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xml:space="preserve">Методы и формы организации двигательной активности: </w:t>
            </w:r>
          </w:p>
          <w:p w14:paraId="1133A7E8"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xml:space="preserve">-подвижные игры с ходьбой, </w:t>
            </w:r>
            <w:r w:rsidRPr="00573D5D">
              <w:rPr>
                <w:rFonts w:ascii="Times New Roman" w:hAnsi="Times New Roman"/>
              </w:rPr>
              <w:lastRenderedPageBreak/>
              <w:t>ритмическими движениями, прыжками и бегом;</w:t>
            </w:r>
          </w:p>
          <w:p w14:paraId="05BD2D53"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утренняя гимнастика,</w:t>
            </w:r>
          </w:p>
          <w:p w14:paraId="45808BEA"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физкультурные занятия в игровой форме,</w:t>
            </w:r>
          </w:p>
          <w:p w14:paraId="6F8463C6"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-физкультминутки</w:t>
            </w:r>
          </w:p>
          <w:p w14:paraId="44F4A5FB"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-физические упражнения после сна ….,</w:t>
            </w:r>
          </w:p>
          <w:p w14:paraId="78905C2E"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педагог может использовать следующие методы:</w:t>
            </w:r>
          </w:p>
          <w:p w14:paraId="552D5449"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использование музыки, элементов театрализации, художественного слова,</w:t>
            </w:r>
          </w:p>
          <w:p w14:paraId="47074CDC"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индивидуальный подход</w:t>
            </w:r>
          </w:p>
          <w:p w14:paraId="7E1C73AD" w14:textId="77777777" w:rsidR="00E957B3" w:rsidRPr="00573D5D" w:rsidRDefault="00E957B3" w:rsidP="00E957B3">
            <w:pPr>
              <w:widowControl w:val="0"/>
              <w:spacing w:before="240" w:after="160"/>
              <w:ind w:firstLine="540"/>
              <w:jc w:val="both"/>
            </w:pPr>
            <w:r w:rsidRPr="00573D5D">
              <w:rPr>
                <w:rFonts w:ascii="Times New Roman" w:hAnsi="Times New Roman"/>
              </w:rPr>
              <w:t>-</w:t>
            </w:r>
            <w:r w:rsidRPr="00573D5D">
              <w:rPr>
                <w:rStyle w:val="a7"/>
                <w:rFonts w:ascii="Times New Roman" w:hAnsi="Times New Roman"/>
                <w:b w:val="0"/>
                <w:shd w:val="clear" w:color="auto" w:fill="FFFFFF"/>
              </w:rPr>
              <w:t>Физкультурно-оздоровительные мероприятия.</w:t>
            </w:r>
            <w:r w:rsidRPr="00573D5D">
              <w:rPr>
                <w:rFonts w:ascii="Times New Roman" w:hAnsi="Times New Roman"/>
              </w:rPr>
              <w:t xml:space="preserve"> К ним относят закаливание, гимнастику, физические упражнения. </w:t>
            </w:r>
          </w:p>
          <w:p w14:paraId="248EB94C" w14:textId="77777777" w:rsidR="00E957B3" w:rsidRPr="00573D5D" w:rsidRDefault="00E957B3" w:rsidP="00E957B3">
            <w:pPr>
              <w:widowControl w:val="0"/>
              <w:spacing w:before="240" w:after="160"/>
              <w:ind w:firstLine="540"/>
              <w:jc w:val="both"/>
            </w:pPr>
            <w:r w:rsidRPr="00573D5D">
              <w:rPr>
                <w:rFonts w:ascii="Times New Roman" w:hAnsi="Times New Roman"/>
              </w:rPr>
              <w:t>-</w:t>
            </w:r>
            <w:r w:rsidRPr="00573D5D">
              <w:rPr>
                <w:rStyle w:val="a7"/>
                <w:rFonts w:ascii="Times New Roman" w:hAnsi="Times New Roman"/>
                <w:shd w:val="clear" w:color="auto" w:fill="FFFFFF"/>
              </w:rPr>
              <w:t> </w:t>
            </w:r>
            <w:r w:rsidRPr="00573D5D">
              <w:rPr>
                <w:rStyle w:val="a7"/>
                <w:rFonts w:ascii="Times New Roman" w:hAnsi="Times New Roman"/>
                <w:b w:val="0"/>
                <w:shd w:val="clear" w:color="auto" w:fill="FFFFFF"/>
              </w:rPr>
              <w:t>Ежедневная работа по физическому воспитанию малышей.</w:t>
            </w:r>
            <w:r w:rsidRPr="00573D5D">
              <w:rPr>
                <w:rFonts w:ascii="Times New Roman" w:hAnsi="Times New Roman"/>
              </w:rPr>
              <w:t xml:space="preserve"> Включает в себя подвижные игры, индивидуальную работу с ребенком, прогулки. </w:t>
            </w:r>
          </w:p>
          <w:p w14:paraId="12675F6B"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lastRenderedPageBreak/>
              <w:t>1) способствовать дальнейшему развитию координации общих движений (ходьба, лазанье, бег, бросание) и мелких движений рук и пальцев;</w:t>
            </w:r>
          </w:p>
          <w:p w14:paraId="22C4584D" w14:textId="77777777" w:rsidR="00E957B3" w:rsidRPr="00573D5D" w:rsidRDefault="00E957B3" w:rsidP="00E957B3">
            <w:pPr>
              <w:spacing w:after="0"/>
              <w:jc w:val="both"/>
              <w:rPr>
                <w:rFonts w:ascii="Times New Roman" w:hAnsi="Times New Roman"/>
              </w:rPr>
            </w:pPr>
            <w:r w:rsidRPr="00573D5D">
              <w:rPr>
                <w:rFonts w:ascii="Times New Roman" w:hAnsi="Times New Roman"/>
              </w:rPr>
              <w:t>2) воспитывать умение управлять своими движениями в соответствии с окружающими условиями (по сигналу приостановить движение, изменить темп и др.);</w:t>
            </w:r>
          </w:p>
          <w:p w14:paraId="617C3FF0" w14:textId="77777777" w:rsidR="00E957B3" w:rsidRPr="00573D5D" w:rsidRDefault="00E957B3" w:rsidP="00E957B3">
            <w:pPr>
              <w:spacing w:after="0"/>
              <w:jc w:val="both"/>
              <w:rPr>
                <w:rFonts w:ascii="Times New Roman" w:hAnsi="Times New Roman"/>
              </w:rPr>
            </w:pPr>
            <w:r w:rsidRPr="00573D5D">
              <w:rPr>
                <w:rFonts w:ascii="Times New Roman" w:hAnsi="Times New Roman"/>
              </w:rPr>
              <w:t>3) вырабатывать умение одновременно производить различные движения рук и ног, развивать способность координировать свои движения с</w:t>
            </w:r>
          </w:p>
          <w:p w14:paraId="76ADBC57" w14:textId="77777777" w:rsidR="00E957B3" w:rsidRPr="00573D5D" w:rsidRDefault="00E957B3" w:rsidP="00E957B3">
            <w:pPr>
              <w:spacing w:after="0"/>
              <w:jc w:val="both"/>
              <w:rPr>
                <w:rFonts w:ascii="Times New Roman" w:hAnsi="Times New Roman"/>
              </w:rPr>
            </w:pPr>
            <w:r w:rsidRPr="00573D5D">
              <w:rPr>
                <w:rFonts w:ascii="Times New Roman" w:hAnsi="Times New Roman"/>
              </w:rPr>
              <w:t>движениями других детей;</w:t>
            </w:r>
          </w:p>
          <w:p w14:paraId="021F53DD" w14:textId="77777777" w:rsidR="00E957B3" w:rsidRPr="00573D5D" w:rsidRDefault="00E957B3" w:rsidP="00E957B3">
            <w:pPr>
              <w:spacing w:after="0"/>
              <w:jc w:val="both"/>
              <w:rPr>
                <w:rFonts w:ascii="Times New Roman" w:hAnsi="Times New Roman"/>
              </w:rPr>
            </w:pPr>
            <w:r w:rsidRPr="00573D5D">
              <w:rPr>
                <w:rFonts w:ascii="Times New Roman" w:hAnsi="Times New Roman"/>
              </w:rPr>
              <w:t>4) формировать правильные двигательные навыки, способствовать устранению лишних сопутствующих движений, формировать более экономные и ритмичные движения, правильную осанку.</w:t>
            </w:r>
          </w:p>
          <w:p w14:paraId="06E0FB50"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поддержка взрослыми положительного, доброжелательного отношения детей друг к другу и взаимодействия детей друг с другом;</w:t>
            </w:r>
          </w:p>
          <w:p w14:paraId="0015DE1F" w14:textId="77777777" w:rsidR="00E957B3" w:rsidRPr="00573D5D" w:rsidRDefault="00E957B3" w:rsidP="00E957B3">
            <w:pPr>
              <w:spacing w:after="0"/>
              <w:jc w:val="both"/>
              <w:rPr>
                <w:rFonts w:ascii="Times New Roman" w:hAnsi="Times New Roman"/>
              </w:rPr>
            </w:pPr>
            <w:r w:rsidRPr="00573D5D">
              <w:rPr>
                <w:rFonts w:ascii="Times New Roman" w:hAnsi="Times New Roman"/>
              </w:rPr>
              <w:lastRenderedPageBreak/>
              <w:t xml:space="preserve"> поддержка инициативы и самостоятельности детей в двигательной деятельности;</w:t>
            </w:r>
          </w:p>
          <w:p w14:paraId="61F6FC41" w14:textId="77777777" w:rsidR="00E957B3" w:rsidRPr="00573D5D" w:rsidRDefault="00E957B3" w:rsidP="00E957B3">
            <w:pPr>
              <w:spacing w:after="0"/>
              <w:jc w:val="both"/>
              <w:rPr>
                <w:rFonts w:ascii="Times New Roman" w:hAnsi="Times New Roman"/>
              </w:rPr>
            </w:pPr>
          </w:p>
          <w:p w14:paraId="5B38329E" w14:textId="77777777" w:rsidR="00E957B3" w:rsidRPr="00573D5D" w:rsidRDefault="00E957B3" w:rsidP="00E957B3">
            <w:pPr>
              <w:spacing w:after="0"/>
              <w:jc w:val="both"/>
              <w:rPr>
                <w:rFonts w:ascii="Times New Roman" w:hAnsi="Times New Roman"/>
              </w:rPr>
            </w:pPr>
            <w:r w:rsidRPr="00573D5D">
              <w:rPr>
                <w:rFonts w:ascii="Times New Roman" w:hAnsi="Times New Roman"/>
              </w:rPr>
              <w:t xml:space="preserve"> возможность выбора детьми материалов, видов активности, участников совместной деятельности и общения;</w:t>
            </w:r>
          </w:p>
          <w:p w14:paraId="15FAB24A" w14:textId="77777777" w:rsidR="00E957B3" w:rsidRPr="00573D5D" w:rsidRDefault="00E957B3" w:rsidP="00E957B3">
            <w:pPr>
              <w:spacing w:after="0"/>
              <w:jc w:val="both"/>
              <w:rPr>
                <w:rFonts w:ascii="Times New Roman" w:hAnsi="Times New Roman"/>
              </w:rPr>
            </w:pPr>
          </w:p>
          <w:p w14:paraId="4D968105" w14:textId="77777777" w:rsidR="00E957B3" w:rsidRPr="00573D5D" w:rsidRDefault="00E957B3" w:rsidP="00E957B3">
            <w:pPr>
              <w:spacing w:after="0"/>
              <w:jc w:val="both"/>
              <w:rPr>
                <w:rFonts w:ascii="Times New Roman" w:hAnsi="Times New Roman"/>
              </w:rPr>
            </w:pPr>
            <w:r w:rsidRPr="00573D5D">
              <w:rPr>
                <w:rFonts w:ascii="Times New Roman" w:hAnsi="Times New Roman"/>
              </w:rPr>
              <w:t xml:space="preserve"> защита детей от всех форм физического и психического насилия;</w:t>
            </w:r>
          </w:p>
          <w:p w14:paraId="21E0893D" w14:textId="77777777" w:rsidR="00E957B3" w:rsidRPr="00573D5D" w:rsidRDefault="00E957B3" w:rsidP="00E957B3">
            <w:pPr>
              <w:pStyle w:val="ConsPlusNormal"/>
              <w:spacing w:before="240" w:after="160"/>
              <w:ind w:firstLine="540"/>
              <w:jc w:val="both"/>
              <w:rPr>
                <w:sz w:val="22"/>
                <w:szCs w:val="22"/>
              </w:rPr>
            </w:pPr>
          </w:p>
          <w:p w14:paraId="3DFDBCA1" w14:textId="77777777" w:rsidR="00E957B3" w:rsidRPr="00573D5D" w:rsidRDefault="00E957B3" w:rsidP="00E957B3">
            <w:pPr>
              <w:widowControl w:val="0"/>
              <w:spacing w:before="240" w:after="160"/>
              <w:ind w:firstLine="540"/>
              <w:jc w:val="both"/>
              <w:rPr>
                <w:rFonts w:ascii="Times New Roman" w:hAnsi="Times New Roman"/>
              </w:rPr>
            </w:pPr>
          </w:p>
        </w:tc>
        <w:tc>
          <w:tcPr>
            <w:tcW w:w="3239" w:type="dxa"/>
            <w:tcBorders>
              <w:top w:val="single" w:sz="4" w:space="0" w:color="000000"/>
              <w:left w:val="single" w:sz="4" w:space="0" w:color="000000"/>
              <w:bottom w:val="single" w:sz="4" w:space="0" w:color="000000"/>
              <w:right w:val="single" w:sz="4" w:space="0" w:color="000000"/>
            </w:tcBorders>
          </w:tcPr>
          <w:p w14:paraId="4A3A53AA" w14:textId="77777777" w:rsidR="00E957B3" w:rsidRPr="00573D5D" w:rsidRDefault="00E957B3" w:rsidP="00E957B3">
            <w:pPr>
              <w:pStyle w:val="a3"/>
              <w:widowControl w:val="0"/>
              <w:spacing w:after="0" w:line="360" w:lineRule="auto"/>
              <w:jc w:val="both"/>
              <w:rPr>
                <w:rFonts w:ascii="Times New Roman" w:eastAsia="Times New Roman" w:hAnsi="Times New Roman" w:cs="Times New Roman"/>
              </w:rPr>
            </w:pPr>
            <w:r w:rsidRPr="00573D5D">
              <w:rPr>
                <w:rFonts w:ascii="Times New Roman" w:eastAsia="Times New Roman" w:hAnsi="Times New Roman" w:cs="Times New Roman"/>
              </w:rPr>
              <w:lastRenderedPageBreak/>
              <w:t>1. Дорожки для ходьбы разного вида- 3 шт.</w:t>
            </w:r>
          </w:p>
          <w:p w14:paraId="3AA87F2B"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2. Стена прилипала – 1шт. + сюжетные мячи</w:t>
            </w:r>
          </w:p>
          <w:p w14:paraId="6D23695D"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3. </w:t>
            </w:r>
            <w:r w:rsidRPr="00573D5D">
              <w:rPr>
                <w:rFonts w:ascii="Times New Roman" w:hAnsi="Times New Roman"/>
                <w:u w:val="single"/>
              </w:rPr>
              <w:t>Цветные шнуры</w:t>
            </w:r>
            <w:r w:rsidRPr="00573D5D">
              <w:rPr>
                <w:rFonts w:ascii="Times New Roman" w:hAnsi="Times New Roman"/>
              </w:rPr>
              <w:t>: толстый- 3 шт., тонкий- 2 шт.</w:t>
            </w:r>
          </w:p>
          <w:p w14:paraId="028DFF56"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4. Бросалочки- 2 шт.</w:t>
            </w:r>
          </w:p>
          <w:p w14:paraId="1C89451C"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5. Горка-лесенка- 1 шт.</w:t>
            </w:r>
          </w:p>
          <w:p w14:paraId="592D05DC"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7. </w:t>
            </w:r>
            <w:r w:rsidRPr="00573D5D">
              <w:rPr>
                <w:rFonts w:ascii="Times New Roman" w:hAnsi="Times New Roman"/>
                <w:u w:val="single"/>
              </w:rPr>
              <w:t>Мячи разного размера</w:t>
            </w:r>
            <w:r w:rsidRPr="00573D5D">
              <w:rPr>
                <w:rFonts w:ascii="Times New Roman" w:hAnsi="Times New Roman"/>
              </w:rPr>
              <w:t>: большие-2 шт., средние-3 шт., маленькие-3 шт.</w:t>
            </w:r>
          </w:p>
          <w:p w14:paraId="2F46ACBA"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8. Пляжные мячи – 3 шт.</w:t>
            </w:r>
          </w:p>
          <w:p w14:paraId="455D3350"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9. Султанчики - 18 шт.</w:t>
            </w:r>
          </w:p>
          <w:p w14:paraId="23865271"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10. Погремушки - 18 шт.</w:t>
            </w:r>
          </w:p>
          <w:p w14:paraId="73156C60"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11. Мешочки с песком – 25 шт.</w:t>
            </w:r>
          </w:p>
          <w:p w14:paraId="17EB88FA"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13. Следочки – 25 шт.</w:t>
            </w:r>
          </w:p>
          <w:p w14:paraId="41F29A17"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15. Ленточки – 10 шт.</w:t>
            </w:r>
          </w:p>
          <w:p w14:paraId="130E31D6"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lastRenderedPageBreak/>
              <w:t>16. Гимнастические обручи – 5 шт.</w:t>
            </w:r>
          </w:p>
          <w:p w14:paraId="229A8B2D"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17. Колечки – 15 шт.</w:t>
            </w:r>
          </w:p>
          <w:p w14:paraId="1DDA0C2D"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18. Корзина для мячей – 1 шт.</w:t>
            </w:r>
          </w:p>
          <w:p w14:paraId="5111D11F"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19. Хвостики, ушки – 4 пары</w:t>
            </w:r>
          </w:p>
          <w:p w14:paraId="339063A3"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20. Мячи массажные – 8 шт.</w:t>
            </w:r>
          </w:p>
          <w:p w14:paraId="454B21BB"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21. Ребристая доска – 1 шт.</w:t>
            </w:r>
          </w:p>
          <w:p w14:paraId="6E59E1A4"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22. Скамейка гимнастическая – 1 шт.</w:t>
            </w:r>
          </w:p>
          <w:p w14:paraId="09324133"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23. Моталочки -4 шт.</w:t>
            </w:r>
          </w:p>
          <w:p w14:paraId="67FBF54D"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24. 23. Тапочки-следочки -1 пара</w:t>
            </w:r>
          </w:p>
          <w:p w14:paraId="47FE7885"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26. Кегли большие – 6 шт.</w:t>
            </w:r>
          </w:p>
          <w:p w14:paraId="08624F3A" w14:textId="77777777" w:rsidR="00E957B3" w:rsidRPr="00573D5D" w:rsidRDefault="00E957B3" w:rsidP="00E957B3">
            <w:pPr>
              <w:pStyle w:val="a3"/>
              <w:widowControl w:val="0"/>
              <w:spacing w:after="0"/>
              <w:rPr>
                <w:rFonts w:ascii="Times New Roman" w:hAnsi="Times New Roman"/>
              </w:rPr>
            </w:pPr>
            <w:r w:rsidRPr="00573D5D">
              <w:rPr>
                <w:rFonts w:ascii="Times New Roman" w:hAnsi="Times New Roman"/>
              </w:rPr>
              <w:t>27. Сюжетная стена осанки – 1 шт.</w:t>
            </w:r>
          </w:p>
          <w:p w14:paraId="3E860D6E" w14:textId="77777777" w:rsidR="00E957B3" w:rsidRPr="00573D5D" w:rsidRDefault="00E957B3" w:rsidP="00E957B3">
            <w:pPr>
              <w:pStyle w:val="a3"/>
              <w:widowControl w:val="0"/>
              <w:spacing w:after="0"/>
              <w:rPr>
                <w:rFonts w:ascii="Times New Roman" w:eastAsia="Times New Roman" w:hAnsi="Times New Roman" w:cs="Times New Roman"/>
                <w:b/>
              </w:rPr>
            </w:pPr>
          </w:p>
          <w:p w14:paraId="37BE18FE" w14:textId="77777777" w:rsidR="00E957B3" w:rsidRPr="00573D5D" w:rsidRDefault="00E957B3" w:rsidP="00E957B3">
            <w:pPr>
              <w:widowControl w:val="0"/>
              <w:spacing w:after="0" w:line="360" w:lineRule="auto"/>
              <w:ind w:firstLine="709"/>
              <w:jc w:val="both"/>
              <w:rPr>
                <w:rFonts w:ascii="Times New Roman" w:eastAsia="Times New Roman" w:hAnsi="Times New Roman" w:cs="Times New Roman"/>
                <w:b/>
                <w:sz w:val="24"/>
                <w:szCs w:val="24"/>
              </w:rPr>
            </w:pPr>
            <w:r w:rsidRPr="00573D5D">
              <w:rPr>
                <w:rFonts w:ascii="Times New Roman" w:eastAsia="Times New Roman" w:hAnsi="Times New Roman" w:cs="Times New Roman"/>
                <w:szCs w:val="24"/>
              </w:rPr>
              <w:t xml:space="preserve">Приспособления  для организованной деятельности детей: для проведения спортивных игр и упражнений. должны быть маски для игр. В основном, это те персонажи, которые чаще всего встречаются в их играх: кот, заяц, лиса, медведь, волк. </w:t>
            </w:r>
          </w:p>
          <w:p w14:paraId="12D18E8F" w14:textId="77777777" w:rsidR="00E957B3" w:rsidRPr="00573D5D" w:rsidRDefault="00E957B3" w:rsidP="00E957B3">
            <w:pPr>
              <w:widowControl w:val="0"/>
              <w:spacing w:after="0" w:line="360" w:lineRule="auto"/>
              <w:ind w:firstLine="709"/>
              <w:jc w:val="both"/>
              <w:rPr>
                <w:rFonts w:ascii="Times New Roman" w:eastAsia="Times New Roman" w:hAnsi="Times New Roman" w:cs="Times New Roman"/>
                <w:b/>
                <w:sz w:val="24"/>
                <w:szCs w:val="24"/>
              </w:rPr>
            </w:pPr>
            <w:r w:rsidRPr="00573D5D">
              <w:rPr>
                <w:rFonts w:ascii="Times New Roman" w:eastAsia="Times New Roman" w:hAnsi="Times New Roman" w:cs="Times New Roman"/>
                <w:szCs w:val="24"/>
              </w:rPr>
              <w:t xml:space="preserve">Предметы для проведения упражнений, должно быть много – на всех детей группы: кубики, мягкие мячики, султанчики. </w:t>
            </w:r>
          </w:p>
          <w:p w14:paraId="0C56C5F7" w14:textId="77777777" w:rsidR="00E957B3" w:rsidRPr="00573D5D" w:rsidRDefault="00E957B3" w:rsidP="00E957B3">
            <w:pPr>
              <w:widowControl w:val="0"/>
              <w:spacing w:after="0" w:line="360" w:lineRule="auto"/>
              <w:ind w:firstLine="709"/>
              <w:jc w:val="both"/>
              <w:rPr>
                <w:rFonts w:ascii="Times New Roman" w:eastAsia="Times New Roman" w:hAnsi="Times New Roman" w:cs="Times New Roman"/>
                <w:b/>
                <w:sz w:val="24"/>
                <w:szCs w:val="24"/>
              </w:rPr>
            </w:pPr>
            <w:r w:rsidRPr="00573D5D">
              <w:rPr>
                <w:rFonts w:ascii="Times New Roman" w:eastAsia="Times New Roman" w:hAnsi="Times New Roman" w:cs="Times New Roman"/>
                <w:szCs w:val="24"/>
              </w:rPr>
              <w:lastRenderedPageBreak/>
              <w:t>Обязательно должен быть бубен для выполнения упражнений в предложенном ритме.</w:t>
            </w:r>
            <w:r w:rsidRPr="00573D5D">
              <w:rPr>
                <w:rFonts w:ascii="Times New Roman" w:eastAsia="Times New Roman" w:hAnsi="Times New Roman" w:cs="Times New Roman"/>
                <w:b/>
                <w:sz w:val="24"/>
                <w:szCs w:val="24"/>
              </w:rPr>
              <w:t xml:space="preserve"> </w:t>
            </w:r>
          </w:p>
        </w:tc>
      </w:tr>
      <w:tr w:rsidR="00E957B3" w14:paraId="17729F6E"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1805493F" w14:textId="77777777" w:rsidR="00E957B3" w:rsidRDefault="00E957B3" w:rsidP="00E957B3">
            <w:pPr>
              <w:widowControl w:val="0"/>
              <w:ind w:firstLine="540"/>
              <w:jc w:val="both"/>
              <w:rPr>
                <w:rFonts w:ascii="Times New Roman" w:hAnsi="Times New Roman"/>
                <w:b/>
                <w:bCs/>
              </w:rPr>
            </w:pPr>
            <w:r>
              <w:rPr>
                <w:rFonts w:ascii="Times New Roman" w:hAnsi="Times New Roman"/>
                <w:b/>
                <w:bCs/>
              </w:rPr>
              <w:lastRenderedPageBreak/>
              <w:t>От 3 лет до 4 лет.</w:t>
            </w:r>
          </w:p>
          <w:p w14:paraId="1DD7C025" w14:textId="77777777" w:rsidR="00E957B3" w:rsidRDefault="00E957B3" w:rsidP="00E957B3">
            <w:pPr>
              <w:pStyle w:val="ConsPlusNormal"/>
              <w:spacing w:before="240" w:after="160"/>
              <w:ind w:firstLine="540"/>
              <w:jc w:val="both"/>
              <w:rPr>
                <w:sz w:val="22"/>
                <w:szCs w:val="22"/>
              </w:rPr>
            </w:pPr>
            <w:r>
              <w:rPr>
                <w:sz w:val="22"/>
                <w:szCs w:val="22"/>
              </w:rPr>
              <w:t>22.4.1. Основные задачи образовательной деятельности в области физического развития:</w:t>
            </w:r>
          </w:p>
          <w:p w14:paraId="78F2FF24" w14:textId="77777777" w:rsidR="00E957B3" w:rsidRDefault="00E957B3" w:rsidP="00E957B3">
            <w:pPr>
              <w:pStyle w:val="ConsPlusNormal"/>
              <w:spacing w:before="240" w:after="160"/>
              <w:ind w:firstLine="540"/>
              <w:jc w:val="both"/>
              <w:rPr>
                <w:sz w:val="22"/>
                <w:szCs w:val="22"/>
              </w:rPr>
            </w:pPr>
            <w:r>
              <w:rPr>
                <w:sz w:val="22"/>
                <w:szCs w:val="22"/>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D32EEA8" w14:textId="77777777" w:rsidR="00E957B3" w:rsidRDefault="00E957B3" w:rsidP="00E957B3">
            <w:pPr>
              <w:pStyle w:val="ConsPlusNormal"/>
              <w:spacing w:before="240" w:after="160"/>
              <w:ind w:firstLine="540"/>
              <w:jc w:val="both"/>
              <w:rPr>
                <w:sz w:val="22"/>
                <w:szCs w:val="22"/>
              </w:rPr>
            </w:pPr>
            <w:r>
              <w:rPr>
                <w:sz w:val="22"/>
                <w:szCs w:val="22"/>
              </w:rPr>
              <w:t xml:space="preserve">развивать </w:t>
            </w:r>
            <w:r>
              <w:rPr>
                <w:sz w:val="22"/>
                <w:szCs w:val="22"/>
              </w:rPr>
              <w:lastRenderedPageBreak/>
              <w:t>психофизические качества, ориентировку в пространстве, координацию, равновесие, способность быстро реагировать на сигнал;</w:t>
            </w:r>
          </w:p>
          <w:p w14:paraId="45FA7022" w14:textId="77777777" w:rsidR="00E957B3" w:rsidRDefault="00E957B3" w:rsidP="00E957B3">
            <w:pPr>
              <w:pStyle w:val="ConsPlusNormal"/>
              <w:spacing w:before="240" w:after="160"/>
              <w:ind w:firstLine="540"/>
              <w:jc w:val="both"/>
              <w:rPr>
                <w:sz w:val="22"/>
                <w:szCs w:val="22"/>
              </w:rPr>
            </w:pPr>
            <w:r>
              <w:rPr>
                <w:sz w:val="22"/>
                <w:szCs w:val="22"/>
              </w:rPr>
              <w:t>формировать интерес и положительное отношение к занятиям физической культурой и активному отдыху, воспитывать самостоятельность;</w:t>
            </w:r>
          </w:p>
          <w:p w14:paraId="33AC9EAC" w14:textId="77777777" w:rsidR="00E957B3" w:rsidRDefault="00E957B3" w:rsidP="00E957B3">
            <w:pPr>
              <w:pStyle w:val="ConsPlusNormal"/>
              <w:spacing w:before="240" w:after="160"/>
              <w:ind w:firstLine="540"/>
              <w:jc w:val="both"/>
              <w:rPr>
                <w:sz w:val="22"/>
                <w:szCs w:val="22"/>
              </w:rPr>
            </w:pPr>
            <w:r>
              <w:rPr>
                <w:sz w:val="22"/>
                <w:szCs w:val="22"/>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04FE98E" w14:textId="77777777" w:rsidR="00E957B3" w:rsidRDefault="00E957B3" w:rsidP="00E957B3">
            <w:pPr>
              <w:pStyle w:val="ConsPlusNormal"/>
              <w:spacing w:before="240" w:after="160"/>
              <w:ind w:firstLine="540"/>
              <w:jc w:val="both"/>
              <w:rPr>
                <w:sz w:val="22"/>
                <w:szCs w:val="22"/>
              </w:rPr>
            </w:pPr>
            <w:r>
              <w:rPr>
                <w:sz w:val="22"/>
                <w:szCs w:val="22"/>
              </w:rPr>
              <w:t>закреплять культурно-гигиенические навыки и навыки самообслуживания, формируя полезные привычки, приобщая к здоровому образу жизни.</w:t>
            </w:r>
          </w:p>
        </w:tc>
        <w:tc>
          <w:tcPr>
            <w:tcW w:w="2834" w:type="dxa"/>
            <w:gridSpan w:val="2"/>
            <w:tcBorders>
              <w:top w:val="single" w:sz="4" w:space="0" w:color="000000"/>
              <w:left w:val="single" w:sz="4" w:space="0" w:color="000000"/>
              <w:bottom w:val="single" w:sz="4" w:space="0" w:color="000000"/>
              <w:right w:val="single" w:sz="4" w:space="0" w:color="000000"/>
            </w:tcBorders>
          </w:tcPr>
          <w:p w14:paraId="14BFA17D"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lastRenderedPageBreak/>
              <w:t>Содержание образовательной деятельности.</w:t>
            </w:r>
          </w:p>
          <w:p w14:paraId="16A2F508" w14:textId="77777777" w:rsidR="00E957B3" w:rsidRDefault="00E957B3" w:rsidP="00E957B3">
            <w:pPr>
              <w:pStyle w:val="ConsPlusNormal"/>
              <w:spacing w:before="240" w:after="160"/>
              <w:ind w:firstLine="540"/>
              <w:jc w:val="both"/>
              <w:rPr>
                <w:sz w:val="22"/>
                <w:szCs w:val="22"/>
              </w:rPr>
            </w:pPr>
            <w:r>
              <w:rPr>
                <w:sz w:val="22"/>
                <w:szCs w:val="22"/>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w:t>
            </w:r>
            <w:r>
              <w:rPr>
                <w:sz w:val="22"/>
                <w:szCs w:val="22"/>
              </w:rPr>
              <w:lastRenderedPageBreak/>
              <w:t>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049EF3BB" w14:textId="77777777" w:rsidR="00E957B3" w:rsidRDefault="00E957B3" w:rsidP="00E957B3">
            <w:pPr>
              <w:pStyle w:val="ConsPlusNormal"/>
              <w:spacing w:before="240" w:after="160"/>
              <w:ind w:firstLine="540"/>
              <w:jc w:val="both"/>
              <w:rPr>
                <w:sz w:val="22"/>
                <w:szCs w:val="22"/>
              </w:rPr>
            </w:pPr>
            <w:r>
              <w:rPr>
                <w:sz w:val="22"/>
                <w:szCs w:val="22"/>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60F8FEF7" w14:textId="77777777" w:rsidR="00E957B3" w:rsidRDefault="00E957B3" w:rsidP="00E957B3">
            <w:pPr>
              <w:pStyle w:val="ConsPlusNormal"/>
              <w:spacing w:before="240" w:after="160"/>
              <w:ind w:firstLine="540"/>
              <w:jc w:val="both"/>
              <w:rPr>
                <w:sz w:val="22"/>
                <w:szCs w:val="22"/>
              </w:rPr>
            </w:pPr>
            <w:r>
              <w:rPr>
                <w:sz w:val="22"/>
                <w:szCs w:val="22"/>
              </w:rPr>
              <w:t>1) Основная гимнастика (основные движения, общеразвивающие и строевые упражнения).</w:t>
            </w:r>
          </w:p>
          <w:p w14:paraId="4B5A384E" w14:textId="77777777" w:rsidR="00E957B3" w:rsidRDefault="00E957B3" w:rsidP="00E957B3">
            <w:pPr>
              <w:pStyle w:val="ConsPlusNormal"/>
              <w:spacing w:before="240" w:after="160"/>
              <w:ind w:firstLine="540"/>
              <w:jc w:val="both"/>
              <w:rPr>
                <w:sz w:val="22"/>
                <w:szCs w:val="22"/>
              </w:rPr>
            </w:pPr>
            <w:r>
              <w:rPr>
                <w:sz w:val="22"/>
                <w:szCs w:val="22"/>
              </w:rPr>
              <w:t>Основные движения:</w:t>
            </w:r>
          </w:p>
          <w:p w14:paraId="5F2EEDF0" w14:textId="77777777" w:rsidR="00E957B3" w:rsidRDefault="00E957B3" w:rsidP="00E957B3">
            <w:pPr>
              <w:pStyle w:val="ConsPlusNormal"/>
              <w:spacing w:before="240" w:after="160"/>
              <w:ind w:firstLine="540"/>
              <w:jc w:val="both"/>
              <w:rPr>
                <w:sz w:val="22"/>
                <w:szCs w:val="22"/>
              </w:rPr>
            </w:pPr>
            <w:r>
              <w:rPr>
                <w:sz w:val="22"/>
                <w:szCs w:val="22"/>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w:t>
            </w:r>
            <w:r>
              <w:rPr>
                <w:sz w:val="22"/>
                <w:szCs w:val="22"/>
              </w:rPr>
              <w:lastRenderedPageBreak/>
              <w:t>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14:paraId="266AF5B8" w14:textId="77777777" w:rsidR="00E957B3" w:rsidRDefault="00E957B3" w:rsidP="00E957B3">
            <w:pPr>
              <w:pStyle w:val="ConsPlusNormal"/>
              <w:spacing w:before="240" w:after="160"/>
              <w:ind w:firstLine="540"/>
              <w:jc w:val="both"/>
              <w:rPr>
                <w:sz w:val="22"/>
                <w:szCs w:val="22"/>
              </w:rPr>
            </w:pPr>
            <w:r>
              <w:rPr>
                <w:sz w:val="22"/>
                <w:szCs w:val="22"/>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70614C0A" w14:textId="77777777" w:rsidR="00E957B3" w:rsidRDefault="00E957B3" w:rsidP="00E957B3">
            <w:pPr>
              <w:pStyle w:val="ConsPlusNormal"/>
              <w:spacing w:before="240" w:after="160"/>
              <w:ind w:firstLine="540"/>
              <w:jc w:val="both"/>
              <w:rPr>
                <w:sz w:val="22"/>
                <w:szCs w:val="22"/>
              </w:rPr>
            </w:pPr>
            <w:r>
              <w:rPr>
                <w:sz w:val="22"/>
                <w:szCs w:val="22"/>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w:t>
            </w:r>
            <w:r>
              <w:rPr>
                <w:sz w:val="22"/>
                <w:szCs w:val="22"/>
              </w:rPr>
              <w:lastRenderedPageBreak/>
              <w:t>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FAEFE50" w14:textId="77777777" w:rsidR="00E957B3" w:rsidRDefault="00E957B3" w:rsidP="00E957B3">
            <w:pPr>
              <w:pStyle w:val="ConsPlusNormal"/>
              <w:spacing w:before="240" w:after="160"/>
              <w:ind w:firstLine="540"/>
              <w:jc w:val="both"/>
              <w:rPr>
                <w:sz w:val="22"/>
                <w:szCs w:val="22"/>
              </w:rPr>
            </w:pPr>
            <w:r>
              <w:rPr>
                <w:sz w:val="22"/>
                <w:szCs w:val="22"/>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75F2571" w14:textId="77777777" w:rsidR="00E957B3" w:rsidRDefault="00E957B3" w:rsidP="00E957B3">
            <w:pPr>
              <w:pStyle w:val="ConsPlusNormal"/>
              <w:spacing w:before="240" w:after="160"/>
              <w:ind w:firstLine="540"/>
              <w:jc w:val="both"/>
              <w:rPr>
                <w:sz w:val="22"/>
                <w:szCs w:val="22"/>
              </w:rPr>
            </w:pPr>
            <w:r>
              <w:rPr>
                <w:sz w:val="22"/>
                <w:szCs w:val="22"/>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w:t>
            </w:r>
            <w:r>
              <w:rPr>
                <w:sz w:val="22"/>
                <w:szCs w:val="22"/>
              </w:rPr>
              <w:lastRenderedPageBreak/>
              <w:t>на носках; в чередовании с ходьбой; убегание от ловящего, ловля убегающего; бег в течение 50 - 60 сек; быстрый бег 10 - 15 м; медленный бег 120 - 150 м;</w:t>
            </w:r>
          </w:p>
          <w:p w14:paraId="782C4CD8" w14:textId="77777777" w:rsidR="00E957B3" w:rsidRDefault="00E957B3" w:rsidP="00E957B3">
            <w:pPr>
              <w:pStyle w:val="ConsPlusNormal"/>
              <w:spacing w:before="240" w:after="160"/>
              <w:ind w:firstLine="540"/>
              <w:jc w:val="both"/>
              <w:rPr>
                <w:sz w:val="22"/>
                <w:szCs w:val="22"/>
              </w:rPr>
            </w:pPr>
            <w:r>
              <w:rPr>
                <w:sz w:val="22"/>
                <w:szCs w:val="22"/>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568CF0C8"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w:t>
            </w:r>
            <w:r>
              <w:rPr>
                <w:sz w:val="22"/>
                <w:szCs w:val="22"/>
              </w:rPr>
              <w:lastRenderedPageBreak/>
              <w:t>выполнением заданий (присесть, встать и продолжить движение); на носках, с остановкой.</w:t>
            </w:r>
          </w:p>
          <w:p w14:paraId="77FDFB4D" w14:textId="77777777" w:rsidR="00E957B3" w:rsidRDefault="00E957B3" w:rsidP="00E957B3">
            <w:pPr>
              <w:pStyle w:val="ConsPlusNormal"/>
              <w:spacing w:before="240" w:after="160"/>
              <w:ind w:firstLine="540"/>
              <w:jc w:val="both"/>
              <w:rPr>
                <w:sz w:val="22"/>
                <w:szCs w:val="22"/>
              </w:rPr>
            </w:pPr>
            <w:r>
              <w:rPr>
                <w:sz w:val="22"/>
                <w:szCs w:val="22"/>
              </w:rPr>
              <w:t>Общеразвивающие упражнения:</w:t>
            </w:r>
          </w:p>
          <w:p w14:paraId="659EA039" w14:textId="77777777" w:rsidR="00E957B3" w:rsidRDefault="00E957B3" w:rsidP="00E957B3">
            <w:pPr>
              <w:pStyle w:val="ConsPlusNormal"/>
              <w:spacing w:before="240" w:after="160"/>
              <w:ind w:firstLine="540"/>
              <w:jc w:val="both"/>
              <w:rPr>
                <w:sz w:val="22"/>
                <w:szCs w:val="22"/>
              </w:rPr>
            </w:pPr>
            <w:r>
              <w:rPr>
                <w:sz w:val="22"/>
                <w:szCs w:val="22"/>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175903D" w14:textId="77777777" w:rsidR="00E957B3" w:rsidRDefault="00E957B3" w:rsidP="00E957B3">
            <w:pPr>
              <w:pStyle w:val="ConsPlusNormal"/>
              <w:spacing w:before="240" w:after="160"/>
              <w:ind w:firstLine="540"/>
              <w:jc w:val="both"/>
              <w:rPr>
                <w:sz w:val="22"/>
                <w:szCs w:val="22"/>
              </w:rPr>
            </w:pPr>
            <w:r>
              <w:rPr>
                <w:sz w:val="22"/>
                <w:szCs w:val="22"/>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62B2C5B"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для развития и укрепления мышц </w:t>
            </w:r>
            <w:r>
              <w:rPr>
                <w:sz w:val="22"/>
                <w:szCs w:val="22"/>
              </w:rPr>
              <w:lastRenderedPageBreak/>
              <w:t>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15181BE" w14:textId="77777777" w:rsidR="00E957B3" w:rsidRDefault="00E957B3" w:rsidP="00E957B3">
            <w:pPr>
              <w:pStyle w:val="ConsPlusNormal"/>
              <w:spacing w:before="240" w:after="160"/>
              <w:ind w:firstLine="540"/>
              <w:jc w:val="both"/>
              <w:rPr>
                <w:sz w:val="22"/>
                <w:szCs w:val="22"/>
              </w:rPr>
            </w:pPr>
            <w:r>
              <w:rPr>
                <w:sz w:val="22"/>
                <w:szCs w:val="22"/>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EEB11F7" w14:textId="77777777" w:rsidR="00E957B3" w:rsidRDefault="00E957B3" w:rsidP="00E957B3">
            <w:pPr>
              <w:pStyle w:val="ConsPlusNormal"/>
              <w:spacing w:before="240" w:after="160"/>
              <w:ind w:firstLine="540"/>
              <w:jc w:val="both"/>
              <w:rPr>
                <w:sz w:val="22"/>
                <w:szCs w:val="22"/>
              </w:rPr>
            </w:pPr>
            <w:r>
              <w:rPr>
                <w:sz w:val="22"/>
                <w:szCs w:val="22"/>
              </w:rPr>
              <w:t>Строевые упражнения:</w:t>
            </w:r>
          </w:p>
          <w:p w14:paraId="2B1D168F" w14:textId="77777777" w:rsidR="00E957B3" w:rsidRDefault="00E957B3" w:rsidP="00E957B3">
            <w:pPr>
              <w:pStyle w:val="ConsPlusNormal"/>
              <w:spacing w:before="240" w:after="160"/>
              <w:ind w:firstLine="540"/>
              <w:jc w:val="both"/>
              <w:rPr>
                <w:sz w:val="22"/>
                <w:szCs w:val="22"/>
              </w:rPr>
            </w:pPr>
            <w:r>
              <w:rPr>
                <w:sz w:val="22"/>
                <w:szCs w:val="22"/>
              </w:rPr>
              <w:t xml:space="preserve">педагог предлагает детям следующие строевые </w:t>
            </w:r>
            <w:r>
              <w:rPr>
                <w:sz w:val="22"/>
                <w:szCs w:val="22"/>
              </w:rPr>
              <w:lastRenderedPageBreak/>
              <w:t>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15F74006" w14:textId="77777777" w:rsidR="00E957B3" w:rsidRDefault="00E957B3" w:rsidP="00E957B3">
            <w:pPr>
              <w:pStyle w:val="ConsPlusNormal"/>
              <w:spacing w:before="240" w:after="160"/>
              <w:ind w:firstLine="540"/>
              <w:jc w:val="both"/>
              <w:rPr>
                <w:sz w:val="22"/>
                <w:szCs w:val="22"/>
              </w:rPr>
            </w:pPr>
            <w:r>
              <w:rPr>
                <w:sz w:val="22"/>
                <w:szCs w:val="22"/>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495FD203" w14:textId="77777777" w:rsidR="00E957B3" w:rsidRDefault="00E957B3" w:rsidP="00E957B3">
            <w:pPr>
              <w:pStyle w:val="ConsPlusNormal"/>
              <w:spacing w:before="240" w:after="160"/>
              <w:ind w:firstLine="540"/>
              <w:jc w:val="both"/>
              <w:rPr>
                <w:sz w:val="22"/>
                <w:szCs w:val="22"/>
              </w:rPr>
            </w:pPr>
            <w:r>
              <w:rPr>
                <w:sz w:val="22"/>
                <w:szCs w:val="22"/>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w:t>
            </w:r>
            <w:r>
              <w:rPr>
                <w:sz w:val="22"/>
                <w:szCs w:val="22"/>
              </w:rPr>
              <w:lastRenderedPageBreak/>
              <w:t>выразительность (кошка просыпается, потягивается, мяукает).</w:t>
            </w:r>
          </w:p>
          <w:p w14:paraId="7C08A0E4" w14:textId="77777777" w:rsidR="00E957B3" w:rsidRDefault="00E957B3" w:rsidP="00E957B3">
            <w:pPr>
              <w:pStyle w:val="ConsPlusNormal"/>
              <w:spacing w:before="240" w:after="160"/>
              <w:ind w:firstLine="540"/>
              <w:jc w:val="both"/>
              <w:rPr>
                <w:sz w:val="22"/>
                <w:szCs w:val="22"/>
              </w:rPr>
            </w:pPr>
            <w:r>
              <w:rPr>
                <w:sz w:val="22"/>
                <w:szCs w:val="22"/>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21148EE" w14:textId="77777777" w:rsidR="00E957B3" w:rsidRDefault="00E957B3" w:rsidP="00E957B3">
            <w:pPr>
              <w:pStyle w:val="ConsPlusNormal"/>
              <w:spacing w:before="240" w:after="160"/>
              <w:ind w:firstLine="540"/>
              <w:jc w:val="both"/>
              <w:rPr>
                <w:sz w:val="22"/>
                <w:szCs w:val="22"/>
              </w:rPr>
            </w:pPr>
            <w:r>
              <w:rPr>
                <w:sz w:val="22"/>
                <w:szCs w:val="22"/>
              </w:rPr>
              <w:t>Катание на санках: по прямой, перевозя игрушки или друг друга, и самостоятельно с невысокой горки.</w:t>
            </w:r>
          </w:p>
          <w:p w14:paraId="1C27C747" w14:textId="77777777" w:rsidR="00E957B3" w:rsidRDefault="00E957B3" w:rsidP="00E957B3">
            <w:pPr>
              <w:pStyle w:val="ConsPlusNormal"/>
              <w:spacing w:before="240" w:after="160"/>
              <w:ind w:firstLine="540"/>
              <w:jc w:val="both"/>
              <w:rPr>
                <w:sz w:val="22"/>
                <w:szCs w:val="22"/>
              </w:rPr>
            </w:pPr>
            <w:r>
              <w:rPr>
                <w:sz w:val="22"/>
                <w:szCs w:val="22"/>
              </w:rPr>
              <w:t>Ходьба на лыжах: по прямой, ровной лыжне ступающим и скользящим шагом, с поворотами переступанием.</w:t>
            </w:r>
          </w:p>
          <w:p w14:paraId="3D14A92A" w14:textId="77777777" w:rsidR="00E957B3" w:rsidRDefault="00E957B3" w:rsidP="00E957B3">
            <w:pPr>
              <w:pStyle w:val="ConsPlusNormal"/>
              <w:spacing w:before="240" w:after="160"/>
              <w:ind w:firstLine="540"/>
              <w:jc w:val="both"/>
              <w:rPr>
                <w:sz w:val="22"/>
                <w:szCs w:val="22"/>
              </w:rPr>
            </w:pPr>
            <w:r>
              <w:rPr>
                <w:sz w:val="22"/>
                <w:szCs w:val="22"/>
              </w:rPr>
              <w:t>Катание на трехколесном велосипеде: по прямой, по кругу, с поворотами направо, налево.</w:t>
            </w:r>
          </w:p>
          <w:p w14:paraId="5CAA76D7" w14:textId="77777777" w:rsidR="00E957B3" w:rsidRDefault="00E957B3" w:rsidP="00E957B3">
            <w:pPr>
              <w:pStyle w:val="ConsPlusNormal"/>
              <w:spacing w:before="240" w:after="160"/>
              <w:ind w:firstLine="540"/>
              <w:jc w:val="both"/>
              <w:rPr>
                <w:sz w:val="22"/>
                <w:szCs w:val="22"/>
              </w:rPr>
            </w:pPr>
            <w:r>
              <w:rPr>
                <w:sz w:val="22"/>
                <w:szCs w:val="22"/>
              </w:rPr>
              <w:lastRenderedPageBreak/>
              <w:t>Плавание: погружение в воду, ходьба и бег в воде прямо и по кругу, игры с плавающими игрушками в воде.</w:t>
            </w:r>
          </w:p>
          <w:p w14:paraId="129DF3FE" w14:textId="77777777" w:rsidR="00E957B3" w:rsidRDefault="00E957B3" w:rsidP="00E957B3">
            <w:pPr>
              <w:pStyle w:val="ConsPlusNormal"/>
              <w:spacing w:before="240" w:after="160"/>
              <w:ind w:firstLine="540"/>
              <w:jc w:val="both"/>
              <w:rPr>
                <w:sz w:val="22"/>
                <w:szCs w:val="22"/>
              </w:rPr>
            </w:pPr>
            <w:r>
              <w:rPr>
                <w:sz w:val="22"/>
                <w:szCs w:val="22"/>
              </w:rPr>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50A6219A" w14:textId="77777777" w:rsidR="00E957B3" w:rsidRDefault="00E957B3" w:rsidP="00E957B3">
            <w:pPr>
              <w:pStyle w:val="ConsPlusNormal"/>
              <w:spacing w:before="240" w:after="160"/>
              <w:ind w:firstLine="540"/>
              <w:jc w:val="both"/>
              <w:rPr>
                <w:sz w:val="22"/>
                <w:szCs w:val="22"/>
              </w:rPr>
            </w:pPr>
            <w:r>
              <w:rPr>
                <w:sz w:val="22"/>
                <w:szCs w:val="22"/>
              </w:rPr>
              <w:t>5) Активный отдых.</w:t>
            </w:r>
          </w:p>
          <w:p w14:paraId="1063F1FB" w14:textId="77777777" w:rsidR="00E957B3" w:rsidRDefault="00E957B3" w:rsidP="00E957B3">
            <w:pPr>
              <w:pStyle w:val="ConsPlusNormal"/>
              <w:spacing w:before="240" w:after="160"/>
              <w:ind w:firstLine="540"/>
              <w:jc w:val="both"/>
              <w:rPr>
                <w:sz w:val="22"/>
                <w:szCs w:val="22"/>
              </w:rPr>
            </w:pPr>
            <w:r>
              <w:rPr>
                <w:sz w:val="22"/>
                <w:szCs w:val="22"/>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w:t>
            </w:r>
            <w:r>
              <w:rPr>
                <w:sz w:val="22"/>
                <w:szCs w:val="22"/>
              </w:rPr>
              <w:lastRenderedPageBreak/>
              <w:t>забавы, аттракционы, хороводы, игры с пением, музыкально-ритмические упражнения.</w:t>
            </w:r>
          </w:p>
          <w:p w14:paraId="6546E646" w14:textId="77777777" w:rsidR="00E957B3" w:rsidRDefault="00E957B3" w:rsidP="00E957B3">
            <w:pPr>
              <w:pStyle w:val="ConsPlusNormal"/>
              <w:spacing w:before="240" w:after="160"/>
              <w:ind w:firstLine="540"/>
              <w:jc w:val="both"/>
              <w:rPr>
                <w:sz w:val="22"/>
                <w:szCs w:val="22"/>
              </w:rPr>
            </w:pPr>
            <w:r>
              <w:rPr>
                <w:sz w:val="22"/>
                <w:szCs w:val="22"/>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288" w:type="dxa"/>
            <w:gridSpan w:val="2"/>
            <w:tcBorders>
              <w:top w:val="single" w:sz="4" w:space="0" w:color="000000"/>
              <w:left w:val="single" w:sz="4" w:space="0" w:color="000000"/>
              <w:bottom w:val="single" w:sz="4" w:space="0" w:color="000000"/>
              <w:right w:val="single" w:sz="4" w:space="0" w:color="000000"/>
            </w:tcBorders>
          </w:tcPr>
          <w:p w14:paraId="6BFCFF31"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двигательной (оборудование для ходьбы, бега, ползания, лазанья, прыгания, занятий с мячом и другое);</w:t>
            </w:r>
          </w:p>
          <w:p w14:paraId="63D6ECFD" w14:textId="77777777" w:rsidR="00E957B3" w:rsidRDefault="00E957B3" w:rsidP="00E957B3">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474E9F38" w14:textId="77777777" w:rsidR="00E957B3" w:rsidRDefault="00E957B3" w:rsidP="00E957B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2E3F041B" w14:textId="77777777" w:rsidR="00E957B3" w:rsidRDefault="00E957B3" w:rsidP="00E957B3">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428D54B4"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(художественное слово);</w:t>
            </w:r>
          </w:p>
          <w:p w14:paraId="42F74F83"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трудовой (уборка </w:t>
            </w:r>
            <w:r>
              <w:rPr>
                <w:sz w:val="22"/>
                <w:szCs w:val="22"/>
              </w:rPr>
              <w:lastRenderedPageBreak/>
              <w:t>инвентаря);</w:t>
            </w:r>
          </w:p>
          <w:p w14:paraId="24B2316E" w14:textId="77777777" w:rsidR="00E957B3" w:rsidRDefault="00E957B3" w:rsidP="00E957B3">
            <w:pPr>
              <w:pStyle w:val="ConsPlusNormal"/>
              <w:spacing w:before="240" w:after="160" w:line="200" w:lineRule="atLeast"/>
              <w:jc w:val="both"/>
              <w:rPr>
                <w:sz w:val="22"/>
                <w:szCs w:val="22"/>
              </w:rPr>
            </w:pPr>
            <w:r>
              <w:rPr>
                <w:sz w:val="22"/>
                <w:szCs w:val="22"/>
              </w:rPr>
              <w:t xml:space="preserve"> музыкальной (музыкальное сопровождение).</w:t>
            </w:r>
          </w:p>
          <w:p w14:paraId="631EFE75" w14:textId="77777777" w:rsidR="00E957B3" w:rsidRDefault="00E957B3" w:rsidP="00E957B3">
            <w:pPr>
              <w:widowControl w:val="0"/>
              <w:suppressLineNumbers/>
              <w:spacing w:after="0" w:line="200" w:lineRule="atLeast"/>
              <w:ind w:firstLine="540"/>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3714C2DE" w14:textId="77777777" w:rsidR="00E957B3" w:rsidRDefault="00E957B3" w:rsidP="00E957B3">
            <w:pPr>
              <w:widowControl w:val="0"/>
              <w:spacing w:before="240" w:after="160"/>
              <w:ind w:right="227" w:firstLine="567"/>
              <w:jc w:val="both"/>
              <w:rPr>
                <w:rFonts w:ascii="Times New Roman" w:hAnsi="Times New Roman"/>
                <w:color w:val="1A1A1A"/>
              </w:rPr>
            </w:pPr>
            <w:r>
              <w:rPr>
                <w:rFonts w:ascii="Times New Roman" w:hAnsi="Times New Roman"/>
                <w:color w:val="1A1A1A"/>
              </w:rPr>
              <w:lastRenderedPageBreak/>
              <w:t>Парциальная программа раннего физического развития детей дошкольного возраста 3-7 лет / Р.Н. Терехина, Е.Н. Медведева, О.А. Двейрина, С.И. Петров, В.С. Терехин, В.В. Кожевнковафизическое воспитание и развитие детей дошкольного возраста  Методическое пособие. Составитель В. И Росляков</w:t>
            </w:r>
          </w:p>
          <w:p w14:paraId="32849BDC" w14:textId="77777777" w:rsidR="00E957B3" w:rsidRDefault="00E957B3" w:rsidP="00E957B3">
            <w:pPr>
              <w:widowControl w:val="0"/>
              <w:spacing w:before="240" w:after="160"/>
              <w:ind w:right="170" w:firstLine="567"/>
              <w:jc w:val="both"/>
              <w:rPr>
                <w:rFonts w:ascii="Times New Roman" w:hAnsi="Times New Roman"/>
              </w:rPr>
            </w:pPr>
            <w:r>
              <w:rPr>
                <w:rFonts w:ascii="Times New Roman" w:hAnsi="Times New Roman"/>
                <w:color w:val="222222"/>
              </w:rPr>
              <w:t>Людмила Ивановна Пензулаева Физкультурные занятия с детьми 3–4 лет. </w:t>
            </w:r>
            <w:r>
              <w:rPr>
                <w:rFonts w:ascii="Times New Roman" w:hAnsi="Times New Roman"/>
              </w:rPr>
              <w:t xml:space="preserve"> </w:t>
            </w:r>
          </w:p>
          <w:p w14:paraId="245C1F44" w14:textId="77777777" w:rsidR="00E957B3" w:rsidRDefault="00E957B3" w:rsidP="00E957B3">
            <w:pPr>
              <w:widowControl w:val="0"/>
              <w:spacing w:before="240" w:after="160"/>
              <w:ind w:right="170" w:firstLine="567"/>
              <w:jc w:val="both"/>
              <w:rPr>
                <w:rFonts w:ascii="Times New Roman" w:hAnsi="Times New Roman"/>
              </w:rPr>
            </w:pPr>
            <w:r>
              <w:rPr>
                <w:rFonts w:ascii="Times New Roman" w:hAnsi="Times New Roman"/>
              </w:rPr>
              <w:t>Форма организации: занятие,</w:t>
            </w:r>
          </w:p>
          <w:p w14:paraId="7D282D18" w14:textId="77777777" w:rsidR="00E957B3" w:rsidRDefault="00E957B3" w:rsidP="00E957B3">
            <w:pPr>
              <w:widowControl w:val="0"/>
              <w:spacing w:before="240" w:after="160"/>
              <w:ind w:right="170" w:firstLine="567"/>
              <w:jc w:val="both"/>
              <w:rPr>
                <w:rFonts w:ascii="Times New Roman" w:hAnsi="Times New Roman"/>
              </w:rPr>
            </w:pPr>
            <w:r>
              <w:rPr>
                <w:rFonts w:ascii="Times New Roman" w:hAnsi="Times New Roman"/>
              </w:rPr>
              <w:lastRenderedPageBreak/>
              <w:t>физкультурный досуг</w:t>
            </w:r>
          </w:p>
          <w:p w14:paraId="0956F72B" w14:textId="77777777" w:rsidR="00E957B3" w:rsidRDefault="00E957B3" w:rsidP="00E957B3">
            <w:pPr>
              <w:pStyle w:val="a3"/>
              <w:widowControl w:val="0"/>
              <w:spacing w:before="240" w:after="160"/>
              <w:ind w:firstLine="540"/>
              <w:jc w:val="both"/>
              <w:rPr>
                <w:rFonts w:ascii="Times New Roman" w:hAnsi="Times New Roman"/>
                <w:color w:val="222222"/>
              </w:rPr>
            </w:pPr>
            <w:r>
              <w:rPr>
                <w:rFonts w:ascii="Times New Roman" w:hAnsi="Times New Roman"/>
                <w:color w:val="222222"/>
              </w:rPr>
              <w:t>Методы процесса обучения входящие в воспитательно-образовательную работу:</w:t>
            </w:r>
          </w:p>
          <w:p w14:paraId="6854F36D" w14:textId="77777777" w:rsidR="00E957B3" w:rsidRDefault="00E957B3" w:rsidP="00E957B3">
            <w:pPr>
              <w:pStyle w:val="a3"/>
              <w:shd w:val="clear" w:color="auto" w:fill="FEFEFE"/>
              <w:spacing w:after="0" w:line="240" w:lineRule="auto"/>
              <w:ind w:right="454"/>
              <w:jc w:val="both"/>
              <w:rPr>
                <w:rFonts w:ascii="Times New Roman" w:hAnsi="Times New Roman"/>
                <w:color w:val="222222"/>
              </w:rPr>
            </w:pPr>
            <w:r>
              <w:rPr>
                <w:rFonts w:ascii="Times New Roman" w:hAnsi="Times New Roman"/>
                <w:color w:val="222222"/>
              </w:rPr>
              <w:t>- Информационно - рецептивный метод выражается во взаимосвязи, взаимозависимости совместной деятельности педагога и ребенка. Он позволяет воспитателю четко, конкретно, образно донести знания до ребенка, а ребенку – осознанно их запомнить и воспринять.</w:t>
            </w:r>
          </w:p>
          <w:p w14:paraId="1E0B8F64" w14:textId="77777777" w:rsidR="00E957B3" w:rsidRDefault="00E957B3" w:rsidP="00E957B3">
            <w:pPr>
              <w:pStyle w:val="a3"/>
              <w:shd w:val="clear" w:color="auto" w:fill="FEFEFE"/>
              <w:spacing w:after="0" w:line="240" w:lineRule="auto"/>
              <w:ind w:left="300" w:right="900"/>
              <w:jc w:val="both"/>
              <w:rPr>
                <w:rFonts w:ascii="Times New Roman" w:hAnsi="Times New Roman"/>
                <w:color w:val="222222"/>
              </w:rPr>
            </w:pPr>
          </w:p>
          <w:p w14:paraId="3C88AD4B" w14:textId="77777777" w:rsidR="00E957B3" w:rsidRDefault="00E957B3" w:rsidP="00E957B3">
            <w:pPr>
              <w:pStyle w:val="a3"/>
              <w:shd w:val="clear" w:color="auto" w:fill="FEFEFE"/>
              <w:spacing w:after="0" w:line="240" w:lineRule="auto"/>
              <w:ind w:right="340"/>
              <w:jc w:val="both"/>
              <w:rPr>
                <w:rFonts w:ascii="Times New Roman" w:hAnsi="Times New Roman"/>
                <w:color w:val="222222"/>
              </w:rPr>
            </w:pPr>
            <w:r>
              <w:rPr>
                <w:rFonts w:ascii="Times New Roman" w:hAnsi="Times New Roman"/>
                <w:color w:val="222222"/>
              </w:rPr>
              <w:t>- Репродуктивный метод, или метод организации воспроизведения способов деятельности. Реализуя его, воспитатель продумывает систему физических упражнений, направленных на воспроизведение известных ребенку действий, которые сформировались в результате применения информационно-рецептивного метод</w:t>
            </w:r>
          </w:p>
          <w:p w14:paraId="626CF866"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09825F50" w14:textId="77777777" w:rsidR="00E957B3" w:rsidRDefault="00E957B3" w:rsidP="00E957B3">
            <w:pPr>
              <w:pStyle w:val="a3"/>
              <w:shd w:val="clear" w:color="auto" w:fill="FEFEFE"/>
              <w:tabs>
                <w:tab w:val="left" w:pos="3344"/>
              </w:tabs>
              <w:spacing w:after="0" w:line="240" w:lineRule="auto"/>
              <w:ind w:right="340"/>
              <w:jc w:val="both"/>
              <w:rPr>
                <w:rFonts w:ascii="Times New Roman" w:hAnsi="Times New Roman"/>
                <w:color w:val="222222"/>
              </w:rPr>
            </w:pPr>
            <w:r>
              <w:rPr>
                <w:rFonts w:ascii="Times New Roman" w:hAnsi="Times New Roman"/>
                <w:color w:val="222222"/>
              </w:rPr>
              <w:t xml:space="preserve">- Методы проблемного обучения рассматриваются как элементы, составные части целостной системы обучения: если в ней в качестве составной </w:t>
            </w:r>
            <w:r>
              <w:rPr>
                <w:rFonts w:ascii="Times New Roman" w:hAnsi="Times New Roman"/>
                <w:color w:val="222222"/>
              </w:rPr>
              <w:lastRenderedPageBreak/>
              <w:t>части отсутствует проблемное обучение, её нельзя считать полноценной. Только усвоение ребенком готовых знаний не сможет научить его мыслить, развить до необходимого уровня способность к творческой деятельности.</w:t>
            </w:r>
          </w:p>
          <w:p w14:paraId="698F3602" w14:textId="77777777" w:rsidR="00E957B3" w:rsidRDefault="00E957B3" w:rsidP="00E957B3">
            <w:pPr>
              <w:pStyle w:val="a3"/>
              <w:widowControl w:val="0"/>
              <w:spacing w:before="240" w:after="160"/>
              <w:ind w:right="113"/>
              <w:jc w:val="both"/>
              <w:rPr>
                <w:rFonts w:ascii="Times New Roman" w:hAnsi="Times New Roman"/>
              </w:rPr>
            </w:pPr>
            <w:r>
              <w:rPr>
                <w:rFonts w:ascii="Times New Roman" w:hAnsi="Times New Roman"/>
                <w:color w:val="222222"/>
              </w:rPr>
              <w:t>- Метод строго регламентированного упражнения реализуется с возможно полной регламентацией. Он направлен на обеспечение оптимальных условий для освоения двигательных умений и навыков, развития психофизических качеств.</w:t>
            </w:r>
          </w:p>
          <w:p w14:paraId="3617E28A" w14:textId="77777777" w:rsidR="00E957B3" w:rsidRDefault="00E957B3" w:rsidP="00E957B3">
            <w:pPr>
              <w:pStyle w:val="a3"/>
              <w:shd w:val="clear" w:color="auto" w:fill="FEFEFE"/>
              <w:spacing w:after="0" w:line="240" w:lineRule="auto"/>
              <w:ind w:right="283"/>
              <w:jc w:val="both"/>
              <w:rPr>
                <w:rFonts w:ascii="Times New Roman" w:hAnsi="Times New Roman"/>
                <w:color w:val="222222"/>
              </w:rPr>
            </w:pPr>
            <w:r>
              <w:rPr>
                <w:rFonts w:ascii="Times New Roman" w:hAnsi="Times New Roman"/>
                <w:color w:val="222222"/>
              </w:rPr>
              <w:t>- Метод круговой тренировки заключается в том, что ребенок как бы передвигается по заданному кругу, выполняя определенные упражнения или задания, позволяющее разносторонне воздействовать на различные мышцы, органы и системы организма. Цель метода состоит в достижении оздоровительного эффекта от упражнений и в повышении работоспособности организма.</w:t>
            </w:r>
          </w:p>
          <w:p w14:paraId="4D5A8C9E" w14:textId="77777777" w:rsidR="00E957B3" w:rsidRDefault="00E957B3" w:rsidP="00E957B3">
            <w:pPr>
              <w:pStyle w:val="a3"/>
              <w:shd w:val="clear" w:color="auto" w:fill="FEFEFE"/>
              <w:spacing w:after="0" w:line="240" w:lineRule="auto"/>
              <w:ind w:right="900"/>
              <w:rPr>
                <w:rFonts w:ascii="Times New Roman" w:hAnsi="Times New Roman"/>
                <w:color w:val="222222"/>
              </w:rPr>
            </w:pPr>
            <w:r>
              <w:rPr>
                <w:rFonts w:ascii="Times New Roman" w:hAnsi="Times New Roman"/>
                <w:color w:val="222222"/>
              </w:rPr>
              <w:t>-</w:t>
            </w:r>
          </w:p>
          <w:p w14:paraId="25D163FD" w14:textId="77777777" w:rsidR="00E957B3" w:rsidRDefault="00E957B3" w:rsidP="00E957B3">
            <w:pPr>
              <w:pStyle w:val="a3"/>
              <w:shd w:val="clear" w:color="auto" w:fill="FEFEFE"/>
              <w:spacing w:after="0" w:line="240" w:lineRule="auto"/>
              <w:ind w:right="283"/>
              <w:rPr>
                <w:rFonts w:ascii="Times New Roman" w:hAnsi="Times New Roman"/>
                <w:color w:val="222222"/>
              </w:rPr>
            </w:pPr>
            <w:r>
              <w:rPr>
                <w:rFonts w:ascii="Times New Roman" w:hAnsi="Times New Roman"/>
                <w:color w:val="222222"/>
              </w:rPr>
              <w:t xml:space="preserve">Широко используются в системе физического воспитания и </w:t>
            </w:r>
            <w:r>
              <w:rPr>
                <w:rFonts w:ascii="Times New Roman" w:hAnsi="Times New Roman"/>
                <w:color w:val="222222"/>
              </w:rPr>
              <w:lastRenderedPageBreak/>
              <w:t>общедидактические методы: наглядные, вербальные (словесные), практические.</w:t>
            </w:r>
          </w:p>
          <w:p w14:paraId="6CF5AB89" w14:textId="77777777" w:rsidR="00E957B3" w:rsidRDefault="00E957B3" w:rsidP="00E957B3">
            <w:pPr>
              <w:pStyle w:val="a3"/>
              <w:shd w:val="clear" w:color="auto" w:fill="FEFEFE"/>
              <w:spacing w:after="0" w:line="240" w:lineRule="auto"/>
              <w:ind w:right="900"/>
              <w:rPr>
                <w:rFonts w:ascii="Times New Roman" w:hAnsi="Times New Roman"/>
                <w:color w:val="222222"/>
              </w:rPr>
            </w:pPr>
          </w:p>
          <w:p w14:paraId="27C2A3AD" w14:textId="77777777" w:rsidR="00E957B3" w:rsidRDefault="00E957B3" w:rsidP="00E957B3">
            <w:pPr>
              <w:pStyle w:val="a3"/>
              <w:shd w:val="clear" w:color="auto" w:fill="FEFEFE"/>
              <w:spacing w:after="0" w:line="240" w:lineRule="auto"/>
              <w:ind w:right="397"/>
              <w:rPr>
                <w:rFonts w:ascii="Times New Roman" w:hAnsi="Times New Roman"/>
                <w:color w:val="222222"/>
              </w:rPr>
            </w:pPr>
            <w:r>
              <w:rPr>
                <w:rFonts w:ascii="Times New Roman" w:hAnsi="Times New Roman"/>
                <w:color w:val="222222"/>
              </w:rPr>
              <w:t>- Наглядные методы формируют представления о движении, чувственные восприятия и двигательные ощущения, развивают сенсорные способности.</w:t>
            </w:r>
          </w:p>
          <w:p w14:paraId="710DF5E4" w14:textId="77777777" w:rsidR="00E957B3" w:rsidRDefault="00E957B3" w:rsidP="00E957B3">
            <w:pPr>
              <w:pStyle w:val="a3"/>
              <w:shd w:val="clear" w:color="auto" w:fill="FEFEFE"/>
              <w:spacing w:after="0" w:line="240" w:lineRule="auto"/>
              <w:ind w:right="900"/>
              <w:rPr>
                <w:rFonts w:ascii="Times New Roman" w:hAnsi="Times New Roman"/>
                <w:color w:val="222222"/>
              </w:rPr>
            </w:pPr>
          </w:p>
          <w:p w14:paraId="3F9F280F" w14:textId="77777777" w:rsidR="00E957B3" w:rsidRDefault="00E957B3" w:rsidP="00E957B3">
            <w:pPr>
              <w:pStyle w:val="a3"/>
              <w:shd w:val="clear" w:color="auto" w:fill="FEFEFE"/>
              <w:spacing w:after="0" w:line="240" w:lineRule="auto"/>
              <w:ind w:right="283"/>
              <w:rPr>
                <w:rFonts w:ascii="Times New Roman" w:hAnsi="Times New Roman"/>
                <w:color w:val="222222"/>
              </w:rPr>
            </w:pPr>
            <w:r>
              <w:rPr>
                <w:rFonts w:ascii="Times New Roman" w:hAnsi="Times New Roman"/>
                <w:color w:val="222222"/>
              </w:rPr>
              <w:t>- Вербальные (словесные) методы активизируют сознание ребенка, способствуют более глубокому осмыслению поставленных перед ним задач, осознанному выполнению физических упражнений, пониманию их содержания, структуры, самостоятельному и творческому использованию их в различных ситуациях.</w:t>
            </w:r>
          </w:p>
          <w:p w14:paraId="57D0A795" w14:textId="77777777" w:rsidR="00E957B3" w:rsidRDefault="00E957B3" w:rsidP="00E957B3">
            <w:pPr>
              <w:pStyle w:val="a3"/>
              <w:shd w:val="clear" w:color="auto" w:fill="FEFEFE"/>
              <w:spacing w:after="0" w:line="240" w:lineRule="auto"/>
              <w:ind w:right="900"/>
              <w:rPr>
                <w:rFonts w:ascii="Times New Roman" w:hAnsi="Times New Roman"/>
                <w:color w:val="222222"/>
              </w:rPr>
            </w:pPr>
          </w:p>
          <w:p w14:paraId="7AB9DAB0" w14:textId="77777777" w:rsidR="00E957B3" w:rsidRDefault="00E957B3" w:rsidP="00E957B3">
            <w:pPr>
              <w:pStyle w:val="a3"/>
              <w:shd w:val="clear" w:color="auto" w:fill="FEFEFE"/>
              <w:tabs>
                <w:tab w:val="left" w:pos="3344"/>
              </w:tabs>
              <w:spacing w:after="0" w:line="240" w:lineRule="auto"/>
              <w:ind w:right="340"/>
              <w:rPr>
                <w:rFonts w:ascii="Times New Roman" w:hAnsi="Times New Roman"/>
                <w:color w:val="222222"/>
              </w:rPr>
            </w:pPr>
            <w:r>
              <w:rPr>
                <w:rFonts w:ascii="Times New Roman" w:hAnsi="Times New Roman"/>
                <w:color w:val="222222"/>
              </w:rPr>
              <w:t>- Практические методы обеспечивают проверку двигательных действий ребенка, правильности их восприятий, моторных ощущений.</w:t>
            </w:r>
          </w:p>
          <w:p w14:paraId="470790CA" w14:textId="77777777" w:rsidR="00E957B3" w:rsidRDefault="00E957B3" w:rsidP="00E957B3">
            <w:pPr>
              <w:pStyle w:val="a3"/>
              <w:shd w:val="clear" w:color="auto" w:fill="FEFEFE"/>
              <w:spacing w:after="0" w:line="240" w:lineRule="auto"/>
              <w:ind w:right="900"/>
              <w:rPr>
                <w:rFonts w:ascii="Times New Roman" w:hAnsi="Times New Roman"/>
                <w:color w:val="222222"/>
              </w:rPr>
            </w:pPr>
          </w:p>
          <w:p w14:paraId="084A8328" w14:textId="77777777" w:rsidR="00E957B3" w:rsidRDefault="00E957B3" w:rsidP="00E957B3">
            <w:pPr>
              <w:pStyle w:val="a3"/>
              <w:shd w:val="clear" w:color="auto" w:fill="FEFEFE"/>
              <w:tabs>
                <w:tab w:val="left" w:pos="3178"/>
              </w:tabs>
              <w:spacing w:after="0" w:line="240" w:lineRule="auto"/>
              <w:ind w:right="283"/>
              <w:rPr>
                <w:rFonts w:ascii="Times New Roman" w:hAnsi="Times New Roman"/>
                <w:color w:val="222222"/>
              </w:rPr>
            </w:pPr>
            <w:r>
              <w:rPr>
                <w:rFonts w:ascii="Times New Roman" w:hAnsi="Times New Roman"/>
                <w:color w:val="222222"/>
              </w:rPr>
              <w:t>- При обучении движениям все методы взаимосвязаны. Каждый из них включает в себя систему приемов, которые объединяются для решения обучающих задач.</w:t>
            </w:r>
          </w:p>
          <w:p w14:paraId="2D964CFB" w14:textId="77777777" w:rsidR="00E957B3" w:rsidRDefault="00E957B3" w:rsidP="00E957B3">
            <w:pPr>
              <w:pStyle w:val="a3"/>
              <w:widowControl w:val="0"/>
              <w:spacing w:before="240" w:after="160"/>
              <w:jc w:val="both"/>
              <w:rPr>
                <w:rFonts w:ascii="Times New Roman" w:hAnsi="Times New Roman"/>
                <w:color w:val="222222"/>
              </w:rPr>
            </w:pPr>
            <w:r>
              <w:rPr>
                <w:rFonts w:ascii="Times New Roman" w:hAnsi="Times New Roman"/>
                <w:color w:val="222222"/>
              </w:rPr>
              <w:t>-Приемы наглядного метода.</w:t>
            </w:r>
          </w:p>
          <w:p w14:paraId="7A13FC8A" w14:textId="77777777" w:rsidR="00E957B3" w:rsidRDefault="00E957B3" w:rsidP="00E957B3">
            <w:pPr>
              <w:pStyle w:val="a3"/>
              <w:shd w:val="clear" w:color="auto" w:fill="FEFEFE"/>
              <w:spacing w:after="0" w:line="240" w:lineRule="auto"/>
              <w:ind w:right="227"/>
              <w:jc w:val="both"/>
              <w:rPr>
                <w:rFonts w:ascii="Times New Roman" w:hAnsi="Times New Roman"/>
                <w:color w:val="222222"/>
              </w:rPr>
            </w:pPr>
            <w:r>
              <w:rPr>
                <w:rFonts w:ascii="Times New Roman" w:hAnsi="Times New Roman"/>
                <w:color w:val="222222"/>
              </w:rPr>
              <w:lastRenderedPageBreak/>
              <w:t>-Наглядно – зрительные приемы включают правильный, четкий показ образца движения или отдельных его элементов; подражание образцам окружающей жизни; использование зрительных ориентиров для формирования ориентировки в пространстве; использование кино- и видеофильмов, фотографий, графиков, рисунков, телепередач.</w:t>
            </w:r>
          </w:p>
          <w:p w14:paraId="6BCC45A6"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1698D38A" w14:textId="77777777" w:rsidR="00E957B3" w:rsidRDefault="00E957B3" w:rsidP="00E957B3">
            <w:pPr>
              <w:pStyle w:val="a3"/>
              <w:shd w:val="clear" w:color="auto" w:fill="FEFEFE"/>
              <w:spacing w:after="0" w:line="240" w:lineRule="auto"/>
              <w:ind w:right="283"/>
              <w:jc w:val="both"/>
              <w:rPr>
                <w:rFonts w:ascii="Times New Roman" w:hAnsi="Times New Roman"/>
                <w:color w:val="222222"/>
              </w:rPr>
            </w:pPr>
            <w:r>
              <w:rPr>
                <w:rFonts w:ascii="Times New Roman" w:hAnsi="Times New Roman"/>
                <w:color w:val="222222"/>
              </w:rPr>
              <w:t>- Тактильно – мышечная наглядность основана на непосредственной помощи воспитателя, который путем прикосновения к ребенку уточняет и направляет положение отдельных частей его тела. Например, воспитатель проводит рукой по спине ребенка , чтобы тот перестал сутулиться и принял физиологическое положение тела, или помогает ребенку наклониться пониже, если тот затрудняется сделать наклон вперед . Использование этого приема должно быть кратковременным. В противном случае ребенок привыкает к помощи взрослого и не стремиться к самостоятельному качественному выполнению движения.</w:t>
            </w:r>
          </w:p>
          <w:p w14:paraId="7FF80DB3"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6A32918C" w14:textId="77777777" w:rsidR="00E957B3" w:rsidRDefault="00E957B3" w:rsidP="00E957B3">
            <w:pPr>
              <w:pStyle w:val="a3"/>
              <w:shd w:val="clear" w:color="auto" w:fill="FEFEFE"/>
              <w:tabs>
                <w:tab w:val="left" w:pos="3000"/>
              </w:tabs>
              <w:spacing w:after="0" w:line="240" w:lineRule="auto"/>
              <w:ind w:right="227"/>
              <w:jc w:val="both"/>
              <w:rPr>
                <w:rFonts w:ascii="Times New Roman" w:hAnsi="Times New Roman"/>
                <w:color w:val="222222"/>
              </w:rPr>
            </w:pPr>
            <w:r>
              <w:rPr>
                <w:rFonts w:ascii="Times New Roman" w:hAnsi="Times New Roman"/>
                <w:color w:val="222222"/>
              </w:rPr>
              <w:t>- Предметная наглядность включает использование предметов, пособий для формирования представлений о движении, способствует контролю и коррекции положения тела при выполнении упражнений. Так, для формирования правильной осанки используют ходьбу с мешочком на голове, общеразвивающие упражнения с палкой и т. д.</w:t>
            </w:r>
          </w:p>
          <w:p w14:paraId="31069C13"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659E542D" w14:textId="77777777" w:rsidR="00E957B3" w:rsidRDefault="00E957B3" w:rsidP="00E957B3">
            <w:pPr>
              <w:pStyle w:val="a3"/>
              <w:shd w:val="clear" w:color="auto" w:fill="FEFEFE"/>
              <w:spacing w:after="0" w:line="240" w:lineRule="auto"/>
              <w:ind w:right="170"/>
              <w:jc w:val="both"/>
              <w:rPr>
                <w:rFonts w:ascii="Times New Roman" w:hAnsi="Times New Roman"/>
                <w:color w:val="222222"/>
              </w:rPr>
            </w:pPr>
            <w:r>
              <w:rPr>
                <w:rFonts w:ascii="Times New Roman" w:hAnsi="Times New Roman"/>
                <w:color w:val="222222"/>
              </w:rPr>
              <w:t>- Наглядно – слуховые приемы осуществляют звуковую регуляцию движений, которые выполняются под музыку, песни, ритм бубна, барабана, прибаутки, стихотворения. Использование слуховой наглядности не только улучшает качество движений, регулирует темп и ритм, но и вызывает у ребенка эмоциональный подъем, стимулирует желание выполнят движения.</w:t>
            </w:r>
          </w:p>
          <w:p w14:paraId="061022EF"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3418E379" w14:textId="77777777" w:rsidR="00E957B3" w:rsidRDefault="00E957B3" w:rsidP="00E957B3">
            <w:pPr>
              <w:pStyle w:val="a3"/>
              <w:shd w:val="clear" w:color="auto" w:fill="FEFEFE"/>
              <w:spacing w:after="0" w:line="240" w:lineRule="auto"/>
              <w:ind w:right="57"/>
              <w:jc w:val="both"/>
              <w:rPr>
                <w:rFonts w:ascii="Times New Roman" w:hAnsi="Times New Roman"/>
                <w:color w:val="222222"/>
              </w:rPr>
            </w:pPr>
            <w:r>
              <w:rPr>
                <w:rFonts w:ascii="Times New Roman" w:hAnsi="Times New Roman"/>
                <w:color w:val="222222"/>
              </w:rPr>
              <w:t xml:space="preserve">-Приемы вербального (словесного) метода играют важную роль при обучении ребенка движению. Используются приемы краткого одновременного описания и объяснения физических упражнений. Они опираются на </w:t>
            </w:r>
            <w:r>
              <w:rPr>
                <w:rFonts w:ascii="Times New Roman" w:hAnsi="Times New Roman"/>
                <w:color w:val="222222"/>
              </w:rPr>
              <w:lastRenderedPageBreak/>
              <w:t>двигательный и жизненный опыт ребенка, его представления. Это пояснения, сопровождающие конкретный показ движения или его отдельных элементов; указания о выполнении движения; беседа, предваряющая введение новых физических упражнений и подвижных игр; вопросы, которые воспитатель задает ребенку до начала выполнения физических упражнений, чтобы выяснить, насколько он осознал последовательность выполнения двигательных действий, или проверить имеющиеся представления об игровых действиях, образах подвижной игры, уточнить игровые правила.</w:t>
            </w:r>
          </w:p>
          <w:p w14:paraId="39DB58B9"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2EE77ACA" w14:textId="77777777" w:rsidR="00E957B3" w:rsidRDefault="00E957B3" w:rsidP="00E957B3">
            <w:pPr>
              <w:pStyle w:val="a3"/>
              <w:shd w:val="clear" w:color="auto" w:fill="FEFEFE"/>
              <w:spacing w:after="0" w:line="240" w:lineRule="auto"/>
              <w:ind w:right="170"/>
              <w:jc w:val="both"/>
              <w:rPr>
                <w:rFonts w:ascii="Times New Roman" w:hAnsi="Times New Roman"/>
                <w:color w:val="222222"/>
              </w:rPr>
            </w:pPr>
            <w:r>
              <w:rPr>
                <w:rFonts w:ascii="Times New Roman" w:hAnsi="Times New Roman"/>
                <w:color w:val="222222"/>
              </w:rPr>
              <w:t>-В физическом воспитании широко используются команды, распоряжения, сигналы, например «Равняйсь», «Раз, два, три – беги!» и т.д. Они требуют различной интонации, динамики и выразительности.</w:t>
            </w:r>
          </w:p>
          <w:p w14:paraId="015E5919"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1B8CD306" w14:textId="77777777" w:rsidR="00E957B3" w:rsidRDefault="00E957B3" w:rsidP="00E957B3">
            <w:pPr>
              <w:pStyle w:val="a3"/>
              <w:shd w:val="clear" w:color="auto" w:fill="FEFEFE"/>
              <w:spacing w:after="0" w:line="240" w:lineRule="auto"/>
              <w:ind w:right="170"/>
              <w:jc w:val="both"/>
              <w:rPr>
                <w:rFonts w:ascii="Times New Roman" w:hAnsi="Times New Roman"/>
                <w:color w:val="222222"/>
              </w:rPr>
            </w:pPr>
            <w:r>
              <w:rPr>
                <w:rFonts w:ascii="Times New Roman" w:hAnsi="Times New Roman"/>
                <w:color w:val="222222"/>
              </w:rPr>
              <w:t xml:space="preserve">-К словесным приемам относиться образный сюжетный рассказ. Он чаще всего используется для объяснения сюжетных подвижных игр. Сюжет рассказа, его содержание должны быть понятны детям, поэтому этот прием требует </w:t>
            </w:r>
            <w:r>
              <w:rPr>
                <w:rFonts w:ascii="Times New Roman" w:hAnsi="Times New Roman"/>
                <w:color w:val="222222"/>
              </w:rPr>
              <w:lastRenderedPageBreak/>
              <w:t>планирования и продумывания педагогом предшествующей работы. Это поможет сформировать у ребенка представление об обыгрываемом сюжете. Педагог проводит наблюдение в природе, живом уголке за поведением птиц; читает художественную литературу, показывает диафильмы, видеофильмы, кинофильмы – так у ребенка формируются представления, необходимого для успешного проведения игры. Сюжетный рассказ занимает те же отведенные методикой 1,5 – 2 минуты. Воспитательный же эффект высок; у ребенка развиваются воссоздающее воображение, фантазия. Сюжетный рассказ способствует вхождению в образ, воспитанию выразительности движений.</w:t>
            </w:r>
          </w:p>
          <w:p w14:paraId="048856D7" w14:textId="77777777" w:rsidR="00E957B3" w:rsidRDefault="00E957B3" w:rsidP="00E957B3">
            <w:pPr>
              <w:widowControl w:val="0"/>
              <w:spacing w:before="240" w:after="160"/>
              <w:ind w:firstLine="540"/>
              <w:jc w:val="both"/>
              <w:rPr>
                <w:rFonts w:ascii="Times New Roman" w:hAnsi="Times New Roman"/>
              </w:rPr>
            </w:pPr>
          </w:p>
        </w:tc>
        <w:tc>
          <w:tcPr>
            <w:tcW w:w="3239" w:type="dxa"/>
            <w:tcBorders>
              <w:top w:val="single" w:sz="4" w:space="0" w:color="000000"/>
              <w:left w:val="single" w:sz="4" w:space="0" w:color="000000"/>
              <w:bottom w:val="single" w:sz="4" w:space="0" w:color="000000"/>
              <w:right w:val="single" w:sz="4" w:space="0" w:color="000000"/>
            </w:tcBorders>
          </w:tcPr>
          <w:p w14:paraId="7D7823EC" w14:textId="77777777" w:rsidR="00E957B3" w:rsidRPr="00573D5D" w:rsidRDefault="00E957B3" w:rsidP="00E957B3">
            <w:pPr>
              <w:widowControl w:val="0"/>
              <w:suppressLineNumbers/>
              <w:rPr>
                <w:rFonts w:ascii="Times New Roman" w:hAnsi="Times New Roman"/>
                <w:b/>
                <w:bCs/>
                <w:color w:val="1A1A1A"/>
              </w:rPr>
            </w:pPr>
            <w:r>
              <w:rPr>
                <w:rFonts w:ascii="Times New Roman" w:hAnsi="Times New Roman"/>
                <w:b/>
                <w:bCs/>
                <w:color w:val="1A1A1A"/>
              </w:rPr>
              <w:lastRenderedPageBreak/>
              <w:t>Для ходьбы, бега и  равновесия :</w:t>
            </w:r>
            <w:r>
              <w:rPr>
                <w:rFonts w:ascii="Times New Roman" w:hAnsi="Times New Roman"/>
                <w:color w:val="1A1A1A"/>
              </w:rPr>
              <w:t>Валик мягкий</w:t>
            </w:r>
          </w:p>
          <w:p w14:paraId="05070492"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Доска с ребристой</w:t>
            </w:r>
          </w:p>
          <w:p w14:paraId="7946F93A"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поверхностью</w:t>
            </w:r>
          </w:p>
          <w:p w14:paraId="32D41C02"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Модуль «Змейка»</w:t>
            </w:r>
          </w:p>
          <w:p w14:paraId="0E434EF9"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Коврик, дорожка</w:t>
            </w:r>
          </w:p>
          <w:p w14:paraId="47395C8E"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массажные, со следочками</w:t>
            </w:r>
          </w:p>
          <w:p w14:paraId="7EA092F7"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Кольцо мягкое</w:t>
            </w:r>
          </w:p>
          <w:p w14:paraId="713316B2"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Куб деревянный</w:t>
            </w:r>
          </w:p>
          <w:p w14:paraId="4FFAAC5D" w14:textId="77777777" w:rsidR="00E957B3" w:rsidRDefault="00E957B3" w:rsidP="00E957B3">
            <w:pPr>
              <w:pStyle w:val="af6"/>
              <w:rPr>
                <w:rFonts w:ascii="Times New Roman" w:hAnsi="Times New Roman"/>
              </w:rPr>
            </w:pPr>
            <w:r>
              <w:rPr>
                <w:rFonts w:ascii="Times New Roman" w:hAnsi="Times New Roman"/>
                <w:color w:val="1A1A1A"/>
              </w:rPr>
              <w:t>Обруч большой</w:t>
            </w:r>
            <w:r>
              <w:rPr>
                <w:rFonts w:ascii="Times New Roman" w:hAnsi="Times New Roman"/>
              </w:rPr>
              <w:t xml:space="preserve"> </w:t>
            </w:r>
          </w:p>
          <w:p w14:paraId="5EB355CF" w14:textId="77777777" w:rsidR="00E957B3" w:rsidRDefault="00E957B3" w:rsidP="00E957B3">
            <w:pPr>
              <w:pStyle w:val="af6"/>
              <w:rPr>
                <w:rFonts w:ascii="Times New Roman" w:hAnsi="Times New Roman"/>
                <w:b/>
              </w:rPr>
            </w:pPr>
            <w:r>
              <w:rPr>
                <w:rFonts w:ascii="Times New Roman" w:hAnsi="Times New Roman"/>
                <w:b/>
                <w:bCs/>
                <w:color w:val="1A1A1A"/>
              </w:rPr>
              <w:t>Для прыжков</w:t>
            </w:r>
            <w:r>
              <w:rPr>
                <w:rFonts w:ascii="Times New Roman" w:hAnsi="Times New Roman"/>
                <w:b/>
                <w:bCs/>
              </w:rPr>
              <w:t xml:space="preserve">  </w:t>
            </w:r>
          </w:p>
          <w:p w14:paraId="20EFC0DD" w14:textId="77777777" w:rsidR="00E957B3" w:rsidRDefault="00E957B3" w:rsidP="00E957B3">
            <w:pPr>
              <w:pStyle w:val="af6"/>
              <w:rPr>
                <w:rFonts w:ascii="Times New Roman" w:hAnsi="Times New Roman"/>
              </w:rPr>
            </w:pPr>
            <w:r>
              <w:rPr>
                <w:rFonts w:ascii="Times New Roman" w:hAnsi="Times New Roman"/>
                <w:color w:val="1A1A1A"/>
              </w:rPr>
              <w:t>Куб деревянный</w:t>
            </w:r>
          </w:p>
          <w:p w14:paraId="28C6AFE2"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Мяч-попрыгунчик</w:t>
            </w:r>
          </w:p>
          <w:p w14:paraId="69564385"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Обруч малый</w:t>
            </w:r>
          </w:p>
          <w:p w14:paraId="2D693E07" w14:textId="77777777" w:rsidR="00E957B3" w:rsidRDefault="00E957B3" w:rsidP="00573D5D">
            <w:pPr>
              <w:widowControl w:val="0"/>
              <w:spacing w:after="0"/>
              <w:rPr>
                <w:rFonts w:ascii="Times New Roman" w:hAnsi="Times New Roman"/>
                <w:color w:val="1A1A1A"/>
              </w:rPr>
            </w:pPr>
            <w:r>
              <w:rPr>
                <w:rFonts w:ascii="Times New Roman" w:hAnsi="Times New Roman"/>
                <w:color w:val="1A1A1A"/>
              </w:rPr>
              <w:t>Шнур короткий</w:t>
            </w:r>
          </w:p>
          <w:p w14:paraId="397D5DEC" w14:textId="77777777" w:rsidR="00573D5D" w:rsidRPr="00573D5D" w:rsidRDefault="00573D5D" w:rsidP="00573D5D">
            <w:pPr>
              <w:widowControl w:val="0"/>
              <w:spacing w:after="0"/>
              <w:rPr>
                <w:rFonts w:ascii="Times New Roman" w:hAnsi="Times New Roman"/>
                <w:color w:val="1A1A1A"/>
              </w:rPr>
            </w:pPr>
          </w:p>
          <w:p w14:paraId="1988F63C" w14:textId="77777777" w:rsidR="00E957B3" w:rsidRDefault="00E957B3" w:rsidP="00E957B3">
            <w:pPr>
              <w:widowControl w:val="0"/>
              <w:suppressLineNumbers/>
              <w:rPr>
                <w:rFonts w:ascii="Times New Roman" w:hAnsi="Times New Roman"/>
                <w:b/>
                <w:bCs/>
                <w:color w:val="1A1A1A"/>
              </w:rPr>
            </w:pPr>
            <w:r>
              <w:rPr>
                <w:rFonts w:ascii="Times New Roman" w:hAnsi="Times New Roman"/>
                <w:b/>
                <w:bCs/>
                <w:color w:val="1A1A1A"/>
              </w:rPr>
              <w:lastRenderedPageBreak/>
              <w:t>Для катания, бросания, ловли:</w:t>
            </w:r>
          </w:p>
          <w:p w14:paraId="365B2AEC" w14:textId="77777777" w:rsidR="00E957B3" w:rsidRDefault="00E957B3" w:rsidP="00E957B3">
            <w:pPr>
              <w:widowControl w:val="0"/>
              <w:suppressLineNumbers/>
              <w:rPr>
                <w:rFonts w:ascii="Times New Roman" w:hAnsi="Times New Roman"/>
                <w:bCs/>
                <w:color w:val="1A1A1A"/>
              </w:rPr>
            </w:pPr>
            <w:r>
              <w:rPr>
                <w:rFonts w:ascii="Times New Roman" w:hAnsi="Times New Roman"/>
                <w:bCs/>
                <w:color w:val="1A1A1A"/>
              </w:rPr>
              <w:t>Кегли (набор)</w:t>
            </w:r>
          </w:p>
          <w:p w14:paraId="628A7261"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Мешочек с грузом малый</w:t>
            </w:r>
          </w:p>
          <w:p w14:paraId="7452DA7D"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Мяч резиновый</w:t>
            </w:r>
          </w:p>
          <w:p w14:paraId="2994D2CA"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Шар цветной</w:t>
            </w:r>
          </w:p>
          <w:p w14:paraId="4D676015"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(фибропластиковый)</w:t>
            </w:r>
          </w:p>
          <w:p w14:paraId="11DDD129" w14:textId="77777777" w:rsidR="00E957B3" w:rsidRDefault="00E957B3" w:rsidP="00E957B3">
            <w:pPr>
              <w:widowControl w:val="0"/>
              <w:suppressLineNumbers/>
              <w:rPr>
                <w:rFonts w:ascii="Times New Roman" w:hAnsi="Times New Roman"/>
                <w:color w:val="1A1A1A"/>
              </w:rPr>
            </w:pPr>
            <w:r>
              <w:rPr>
                <w:rFonts w:ascii="Times New Roman" w:hAnsi="Times New Roman"/>
                <w:b/>
                <w:bCs/>
                <w:color w:val="1A1A1A"/>
              </w:rPr>
              <w:t xml:space="preserve">Для ползанья и лазанья: </w:t>
            </w:r>
            <w:r>
              <w:rPr>
                <w:rFonts w:ascii="Times New Roman" w:hAnsi="Times New Roman"/>
                <w:color w:val="1A1A1A"/>
              </w:rPr>
              <w:t>Лабиринт игровой</w:t>
            </w:r>
          </w:p>
          <w:p w14:paraId="05ADC8F9"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Полукольцо мягкое</w:t>
            </w:r>
          </w:p>
          <w:p w14:paraId="770398F9" w14:textId="77777777" w:rsidR="00E957B3" w:rsidRDefault="00E957B3" w:rsidP="00E957B3">
            <w:pPr>
              <w:widowControl w:val="0"/>
              <w:suppressLineNumbers/>
              <w:rPr>
                <w:rFonts w:ascii="Times New Roman" w:hAnsi="Times New Roman"/>
                <w:color w:val="1A1A1A"/>
              </w:rPr>
            </w:pPr>
            <w:r>
              <w:rPr>
                <w:rFonts w:ascii="Times New Roman" w:hAnsi="Times New Roman"/>
                <w:bCs/>
                <w:color w:val="1A1A1A"/>
              </w:rPr>
              <w:t>Д</w:t>
            </w:r>
            <w:r>
              <w:rPr>
                <w:rFonts w:ascii="Times New Roman" w:hAnsi="Times New Roman"/>
                <w:b/>
                <w:bCs/>
                <w:color w:val="1A1A1A"/>
              </w:rPr>
              <w:t>ля общеразвивающих   упражнений:</w:t>
            </w:r>
          </w:p>
          <w:p w14:paraId="60108237" w14:textId="77777777" w:rsidR="00E957B3" w:rsidRDefault="00E957B3" w:rsidP="00E957B3">
            <w:pPr>
              <w:widowControl w:val="0"/>
              <w:suppressLineNumbers/>
              <w:rPr>
                <w:rFonts w:ascii="Times New Roman" w:hAnsi="Times New Roman"/>
                <w:color w:val="1A1A1A"/>
              </w:rPr>
            </w:pPr>
            <w:r>
              <w:rPr>
                <w:rFonts w:ascii="Times New Roman" w:hAnsi="Times New Roman"/>
                <w:color w:val="1A1A1A"/>
              </w:rPr>
              <w:t>Колечко резиновое                                 Лента цветная (короткая)</w:t>
            </w:r>
          </w:p>
          <w:p w14:paraId="74605843"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Мяч массажный</w:t>
            </w:r>
          </w:p>
          <w:p w14:paraId="2F26EBD7"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Обруч плоский</w:t>
            </w:r>
          </w:p>
          <w:p w14:paraId="0332675C"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Палка гимнастическая</w:t>
            </w:r>
          </w:p>
          <w:p w14:paraId="3FB3D624"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короткая</w:t>
            </w:r>
          </w:p>
          <w:p w14:paraId="712AF2E0" w14:textId="77777777" w:rsidR="00E957B3" w:rsidRPr="00573D5D" w:rsidRDefault="00E957B3" w:rsidP="00573D5D">
            <w:pPr>
              <w:widowControl w:val="0"/>
              <w:spacing w:after="0"/>
              <w:rPr>
                <w:rFonts w:ascii="Times New Roman" w:hAnsi="Times New Roman"/>
                <w:color w:val="1A1A1A"/>
              </w:rPr>
            </w:pPr>
            <w:r>
              <w:rPr>
                <w:rFonts w:ascii="Times New Roman" w:hAnsi="Times New Roman"/>
                <w:color w:val="1A1A1A"/>
              </w:rPr>
              <w:t>Флажок</w:t>
            </w:r>
          </w:p>
          <w:p w14:paraId="17B47D61" w14:textId="77777777" w:rsidR="00E957B3" w:rsidRDefault="00E957B3" w:rsidP="00E957B3">
            <w:pPr>
              <w:pStyle w:val="a3"/>
              <w:widowControl w:val="0"/>
              <w:suppressLineNumbers/>
              <w:spacing w:after="200"/>
              <w:rPr>
                <w:rFonts w:ascii="Times New Roman" w:hAnsi="Times New Roman"/>
                <w:bCs/>
                <w:color w:val="222222"/>
              </w:rPr>
            </w:pPr>
            <w:r>
              <w:rPr>
                <w:rFonts w:ascii="Times New Roman" w:hAnsi="Times New Roman"/>
                <w:bCs/>
                <w:color w:val="222222"/>
              </w:rPr>
              <w:t>1. Гимнастические обручи - 4 шт.</w:t>
            </w:r>
          </w:p>
          <w:p w14:paraId="023AAB6A"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 Сюжетные дуги для подлезания - 2 шт.</w:t>
            </w:r>
          </w:p>
          <w:p w14:paraId="1FCEA553"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4. Гимнастическая палка - 12 шт.</w:t>
            </w:r>
          </w:p>
          <w:p w14:paraId="55A93440"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5. Скакалки - 10 шт.</w:t>
            </w:r>
          </w:p>
          <w:p w14:paraId="57465696"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6. Кегли - 2 вида</w:t>
            </w:r>
          </w:p>
          <w:p w14:paraId="4074A271"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7. Хвосты – 6 шт., ушки - 8 шт.</w:t>
            </w:r>
          </w:p>
          <w:p w14:paraId="55889CBF"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8. Ленточки - 15 шт.</w:t>
            </w:r>
          </w:p>
          <w:p w14:paraId="74F2211A"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9. Бумы для ходьбы - 4 шт.</w:t>
            </w:r>
          </w:p>
          <w:p w14:paraId="07ECDADC" w14:textId="77777777" w:rsidR="00E957B3" w:rsidRDefault="00E957B3" w:rsidP="00E957B3">
            <w:pPr>
              <w:pStyle w:val="a3"/>
              <w:widowControl w:val="0"/>
              <w:suppressLineNumbers/>
              <w:spacing w:after="200"/>
              <w:rPr>
                <w:rFonts w:ascii="Times New Roman" w:hAnsi="Times New Roman"/>
                <w:bCs/>
                <w:color w:val="222222"/>
              </w:rPr>
            </w:pPr>
            <w:r>
              <w:rPr>
                <w:rFonts w:ascii="Times New Roman" w:hAnsi="Times New Roman"/>
                <w:bCs/>
                <w:color w:val="222222"/>
              </w:rPr>
              <w:lastRenderedPageBreak/>
              <w:t>11. Массажные коврики - 4 шт.</w:t>
            </w:r>
          </w:p>
          <w:p w14:paraId="2494D981"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12. Массажные дорожки из толстого и тонкого шнура - 1 шт.</w:t>
            </w:r>
          </w:p>
          <w:p w14:paraId="7D68EA73"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13. Следочки - 20 штук</w:t>
            </w:r>
          </w:p>
          <w:p w14:paraId="3CF72DA5"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14. Напульсники - 6 шт.</w:t>
            </w:r>
          </w:p>
          <w:p w14:paraId="719EF41F"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15. Цель для метания - 1 шт.</w:t>
            </w:r>
          </w:p>
          <w:p w14:paraId="7A0839A7"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17. Массажные мячи и ролики - 4 шт.</w:t>
            </w:r>
          </w:p>
          <w:p w14:paraId="2898A731"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18. Бутылки с грузом - 7 шт.</w:t>
            </w:r>
          </w:p>
          <w:p w14:paraId="0352CF75"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20. Мешочки с песком - 4 шт..</w:t>
            </w:r>
          </w:p>
          <w:p w14:paraId="1AED6804" w14:textId="77777777" w:rsidR="00E957B3" w:rsidRDefault="00E957B3" w:rsidP="00E957B3">
            <w:pPr>
              <w:pStyle w:val="a3"/>
              <w:widowControl w:val="0"/>
              <w:suppressLineNumbers/>
              <w:spacing w:after="200"/>
              <w:rPr>
                <w:rFonts w:ascii="Times New Roman" w:hAnsi="Times New Roman"/>
                <w:bCs/>
                <w:color w:val="222222"/>
              </w:rPr>
            </w:pPr>
            <w:r>
              <w:rPr>
                <w:rFonts w:ascii="Times New Roman" w:hAnsi="Times New Roman"/>
                <w:bCs/>
                <w:color w:val="222222"/>
              </w:rPr>
              <w:t>21. Гантели – 10 пар</w:t>
            </w:r>
          </w:p>
          <w:p w14:paraId="20BC10E3"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22. Мячи маленькие – 10 шт.</w:t>
            </w:r>
          </w:p>
          <w:p w14:paraId="69E09E1E"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23. Мячи пляжные - 2 шт.</w:t>
            </w:r>
          </w:p>
          <w:p w14:paraId="691ED3F1"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25. Массажные тапочки – 4 пары</w:t>
            </w:r>
          </w:p>
          <w:p w14:paraId="5EB5A5BB"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26. Сюжетная стена осанки – 1 шт.</w:t>
            </w:r>
          </w:p>
          <w:p w14:paraId="79A3E753"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27. Ребристая доска – 1 шт.</w:t>
            </w:r>
          </w:p>
          <w:p w14:paraId="1FEE46AD" w14:textId="77777777" w:rsidR="00E957B3" w:rsidRDefault="00E957B3" w:rsidP="00E957B3">
            <w:pPr>
              <w:pStyle w:val="af6"/>
              <w:rPr>
                <w:rFonts w:ascii="Times New Roman" w:hAnsi="Times New Roman"/>
                <w:b/>
                <w:bCs/>
                <w:color w:val="1A1A1A"/>
              </w:rPr>
            </w:pPr>
          </w:p>
          <w:p w14:paraId="131A2781" w14:textId="77777777" w:rsidR="00E957B3" w:rsidRDefault="00E957B3" w:rsidP="00E957B3">
            <w:pPr>
              <w:pStyle w:val="a3"/>
              <w:widowControl w:val="0"/>
              <w:suppressLineNumbers/>
              <w:spacing w:after="200"/>
              <w:rPr>
                <w:rFonts w:ascii="Times New Roman" w:hAnsi="Times New Roman"/>
                <w:bCs/>
                <w:color w:val="222222"/>
              </w:rPr>
            </w:pPr>
            <w:r>
              <w:rPr>
                <w:rFonts w:ascii="Times New Roman" w:hAnsi="Times New Roman"/>
                <w:bCs/>
                <w:color w:val="222222"/>
                <w:u w:val="single"/>
              </w:rPr>
              <w:t>Оформленный методический материал</w:t>
            </w:r>
            <w:r>
              <w:rPr>
                <w:rFonts w:ascii="Times New Roman" w:hAnsi="Times New Roman"/>
                <w:bCs/>
                <w:color w:val="222222"/>
              </w:rPr>
              <w:t>:</w:t>
            </w:r>
          </w:p>
          <w:p w14:paraId="6D6A2C5E"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 xml:space="preserve">Стихи и загадки на спортивную тематику, картотека дыхательных упражнений, комплексы по профилактики плоскостопия и нарушения осанки, гимнастика для глаз, картотека подвижных игр, картотека физкультминуток, карточки-схемы ОРУ для утренней гимнастики и </w:t>
            </w:r>
            <w:r>
              <w:rPr>
                <w:rFonts w:ascii="Times New Roman" w:hAnsi="Times New Roman"/>
                <w:color w:val="222222"/>
              </w:rPr>
              <w:lastRenderedPageBreak/>
              <w:t>гимнастики после дневного сна.</w:t>
            </w:r>
          </w:p>
          <w:p w14:paraId="1D350E4F" w14:textId="77777777" w:rsidR="00E957B3" w:rsidRDefault="00E957B3" w:rsidP="00E957B3">
            <w:pPr>
              <w:pStyle w:val="af6"/>
              <w:rPr>
                <w:rFonts w:ascii="Times New Roman" w:hAnsi="Times New Roman"/>
                <w:b/>
                <w:bCs/>
                <w:color w:val="1A1A1A"/>
              </w:rPr>
            </w:pPr>
          </w:p>
        </w:tc>
      </w:tr>
      <w:tr w:rsidR="00E957B3" w14:paraId="43CE7A7F"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235AF151" w14:textId="77777777" w:rsidR="00E957B3" w:rsidRDefault="00E957B3" w:rsidP="00E957B3">
            <w:pPr>
              <w:widowControl w:val="0"/>
              <w:ind w:firstLine="540"/>
              <w:jc w:val="both"/>
              <w:rPr>
                <w:rFonts w:ascii="Times New Roman" w:hAnsi="Times New Roman"/>
                <w:b/>
                <w:bCs/>
              </w:rPr>
            </w:pPr>
            <w:r>
              <w:rPr>
                <w:rFonts w:ascii="Times New Roman" w:hAnsi="Times New Roman"/>
                <w:b/>
                <w:bCs/>
              </w:rPr>
              <w:lastRenderedPageBreak/>
              <w:t>От 4 лет до 5 лет.</w:t>
            </w:r>
          </w:p>
          <w:p w14:paraId="72E8664C" w14:textId="77777777" w:rsidR="00E957B3" w:rsidRDefault="00E957B3" w:rsidP="00E957B3">
            <w:pPr>
              <w:pStyle w:val="ConsPlusNormal"/>
              <w:spacing w:before="240" w:after="160"/>
              <w:ind w:right="113" w:firstLine="567"/>
              <w:jc w:val="both"/>
              <w:rPr>
                <w:sz w:val="22"/>
                <w:szCs w:val="22"/>
              </w:rPr>
            </w:pPr>
            <w:r>
              <w:rPr>
                <w:sz w:val="22"/>
                <w:szCs w:val="22"/>
              </w:rPr>
              <w:t>22.5.1. Основные задачи образовательной деятельности в области физического развития:</w:t>
            </w:r>
          </w:p>
          <w:p w14:paraId="58A96273" w14:textId="77777777" w:rsidR="00E957B3" w:rsidRDefault="00E957B3" w:rsidP="00E957B3">
            <w:pPr>
              <w:pStyle w:val="ConsPlusNormal"/>
              <w:spacing w:before="240" w:after="160"/>
              <w:ind w:firstLine="540"/>
              <w:jc w:val="both"/>
              <w:rPr>
                <w:sz w:val="22"/>
                <w:szCs w:val="22"/>
              </w:rPr>
            </w:pPr>
            <w:r>
              <w:rPr>
                <w:sz w:val="22"/>
                <w:szCs w:val="22"/>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w:t>
            </w:r>
            <w:r>
              <w:rPr>
                <w:sz w:val="22"/>
                <w:szCs w:val="22"/>
              </w:rPr>
              <w:lastRenderedPageBreak/>
              <w:t>игр;</w:t>
            </w:r>
          </w:p>
          <w:p w14:paraId="7532C4E5" w14:textId="77777777" w:rsidR="00E957B3" w:rsidRDefault="00E957B3" w:rsidP="00E957B3">
            <w:pPr>
              <w:pStyle w:val="ConsPlusNormal"/>
              <w:spacing w:before="240" w:after="160"/>
              <w:ind w:firstLine="540"/>
              <w:jc w:val="both"/>
              <w:rPr>
                <w:sz w:val="22"/>
                <w:szCs w:val="22"/>
              </w:rPr>
            </w:pPr>
            <w:r>
              <w:rPr>
                <w:sz w:val="22"/>
                <w:szCs w:val="22"/>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37B86D58" w14:textId="77777777" w:rsidR="00E957B3" w:rsidRDefault="00E957B3" w:rsidP="00E957B3">
            <w:pPr>
              <w:pStyle w:val="ConsPlusNormal"/>
              <w:spacing w:before="240" w:after="160"/>
              <w:ind w:firstLine="540"/>
              <w:jc w:val="both"/>
              <w:rPr>
                <w:sz w:val="22"/>
                <w:szCs w:val="22"/>
              </w:rPr>
            </w:pPr>
            <w:r>
              <w:rPr>
                <w:sz w:val="22"/>
                <w:szCs w:val="22"/>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9478F07" w14:textId="77777777" w:rsidR="00E957B3" w:rsidRDefault="00E957B3" w:rsidP="00E957B3">
            <w:pPr>
              <w:pStyle w:val="ConsPlusNormal"/>
              <w:spacing w:before="240" w:after="160"/>
              <w:ind w:firstLine="540"/>
              <w:jc w:val="both"/>
              <w:rPr>
                <w:sz w:val="22"/>
                <w:szCs w:val="22"/>
              </w:rPr>
            </w:pPr>
            <w:r>
              <w:rPr>
                <w:sz w:val="22"/>
                <w:szCs w:val="22"/>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0946D304" w14:textId="77777777" w:rsidR="00E957B3" w:rsidRDefault="00E957B3" w:rsidP="00E957B3">
            <w:pPr>
              <w:pStyle w:val="ConsPlusNormal"/>
              <w:spacing w:before="240" w:after="160"/>
              <w:ind w:firstLine="540"/>
              <w:jc w:val="both"/>
              <w:rPr>
                <w:sz w:val="22"/>
                <w:szCs w:val="22"/>
              </w:rPr>
            </w:pPr>
            <w:r>
              <w:rPr>
                <w:sz w:val="22"/>
                <w:szCs w:val="22"/>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7D1A0143" w14:textId="77777777" w:rsidR="00E957B3" w:rsidRDefault="00E957B3" w:rsidP="00E957B3">
            <w:pPr>
              <w:pStyle w:val="ConsPlusNormal"/>
              <w:spacing w:before="240" w:after="160"/>
              <w:ind w:firstLine="540"/>
              <w:jc w:val="both"/>
              <w:rPr>
                <w:sz w:val="22"/>
                <w:szCs w:val="22"/>
              </w:rPr>
            </w:pPr>
            <w:r>
              <w:rPr>
                <w:sz w:val="22"/>
                <w:szCs w:val="22"/>
              </w:rPr>
              <w:lastRenderedPageBreak/>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2834" w:type="dxa"/>
            <w:gridSpan w:val="2"/>
            <w:tcBorders>
              <w:top w:val="single" w:sz="4" w:space="0" w:color="000000"/>
              <w:left w:val="single" w:sz="4" w:space="0" w:color="000000"/>
              <w:bottom w:val="single" w:sz="4" w:space="0" w:color="000000"/>
              <w:right w:val="single" w:sz="4" w:space="0" w:color="000000"/>
            </w:tcBorders>
          </w:tcPr>
          <w:p w14:paraId="69AF6C1C"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lastRenderedPageBreak/>
              <w:t>Содержание образовательной деятельности.</w:t>
            </w:r>
          </w:p>
          <w:p w14:paraId="09D36948" w14:textId="77777777" w:rsidR="00E957B3" w:rsidRDefault="00E957B3" w:rsidP="00E957B3">
            <w:pPr>
              <w:pStyle w:val="ConsPlusNormal"/>
              <w:spacing w:before="240" w:after="160"/>
              <w:ind w:right="170" w:firstLine="567"/>
              <w:jc w:val="both"/>
              <w:rPr>
                <w:sz w:val="22"/>
                <w:szCs w:val="22"/>
              </w:rPr>
            </w:pPr>
            <w:r>
              <w:rPr>
                <w:sz w:val="22"/>
                <w:szCs w:val="22"/>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w:t>
            </w:r>
            <w:r>
              <w:rPr>
                <w:sz w:val="22"/>
                <w:szCs w:val="22"/>
              </w:rPr>
              <w:lastRenderedPageBreak/>
              <w:t>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0E7AB358" w14:textId="77777777" w:rsidR="00E957B3" w:rsidRDefault="00E957B3" w:rsidP="00E957B3">
            <w:pPr>
              <w:pStyle w:val="ConsPlusNormal"/>
              <w:spacing w:before="240" w:after="160"/>
              <w:ind w:firstLine="540"/>
              <w:jc w:val="both"/>
              <w:rPr>
                <w:sz w:val="22"/>
                <w:szCs w:val="22"/>
              </w:rPr>
            </w:pPr>
            <w:r>
              <w:rPr>
                <w:sz w:val="22"/>
                <w:szCs w:val="22"/>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3EF5B0" w14:textId="77777777" w:rsidR="00E957B3" w:rsidRDefault="00E957B3" w:rsidP="00E957B3">
            <w:pPr>
              <w:pStyle w:val="ConsPlusNormal"/>
              <w:spacing w:before="240" w:after="160"/>
              <w:ind w:firstLine="540"/>
              <w:jc w:val="both"/>
              <w:rPr>
                <w:sz w:val="22"/>
                <w:szCs w:val="22"/>
              </w:rPr>
            </w:pPr>
            <w:r>
              <w:rPr>
                <w:sz w:val="22"/>
                <w:szCs w:val="22"/>
              </w:rPr>
              <w:t>1) Основная гимнастика (основные движения, общеразвивающие упражнения, ритмическая гимнастика и строевые упражнения).</w:t>
            </w:r>
          </w:p>
          <w:p w14:paraId="4E6415B0" w14:textId="77777777" w:rsidR="00E957B3" w:rsidRDefault="00E957B3" w:rsidP="00E957B3">
            <w:pPr>
              <w:pStyle w:val="ConsPlusNormal"/>
              <w:spacing w:before="240" w:after="160"/>
              <w:ind w:firstLine="540"/>
              <w:jc w:val="both"/>
              <w:rPr>
                <w:sz w:val="22"/>
                <w:szCs w:val="22"/>
              </w:rPr>
            </w:pPr>
            <w:r>
              <w:rPr>
                <w:sz w:val="22"/>
                <w:szCs w:val="22"/>
              </w:rPr>
              <w:lastRenderedPageBreak/>
              <w:t>Основные движения:</w:t>
            </w:r>
          </w:p>
          <w:p w14:paraId="70A0D5FA" w14:textId="77777777" w:rsidR="00E957B3" w:rsidRDefault="00E957B3" w:rsidP="00E957B3">
            <w:pPr>
              <w:pStyle w:val="ConsPlusNormal"/>
              <w:spacing w:before="240" w:after="160"/>
              <w:ind w:firstLine="540"/>
              <w:jc w:val="both"/>
              <w:rPr>
                <w:sz w:val="22"/>
                <w:szCs w:val="22"/>
              </w:rPr>
            </w:pPr>
            <w:r>
              <w:rPr>
                <w:sz w:val="22"/>
                <w:szCs w:val="22"/>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w:t>
            </w:r>
            <w:r>
              <w:rPr>
                <w:sz w:val="22"/>
                <w:szCs w:val="22"/>
              </w:rPr>
              <w:lastRenderedPageBreak/>
              <w:t>расстояния 2 - 2,5 м;</w:t>
            </w:r>
          </w:p>
          <w:p w14:paraId="653DDE3D" w14:textId="77777777" w:rsidR="00E957B3" w:rsidRDefault="00E957B3" w:rsidP="00E957B3">
            <w:pPr>
              <w:pStyle w:val="ConsPlusNormal"/>
              <w:spacing w:before="240" w:after="160"/>
              <w:ind w:firstLine="540"/>
              <w:jc w:val="both"/>
              <w:rPr>
                <w:sz w:val="22"/>
                <w:szCs w:val="22"/>
              </w:rPr>
            </w:pPr>
            <w:r>
              <w:rPr>
                <w:sz w:val="22"/>
                <w:szCs w:val="22"/>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14:paraId="1183C545" w14:textId="77777777" w:rsidR="00E957B3" w:rsidRDefault="00E957B3" w:rsidP="00E957B3">
            <w:pPr>
              <w:pStyle w:val="ConsPlusNormal"/>
              <w:spacing w:before="240" w:after="160"/>
              <w:ind w:firstLine="540"/>
              <w:jc w:val="both"/>
              <w:rPr>
                <w:sz w:val="22"/>
                <w:szCs w:val="22"/>
              </w:rPr>
            </w:pPr>
            <w:r>
              <w:rPr>
                <w:sz w:val="22"/>
                <w:szCs w:val="22"/>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w:t>
            </w:r>
            <w:r>
              <w:rPr>
                <w:sz w:val="22"/>
                <w:szCs w:val="22"/>
              </w:rPr>
              <w:lastRenderedPageBreak/>
              <w:t>чередовании с бегом, прыжками; приставным шагом</w:t>
            </w:r>
          </w:p>
          <w:p w14:paraId="0733AC41" w14:textId="77777777" w:rsidR="00E957B3" w:rsidRDefault="00E957B3" w:rsidP="00E957B3">
            <w:pPr>
              <w:pStyle w:val="ConsPlusNormal"/>
              <w:spacing w:before="240" w:after="160"/>
              <w:jc w:val="both"/>
              <w:rPr>
                <w:sz w:val="22"/>
                <w:szCs w:val="22"/>
              </w:rPr>
            </w:pPr>
            <w:r>
              <w:rPr>
                <w:sz w:val="22"/>
                <w:szCs w:val="22"/>
              </w:rPr>
              <w:t>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6463F854" w14:textId="77777777" w:rsidR="00E957B3" w:rsidRDefault="00E957B3" w:rsidP="00E957B3">
            <w:pPr>
              <w:pStyle w:val="ConsPlusNormal"/>
              <w:spacing w:before="240" w:after="160"/>
              <w:ind w:firstLine="540"/>
              <w:jc w:val="both"/>
              <w:rPr>
                <w:sz w:val="22"/>
                <w:szCs w:val="22"/>
              </w:rPr>
            </w:pPr>
            <w:r>
              <w:rPr>
                <w:sz w:val="22"/>
                <w:szCs w:val="22"/>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w:t>
            </w:r>
            <w:r>
              <w:rPr>
                <w:sz w:val="22"/>
                <w:szCs w:val="22"/>
              </w:rPr>
              <w:lastRenderedPageBreak/>
              <w:t>перебегание подгруппами по 5 - 6 человек с одной стороны площадки на другую; бег врассыпную с ловлей и увертыванием;</w:t>
            </w:r>
          </w:p>
          <w:p w14:paraId="6A3A89A0" w14:textId="77777777" w:rsidR="00E957B3" w:rsidRDefault="00E957B3" w:rsidP="00E957B3">
            <w:pPr>
              <w:pStyle w:val="ConsPlusNormal"/>
              <w:spacing w:before="240" w:after="160"/>
              <w:ind w:firstLine="540"/>
              <w:jc w:val="both"/>
              <w:rPr>
                <w:sz w:val="22"/>
                <w:szCs w:val="22"/>
              </w:rPr>
            </w:pPr>
            <w:r>
              <w:rPr>
                <w:sz w:val="22"/>
                <w:szCs w:val="22"/>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62BEBA88"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w:t>
            </w:r>
            <w:r>
              <w:rPr>
                <w:sz w:val="22"/>
                <w:szCs w:val="22"/>
              </w:rPr>
              <w:lastRenderedPageBreak/>
              <w:t>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4A06D377" w14:textId="77777777" w:rsidR="00E957B3" w:rsidRDefault="00E957B3" w:rsidP="00E957B3">
            <w:pPr>
              <w:pStyle w:val="ConsPlusNormal"/>
              <w:spacing w:before="240" w:after="160"/>
              <w:ind w:firstLine="540"/>
              <w:jc w:val="both"/>
              <w:rPr>
                <w:sz w:val="22"/>
                <w:szCs w:val="22"/>
              </w:rPr>
            </w:pPr>
            <w:r>
              <w:rPr>
                <w:sz w:val="22"/>
                <w:szCs w:val="22"/>
              </w:rPr>
              <w:t>Педагог обучает разнообразным упражнениям, которые дети могут переносить в самостоятельную двигательную деятельность.</w:t>
            </w:r>
          </w:p>
          <w:p w14:paraId="02EB50D4" w14:textId="77777777" w:rsidR="00E957B3" w:rsidRDefault="00E957B3" w:rsidP="00E957B3">
            <w:pPr>
              <w:pStyle w:val="ConsPlusNormal"/>
              <w:spacing w:before="240" w:after="160"/>
              <w:ind w:firstLine="540"/>
              <w:jc w:val="both"/>
              <w:rPr>
                <w:sz w:val="22"/>
                <w:szCs w:val="22"/>
              </w:rPr>
            </w:pPr>
            <w:r>
              <w:rPr>
                <w:sz w:val="22"/>
                <w:szCs w:val="22"/>
              </w:rPr>
              <w:t>Общеразвивающие упражнения:</w:t>
            </w:r>
          </w:p>
          <w:p w14:paraId="18888B44"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w:t>
            </w:r>
            <w:r>
              <w:rPr>
                <w:sz w:val="22"/>
                <w:szCs w:val="22"/>
              </w:rPr>
              <w:lastRenderedPageBreak/>
              <w:t>кистями; выполнение упражнений пальчиковой гимнастики; повороты головы вправо и влево, наклоны головы;</w:t>
            </w:r>
          </w:p>
          <w:p w14:paraId="495376AA" w14:textId="77777777" w:rsidR="00E957B3" w:rsidRDefault="00E957B3" w:rsidP="00E957B3">
            <w:pPr>
              <w:pStyle w:val="ConsPlusNormal"/>
              <w:spacing w:before="240" w:after="160"/>
              <w:ind w:firstLine="540"/>
              <w:jc w:val="both"/>
              <w:rPr>
                <w:sz w:val="22"/>
                <w:szCs w:val="22"/>
              </w:rPr>
            </w:pPr>
            <w:r>
              <w:rPr>
                <w:sz w:val="22"/>
                <w:szCs w:val="22"/>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1FC22C3" w14:textId="77777777" w:rsidR="00E957B3" w:rsidRDefault="00E957B3" w:rsidP="00E957B3">
            <w:pPr>
              <w:pStyle w:val="ConsPlusNormal"/>
              <w:spacing w:before="240" w:after="160"/>
              <w:ind w:firstLine="540"/>
              <w:jc w:val="both"/>
              <w:rPr>
                <w:sz w:val="22"/>
                <w:szCs w:val="22"/>
              </w:rPr>
            </w:pPr>
            <w:r>
              <w:rPr>
                <w:sz w:val="22"/>
                <w:szCs w:val="22"/>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60CE65DC" w14:textId="77777777" w:rsidR="00E957B3" w:rsidRDefault="00E957B3" w:rsidP="00E957B3">
            <w:pPr>
              <w:pStyle w:val="ConsPlusNormal"/>
              <w:spacing w:before="240" w:after="160"/>
              <w:ind w:firstLine="540"/>
              <w:jc w:val="both"/>
              <w:rPr>
                <w:sz w:val="22"/>
                <w:szCs w:val="22"/>
              </w:rPr>
            </w:pPr>
            <w:r>
              <w:rPr>
                <w:sz w:val="22"/>
                <w:szCs w:val="22"/>
              </w:rPr>
              <w:t xml:space="preserve">Повышаются требования к детям при </w:t>
            </w:r>
            <w:r>
              <w:rPr>
                <w:sz w:val="22"/>
                <w:szCs w:val="22"/>
              </w:rPr>
              <w:lastRenderedPageBreak/>
              <w:t>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69268CA6" w14:textId="77777777" w:rsidR="00E957B3" w:rsidRDefault="00E957B3" w:rsidP="00E957B3">
            <w:pPr>
              <w:pStyle w:val="ConsPlusNormal"/>
              <w:spacing w:before="240" w:after="160"/>
              <w:ind w:firstLine="540"/>
              <w:jc w:val="both"/>
              <w:rPr>
                <w:sz w:val="22"/>
                <w:szCs w:val="22"/>
              </w:rPr>
            </w:pPr>
            <w:r>
              <w:rPr>
                <w:sz w:val="22"/>
                <w:szCs w:val="22"/>
              </w:rPr>
              <w:t>Ритмическая гимнастика:</w:t>
            </w:r>
          </w:p>
          <w:p w14:paraId="06EEB372" w14:textId="77777777" w:rsidR="00E957B3" w:rsidRDefault="00E957B3" w:rsidP="00E957B3">
            <w:pPr>
              <w:pStyle w:val="ConsPlusNormal"/>
              <w:spacing w:before="240" w:after="160"/>
              <w:ind w:firstLine="540"/>
              <w:jc w:val="both"/>
              <w:rPr>
                <w:sz w:val="22"/>
                <w:szCs w:val="22"/>
              </w:rPr>
            </w:pPr>
            <w:r>
              <w:rPr>
                <w:sz w:val="22"/>
                <w:szCs w:val="22"/>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r>
              <w:rPr>
                <w:sz w:val="22"/>
                <w:szCs w:val="22"/>
              </w:rPr>
              <w:lastRenderedPageBreak/>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0E66C88D" w14:textId="77777777" w:rsidR="00E957B3" w:rsidRDefault="00E957B3" w:rsidP="00E957B3">
            <w:pPr>
              <w:pStyle w:val="ConsPlusNormal"/>
              <w:spacing w:before="240" w:after="160"/>
              <w:jc w:val="both"/>
              <w:rPr>
                <w:sz w:val="22"/>
                <w:szCs w:val="22"/>
              </w:rPr>
            </w:pPr>
            <w:r>
              <w:rPr>
                <w:sz w:val="22"/>
                <w:szCs w:val="22"/>
              </w:rPr>
              <w:t>Строевые упражнения:</w:t>
            </w:r>
          </w:p>
          <w:p w14:paraId="18287C2D" w14:textId="77777777" w:rsidR="00E957B3" w:rsidRDefault="00E957B3" w:rsidP="00E957B3">
            <w:pPr>
              <w:pStyle w:val="ConsPlusNormal"/>
              <w:spacing w:before="240" w:after="160"/>
              <w:ind w:firstLine="540"/>
              <w:jc w:val="both"/>
              <w:rPr>
                <w:sz w:val="22"/>
                <w:szCs w:val="22"/>
              </w:rPr>
            </w:pPr>
            <w:r>
              <w:rPr>
                <w:sz w:val="22"/>
                <w:szCs w:val="22"/>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w:t>
            </w:r>
            <w:r>
              <w:rPr>
                <w:sz w:val="22"/>
                <w:szCs w:val="22"/>
              </w:rPr>
              <w:lastRenderedPageBreak/>
              <w:t>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6430919A" w14:textId="77777777" w:rsidR="00E957B3" w:rsidRDefault="00E957B3" w:rsidP="00E957B3">
            <w:pPr>
              <w:pStyle w:val="ConsPlusNormal"/>
              <w:spacing w:before="240" w:after="160"/>
              <w:ind w:firstLine="540"/>
              <w:jc w:val="both"/>
              <w:rPr>
                <w:sz w:val="22"/>
                <w:szCs w:val="22"/>
              </w:rPr>
            </w:pPr>
            <w:r>
              <w:rPr>
                <w:sz w:val="22"/>
                <w:szCs w:val="22"/>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364EB72F" w14:textId="77777777" w:rsidR="00E957B3" w:rsidRDefault="00E957B3" w:rsidP="00E957B3">
            <w:pPr>
              <w:pStyle w:val="ConsPlusNormal"/>
              <w:spacing w:before="240" w:after="160"/>
              <w:ind w:firstLine="540"/>
              <w:jc w:val="both"/>
              <w:rPr>
                <w:sz w:val="22"/>
                <w:szCs w:val="22"/>
              </w:rPr>
            </w:pPr>
            <w:r>
              <w:rPr>
                <w:sz w:val="22"/>
                <w:szCs w:val="22"/>
              </w:rPr>
              <w:t xml:space="preserve">3) Спортивные упражнения: педагог обучает детей спортивным упражнениям на прогулке </w:t>
            </w:r>
            <w:r>
              <w:rPr>
                <w:sz w:val="22"/>
                <w:szCs w:val="22"/>
              </w:rPr>
              <w:lastRenderedPageBreak/>
              <w:t>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4D651AE" w14:textId="77777777" w:rsidR="00E957B3" w:rsidRDefault="00E957B3" w:rsidP="00E957B3">
            <w:pPr>
              <w:pStyle w:val="ConsPlusNormal"/>
              <w:spacing w:before="240" w:after="160"/>
              <w:ind w:firstLine="540"/>
              <w:jc w:val="both"/>
              <w:rPr>
                <w:sz w:val="22"/>
                <w:szCs w:val="22"/>
              </w:rPr>
            </w:pPr>
            <w:r>
              <w:rPr>
                <w:sz w:val="22"/>
                <w:szCs w:val="22"/>
              </w:rPr>
              <w:t>Катание на санках: подъем с санками на гору, скатывание с горки, торможение при спуске, катание на санках друг друга.</w:t>
            </w:r>
          </w:p>
          <w:p w14:paraId="2D083E41" w14:textId="77777777" w:rsidR="00E957B3" w:rsidRDefault="00E957B3" w:rsidP="00E957B3">
            <w:pPr>
              <w:pStyle w:val="ConsPlusNormal"/>
              <w:spacing w:before="240" w:after="160"/>
              <w:ind w:firstLine="540"/>
              <w:jc w:val="both"/>
              <w:rPr>
                <w:sz w:val="22"/>
                <w:szCs w:val="22"/>
              </w:rPr>
            </w:pPr>
            <w:r>
              <w:rPr>
                <w:sz w:val="22"/>
                <w:szCs w:val="22"/>
              </w:rPr>
              <w:t>Катание на трехколесном и двухколесном велосипеде, самокате: по прямой, по кругу с поворотами, с разной скоростью.</w:t>
            </w:r>
          </w:p>
          <w:p w14:paraId="30490660" w14:textId="77777777" w:rsidR="00E957B3" w:rsidRDefault="00E957B3" w:rsidP="00E957B3">
            <w:pPr>
              <w:pStyle w:val="ConsPlusNormal"/>
              <w:spacing w:before="240" w:after="160"/>
              <w:ind w:firstLine="540"/>
              <w:jc w:val="both"/>
              <w:rPr>
                <w:sz w:val="22"/>
                <w:szCs w:val="22"/>
              </w:rPr>
            </w:pPr>
            <w:r>
              <w:rPr>
                <w:sz w:val="22"/>
                <w:szCs w:val="22"/>
              </w:rPr>
              <w:t>Ходьба на лыжах: скользящим шагом, повороты на месте, подъем на гору "ступающим шагом" и "полуелочкой".</w:t>
            </w:r>
          </w:p>
          <w:p w14:paraId="7C8664A4" w14:textId="77777777" w:rsidR="00E957B3" w:rsidRDefault="00E957B3" w:rsidP="00E957B3">
            <w:pPr>
              <w:pStyle w:val="ConsPlusNormal"/>
              <w:spacing w:before="240" w:after="160"/>
              <w:ind w:firstLine="540"/>
              <w:jc w:val="both"/>
              <w:rPr>
                <w:sz w:val="22"/>
                <w:szCs w:val="22"/>
              </w:rPr>
            </w:pPr>
            <w:r>
              <w:rPr>
                <w:sz w:val="22"/>
                <w:szCs w:val="22"/>
              </w:rPr>
              <w:t xml:space="preserve">Плавание: погружение в воду с головой, попеременные движения ног в воде, держась за бортик, доску, палку, игры с предметами в воде, </w:t>
            </w:r>
            <w:r>
              <w:rPr>
                <w:sz w:val="22"/>
                <w:szCs w:val="22"/>
              </w:rPr>
              <w:lastRenderedPageBreak/>
              <w:t>доставание их со дна, ходьба за предметом в воде.</w:t>
            </w:r>
          </w:p>
          <w:p w14:paraId="4ACFEAA1" w14:textId="77777777" w:rsidR="00E957B3" w:rsidRDefault="00E957B3" w:rsidP="00E957B3">
            <w:pPr>
              <w:pStyle w:val="ConsPlusNormal"/>
              <w:spacing w:before="240" w:after="160"/>
              <w:ind w:firstLine="540"/>
              <w:jc w:val="both"/>
              <w:rPr>
                <w:sz w:val="22"/>
                <w:szCs w:val="22"/>
              </w:rPr>
            </w:pPr>
            <w:r>
              <w:rPr>
                <w:sz w:val="22"/>
                <w:szCs w:val="22"/>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2568F07E" w14:textId="77777777" w:rsidR="00E957B3" w:rsidRDefault="00E957B3" w:rsidP="00E957B3">
            <w:pPr>
              <w:pStyle w:val="ConsPlusNormal"/>
              <w:spacing w:before="240" w:after="160"/>
              <w:ind w:firstLine="540"/>
              <w:jc w:val="both"/>
              <w:rPr>
                <w:sz w:val="22"/>
                <w:szCs w:val="22"/>
              </w:rPr>
            </w:pPr>
            <w:r>
              <w:rPr>
                <w:sz w:val="22"/>
                <w:szCs w:val="22"/>
              </w:rPr>
              <w:t>5) Активный отдых.</w:t>
            </w:r>
          </w:p>
          <w:p w14:paraId="45DEC89F" w14:textId="77777777" w:rsidR="00E957B3" w:rsidRDefault="00E957B3" w:rsidP="00E957B3">
            <w:pPr>
              <w:pStyle w:val="ConsPlusNormal"/>
              <w:spacing w:before="240" w:after="160"/>
              <w:ind w:firstLine="540"/>
              <w:jc w:val="both"/>
              <w:rPr>
                <w:sz w:val="22"/>
                <w:szCs w:val="22"/>
              </w:rPr>
            </w:pPr>
            <w:r>
              <w:rPr>
                <w:sz w:val="22"/>
                <w:szCs w:val="22"/>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w:t>
            </w:r>
            <w:r>
              <w:rPr>
                <w:sz w:val="22"/>
                <w:szCs w:val="22"/>
              </w:rPr>
              <w:lastRenderedPageBreak/>
              <w:t>проводятся 2 раза в год, продолжительностью не более 1 - 1,5 часов.</w:t>
            </w:r>
          </w:p>
          <w:p w14:paraId="0EC3541B" w14:textId="77777777" w:rsidR="00E957B3" w:rsidRDefault="00E957B3" w:rsidP="00E957B3">
            <w:pPr>
              <w:pStyle w:val="ConsPlusNormal"/>
              <w:spacing w:before="240" w:after="160"/>
              <w:ind w:firstLine="540"/>
              <w:jc w:val="both"/>
              <w:rPr>
                <w:sz w:val="22"/>
                <w:szCs w:val="22"/>
              </w:rPr>
            </w:pPr>
            <w:r>
              <w:rPr>
                <w:sz w:val="22"/>
                <w:szCs w:val="22"/>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14:paraId="767E4933" w14:textId="77777777" w:rsidR="00E957B3" w:rsidRDefault="00E957B3" w:rsidP="00E957B3">
            <w:pPr>
              <w:pStyle w:val="ConsPlusNormal"/>
              <w:spacing w:before="240" w:after="160"/>
              <w:ind w:firstLine="540"/>
              <w:jc w:val="both"/>
              <w:rPr>
                <w:sz w:val="22"/>
                <w:szCs w:val="22"/>
              </w:rPr>
            </w:pPr>
            <w:r>
              <w:rPr>
                <w:sz w:val="22"/>
                <w:szCs w:val="22"/>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5CB2EF9" w14:textId="77777777" w:rsidR="00E957B3" w:rsidRDefault="00E957B3" w:rsidP="00E957B3">
            <w:pPr>
              <w:pStyle w:val="ConsPlusNormal"/>
              <w:spacing w:before="240" w:after="160"/>
              <w:ind w:firstLine="540"/>
              <w:jc w:val="both"/>
              <w:rPr>
                <w:sz w:val="22"/>
                <w:szCs w:val="22"/>
              </w:rPr>
            </w:pPr>
            <w:r>
              <w:rPr>
                <w:sz w:val="22"/>
                <w:szCs w:val="22"/>
              </w:rPr>
              <w:t>Дни здоровья проводятся 1 раз в три месяца. В этот день проводятся физкультурно-оздоровительные мероприятия, прогулки, игры на свежем воздухе.</w:t>
            </w:r>
          </w:p>
        </w:tc>
        <w:tc>
          <w:tcPr>
            <w:tcW w:w="3288" w:type="dxa"/>
            <w:gridSpan w:val="2"/>
            <w:tcBorders>
              <w:top w:val="single" w:sz="4" w:space="0" w:color="000000"/>
              <w:left w:val="single" w:sz="4" w:space="0" w:color="000000"/>
              <w:bottom w:val="single" w:sz="4" w:space="0" w:color="000000"/>
              <w:right w:val="single" w:sz="4" w:space="0" w:color="000000"/>
            </w:tcBorders>
          </w:tcPr>
          <w:p w14:paraId="3ED5F3A1"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двигательной (оборудование для ходьбы, бега, ползания, лазанья, прыгания, занятий с мячом и другое);</w:t>
            </w:r>
          </w:p>
          <w:p w14:paraId="30F033EB" w14:textId="77777777" w:rsidR="00E957B3" w:rsidRDefault="00E957B3" w:rsidP="00E957B3">
            <w:pPr>
              <w:pStyle w:val="ConsPlusNormal"/>
              <w:tabs>
                <w:tab w:val="left" w:pos="3000"/>
              </w:tabs>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0A047C57" w14:textId="77777777" w:rsidR="00E957B3" w:rsidRDefault="00E957B3" w:rsidP="00E957B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6922D165" w14:textId="77777777" w:rsidR="00E957B3" w:rsidRDefault="00E957B3" w:rsidP="00E957B3">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77C80DF1"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познавательно-исследовательской и экспериментирования </w:t>
            </w:r>
            <w:r>
              <w:rPr>
                <w:sz w:val="22"/>
                <w:szCs w:val="22"/>
              </w:rPr>
              <w:lastRenderedPageBreak/>
              <w:t>(натуральные предметы и оборудование для исследования и образно-символический материал, в том числе макеты, плакаты, модели, схемы и другое);</w:t>
            </w:r>
          </w:p>
          <w:p w14:paraId="50CBD93A"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37595785" w14:textId="77777777" w:rsidR="00E957B3" w:rsidRDefault="00E957B3" w:rsidP="00E957B3">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797F4DCC" w14:textId="77777777" w:rsidR="00E957B3" w:rsidRDefault="00E957B3" w:rsidP="00E957B3">
            <w:pPr>
              <w:pStyle w:val="ConsPlusNormal"/>
              <w:spacing w:before="240" w:after="160" w:line="200" w:lineRule="atLeast"/>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23D88C10"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45820C84" w14:textId="77777777" w:rsidR="00E957B3" w:rsidRDefault="00E957B3" w:rsidP="00E957B3">
            <w:pPr>
              <w:widowControl w:val="0"/>
              <w:suppressLineNumbers/>
              <w:spacing w:after="0"/>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29270177" w14:textId="77777777" w:rsidR="00E957B3" w:rsidRDefault="00E957B3" w:rsidP="00E957B3">
            <w:pPr>
              <w:widowControl w:val="0"/>
              <w:spacing w:before="240" w:after="160"/>
              <w:ind w:right="170" w:firstLine="567"/>
              <w:jc w:val="both"/>
              <w:rPr>
                <w:rFonts w:ascii="Times New Roman" w:hAnsi="Times New Roman"/>
              </w:rPr>
            </w:pPr>
          </w:p>
          <w:p w14:paraId="58700014" w14:textId="77777777" w:rsidR="00E957B3" w:rsidRDefault="00E957B3" w:rsidP="00E957B3">
            <w:pPr>
              <w:widowControl w:val="0"/>
              <w:spacing w:before="240" w:after="160"/>
              <w:ind w:right="170" w:firstLine="567"/>
              <w:jc w:val="both"/>
              <w:rPr>
                <w:rFonts w:ascii="Times New Roman" w:hAnsi="Times New Roman"/>
              </w:rPr>
            </w:pPr>
            <w:r>
              <w:rPr>
                <w:rFonts w:ascii="Times New Roman" w:hAnsi="Times New Roman"/>
              </w:rPr>
              <w:t>Форма организации: занятие,</w:t>
            </w:r>
          </w:p>
          <w:p w14:paraId="5BBFF4E7" w14:textId="77777777" w:rsidR="00E957B3" w:rsidRDefault="00E957B3" w:rsidP="00E957B3">
            <w:pPr>
              <w:widowControl w:val="0"/>
              <w:spacing w:before="240" w:after="160"/>
              <w:ind w:right="170" w:firstLine="567"/>
              <w:jc w:val="both"/>
              <w:rPr>
                <w:rFonts w:ascii="Times New Roman" w:hAnsi="Times New Roman"/>
              </w:rPr>
            </w:pPr>
            <w:r>
              <w:rPr>
                <w:rFonts w:ascii="Times New Roman" w:hAnsi="Times New Roman"/>
              </w:rPr>
              <w:t>физкультурный досуг</w:t>
            </w:r>
          </w:p>
          <w:p w14:paraId="6E23227F" w14:textId="77777777" w:rsidR="00E957B3" w:rsidRDefault="00E957B3" w:rsidP="00E957B3">
            <w:pPr>
              <w:pStyle w:val="a3"/>
              <w:widowControl w:val="0"/>
              <w:spacing w:before="240" w:after="160"/>
              <w:ind w:firstLine="540"/>
              <w:jc w:val="both"/>
              <w:rPr>
                <w:rFonts w:ascii="Times New Roman" w:hAnsi="Times New Roman"/>
                <w:color w:val="222222"/>
              </w:rPr>
            </w:pPr>
            <w:r>
              <w:rPr>
                <w:rFonts w:ascii="Times New Roman" w:hAnsi="Times New Roman"/>
                <w:color w:val="222222"/>
              </w:rPr>
              <w:t>Методы процесса обучения входящие в воспитательно-образовательную работу:</w:t>
            </w:r>
          </w:p>
          <w:p w14:paraId="54EF6782" w14:textId="77777777" w:rsidR="00E957B3" w:rsidRDefault="00E957B3" w:rsidP="00E957B3">
            <w:pPr>
              <w:pStyle w:val="a3"/>
              <w:shd w:val="clear" w:color="auto" w:fill="FEFEFE"/>
              <w:spacing w:after="0" w:line="240" w:lineRule="auto"/>
              <w:ind w:right="454"/>
              <w:jc w:val="both"/>
              <w:rPr>
                <w:rFonts w:ascii="Times New Roman" w:hAnsi="Times New Roman"/>
                <w:color w:val="222222"/>
              </w:rPr>
            </w:pPr>
            <w:r>
              <w:rPr>
                <w:rFonts w:ascii="Times New Roman" w:hAnsi="Times New Roman"/>
                <w:color w:val="222222"/>
              </w:rPr>
              <w:t xml:space="preserve">- Информационно - рецептивный метод выражается во взаимосвязи, взаимозависимости совместной деятельности педагога и ребенка. Он позволяет воспитателю четко, конкретно, образно донести </w:t>
            </w:r>
            <w:r>
              <w:rPr>
                <w:rFonts w:ascii="Times New Roman" w:hAnsi="Times New Roman"/>
                <w:color w:val="222222"/>
              </w:rPr>
              <w:lastRenderedPageBreak/>
              <w:t>знания до ребенка, а ребенку – осознанно их запомнить и воспринять.</w:t>
            </w:r>
          </w:p>
          <w:p w14:paraId="7F62CC5A" w14:textId="77777777" w:rsidR="00E957B3" w:rsidRDefault="00E957B3" w:rsidP="00E957B3">
            <w:pPr>
              <w:pStyle w:val="a3"/>
              <w:shd w:val="clear" w:color="auto" w:fill="FEFEFE"/>
              <w:spacing w:after="0" w:line="240" w:lineRule="auto"/>
              <w:ind w:left="300" w:right="900"/>
              <w:jc w:val="both"/>
              <w:rPr>
                <w:rFonts w:ascii="Times New Roman" w:hAnsi="Times New Roman"/>
                <w:color w:val="222222"/>
              </w:rPr>
            </w:pPr>
          </w:p>
          <w:p w14:paraId="0C4688A4" w14:textId="77777777" w:rsidR="00E957B3" w:rsidRDefault="00E957B3" w:rsidP="00E957B3">
            <w:pPr>
              <w:pStyle w:val="a3"/>
              <w:shd w:val="clear" w:color="auto" w:fill="FEFEFE"/>
              <w:spacing w:after="0" w:line="240" w:lineRule="auto"/>
              <w:ind w:right="340"/>
              <w:jc w:val="both"/>
              <w:rPr>
                <w:rFonts w:ascii="Times New Roman" w:hAnsi="Times New Roman"/>
                <w:color w:val="222222"/>
              </w:rPr>
            </w:pPr>
            <w:r>
              <w:rPr>
                <w:rFonts w:ascii="Times New Roman" w:hAnsi="Times New Roman"/>
                <w:color w:val="222222"/>
              </w:rPr>
              <w:t>- Репродуктивный метод, или метод организации воспроизведения способов деятельности. Реализуя его, воспитатель продумывает систему физических упражнений, направленных на воспроизведение известных ребенку действий, которые сформировались в результате применения информационно-рецептивного метод</w:t>
            </w:r>
          </w:p>
          <w:p w14:paraId="08F4BD72"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301464EE" w14:textId="77777777" w:rsidR="00E957B3" w:rsidRDefault="00E957B3" w:rsidP="00E957B3">
            <w:pPr>
              <w:pStyle w:val="a3"/>
              <w:shd w:val="clear" w:color="auto" w:fill="FEFEFE"/>
              <w:tabs>
                <w:tab w:val="left" w:pos="3344"/>
              </w:tabs>
              <w:spacing w:after="0" w:line="240" w:lineRule="auto"/>
              <w:ind w:right="340"/>
              <w:jc w:val="both"/>
              <w:rPr>
                <w:rFonts w:ascii="Times New Roman" w:hAnsi="Times New Roman"/>
                <w:color w:val="222222"/>
              </w:rPr>
            </w:pPr>
            <w:r>
              <w:rPr>
                <w:rFonts w:ascii="Times New Roman" w:hAnsi="Times New Roman"/>
                <w:color w:val="222222"/>
              </w:rPr>
              <w:t>- Методы проблемного обучения рассматриваются как элементы, составные части целостной системы обучения: если в ней в качестве составной части отсутствует проблемное обучение, её нельзя считать полноценной. Только усвоение ребенком готовых знаний не сможет научить его мыслить, развить до необходимого уровня способность к творческой деятельности.</w:t>
            </w:r>
          </w:p>
          <w:p w14:paraId="1970BFE0" w14:textId="77777777" w:rsidR="00E957B3" w:rsidRDefault="00E957B3" w:rsidP="00E957B3">
            <w:pPr>
              <w:pStyle w:val="a3"/>
              <w:widowControl w:val="0"/>
              <w:spacing w:before="240" w:after="160"/>
              <w:ind w:right="113"/>
              <w:jc w:val="both"/>
              <w:rPr>
                <w:rFonts w:ascii="Times New Roman" w:hAnsi="Times New Roman"/>
              </w:rPr>
            </w:pPr>
            <w:r>
              <w:rPr>
                <w:rFonts w:ascii="Times New Roman" w:hAnsi="Times New Roman"/>
                <w:color w:val="222222"/>
              </w:rPr>
              <w:t xml:space="preserve">- Метод строго регламентированного упражнения реализуется с возможно полной регламентацией. Он направлен на обеспечение оптимальных </w:t>
            </w:r>
            <w:r>
              <w:rPr>
                <w:rFonts w:ascii="Times New Roman" w:hAnsi="Times New Roman"/>
                <w:color w:val="222222"/>
              </w:rPr>
              <w:lastRenderedPageBreak/>
              <w:t>условий для освоения двигательных умений и навыков, развития психофизических качеств.</w:t>
            </w:r>
          </w:p>
          <w:p w14:paraId="157DBDCF" w14:textId="77777777" w:rsidR="00E957B3" w:rsidRDefault="00E957B3" w:rsidP="00E957B3">
            <w:pPr>
              <w:pStyle w:val="a3"/>
              <w:shd w:val="clear" w:color="auto" w:fill="FEFEFE"/>
              <w:spacing w:after="0" w:line="240" w:lineRule="auto"/>
              <w:ind w:right="283"/>
              <w:jc w:val="both"/>
              <w:rPr>
                <w:rFonts w:ascii="Times New Roman" w:hAnsi="Times New Roman"/>
                <w:color w:val="222222"/>
              </w:rPr>
            </w:pPr>
            <w:r>
              <w:rPr>
                <w:rFonts w:ascii="Times New Roman" w:hAnsi="Times New Roman"/>
                <w:color w:val="222222"/>
              </w:rPr>
              <w:t>- Метод круговой тренировки заключается в том, что ребенок как бы передвигается по заданному кругу, выполняя определенные упражнения или задания, позволяющее разносторонне воздействовать на различные мышцы, органы и системы организма. Цель метода состоит в достижении оздоровительного эффекта от упражнений и в повышении работоспособности организма.</w:t>
            </w:r>
          </w:p>
          <w:p w14:paraId="13E761FA" w14:textId="77777777" w:rsidR="00E957B3" w:rsidRDefault="00E957B3" w:rsidP="00E957B3">
            <w:pPr>
              <w:pStyle w:val="a3"/>
              <w:shd w:val="clear" w:color="auto" w:fill="FEFEFE"/>
              <w:spacing w:after="0" w:line="240" w:lineRule="auto"/>
              <w:ind w:right="900"/>
              <w:rPr>
                <w:rFonts w:ascii="Times New Roman" w:hAnsi="Times New Roman"/>
                <w:color w:val="222222"/>
              </w:rPr>
            </w:pPr>
            <w:r>
              <w:rPr>
                <w:rFonts w:ascii="Times New Roman" w:hAnsi="Times New Roman"/>
                <w:color w:val="222222"/>
              </w:rPr>
              <w:t>-</w:t>
            </w:r>
          </w:p>
          <w:p w14:paraId="2EA67B01" w14:textId="77777777" w:rsidR="00E957B3" w:rsidRDefault="00E957B3" w:rsidP="00E957B3">
            <w:pPr>
              <w:pStyle w:val="a3"/>
              <w:shd w:val="clear" w:color="auto" w:fill="FEFEFE"/>
              <w:spacing w:after="0" w:line="240" w:lineRule="auto"/>
              <w:ind w:right="283"/>
              <w:rPr>
                <w:rFonts w:ascii="Times New Roman" w:hAnsi="Times New Roman"/>
                <w:color w:val="222222"/>
              </w:rPr>
            </w:pPr>
            <w:r>
              <w:rPr>
                <w:rFonts w:ascii="Times New Roman" w:hAnsi="Times New Roman"/>
                <w:color w:val="222222"/>
              </w:rPr>
              <w:t>Широко используются в системе физического воспитания и общедидактические методы: наглядные, вербальные (словесные), практические.</w:t>
            </w:r>
          </w:p>
          <w:p w14:paraId="43C99E45" w14:textId="77777777" w:rsidR="00E957B3" w:rsidRDefault="00E957B3" w:rsidP="00E957B3">
            <w:pPr>
              <w:pStyle w:val="a3"/>
              <w:shd w:val="clear" w:color="auto" w:fill="FEFEFE"/>
              <w:spacing w:after="0" w:line="240" w:lineRule="auto"/>
              <w:ind w:right="900"/>
              <w:rPr>
                <w:rFonts w:ascii="Times New Roman" w:hAnsi="Times New Roman"/>
                <w:color w:val="222222"/>
              </w:rPr>
            </w:pPr>
          </w:p>
          <w:p w14:paraId="28C98CCB" w14:textId="77777777" w:rsidR="00E957B3" w:rsidRDefault="00E957B3" w:rsidP="00E957B3">
            <w:pPr>
              <w:pStyle w:val="a3"/>
              <w:shd w:val="clear" w:color="auto" w:fill="FEFEFE"/>
              <w:spacing w:after="0" w:line="240" w:lineRule="auto"/>
              <w:ind w:right="397"/>
              <w:rPr>
                <w:rFonts w:ascii="Times New Roman" w:hAnsi="Times New Roman"/>
                <w:color w:val="222222"/>
              </w:rPr>
            </w:pPr>
            <w:r>
              <w:rPr>
                <w:rFonts w:ascii="Times New Roman" w:hAnsi="Times New Roman"/>
                <w:color w:val="222222"/>
              </w:rPr>
              <w:t>- Наглядные методы формируют представления о движении, чувственные восприятия и двигательные ощущения, развивают сенсорные способности.</w:t>
            </w:r>
          </w:p>
          <w:p w14:paraId="572B0569" w14:textId="77777777" w:rsidR="00E957B3" w:rsidRDefault="00E957B3" w:rsidP="00E957B3">
            <w:pPr>
              <w:pStyle w:val="a3"/>
              <w:shd w:val="clear" w:color="auto" w:fill="FEFEFE"/>
              <w:spacing w:after="0" w:line="240" w:lineRule="auto"/>
              <w:ind w:right="900"/>
              <w:rPr>
                <w:rFonts w:ascii="Times New Roman" w:hAnsi="Times New Roman"/>
                <w:color w:val="222222"/>
              </w:rPr>
            </w:pPr>
          </w:p>
          <w:p w14:paraId="287B79CB" w14:textId="77777777" w:rsidR="00E957B3" w:rsidRDefault="00E957B3" w:rsidP="00E957B3">
            <w:pPr>
              <w:pStyle w:val="a3"/>
              <w:shd w:val="clear" w:color="auto" w:fill="FEFEFE"/>
              <w:spacing w:after="0" w:line="240" w:lineRule="auto"/>
              <w:ind w:right="283"/>
              <w:rPr>
                <w:rFonts w:ascii="Times New Roman" w:hAnsi="Times New Roman"/>
                <w:color w:val="222222"/>
              </w:rPr>
            </w:pPr>
            <w:r>
              <w:rPr>
                <w:rFonts w:ascii="Times New Roman" w:hAnsi="Times New Roman"/>
                <w:color w:val="222222"/>
              </w:rPr>
              <w:t xml:space="preserve">- Вербальные (словесные) методы активизируют сознание ребенка, способствуют более глубокому осмыслению </w:t>
            </w:r>
            <w:r>
              <w:rPr>
                <w:rFonts w:ascii="Times New Roman" w:hAnsi="Times New Roman"/>
                <w:color w:val="222222"/>
              </w:rPr>
              <w:lastRenderedPageBreak/>
              <w:t>поставленных перед ним задач, осознанному выполнению физических упражнений, пониманию их содержания, структуры, самостоятельному и творческому использованию их в различных ситуациях.</w:t>
            </w:r>
          </w:p>
          <w:p w14:paraId="23FC22C3" w14:textId="77777777" w:rsidR="00E957B3" w:rsidRDefault="00E957B3" w:rsidP="00E957B3">
            <w:pPr>
              <w:pStyle w:val="a3"/>
              <w:shd w:val="clear" w:color="auto" w:fill="FEFEFE"/>
              <w:spacing w:after="0" w:line="240" w:lineRule="auto"/>
              <w:ind w:right="900"/>
              <w:rPr>
                <w:rFonts w:ascii="Times New Roman" w:hAnsi="Times New Roman"/>
                <w:color w:val="222222"/>
              </w:rPr>
            </w:pPr>
          </w:p>
          <w:p w14:paraId="1ACE474B" w14:textId="77777777" w:rsidR="00E957B3" w:rsidRDefault="00E957B3" w:rsidP="00E957B3">
            <w:pPr>
              <w:pStyle w:val="a3"/>
              <w:shd w:val="clear" w:color="auto" w:fill="FEFEFE"/>
              <w:tabs>
                <w:tab w:val="left" w:pos="3344"/>
              </w:tabs>
              <w:spacing w:after="0" w:line="240" w:lineRule="auto"/>
              <w:ind w:right="340"/>
              <w:rPr>
                <w:rFonts w:ascii="Times New Roman" w:hAnsi="Times New Roman"/>
                <w:color w:val="222222"/>
              </w:rPr>
            </w:pPr>
            <w:r>
              <w:rPr>
                <w:rFonts w:ascii="Times New Roman" w:hAnsi="Times New Roman"/>
                <w:color w:val="222222"/>
              </w:rPr>
              <w:t>- Практические методы обеспечивают проверку двигательных действий ребенка, правильности их восприятий, моторных ощущений.</w:t>
            </w:r>
          </w:p>
          <w:p w14:paraId="7691C16A" w14:textId="77777777" w:rsidR="00E957B3" w:rsidRDefault="00E957B3" w:rsidP="00E957B3">
            <w:pPr>
              <w:pStyle w:val="a3"/>
              <w:shd w:val="clear" w:color="auto" w:fill="FEFEFE"/>
              <w:spacing w:after="0" w:line="240" w:lineRule="auto"/>
              <w:ind w:right="900"/>
              <w:rPr>
                <w:rFonts w:ascii="Times New Roman" w:hAnsi="Times New Roman"/>
                <w:color w:val="222222"/>
              </w:rPr>
            </w:pPr>
          </w:p>
          <w:p w14:paraId="50B5F00D" w14:textId="77777777" w:rsidR="00E957B3" w:rsidRDefault="00E957B3" w:rsidP="00E957B3">
            <w:pPr>
              <w:pStyle w:val="a3"/>
              <w:shd w:val="clear" w:color="auto" w:fill="FEFEFE"/>
              <w:tabs>
                <w:tab w:val="left" w:pos="3178"/>
              </w:tabs>
              <w:spacing w:after="0" w:line="240" w:lineRule="auto"/>
              <w:ind w:right="283"/>
              <w:rPr>
                <w:rFonts w:ascii="Times New Roman" w:hAnsi="Times New Roman"/>
                <w:color w:val="222222"/>
              </w:rPr>
            </w:pPr>
            <w:r>
              <w:rPr>
                <w:rFonts w:ascii="Times New Roman" w:hAnsi="Times New Roman"/>
                <w:color w:val="222222"/>
              </w:rPr>
              <w:t>- При обучении движениям все методы взаимосвязаны. Каждый из них включает в себя систему приемов, которые объединяются для решения обучающих задач.</w:t>
            </w:r>
          </w:p>
          <w:p w14:paraId="6EC6F5F7" w14:textId="77777777" w:rsidR="00E957B3" w:rsidRDefault="00E957B3" w:rsidP="00E957B3">
            <w:pPr>
              <w:pStyle w:val="a3"/>
              <w:widowControl w:val="0"/>
              <w:spacing w:before="240" w:after="160"/>
              <w:jc w:val="both"/>
              <w:rPr>
                <w:rFonts w:ascii="Times New Roman" w:hAnsi="Times New Roman"/>
                <w:color w:val="222222"/>
              </w:rPr>
            </w:pPr>
            <w:r>
              <w:rPr>
                <w:rFonts w:ascii="Times New Roman" w:hAnsi="Times New Roman"/>
                <w:color w:val="222222"/>
              </w:rPr>
              <w:t>-Приемы наглядного метода.</w:t>
            </w:r>
          </w:p>
          <w:p w14:paraId="61D6FD5D" w14:textId="77777777" w:rsidR="00E957B3" w:rsidRDefault="00E957B3" w:rsidP="00E957B3">
            <w:pPr>
              <w:pStyle w:val="a3"/>
              <w:shd w:val="clear" w:color="auto" w:fill="FEFEFE"/>
              <w:spacing w:after="0" w:line="240" w:lineRule="auto"/>
              <w:ind w:right="227"/>
              <w:jc w:val="both"/>
              <w:rPr>
                <w:rFonts w:ascii="Times New Roman" w:hAnsi="Times New Roman"/>
                <w:color w:val="222222"/>
              </w:rPr>
            </w:pPr>
            <w:r>
              <w:rPr>
                <w:rFonts w:ascii="Times New Roman" w:hAnsi="Times New Roman"/>
                <w:color w:val="222222"/>
              </w:rPr>
              <w:t>-Наглядно – зрительные приемы включают правильный, четкий показ образца движения или отдельных его элементов; подражание образцам окружающей жизни; использование зрительных ориентиров для формирования ориентировки в пространстве; использование кино- и видеофильмов, фотографий, графиков, рисунков, телепередач.</w:t>
            </w:r>
          </w:p>
          <w:p w14:paraId="0FC2C3B6"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3DDAD850" w14:textId="77777777" w:rsidR="00E957B3" w:rsidRDefault="00E957B3" w:rsidP="00E957B3">
            <w:pPr>
              <w:pStyle w:val="a3"/>
              <w:shd w:val="clear" w:color="auto" w:fill="FEFEFE"/>
              <w:spacing w:after="0" w:line="240" w:lineRule="auto"/>
              <w:ind w:right="283"/>
              <w:jc w:val="both"/>
              <w:rPr>
                <w:rFonts w:ascii="Times New Roman" w:hAnsi="Times New Roman"/>
                <w:color w:val="222222"/>
              </w:rPr>
            </w:pPr>
            <w:r>
              <w:rPr>
                <w:rFonts w:ascii="Times New Roman" w:hAnsi="Times New Roman"/>
                <w:color w:val="222222"/>
              </w:rPr>
              <w:t xml:space="preserve">- Тактильно – мышечная наглядность основана на </w:t>
            </w:r>
            <w:r>
              <w:rPr>
                <w:rFonts w:ascii="Times New Roman" w:hAnsi="Times New Roman"/>
                <w:color w:val="222222"/>
              </w:rPr>
              <w:lastRenderedPageBreak/>
              <w:t>непосредственной помощи воспитателя, который путем прикосновения к ребенку уточняет и направляет положение отдельных частей его тела. Например, воспитатель проводит рукой по спине ребенка , чтобы тот перестал сутулиться и принял физиологическое положение тела, или помогает ребенку наклониться пониже, если тот затрудняется сделать наклон вперед . Использование этого приема должно быть кратковременным. В противном случае ребенок привыкает к помощи взрослого и не стремиться к самостоятельному качественному выполнению движения.</w:t>
            </w:r>
          </w:p>
          <w:p w14:paraId="0FA93B93"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6A5F26F4" w14:textId="77777777" w:rsidR="00E957B3" w:rsidRDefault="00E957B3" w:rsidP="00E957B3">
            <w:pPr>
              <w:pStyle w:val="a3"/>
              <w:shd w:val="clear" w:color="auto" w:fill="FEFEFE"/>
              <w:tabs>
                <w:tab w:val="left" w:pos="3000"/>
              </w:tabs>
              <w:spacing w:after="0" w:line="240" w:lineRule="auto"/>
              <w:ind w:right="227"/>
              <w:jc w:val="both"/>
              <w:rPr>
                <w:rFonts w:ascii="Times New Roman" w:hAnsi="Times New Roman"/>
                <w:color w:val="222222"/>
              </w:rPr>
            </w:pPr>
            <w:r>
              <w:rPr>
                <w:rFonts w:ascii="Times New Roman" w:hAnsi="Times New Roman"/>
                <w:color w:val="222222"/>
              </w:rPr>
              <w:t>- Предметная наглядность включает использование предметов, пособий для формирования представлений о движении, способствует контролю и коррекции положения тела при выполнении упражнений. Так, для формирования правильной осанки используют ходьбу с мешочком на голове, общеразвивающие упражнения с палкой и т. д.</w:t>
            </w:r>
          </w:p>
          <w:p w14:paraId="5F665374"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739C69CC" w14:textId="77777777" w:rsidR="00E957B3" w:rsidRDefault="00E957B3" w:rsidP="00E957B3">
            <w:pPr>
              <w:pStyle w:val="a3"/>
              <w:shd w:val="clear" w:color="auto" w:fill="FEFEFE"/>
              <w:spacing w:after="0" w:line="240" w:lineRule="auto"/>
              <w:ind w:right="170"/>
              <w:jc w:val="both"/>
              <w:rPr>
                <w:rFonts w:ascii="Times New Roman" w:hAnsi="Times New Roman"/>
                <w:color w:val="222222"/>
              </w:rPr>
            </w:pPr>
            <w:r>
              <w:rPr>
                <w:rFonts w:ascii="Times New Roman" w:hAnsi="Times New Roman"/>
                <w:color w:val="222222"/>
              </w:rPr>
              <w:lastRenderedPageBreak/>
              <w:t>- Наглядно – слуховые приемы осуществляют звуковую регуляцию движений, которые выполняются под музыку, песни, ритм бубна, барабана, прибаутки, стихотворения. Использование слуховой наглядности не только улучшает качество движений, регулирует темп и ритм, но и вызывает у ребенка эмоциональный подъем, стимулирует желание выполнят движения.</w:t>
            </w:r>
          </w:p>
          <w:p w14:paraId="52939D16"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03FE3714" w14:textId="77777777" w:rsidR="00E957B3" w:rsidRDefault="00E957B3" w:rsidP="00E957B3">
            <w:pPr>
              <w:pStyle w:val="a3"/>
              <w:shd w:val="clear" w:color="auto" w:fill="FEFEFE"/>
              <w:spacing w:after="0" w:line="240" w:lineRule="auto"/>
              <w:ind w:right="57"/>
              <w:jc w:val="both"/>
              <w:rPr>
                <w:rFonts w:ascii="Times New Roman" w:hAnsi="Times New Roman"/>
                <w:color w:val="222222"/>
              </w:rPr>
            </w:pPr>
            <w:r>
              <w:rPr>
                <w:rFonts w:ascii="Times New Roman" w:hAnsi="Times New Roman"/>
                <w:color w:val="222222"/>
              </w:rPr>
              <w:t xml:space="preserve">-Приемы вербального (словесного) метода играют важную роль при обучении ребенка движению. Используются приемы краткого одновременного описания и объяснения физических упражнений. Они опираются на двигательный и жизненный опыт ребенка, его представления. Это пояснения, сопровождающие конкретный показ движения или его отдельных элементов; указания о выполнении движения; беседа, предваряющая введение новых физических упражнений и подвижных игр; вопросы, которые воспитатель задает ребенку до начала выполнения физических упражнений, чтобы выяснить, насколько он осознал последовательность выполнения двигательных действий, или </w:t>
            </w:r>
            <w:r>
              <w:rPr>
                <w:rFonts w:ascii="Times New Roman" w:hAnsi="Times New Roman"/>
                <w:color w:val="222222"/>
              </w:rPr>
              <w:lastRenderedPageBreak/>
              <w:t>проверить имеющиеся представления об игровых действиях, образах подвижной игры, уточнить игровые правила.</w:t>
            </w:r>
          </w:p>
          <w:p w14:paraId="4A93A4D3"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1D271316" w14:textId="77777777" w:rsidR="00E957B3" w:rsidRDefault="00E957B3" w:rsidP="00E957B3">
            <w:pPr>
              <w:pStyle w:val="a3"/>
              <w:shd w:val="clear" w:color="auto" w:fill="FEFEFE"/>
              <w:spacing w:after="0" w:line="240" w:lineRule="auto"/>
              <w:ind w:right="170"/>
              <w:jc w:val="both"/>
              <w:rPr>
                <w:rFonts w:ascii="Times New Roman" w:hAnsi="Times New Roman"/>
                <w:color w:val="222222"/>
              </w:rPr>
            </w:pPr>
            <w:r>
              <w:rPr>
                <w:rFonts w:ascii="Times New Roman" w:hAnsi="Times New Roman"/>
                <w:color w:val="222222"/>
              </w:rPr>
              <w:t>-В физическом воспитании широко используются команды, распоряжения, сигналы, например «Равняйсь», «Раз, два, три – беги!» и т.д. Они требуют различной интонации, динамики и выразительности.</w:t>
            </w:r>
          </w:p>
          <w:p w14:paraId="7F140410" w14:textId="77777777" w:rsidR="00E957B3" w:rsidRDefault="00E957B3" w:rsidP="00E957B3">
            <w:pPr>
              <w:pStyle w:val="a3"/>
              <w:shd w:val="clear" w:color="auto" w:fill="FEFEFE"/>
              <w:spacing w:after="0" w:line="240" w:lineRule="auto"/>
              <w:ind w:right="900"/>
              <w:jc w:val="both"/>
              <w:rPr>
                <w:rFonts w:ascii="Times New Roman" w:hAnsi="Times New Roman"/>
                <w:color w:val="222222"/>
              </w:rPr>
            </w:pPr>
          </w:p>
          <w:p w14:paraId="3DECC82F" w14:textId="77777777" w:rsidR="00E957B3" w:rsidRDefault="00E957B3" w:rsidP="00E957B3">
            <w:pPr>
              <w:pStyle w:val="a3"/>
              <w:shd w:val="clear" w:color="auto" w:fill="FEFEFE"/>
              <w:spacing w:after="0" w:line="240" w:lineRule="auto"/>
              <w:ind w:right="170"/>
              <w:jc w:val="both"/>
              <w:rPr>
                <w:rFonts w:ascii="Times New Roman" w:hAnsi="Times New Roman"/>
                <w:color w:val="222222"/>
              </w:rPr>
            </w:pPr>
            <w:r>
              <w:rPr>
                <w:rFonts w:ascii="Times New Roman" w:hAnsi="Times New Roman"/>
                <w:color w:val="222222"/>
              </w:rPr>
              <w:t xml:space="preserve">-К словесным приемам относиться образный сюжетный рассказ. Он чаще всего используется для объяснения сюжетных подвижных игр. Сюжет рассказа, его содержание должны быть понятны детям, поэтому этот прием требует планирования и продумывания педагогом предшествующей работы. Это поможет сформировать у ребенка представление об обыгрываемом сюжете. Педагог проводит наблюдение в природе, живом уголке за поведением птиц; читает художественную литературу, показывает диафильмы, видеофильмы, кинофильмы – так у ребенка формируются представления, необходимого для успешного проведения игры. Сюжетный </w:t>
            </w:r>
            <w:r>
              <w:rPr>
                <w:rFonts w:ascii="Times New Roman" w:hAnsi="Times New Roman"/>
                <w:color w:val="222222"/>
              </w:rPr>
              <w:lastRenderedPageBreak/>
              <w:t>рассказ занимает те же отведенные методикой 1,5 – 2 минуты. Воспитательный же эффект высок; у ребенка развиваются воссоздающее воображение, фантазия. Сюжетный рассказ способствует вхождению в образ, воспитанию выразительности движений.</w:t>
            </w:r>
          </w:p>
          <w:p w14:paraId="3FC87BFB" w14:textId="77777777" w:rsidR="00E957B3" w:rsidRDefault="00E957B3" w:rsidP="00E957B3">
            <w:pPr>
              <w:pStyle w:val="ConsPlusNormal"/>
              <w:suppressLineNumbers/>
              <w:tabs>
                <w:tab w:val="left" w:pos="3067"/>
              </w:tabs>
              <w:spacing w:before="240" w:after="160"/>
              <w:jc w:val="both"/>
              <w:rPr>
                <w:sz w:val="22"/>
                <w:szCs w:val="22"/>
              </w:rPr>
            </w:pPr>
            <w:r>
              <w:rPr>
                <w:sz w:val="22"/>
                <w:szCs w:val="22"/>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09491BE9" w14:textId="77777777" w:rsidR="00E957B3" w:rsidRDefault="00E957B3" w:rsidP="00E957B3">
            <w:pPr>
              <w:pStyle w:val="ConsPlusNormal"/>
              <w:suppressLineNumbers/>
              <w:spacing w:before="240" w:after="160"/>
              <w:jc w:val="both"/>
              <w:rPr>
                <w:sz w:val="22"/>
                <w:szCs w:val="22"/>
              </w:rPr>
            </w:pPr>
          </w:p>
        </w:tc>
        <w:tc>
          <w:tcPr>
            <w:tcW w:w="3239" w:type="dxa"/>
            <w:tcBorders>
              <w:top w:val="single" w:sz="4" w:space="0" w:color="000000"/>
              <w:left w:val="single" w:sz="4" w:space="0" w:color="000000"/>
              <w:bottom w:val="single" w:sz="4" w:space="0" w:color="000000"/>
              <w:right w:val="single" w:sz="4" w:space="0" w:color="000000"/>
            </w:tcBorders>
          </w:tcPr>
          <w:p w14:paraId="54C0774F" w14:textId="77777777" w:rsidR="00E957B3" w:rsidRDefault="00E957B3" w:rsidP="00E957B3">
            <w:pPr>
              <w:widowControl w:val="0"/>
              <w:suppressLineNumbers/>
              <w:rPr>
                <w:rFonts w:ascii="Times New Roman" w:hAnsi="Times New Roman"/>
                <w:color w:val="1A1A1A"/>
              </w:rPr>
            </w:pPr>
            <w:r>
              <w:rPr>
                <w:rFonts w:ascii="Times New Roman" w:hAnsi="Times New Roman"/>
                <w:b/>
                <w:bCs/>
                <w:color w:val="1A1A1A"/>
              </w:rPr>
              <w:lastRenderedPageBreak/>
              <w:t xml:space="preserve">Для ходьбы, бега, равновесия: </w:t>
            </w:r>
            <w:r>
              <w:rPr>
                <w:rFonts w:ascii="Times New Roman" w:hAnsi="Times New Roman"/>
                <w:color w:val="1A1A1A"/>
              </w:rPr>
              <w:t>Коврик массажный</w:t>
            </w:r>
          </w:p>
          <w:p w14:paraId="76ADFE58"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Шнур длинный</w:t>
            </w:r>
          </w:p>
          <w:p w14:paraId="0C035E59" w14:textId="77777777" w:rsidR="00E957B3" w:rsidRDefault="00E957B3" w:rsidP="00E957B3">
            <w:pPr>
              <w:widowControl w:val="0"/>
              <w:suppressLineNumbers/>
              <w:rPr>
                <w:rFonts w:ascii="Times New Roman" w:hAnsi="Times New Roman"/>
                <w:b/>
                <w:bCs/>
                <w:color w:val="1A1A1A"/>
              </w:rPr>
            </w:pPr>
            <w:r>
              <w:rPr>
                <w:rFonts w:ascii="Times New Roman" w:hAnsi="Times New Roman"/>
                <w:b/>
                <w:bCs/>
                <w:color w:val="1A1A1A"/>
              </w:rPr>
              <w:t>Для прыжков :</w:t>
            </w:r>
          </w:p>
          <w:p w14:paraId="784730DB" w14:textId="77777777" w:rsidR="00E957B3" w:rsidRDefault="00E957B3" w:rsidP="00E957B3">
            <w:pPr>
              <w:widowControl w:val="0"/>
              <w:suppressLineNumbers/>
              <w:rPr>
                <w:rFonts w:ascii="Times New Roman" w:hAnsi="Times New Roman"/>
                <w:bCs/>
                <w:color w:val="1A1A1A"/>
              </w:rPr>
            </w:pPr>
            <w:r>
              <w:rPr>
                <w:rFonts w:ascii="Times New Roman" w:hAnsi="Times New Roman"/>
                <w:bCs/>
                <w:color w:val="1A1A1A"/>
              </w:rPr>
              <w:t>Куб деревянный</w:t>
            </w:r>
          </w:p>
          <w:p w14:paraId="5E2A280F"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Мяч-попрыгунчик</w:t>
            </w:r>
          </w:p>
          <w:p w14:paraId="124FB3E0"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Обруч плоский</w:t>
            </w:r>
          </w:p>
          <w:p w14:paraId="16B4457C"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Палка гимнастическая короткая</w:t>
            </w:r>
          </w:p>
          <w:p w14:paraId="1CDA66DD"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Скакалка короткая</w:t>
            </w:r>
          </w:p>
          <w:p w14:paraId="01A8E456" w14:textId="77777777" w:rsidR="00E957B3" w:rsidRDefault="00E957B3" w:rsidP="00E957B3">
            <w:pPr>
              <w:widowControl w:val="0"/>
              <w:suppressLineNumbers/>
              <w:rPr>
                <w:rFonts w:ascii="Times New Roman" w:hAnsi="Times New Roman"/>
                <w:b/>
                <w:bCs/>
                <w:color w:val="1A1A1A"/>
              </w:rPr>
            </w:pPr>
          </w:p>
          <w:p w14:paraId="474C659F" w14:textId="77777777" w:rsidR="00E957B3" w:rsidRDefault="00E957B3" w:rsidP="00E957B3">
            <w:pPr>
              <w:widowControl w:val="0"/>
              <w:suppressLineNumbers/>
              <w:rPr>
                <w:rFonts w:ascii="Times New Roman" w:hAnsi="Times New Roman"/>
                <w:color w:val="1A1A1A"/>
              </w:rPr>
            </w:pPr>
            <w:r>
              <w:rPr>
                <w:rFonts w:ascii="Times New Roman" w:hAnsi="Times New Roman"/>
                <w:b/>
                <w:bCs/>
                <w:color w:val="1A1A1A"/>
              </w:rPr>
              <w:t xml:space="preserve">Для катания, бросания, ловли: </w:t>
            </w:r>
            <w:r>
              <w:rPr>
                <w:rFonts w:ascii="Times New Roman" w:hAnsi="Times New Roman"/>
                <w:color w:val="1A1A1A"/>
              </w:rPr>
              <w:t>Кегли</w:t>
            </w:r>
          </w:p>
          <w:p w14:paraId="58E36F4F"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Кольцеброс (набор)</w:t>
            </w:r>
          </w:p>
          <w:p w14:paraId="28321A3E"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Мешочек с грузом большой</w:t>
            </w:r>
          </w:p>
          <w:p w14:paraId="25258F9F"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Обруч большой</w:t>
            </w:r>
          </w:p>
          <w:p w14:paraId="2D038B19"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lastRenderedPageBreak/>
              <w:t>Серсо (набор)</w:t>
            </w:r>
          </w:p>
          <w:p w14:paraId="7BFC0ABB"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Шар цветной</w:t>
            </w:r>
          </w:p>
          <w:p w14:paraId="0F34A12C"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(фибропластиковый)</w:t>
            </w:r>
          </w:p>
          <w:p w14:paraId="7117C490" w14:textId="77777777" w:rsidR="00E957B3" w:rsidRDefault="00E957B3" w:rsidP="00E957B3">
            <w:pPr>
              <w:widowControl w:val="0"/>
              <w:suppressLineNumbers/>
              <w:rPr>
                <w:rFonts w:ascii="Times New Roman" w:hAnsi="Times New Roman"/>
                <w:b/>
                <w:bCs/>
                <w:color w:val="1A1A1A"/>
              </w:rPr>
            </w:pPr>
          </w:p>
          <w:p w14:paraId="37DCAF44" w14:textId="77777777" w:rsidR="00E957B3" w:rsidRDefault="00E957B3" w:rsidP="00E957B3">
            <w:pPr>
              <w:widowControl w:val="0"/>
              <w:suppressLineNumbers/>
              <w:rPr>
                <w:rFonts w:ascii="Times New Roman" w:hAnsi="Times New Roman"/>
                <w:b/>
                <w:bCs/>
                <w:color w:val="1A1A1A"/>
              </w:rPr>
            </w:pPr>
            <w:r>
              <w:rPr>
                <w:rFonts w:ascii="Times New Roman" w:hAnsi="Times New Roman"/>
                <w:b/>
                <w:bCs/>
                <w:color w:val="1A1A1A"/>
              </w:rPr>
              <w:t>Для ползания и лазанья :</w:t>
            </w:r>
          </w:p>
          <w:p w14:paraId="283C8D5C" w14:textId="77777777" w:rsidR="00E957B3" w:rsidRDefault="00E957B3" w:rsidP="00E957B3">
            <w:pPr>
              <w:widowControl w:val="0"/>
              <w:suppressLineNumbers/>
              <w:rPr>
                <w:rFonts w:ascii="Times New Roman" w:hAnsi="Times New Roman"/>
                <w:bCs/>
                <w:color w:val="1A1A1A"/>
              </w:rPr>
            </w:pPr>
            <w:r>
              <w:rPr>
                <w:rFonts w:ascii="Times New Roman" w:hAnsi="Times New Roman"/>
                <w:bCs/>
                <w:color w:val="1A1A1A"/>
              </w:rPr>
              <w:t>Полукольцо мягкое</w:t>
            </w:r>
            <w:r>
              <w:rPr>
                <w:rFonts w:ascii="Times New Roman" w:hAnsi="Times New Roman"/>
                <w:b/>
                <w:bCs/>
                <w:color w:val="1A1A1A"/>
              </w:rPr>
              <w:t xml:space="preserve"> </w:t>
            </w:r>
          </w:p>
          <w:p w14:paraId="3607CB1A" w14:textId="77777777" w:rsidR="00E957B3" w:rsidRDefault="00E957B3" w:rsidP="00E957B3">
            <w:pPr>
              <w:widowControl w:val="0"/>
              <w:suppressLineNumbers/>
              <w:rPr>
                <w:rFonts w:ascii="Times New Roman" w:hAnsi="Times New Roman"/>
                <w:b/>
                <w:bCs/>
                <w:color w:val="1A1A1A"/>
              </w:rPr>
            </w:pPr>
            <w:r>
              <w:rPr>
                <w:rFonts w:ascii="Times New Roman" w:hAnsi="Times New Roman"/>
                <w:b/>
                <w:bCs/>
                <w:color w:val="1A1A1A"/>
              </w:rPr>
              <w:t>Для общеразвивающих</w:t>
            </w:r>
          </w:p>
          <w:p w14:paraId="640785A0" w14:textId="77777777" w:rsidR="00E957B3" w:rsidRDefault="00E957B3" w:rsidP="00E957B3">
            <w:pPr>
              <w:widowControl w:val="0"/>
              <w:spacing w:after="0"/>
              <w:rPr>
                <w:rFonts w:ascii="Times New Roman" w:hAnsi="Times New Roman"/>
                <w:color w:val="1A1A1A"/>
              </w:rPr>
            </w:pPr>
            <w:r>
              <w:rPr>
                <w:rFonts w:ascii="Times New Roman" w:hAnsi="Times New Roman"/>
                <w:b/>
                <w:bCs/>
                <w:color w:val="1A1A1A"/>
              </w:rPr>
              <w:t xml:space="preserve">упражнений: </w:t>
            </w:r>
            <w:r>
              <w:rPr>
                <w:rFonts w:ascii="Times New Roman" w:hAnsi="Times New Roman"/>
                <w:color w:val="1A1A1A"/>
              </w:rPr>
              <w:t>Колечко резиновое</w:t>
            </w:r>
          </w:p>
          <w:p w14:paraId="0F9E3B85"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Мешочек с грузом малый</w:t>
            </w:r>
          </w:p>
          <w:p w14:paraId="445E227A"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Мяч-шар (цветной, прозрачный)</w:t>
            </w:r>
          </w:p>
          <w:p w14:paraId="6A5D6EE5"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Обруч малый</w:t>
            </w:r>
          </w:p>
          <w:p w14:paraId="1D743976" w14:textId="77777777" w:rsidR="00E957B3" w:rsidRDefault="00E957B3" w:rsidP="00E957B3">
            <w:pPr>
              <w:widowControl w:val="0"/>
              <w:spacing w:after="0"/>
              <w:rPr>
                <w:rFonts w:ascii="Times New Roman" w:hAnsi="Times New Roman"/>
                <w:color w:val="1A1A1A"/>
              </w:rPr>
            </w:pPr>
            <w:r>
              <w:rPr>
                <w:rFonts w:ascii="Times New Roman" w:hAnsi="Times New Roman"/>
                <w:color w:val="1A1A1A"/>
              </w:rPr>
              <w:t>Шнур короткий</w:t>
            </w:r>
          </w:p>
          <w:p w14:paraId="0ECD176C" w14:textId="77777777" w:rsidR="00E957B3" w:rsidRDefault="00E957B3" w:rsidP="00E957B3">
            <w:pPr>
              <w:widowControl w:val="0"/>
              <w:spacing w:after="0"/>
              <w:rPr>
                <w:rFonts w:ascii="Times New Roman" w:hAnsi="Times New Roman"/>
                <w:b/>
                <w:bCs/>
                <w:color w:val="1A1A1A"/>
              </w:rPr>
            </w:pPr>
          </w:p>
          <w:p w14:paraId="6D083C82" w14:textId="77777777" w:rsidR="00E957B3" w:rsidRDefault="00E957B3" w:rsidP="00E957B3">
            <w:pPr>
              <w:pStyle w:val="a3"/>
              <w:widowControl w:val="0"/>
              <w:suppressLineNumbers/>
              <w:spacing w:after="200"/>
              <w:rPr>
                <w:rFonts w:ascii="Times New Roman" w:hAnsi="Times New Roman"/>
                <w:bCs/>
                <w:color w:val="222222"/>
              </w:rPr>
            </w:pPr>
            <w:r>
              <w:rPr>
                <w:rFonts w:ascii="Times New Roman" w:hAnsi="Times New Roman"/>
                <w:bCs/>
                <w:color w:val="222222"/>
              </w:rPr>
              <w:t>1. Мячи разного размера</w:t>
            </w:r>
          </w:p>
          <w:p w14:paraId="700642DB"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 Сюжетная стена осанки - 1 шт.</w:t>
            </w:r>
          </w:p>
          <w:p w14:paraId="3B3FC0AC"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3. Доска с ребристой поверхностью - 1 шт.</w:t>
            </w:r>
          </w:p>
          <w:p w14:paraId="17CF5CBB"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4. Скакалки - 10 шт.</w:t>
            </w:r>
          </w:p>
          <w:p w14:paraId="09252809"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5. Обручи гимнастические - 12 шт.</w:t>
            </w:r>
          </w:p>
          <w:p w14:paraId="717D9A4A"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6. Дуги для подлезания сюжетного характера - 2 шт.</w:t>
            </w:r>
          </w:p>
          <w:p w14:paraId="7A94EB7C"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9. Султанчики - 12 шт.</w:t>
            </w:r>
          </w:p>
          <w:p w14:paraId="3E1AF5C0"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10. Мешочки с песком - 28 шт.</w:t>
            </w:r>
          </w:p>
          <w:p w14:paraId="2B528A69"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11. Массажные тапочки – 5 пары</w:t>
            </w:r>
          </w:p>
          <w:p w14:paraId="1894B8CF"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12. Следочки - 30 шт.</w:t>
            </w:r>
          </w:p>
          <w:p w14:paraId="1C82AECC"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13. Гантели – 10 пары</w:t>
            </w:r>
          </w:p>
          <w:p w14:paraId="5C789A87"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14. Мячи мягкие - 4 шт.</w:t>
            </w:r>
          </w:p>
          <w:p w14:paraId="19CD25C1"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lastRenderedPageBreak/>
              <w:t>15. Кольцеброс – 3 шт.</w:t>
            </w:r>
          </w:p>
          <w:p w14:paraId="6E2E287D"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16. Мишень для бросков в цель </w:t>
            </w:r>
            <w:r>
              <w:rPr>
                <w:rFonts w:ascii="Times New Roman" w:hAnsi="Times New Roman"/>
                <w:i/>
                <w:color w:val="222222"/>
              </w:rPr>
              <w:t>(дартс)</w:t>
            </w:r>
            <w:r>
              <w:rPr>
                <w:rFonts w:ascii="Times New Roman" w:hAnsi="Times New Roman"/>
                <w:color w:val="222222"/>
              </w:rPr>
              <w:t> - 1 шт.</w:t>
            </w:r>
          </w:p>
          <w:p w14:paraId="7BD43945"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17. Хвостики и ушки для имитационных движений</w:t>
            </w:r>
          </w:p>
          <w:p w14:paraId="17A601A2"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18. Экспандер - 5 шт.</w:t>
            </w:r>
          </w:p>
          <w:p w14:paraId="5699572D"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19. Бумы для равновесия</w:t>
            </w:r>
          </w:p>
          <w:p w14:paraId="53B24372"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20. Гимнастические палки - 10 шт.</w:t>
            </w:r>
          </w:p>
          <w:p w14:paraId="78D24E0B"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21. Кегли - 3 видов</w:t>
            </w:r>
          </w:p>
          <w:p w14:paraId="3708EFD6"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22. Бутылки с песком - 5 шт.</w:t>
            </w:r>
          </w:p>
          <w:p w14:paraId="6CE5B7AF"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23. Ленточки - 5 шт.</w:t>
            </w:r>
          </w:p>
          <w:p w14:paraId="43C4B7B3"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24. Бросалочки - 6 шт.</w:t>
            </w:r>
          </w:p>
          <w:p w14:paraId="6CC82312"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25. Дорожка со следами - 2 шт.</w:t>
            </w:r>
          </w:p>
          <w:p w14:paraId="54F64999"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26. Дорожка со шнуром - 3 шт.</w:t>
            </w:r>
          </w:p>
          <w:p w14:paraId="07724754"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27. Массажные резиновые коврики - 28 шт.</w:t>
            </w:r>
          </w:p>
          <w:p w14:paraId="462725B3"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28. Доска с ребристой поверхностью – 1 шт.</w:t>
            </w:r>
          </w:p>
          <w:p w14:paraId="66DE291B"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29. Напульсники - 6 шт.</w:t>
            </w:r>
          </w:p>
          <w:p w14:paraId="73DBCBEB"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rPr>
              <w:t>30. Стойки –конусы для подлезания, перешагивания, перепрыгивания.</w:t>
            </w:r>
          </w:p>
          <w:p w14:paraId="522AF1C7" w14:textId="77777777" w:rsidR="00E957B3" w:rsidRDefault="00E957B3" w:rsidP="00E957B3">
            <w:pPr>
              <w:pStyle w:val="a3"/>
              <w:widowControl w:val="0"/>
              <w:spacing w:after="0"/>
              <w:rPr>
                <w:rFonts w:ascii="Times New Roman" w:hAnsi="Times New Roman"/>
                <w:color w:val="222222"/>
              </w:rPr>
            </w:pPr>
            <w:r>
              <w:rPr>
                <w:rFonts w:ascii="Times New Roman" w:hAnsi="Times New Roman"/>
                <w:color w:val="222222"/>
                <w:u w:val="single"/>
              </w:rPr>
              <w:t>Оформленный методический материал</w:t>
            </w:r>
            <w:r>
              <w:rPr>
                <w:rFonts w:ascii="Times New Roman" w:hAnsi="Times New Roman"/>
                <w:color w:val="222222"/>
              </w:rPr>
              <w:t>:</w:t>
            </w:r>
          </w:p>
          <w:p w14:paraId="548A3F6D" w14:textId="77777777" w:rsidR="00E957B3" w:rsidRDefault="00E957B3" w:rsidP="00E957B3">
            <w:pPr>
              <w:pStyle w:val="a3"/>
              <w:widowControl w:val="0"/>
              <w:spacing w:after="0"/>
              <w:rPr>
                <w:rFonts w:ascii="Times New Roman" w:hAnsi="Times New Roman"/>
                <w:i/>
                <w:color w:val="000000"/>
              </w:rPr>
            </w:pPr>
            <w:r>
              <w:rPr>
                <w:rFonts w:ascii="Times New Roman" w:hAnsi="Times New Roman"/>
                <w:color w:val="222222"/>
              </w:rPr>
              <w:t>Теоретический материал</w:t>
            </w:r>
          </w:p>
          <w:p w14:paraId="56B01429"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картотека подвижных игр в соответствии с возрастом детей;</w:t>
            </w:r>
          </w:p>
          <w:p w14:paraId="3C024163"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картотека малоподвижных игр в соответствии с возрастом детей;</w:t>
            </w:r>
          </w:p>
          <w:p w14:paraId="3D933A4C"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xml:space="preserve">- картотека </w:t>
            </w:r>
            <w:r>
              <w:rPr>
                <w:rFonts w:ascii="Times New Roman" w:hAnsi="Times New Roman"/>
                <w:color w:val="000000"/>
              </w:rPr>
              <w:lastRenderedPageBreak/>
              <w:t>физкультминуток в соответствии с возрастом детей;</w:t>
            </w:r>
          </w:p>
          <w:p w14:paraId="54304C73"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картотека утренних гимнастик в соответствии с возрастом детей;</w:t>
            </w:r>
          </w:p>
          <w:p w14:paraId="5BF1C59F"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картотека бодрящих гимнастик в соответствии с возрастом детей;</w:t>
            </w:r>
          </w:p>
          <w:p w14:paraId="6537498A"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картотека считалок (II младшая группа во II половине года) ;</w:t>
            </w:r>
          </w:p>
          <w:p w14:paraId="150D18BD"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иллюстрированный материал по зимним видам спорта (средняя группа во II половине года);</w:t>
            </w:r>
          </w:p>
          <w:p w14:paraId="327AC9D3"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иллюстрированный материал по летним видам спорта (средняя группа во II половине года);</w:t>
            </w:r>
          </w:p>
          <w:p w14:paraId="2B9D8237"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символика и материалы по истории Олимпийского движения (средняя группа во II половине года);</w:t>
            </w:r>
          </w:p>
          <w:p w14:paraId="5499344C"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сведения о важнейших событиях спортивной жизни страны (старшие группы).</w:t>
            </w:r>
          </w:p>
          <w:p w14:paraId="147829EB" w14:textId="77777777" w:rsidR="00E957B3" w:rsidRDefault="00E957B3" w:rsidP="00E957B3">
            <w:pPr>
              <w:pStyle w:val="a3"/>
              <w:spacing w:after="0" w:line="240" w:lineRule="auto"/>
              <w:jc w:val="both"/>
              <w:rPr>
                <w:rFonts w:ascii="Times New Roman" w:hAnsi="Times New Roman"/>
                <w:i/>
                <w:color w:val="000000"/>
              </w:rPr>
            </w:pPr>
            <w:r>
              <w:rPr>
                <w:rFonts w:ascii="Times New Roman" w:hAnsi="Times New Roman"/>
                <w:i/>
                <w:color w:val="000000"/>
              </w:rPr>
              <w:t xml:space="preserve"> </w:t>
            </w:r>
          </w:p>
          <w:p w14:paraId="60ECDBD5" w14:textId="77777777" w:rsidR="00E957B3" w:rsidRDefault="00E957B3" w:rsidP="00E957B3">
            <w:pPr>
              <w:pStyle w:val="a3"/>
              <w:numPr>
                <w:ilvl w:val="0"/>
                <w:numId w:val="18"/>
              </w:numPr>
              <w:tabs>
                <w:tab w:val="left" w:pos="0"/>
              </w:tabs>
              <w:spacing w:after="0" w:line="240" w:lineRule="auto"/>
              <w:jc w:val="both"/>
              <w:rPr>
                <w:rFonts w:ascii="Times New Roman" w:hAnsi="Times New Roman"/>
                <w:i/>
                <w:color w:val="000000"/>
              </w:rPr>
            </w:pPr>
            <w:r>
              <w:rPr>
                <w:rFonts w:ascii="Times New Roman" w:hAnsi="Times New Roman"/>
                <w:i/>
                <w:color w:val="000000"/>
              </w:rPr>
              <w:t>Игры (средние и старшие группы):</w:t>
            </w:r>
          </w:p>
          <w:p w14:paraId="79BA74CF"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дидактические игры о спорте: настольно-печатные игры, парные картинки, лото, домино, лабиринт, разрезные картинки, пазлы, игры с фишками и т. д.</w:t>
            </w:r>
          </w:p>
          <w:p w14:paraId="012021C3"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xml:space="preserve">- спортивные настольные </w:t>
            </w:r>
            <w:r>
              <w:rPr>
                <w:rFonts w:ascii="Times New Roman" w:hAnsi="Times New Roman"/>
                <w:color w:val="000000"/>
              </w:rPr>
              <w:lastRenderedPageBreak/>
              <w:t>игры (хоккей, баскетбол, футбол и т. д.).</w:t>
            </w:r>
          </w:p>
          <w:p w14:paraId="48BBF35B" w14:textId="77777777" w:rsidR="00E957B3" w:rsidRDefault="00E957B3" w:rsidP="00E957B3">
            <w:pPr>
              <w:pStyle w:val="a3"/>
              <w:spacing w:after="0" w:line="240" w:lineRule="auto"/>
              <w:jc w:val="both"/>
              <w:rPr>
                <w:i/>
              </w:rPr>
            </w:pPr>
          </w:p>
          <w:p w14:paraId="6D73C8C4" w14:textId="77777777" w:rsidR="00E957B3" w:rsidRDefault="00E957B3" w:rsidP="00E957B3">
            <w:pPr>
              <w:pStyle w:val="a3"/>
              <w:spacing w:after="0" w:line="240" w:lineRule="auto"/>
              <w:jc w:val="both"/>
              <w:rPr>
                <w:rFonts w:ascii="Times New Roman" w:hAnsi="Times New Roman"/>
                <w:color w:val="000000"/>
              </w:rPr>
            </w:pPr>
            <w:r>
              <w:rPr>
                <w:rFonts w:ascii="Times New Roman" w:hAnsi="Times New Roman"/>
                <w:i/>
                <w:color w:val="000000"/>
              </w:rPr>
              <w:t xml:space="preserve"> Атрибуты для подвижных и малоподвижных игр</w:t>
            </w:r>
            <w:r>
              <w:rPr>
                <w:rFonts w:ascii="Times New Roman" w:hAnsi="Times New Roman"/>
                <w:color w:val="000000"/>
              </w:rPr>
              <w:t>: эмблемы, маски, оборудование (например – ленточки, для всех возрастных групп).</w:t>
            </w:r>
          </w:p>
          <w:p w14:paraId="0DEA034A" w14:textId="77777777" w:rsidR="00E957B3" w:rsidRDefault="00E957B3" w:rsidP="00E957B3">
            <w:pPr>
              <w:pStyle w:val="a3"/>
              <w:spacing w:after="0" w:line="240" w:lineRule="auto"/>
              <w:ind w:left="720"/>
              <w:jc w:val="both"/>
            </w:pPr>
          </w:p>
          <w:p w14:paraId="658CD990" w14:textId="77777777" w:rsidR="00E957B3" w:rsidRDefault="00E957B3" w:rsidP="00E957B3">
            <w:pPr>
              <w:pStyle w:val="a3"/>
              <w:spacing w:after="0" w:line="240" w:lineRule="auto"/>
              <w:jc w:val="both"/>
              <w:rPr>
                <w:rFonts w:ascii="Times New Roman" w:hAnsi="Times New Roman"/>
                <w:i/>
                <w:color w:val="000000"/>
              </w:rPr>
            </w:pPr>
            <w:r>
              <w:rPr>
                <w:rFonts w:ascii="Times New Roman" w:hAnsi="Times New Roman"/>
                <w:i/>
                <w:color w:val="000000"/>
              </w:rPr>
              <w:t>- Для профилактики плоскостопия и развития мелкой моторики рук:</w:t>
            </w:r>
          </w:p>
          <w:p w14:paraId="6783658B"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мешочки с крупой (бобы, горох, фасоль и т. д.) в разных формах для ходьбы;</w:t>
            </w:r>
          </w:p>
          <w:p w14:paraId="36DB657B"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коврики и массажные дорожки с рельефами, «ребрами», резиновыми шипами и т. д.;</w:t>
            </w:r>
          </w:p>
          <w:p w14:paraId="19D0ED50"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бросовый материал (шишки, яйца от киндер сюрпризов и т. д.) для захвата и перекладывания с места на место стопами и пальцами ног.</w:t>
            </w:r>
          </w:p>
          <w:p w14:paraId="7F2CD06E"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нестандартное оборудование, сделанное своими руками;</w:t>
            </w:r>
          </w:p>
          <w:p w14:paraId="7544F8E7"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мячики – ежики;</w:t>
            </w:r>
          </w:p>
          <w:p w14:paraId="720DBA50"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мешочки с разной крупой для рук;</w:t>
            </w:r>
          </w:p>
          <w:p w14:paraId="13B18DC5"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эспандер (средний и старший возраст).</w:t>
            </w:r>
          </w:p>
          <w:p w14:paraId="1D98780A" w14:textId="77777777" w:rsidR="00E957B3" w:rsidRDefault="00E957B3" w:rsidP="00E957B3">
            <w:pPr>
              <w:pStyle w:val="a3"/>
              <w:spacing w:after="0" w:line="240" w:lineRule="auto"/>
              <w:jc w:val="both"/>
              <w:rPr>
                <w:rFonts w:ascii="Times New Roman" w:hAnsi="Times New Roman"/>
                <w:i/>
                <w:color w:val="000000"/>
              </w:rPr>
            </w:pPr>
            <w:r>
              <w:rPr>
                <w:rFonts w:ascii="Times New Roman" w:hAnsi="Times New Roman"/>
                <w:i/>
                <w:color w:val="000000"/>
              </w:rPr>
              <w:t xml:space="preserve"> Для игр и упражнений с прыжками:</w:t>
            </w:r>
          </w:p>
          <w:p w14:paraId="7D41D752"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скакалки;</w:t>
            </w:r>
          </w:p>
          <w:p w14:paraId="61EE4DC3"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обручи;</w:t>
            </w:r>
          </w:p>
          <w:p w14:paraId="0E2A1E1D"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шнуры;</w:t>
            </w:r>
          </w:p>
          <w:p w14:paraId="00D20413"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lastRenderedPageBreak/>
              <w:t>- бруски.</w:t>
            </w:r>
          </w:p>
          <w:p w14:paraId="13F2EF99" w14:textId="77777777" w:rsidR="00E957B3" w:rsidRDefault="00E957B3" w:rsidP="00E957B3">
            <w:pPr>
              <w:pStyle w:val="a3"/>
              <w:spacing w:after="0" w:line="240" w:lineRule="auto"/>
              <w:ind w:firstLine="568"/>
              <w:jc w:val="both"/>
              <w:rPr>
                <w:rFonts w:ascii="Times New Roman" w:hAnsi="Times New Roman"/>
                <w:color w:val="000000"/>
              </w:rPr>
            </w:pPr>
          </w:p>
          <w:p w14:paraId="69DE77E1" w14:textId="77777777" w:rsidR="00E957B3" w:rsidRDefault="00E957B3" w:rsidP="00E957B3">
            <w:pPr>
              <w:pStyle w:val="a3"/>
              <w:spacing w:after="0" w:line="240" w:lineRule="auto"/>
              <w:jc w:val="both"/>
              <w:rPr>
                <w:rFonts w:ascii="Times New Roman" w:hAnsi="Times New Roman"/>
                <w:i/>
                <w:color w:val="000000"/>
              </w:rPr>
            </w:pPr>
            <w:r>
              <w:rPr>
                <w:rFonts w:ascii="Times New Roman" w:hAnsi="Times New Roman"/>
                <w:i/>
                <w:color w:val="000000"/>
              </w:rPr>
              <w:t xml:space="preserve"> Для перешагивания, подъема и спуска:</w:t>
            </w:r>
          </w:p>
          <w:p w14:paraId="16A9DA08"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бруски деревянные.</w:t>
            </w:r>
          </w:p>
          <w:p w14:paraId="0D1E1444" w14:textId="77777777" w:rsidR="00E957B3" w:rsidRDefault="00E957B3" w:rsidP="00E957B3">
            <w:pPr>
              <w:pStyle w:val="a3"/>
              <w:spacing w:after="0" w:line="240" w:lineRule="auto"/>
              <w:ind w:firstLine="568"/>
              <w:jc w:val="both"/>
              <w:rPr>
                <w:rFonts w:ascii="Times New Roman" w:hAnsi="Times New Roman"/>
                <w:color w:val="000000"/>
              </w:rPr>
            </w:pPr>
          </w:p>
          <w:p w14:paraId="55FC2063" w14:textId="77777777" w:rsidR="00E957B3" w:rsidRDefault="00E957B3" w:rsidP="00E957B3">
            <w:pPr>
              <w:pStyle w:val="a3"/>
              <w:spacing w:after="0" w:line="240" w:lineRule="auto"/>
              <w:jc w:val="both"/>
              <w:rPr>
                <w:rFonts w:ascii="Times New Roman" w:hAnsi="Times New Roman"/>
                <w:i/>
                <w:color w:val="000000"/>
              </w:rPr>
            </w:pPr>
            <w:r>
              <w:rPr>
                <w:rFonts w:ascii="Times New Roman" w:hAnsi="Times New Roman"/>
                <w:i/>
                <w:color w:val="000000"/>
              </w:rPr>
              <w:t xml:space="preserve"> Для игр и упражнений с бросанием, ловлей, метанием:</w:t>
            </w:r>
          </w:p>
          <w:p w14:paraId="44734BD5"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кольцебросс;</w:t>
            </w:r>
          </w:p>
          <w:p w14:paraId="16310A5D"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мячи резиновые разных размеров;</w:t>
            </w:r>
          </w:p>
          <w:p w14:paraId="72675F68"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попрыгунчики (средние и старшие группы);</w:t>
            </w:r>
          </w:p>
          <w:p w14:paraId="02C41FE2"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мячи или мешочки с песком для метания (средние и старшие группы);</w:t>
            </w:r>
          </w:p>
          <w:p w14:paraId="3907C165"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корзины для игр с бросанием;</w:t>
            </w:r>
          </w:p>
          <w:p w14:paraId="7993248B"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мишень для метания или дартц с мячиками на липучках (средний и старший возраст);</w:t>
            </w:r>
          </w:p>
          <w:p w14:paraId="1CEDEC13"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кегли;</w:t>
            </w:r>
          </w:p>
          <w:p w14:paraId="6E8646E1"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нестандартное оборудование.</w:t>
            </w:r>
          </w:p>
          <w:p w14:paraId="305A057F" w14:textId="77777777" w:rsidR="00E957B3" w:rsidRDefault="00E957B3" w:rsidP="00E957B3">
            <w:pPr>
              <w:pStyle w:val="a3"/>
              <w:spacing w:after="0" w:line="240" w:lineRule="auto"/>
              <w:jc w:val="both"/>
              <w:rPr>
                <w:rFonts w:ascii="Times New Roman" w:hAnsi="Times New Roman"/>
                <w:i/>
                <w:color w:val="000000"/>
              </w:rPr>
            </w:pPr>
          </w:p>
          <w:p w14:paraId="0891B860" w14:textId="77777777" w:rsidR="00E957B3" w:rsidRDefault="00E957B3" w:rsidP="00E957B3">
            <w:pPr>
              <w:pStyle w:val="a3"/>
              <w:spacing w:after="0" w:line="240" w:lineRule="auto"/>
              <w:jc w:val="both"/>
              <w:rPr>
                <w:rFonts w:ascii="Times New Roman" w:hAnsi="Times New Roman"/>
                <w:i/>
                <w:color w:val="000000"/>
              </w:rPr>
            </w:pPr>
            <w:r>
              <w:rPr>
                <w:rFonts w:ascii="Times New Roman" w:hAnsi="Times New Roman"/>
                <w:i/>
                <w:color w:val="000000"/>
              </w:rPr>
              <w:t xml:space="preserve">  Выносной материал (по возрасту детей):</w:t>
            </w:r>
          </w:p>
          <w:p w14:paraId="595AE92E"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мячи резиновые;</w:t>
            </w:r>
          </w:p>
          <w:p w14:paraId="0FB06D4B"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мяч футбольный (средний и старший возраст);</w:t>
            </w:r>
          </w:p>
          <w:p w14:paraId="7E5D9914" w14:textId="77777777" w:rsidR="00E957B3" w:rsidRDefault="00E957B3" w:rsidP="00E957B3">
            <w:pPr>
              <w:pStyle w:val="a3"/>
              <w:spacing w:after="0" w:line="240" w:lineRule="auto"/>
              <w:ind w:firstLine="568"/>
              <w:jc w:val="both"/>
              <w:rPr>
                <w:rFonts w:ascii="Times New Roman" w:hAnsi="Times New Roman"/>
                <w:color w:val="000000"/>
              </w:rPr>
            </w:pPr>
          </w:p>
          <w:p w14:paraId="67C6955D"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скакалки;</w:t>
            </w:r>
          </w:p>
          <w:p w14:paraId="485D0FCA"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обручи;</w:t>
            </w:r>
          </w:p>
          <w:p w14:paraId="35338DA7"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лыжи;</w:t>
            </w:r>
          </w:p>
          <w:p w14:paraId="15CE0E45"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хоккейные клюшки;</w:t>
            </w:r>
          </w:p>
          <w:p w14:paraId="1D06354D" w14:textId="77777777" w:rsidR="00E957B3" w:rsidRDefault="00E957B3" w:rsidP="00E957B3">
            <w:pPr>
              <w:pStyle w:val="a3"/>
              <w:spacing w:after="0" w:line="240" w:lineRule="auto"/>
              <w:ind w:firstLine="568"/>
              <w:jc w:val="both"/>
              <w:rPr>
                <w:rFonts w:ascii="Times New Roman" w:hAnsi="Times New Roman"/>
                <w:color w:val="000000"/>
              </w:rPr>
            </w:pPr>
            <w:r>
              <w:rPr>
                <w:rFonts w:ascii="Times New Roman" w:hAnsi="Times New Roman"/>
                <w:color w:val="000000"/>
              </w:rPr>
              <w:t>- санки и т. д.</w:t>
            </w:r>
          </w:p>
          <w:p w14:paraId="12378259" w14:textId="77777777" w:rsidR="00E957B3" w:rsidRDefault="00E957B3" w:rsidP="00E957B3">
            <w:pPr>
              <w:pStyle w:val="a3"/>
              <w:spacing w:after="0" w:line="240" w:lineRule="auto"/>
              <w:ind w:firstLine="568"/>
              <w:jc w:val="both"/>
              <w:rPr>
                <w:rFonts w:ascii="Times New Roman" w:hAnsi="Times New Roman"/>
                <w:color w:val="000000"/>
              </w:rPr>
            </w:pPr>
          </w:p>
          <w:p w14:paraId="76904CB9" w14:textId="77777777" w:rsidR="00E957B3" w:rsidRDefault="00E957B3" w:rsidP="00E957B3">
            <w:pPr>
              <w:pStyle w:val="a3"/>
              <w:spacing w:after="0" w:line="240" w:lineRule="auto"/>
              <w:jc w:val="both"/>
              <w:rPr>
                <w:rFonts w:ascii="Times New Roman" w:hAnsi="Times New Roman"/>
                <w:i/>
                <w:color w:val="000000"/>
              </w:rPr>
            </w:pPr>
            <w:r>
              <w:rPr>
                <w:rFonts w:ascii="Times New Roman" w:hAnsi="Times New Roman"/>
                <w:i/>
                <w:color w:val="000000"/>
              </w:rPr>
              <w:t xml:space="preserve"> Наличие бубна для проведения утренней гимнастики</w:t>
            </w:r>
          </w:p>
          <w:p w14:paraId="18DC3E7C" w14:textId="77777777" w:rsidR="00E957B3" w:rsidRDefault="00E957B3" w:rsidP="00E957B3">
            <w:pPr>
              <w:pStyle w:val="a3"/>
              <w:widowControl w:val="0"/>
              <w:spacing w:after="0"/>
              <w:rPr>
                <w:rFonts w:ascii="Times New Roman" w:hAnsi="Times New Roman"/>
                <w:color w:val="222222"/>
              </w:rPr>
            </w:pPr>
          </w:p>
          <w:p w14:paraId="5455D677" w14:textId="77777777" w:rsidR="00E957B3" w:rsidRDefault="00E957B3" w:rsidP="00E957B3">
            <w:pPr>
              <w:pStyle w:val="a3"/>
              <w:widowControl w:val="0"/>
              <w:spacing w:after="0"/>
              <w:jc w:val="both"/>
              <w:rPr>
                <w:rFonts w:ascii="Times New Roman" w:hAnsi="Times New Roman"/>
                <w:color w:val="222222"/>
              </w:rPr>
            </w:pPr>
            <w:r>
              <w:rPr>
                <w:rFonts w:ascii="Times New Roman" w:hAnsi="Times New Roman"/>
                <w:color w:val="222222"/>
              </w:rPr>
              <w:t>Стихи и загадки на спортивную тематику, картотека дыхательных упражнений, комплексы по профилактики плоскостопия и нарушения осанки, гимнастика для глаз, ,картотека подвижных игр, картотека физкультминуток, карточки-схемы ОРУ для утренней гимнастики и гимнастики после дневного сна</w:t>
            </w:r>
          </w:p>
          <w:p w14:paraId="7C116EA4" w14:textId="77777777" w:rsidR="00E957B3" w:rsidRDefault="00E957B3" w:rsidP="00E957B3">
            <w:pPr>
              <w:pStyle w:val="af6"/>
              <w:jc w:val="both"/>
              <w:rPr>
                <w:rFonts w:ascii="Times New Roman" w:hAnsi="Times New Roman"/>
                <w:b/>
                <w:bCs/>
              </w:rPr>
            </w:pPr>
          </w:p>
        </w:tc>
      </w:tr>
      <w:tr w:rsidR="00E957B3" w14:paraId="0329DDB1"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633E29C9" w14:textId="77777777" w:rsidR="00E957B3" w:rsidRDefault="00E957B3" w:rsidP="00E957B3">
            <w:pPr>
              <w:widowControl w:val="0"/>
              <w:ind w:firstLine="540"/>
              <w:jc w:val="both"/>
              <w:rPr>
                <w:rFonts w:ascii="Times New Roman" w:hAnsi="Times New Roman"/>
                <w:b/>
                <w:bCs/>
              </w:rPr>
            </w:pPr>
            <w:r>
              <w:rPr>
                <w:rFonts w:ascii="Times New Roman" w:hAnsi="Times New Roman"/>
                <w:b/>
                <w:bCs/>
              </w:rPr>
              <w:lastRenderedPageBreak/>
              <w:t>От 5 лет до 6 лет.</w:t>
            </w:r>
          </w:p>
          <w:p w14:paraId="62D5E114" w14:textId="77777777" w:rsidR="00E957B3" w:rsidRDefault="00E957B3" w:rsidP="00E957B3">
            <w:pPr>
              <w:pStyle w:val="ConsPlusNormal"/>
              <w:spacing w:before="240" w:after="160"/>
              <w:ind w:firstLine="540"/>
              <w:jc w:val="both"/>
              <w:rPr>
                <w:sz w:val="22"/>
                <w:szCs w:val="22"/>
              </w:rPr>
            </w:pPr>
            <w:r>
              <w:rPr>
                <w:sz w:val="22"/>
                <w:szCs w:val="22"/>
              </w:rPr>
              <w:t>22.6.1. Основные задачи образовательной деятельности в области физического развития:</w:t>
            </w:r>
          </w:p>
          <w:p w14:paraId="4228AD08" w14:textId="77777777" w:rsidR="00E957B3" w:rsidRDefault="00E957B3" w:rsidP="00E957B3">
            <w:pPr>
              <w:pStyle w:val="ConsPlusNormal"/>
              <w:spacing w:before="240" w:after="160"/>
              <w:ind w:firstLine="540"/>
              <w:jc w:val="both"/>
              <w:rPr>
                <w:sz w:val="22"/>
                <w:szCs w:val="22"/>
              </w:rPr>
            </w:pPr>
            <w:r>
              <w:rPr>
                <w:sz w:val="22"/>
                <w:szCs w:val="22"/>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82F3E8" w14:textId="77777777" w:rsidR="00E957B3" w:rsidRDefault="00E957B3" w:rsidP="00E957B3">
            <w:pPr>
              <w:pStyle w:val="ConsPlusNormal"/>
              <w:spacing w:before="240" w:after="160"/>
              <w:ind w:firstLine="540"/>
              <w:jc w:val="both"/>
              <w:rPr>
                <w:sz w:val="22"/>
                <w:szCs w:val="22"/>
              </w:rPr>
            </w:pPr>
            <w:r>
              <w:rPr>
                <w:sz w:val="22"/>
                <w:szCs w:val="22"/>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3D3E99E" w14:textId="77777777" w:rsidR="00E957B3" w:rsidRDefault="00E957B3" w:rsidP="00E957B3">
            <w:pPr>
              <w:pStyle w:val="ConsPlusNormal"/>
              <w:spacing w:before="240" w:after="160"/>
              <w:ind w:firstLine="540"/>
              <w:jc w:val="both"/>
              <w:rPr>
                <w:sz w:val="22"/>
                <w:szCs w:val="22"/>
              </w:rPr>
            </w:pPr>
            <w:r>
              <w:rPr>
                <w:sz w:val="22"/>
                <w:szCs w:val="22"/>
              </w:rPr>
              <w:lastRenderedPageBreak/>
              <w:t>воспитывать патриотические чувства и нравственно-волевые качества в подвижных и спортивных играх, формах активного отдыха;</w:t>
            </w:r>
          </w:p>
          <w:p w14:paraId="43B6202D" w14:textId="77777777" w:rsidR="00E957B3" w:rsidRDefault="00E957B3" w:rsidP="00E957B3">
            <w:pPr>
              <w:pStyle w:val="ConsPlusNormal"/>
              <w:spacing w:before="240" w:after="160"/>
              <w:ind w:firstLine="540"/>
              <w:jc w:val="both"/>
              <w:rPr>
                <w:sz w:val="22"/>
                <w:szCs w:val="22"/>
              </w:rPr>
            </w:pPr>
            <w:r>
              <w:rPr>
                <w:sz w:val="22"/>
                <w:szCs w:val="22"/>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CFD26A7" w14:textId="77777777" w:rsidR="00E957B3" w:rsidRDefault="00E957B3" w:rsidP="00E957B3">
            <w:pPr>
              <w:pStyle w:val="ConsPlusNormal"/>
              <w:spacing w:before="240" w:after="160"/>
              <w:ind w:firstLine="540"/>
              <w:jc w:val="both"/>
              <w:rPr>
                <w:sz w:val="22"/>
                <w:szCs w:val="22"/>
              </w:rPr>
            </w:pPr>
            <w:r>
              <w:rPr>
                <w:sz w:val="22"/>
                <w:szCs w:val="22"/>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56C0B95F" w14:textId="77777777" w:rsidR="00E957B3" w:rsidRDefault="00E957B3" w:rsidP="00E957B3">
            <w:pPr>
              <w:pStyle w:val="ConsPlusNormal"/>
              <w:spacing w:before="240" w:after="160"/>
              <w:ind w:firstLine="540"/>
              <w:jc w:val="both"/>
              <w:rPr>
                <w:sz w:val="22"/>
                <w:szCs w:val="22"/>
              </w:rPr>
            </w:pPr>
            <w:r>
              <w:rPr>
                <w:sz w:val="22"/>
                <w:szCs w:val="22"/>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A945026" w14:textId="77777777" w:rsidR="00E957B3" w:rsidRDefault="00E957B3" w:rsidP="00E957B3">
            <w:pPr>
              <w:pStyle w:val="ConsPlusNormal"/>
              <w:spacing w:before="240" w:after="160"/>
              <w:ind w:firstLine="540"/>
              <w:jc w:val="both"/>
              <w:rPr>
                <w:sz w:val="22"/>
                <w:szCs w:val="22"/>
              </w:rPr>
            </w:pPr>
            <w:r>
              <w:rPr>
                <w:sz w:val="22"/>
                <w:szCs w:val="22"/>
              </w:rPr>
              <w:t xml:space="preserve">воспитывать бережное и заботливое отношение к своему здоровью и здоровью окружающих, осознанно </w:t>
            </w:r>
            <w:r>
              <w:rPr>
                <w:sz w:val="22"/>
                <w:szCs w:val="22"/>
              </w:rPr>
              <w:lastRenderedPageBreak/>
              <w:t>соблюдать правила здорового образа жизни и безопасности в двигательной деятельности и во время туристских прогулок и экскурсий.</w:t>
            </w:r>
          </w:p>
          <w:p w14:paraId="66D38517" w14:textId="77777777" w:rsidR="00E957B3" w:rsidRDefault="00E957B3" w:rsidP="00E957B3">
            <w:pPr>
              <w:pStyle w:val="ConsPlusNormal"/>
              <w:spacing w:before="240" w:after="160"/>
              <w:ind w:firstLine="540"/>
              <w:jc w:val="both"/>
              <w:rPr>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5BA5A18A"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lastRenderedPageBreak/>
              <w:t>Содержание образовательной деятельности.</w:t>
            </w:r>
          </w:p>
          <w:p w14:paraId="7C331155" w14:textId="77777777" w:rsidR="00E957B3" w:rsidRDefault="00E957B3" w:rsidP="00E957B3">
            <w:pPr>
              <w:pStyle w:val="ConsPlusNormal"/>
              <w:spacing w:before="240" w:after="160"/>
              <w:ind w:firstLine="540"/>
              <w:jc w:val="both"/>
              <w:rPr>
                <w:sz w:val="22"/>
                <w:szCs w:val="22"/>
              </w:rPr>
            </w:pPr>
            <w:r>
              <w:rPr>
                <w:sz w:val="22"/>
                <w:szCs w:val="22"/>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4E2CE0CA" w14:textId="77777777" w:rsidR="00E957B3" w:rsidRDefault="00E957B3" w:rsidP="00E957B3">
            <w:pPr>
              <w:pStyle w:val="ConsPlusNormal"/>
              <w:spacing w:before="240" w:after="160"/>
              <w:ind w:firstLine="540"/>
              <w:jc w:val="both"/>
              <w:rPr>
                <w:sz w:val="22"/>
                <w:szCs w:val="22"/>
              </w:rPr>
            </w:pPr>
            <w:r>
              <w:rPr>
                <w:sz w:val="22"/>
                <w:szCs w:val="22"/>
              </w:rPr>
              <w:t xml:space="preserve">Педагог уточняет, расширяет и закрепляет </w:t>
            </w:r>
            <w:r>
              <w:rPr>
                <w:sz w:val="22"/>
                <w:szCs w:val="22"/>
              </w:rPr>
              <w:lastRenderedPageBreak/>
              <w:t>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2AB8896A" w14:textId="77777777" w:rsidR="00E957B3" w:rsidRDefault="00E957B3" w:rsidP="00E957B3">
            <w:pPr>
              <w:pStyle w:val="ConsPlusNormal"/>
              <w:spacing w:before="240" w:after="160"/>
              <w:ind w:firstLine="540"/>
              <w:jc w:val="both"/>
              <w:rPr>
                <w:sz w:val="22"/>
                <w:szCs w:val="22"/>
              </w:rPr>
            </w:pPr>
            <w:r>
              <w:rPr>
                <w:sz w:val="22"/>
                <w:szCs w:val="22"/>
              </w:rPr>
              <w:t>1) Основная гимнастика (основные движения, общеразвивающие упражнения, ритмическая гимнастика и строевые упражнения).</w:t>
            </w:r>
          </w:p>
          <w:p w14:paraId="047C6DCB" w14:textId="77777777" w:rsidR="00E957B3" w:rsidRDefault="00E957B3" w:rsidP="00E957B3">
            <w:pPr>
              <w:pStyle w:val="ConsPlusNormal"/>
              <w:spacing w:before="240" w:after="160"/>
              <w:ind w:firstLine="540"/>
              <w:jc w:val="both"/>
              <w:rPr>
                <w:sz w:val="22"/>
                <w:szCs w:val="22"/>
              </w:rPr>
            </w:pPr>
            <w:r>
              <w:rPr>
                <w:sz w:val="22"/>
                <w:szCs w:val="22"/>
              </w:rPr>
              <w:t>Основные движения:</w:t>
            </w:r>
          </w:p>
          <w:p w14:paraId="348CC6C2" w14:textId="77777777" w:rsidR="00E957B3" w:rsidRDefault="00E957B3" w:rsidP="00E957B3">
            <w:pPr>
              <w:pStyle w:val="ConsPlusNormal"/>
              <w:spacing w:before="240" w:after="160"/>
              <w:ind w:firstLine="540"/>
              <w:jc w:val="both"/>
              <w:rPr>
                <w:sz w:val="22"/>
                <w:szCs w:val="22"/>
              </w:rPr>
            </w:pPr>
            <w:r>
              <w:rPr>
                <w:sz w:val="22"/>
                <w:szCs w:val="22"/>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w:t>
            </w:r>
            <w:r>
              <w:rPr>
                <w:sz w:val="22"/>
                <w:szCs w:val="22"/>
              </w:rPr>
              <w:lastRenderedPageBreak/>
              <w:t>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17B1DB4B" w14:textId="77777777" w:rsidR="00E957B3" w:rsidRDefault="00E957B3" w:rsidP="00E957B3">
            <w:pPr>
              <w:pStyle w:val="ConsPlusNormal"/>
              <w:spacing w:before="240" w:after="160"/>
              <w:ind w:firstLine="540"/>
              <w:jc w:val="both"/>
              <w:rPr>
                <w:sz w:val="22"/>
                <w:szCs w:val="22"/>
              </w:rPr>
            </w:pPr>
            <w:r>
              <w:rPr>
                <w:sz w:val="22"/>
                <w:szCs w:val="22"/>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w:t>
            </w:r>
            <w:r>
              <w:rPr>
                <w:sz w:val="22"/>
                <w:szCs w:val="22"/>
              </w:rPr>
              <w:lastRenderedPageBreak/>
              <w:t>под скамейкой; лазанье по гимнастической стенке чередующимся шагом;</w:t>
            </w:r>
          </w:p>
          <w:p w14:paraId="1D36856B" w14:textId="77777777" w:rsidR="00E957B3" w:rsidRDefault="00E957B3" w:rsidP="00E957B3">
            <w:pPr>
              <w:pStyle w:val="ConsPlusNormal"/>
              <w:spacing w:before="240" w:after="160"/>
              <w:ind w:firstLine="540"/>
              <w:jc w:val="both"/>
              <w:rPr>
                <w:sz w:val="22"/>
                <w:szCs w:val="22"/>
              </w:rPr>
            </w:pPr>
            <w:r>
              <w:rPr>
                <w:sz w:val="22"/>
                <w:szCs w:val="22"/>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14:paraId="4FA9240D" w14:textId="77777777" w:rsidR="00E957B3" w:rsidRDefault="00E957B3" w:rsidP="00E957B3">
            <w:pPr>
              <w:pStyle w:val="ConsPlusNormal"/>
              <w:spacing w:before="240" w:after="160"/>
              <w:ind w:firstLine="540"/>
              <w:jc w:val="both"/>
              <w:rPr>
                <w:sz w:val="22"/>
                <w:szCs w:val="22"/>
              </w:rPr>
            </w:pPr>
            <w:r>
              <w:rPr>
                <w:sz w:val="22"/>
                <w:szCs w:val="22"/>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14:paraId="26D8D9D2" w14:textId="77777777" w:rsidR="00E957B3" w:rsidRDefault="00E957B3" w:rsidP="00E957B3">
            <w:pPr>
              <w:pStyle w:val="ConsPlusNormal"/>
              <w:spacing w:before="240" w:after="160"/>
              <w:ind w:firstLine="540"/>
              <w:jc w:val="both"/>
              <w:rPr>
                <w:sz w:val="22"/>
                <w:szCs w:val="22"/>
              </w:rPr>
            </w:pPr>
            <w:r>
              <w:rPr>
                <w:sz w:val="22"/>
                <w:szCs w:val="22"/>
              </w:rPr>
              <w:t xml:space="preserve">бег: бег в колонне по </w:t>
            </w:r>
            <w:r>
              <w:rPr>
                <w:sz w:val="22"/>
                <w:szCs w:val="22"/>
              </w:rPr>
              <w:lastRenderedPageBreak/>
              <w:t>одному, "змейкой", с перестроением на ходу в пары, звенья, со сменой ведущих; бег с пролезанием в обруч; с ловлей и увертыванием;</w:t>
            </w:r>
          </w:p>
          <w:p w14:paraId="6829119F" w14:textId="77777777" w:rsidR="00E957B3" w:rsidRDefault="00E957B3" w:rsidP="00E957B3">
            <w:pPr>
              <w:pStyle w:val="ConsPlusNormal"/>
              <w:spacing w:before="240" w:after="160"/>
              <w:ind w:firstLine="540"/>
              <w:jc w:val="both"/>
              <w:rPr>
                <w:sz w:val="22"/>
                <w:szCs w:val="22"/>
              </w:rPr>
            </w:pPr>
            <w:r>
              <w:rPr>
                <w:sz w:val="22"/>
                <w:szCs w:val="22"/>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14:paraId="0A95F3C8" w14:textId="77777777" w:rsidR="00E957B3" w:rsidRDefault="00E957B3" w:rsidP="00E957B3">
            <w:pPr>
              <w:pStyle w:val="ConsPlusNormal"/>
              <w:spacing w:before="240" w:after="160"/>
              <w:ind w:firstLine="540"/>
              <w:jc w:val="both"/>
              <w:rPr>
                <w:sz w:val="22"/>
                <w:szCs w:val="22"/>
              </w:rPr>
            </w:pPr>
            <w:r>
              <w:rPr>
                <w:sz w:val="22"/>
                <w:szCs w:val="22"/>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w:t>
            </w:r>
            <w:r>
              <w:rPr>
                <w:sz w:val="22"/>
                <w:szCs w:val="22"/>
              </w:rPr>
              <w:lastRenderedPageBreak/>
              <w:t>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35B5EC2A" w14:textId="77777777" w:rsidR="00E957B3" w:rsidRDefault="00E957B3" w:rsidP="00E957B3">
            <w:pPr>
              <w:pStyle w:val="ConsPlusNormal"/>
              <w:spacing w:before="240" w:after="160"/>
              <w:ind w:firstLine="540"/>
              <w:jc w:val="both"/>
              <w:rPr>
                <w:sz w:val="22"/>
                <w:szCs w:val="22"/>
              </w:rPr>
            </w:pPr>
            <w:r>
              <w:rPr>
                <w:sz w:val="22"/>
                <w:szCs w:val="22"/>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1F31DD0E"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в равновесии: ходьба по шнуру </w:t>
            </w:r>
            <w:r>
              <w:rPr>
                <w:sz w:val="22"/>
                <w:szCs w:val="22"/>
              </w:rPr>
              <w:lastRenderedPageBreak/>
              <w:t>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6FA14BD" w14:textId="77777777" w:rsidR="00E957B3" w:rsidRDefault="00E957B3" w:rsidP="00E957B3">
            <w:pPr>
              <w:pStyle w:val="ConsPlusNormal"/>
              <w:spacing w:before="240" w:after="160"/>
              <w:ind w:firstLine="540"/>
              <w:jc w:val="both"/>
              <w:rPr>
                <w:sz w:val="22"/>
                <w:szCs w:val="22"/>
              </w:rPr>
            </w:pPr>
            <w:r>
              <w:rPr>
                <w:sz w:val="22"/>
                <w:szCs w:val="22"/>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52FA6868" w14:textId="77777777" w:rsidR="00E957B3" w:rsidRDefault="00E957B3" w:rsidP="00E957B3">
            <w:pPr>
              <w:pStyle w:val="ConsPlusNormal"/>
              <w:spacing w:before="240" w:after="160"/>
              <w:ind w:firstLine="540"/>
              <w:jc w:val="both"/>
              <w:rPr>
                <w:sz w:val="22"/>
                <w:szCs w:val="22"/>
              </w:rPr>
            </w:pPr>
            <w:r>
              <w:rPr>
                <w:sz w:val="22"/>
                <w:szCs w:val="22"/>
              </w:rPr>
              <w:t>Общеразвивающие упражнения:</w:t>
            </w:r>
          </w:p>
          <w:p w14:paraId="6B843E23"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w:t>
            </w:r>
            <w:r>
              <w:rPr>
                <w:sz w:val="22"/>
                <w:szCs w:val="22"/>
              </w:rPr>
              <w:lastRenderedPageBreak/>
              <w:t>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B50B52F" w14:textId="77777777" w:rsidR="00E957B3" w:rsidRDefault="00E957B3" w:rsidP="00E957B3">
            <w:pPr>
              <w:pStyle w:val="ConsPlusNormal"/>
              <w:spacing w:before="240" w:after="160"/>
              <w:ind w:firstLine="540"/>
              <w:jc w:val="both"/>
              <w:rPr>
                <w:sz w:val="22"/>
                <w:szCs w:val="22"/>
              </w:rPr>
            </w:pPr>
            <w:r>
              <w:rPr>
                <w:sz w:val="22"/>
                <w:szCs w:val="22"/>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72439846"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w:t>
            </w:r>
            <w:r>
              <w:rPr>
                <w:sz w:val="22"/>
                <w:szCs w:val="22"/>
              </w:rPr>
              <w:lastRenderedPageBreak/>
              <w:t>ступнями и пальцами ног и перекладывание их с    места на место.</w:t>
            </w:r>
          </w:p>
          <w:p w14:paraId="2635AB38" w14:textId="77777777" w:rsidR="00E957B3" w:rsidRDefault="00E957B3" w:rsidP="00E957B3">
            <w:pPr>
              <w:pStyle w:val="ConsPlusNormal"/>
              <w:spacing w:before="240" w:after="160"/>
              <w:ind w:firstLine="540"/>
              <w:jc w:val="both"/>
              <w:rPr>
                <w:sz w:val="22"/>
                <w:szCs w:val="22"/>
              </w:rPr>
            </w:pPr>
            <w:r>
              <w:rPr>
                <w:sz w:val="22"/>
                <w:szCs w:val="22"/>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73F64B7F" w14:textId="77777777" w:rsidR="00E957B3" w:rsidRDefault="00E957B3" w:rsidP="00E957B3">
            <w:pPr>
              <w:pStyle w:val="ConsPlusNormal"/>
              <w:spacing w:before="240" w:after="160"/>
              <w:ind w:firstLine="540"/>
              <w:jc w:val="both"/>
              <w:rPr>
                <w:sz w:val="22"/>
                <w:szCs w:val="22"/>
              </w:rPr>
            </w:pPr>
            <w:r>
              <w:rPr>
                <w:sz w:val="22"/>
                <w:szCs w:val="22"/>
              </w:rPr>
              <w:t>Разученные упражнения включаются в комплексы утренней гимнастики и другие формы физкультурно-оздоровительной работы.</w:t>
            </w:r>
          </w:p>
          <w:p w14:paraId="4ABB4444" w14:textId="77777777" w:rsidR="00E957B3" w:rsidRDefault="00E957B3" w:rsidP="00E957B3">
            <w:pPr>
              <w:pStyle w:val="ConsPlusNormal"/>
              <w:spacing w:before="240" w:after="160"/>
              <w:ind w:firstLine="540"/>
              <w:jc w:val="both"/>
              <w:rPr>
                <w:sz w:val="22"/>
                <w:szCs w:val="22"/>
              </w:rPr>
            </w:pPr>
            <w:r>
              <w:rPr>
                <w:sz w:val="22"/>
                <w:szCs w:val="22"/>
              </w:rPr>
              <w:t>Ритмическая гимнастика</w:t>
            </w:r>
          </w:p>
          <w:p w14:paraId="0D36CBBC" w14:textId="77777777" w:rsidR="00E957B3" w:rsidRDefault="00E957B3" w:rsidP="00E957B3">
            <w:pPr>
              <w:pStyle w:val="ConsPlusNormal"/>
              <w:spacing w:before="240" w:after="160"/>
              <w:ind w:firstLine="540"/>
              <w:jc w:val="both"/>
              <w:rPr>
                <w:sz w:val="22"/>
                <w:szCs w:val="22"/>
              </w:rPr>
            </w:pPr>
            <w:r>
              <w:rPr>
                <w:sz w:val="22"/>
                <w:szCs w:val="22"/>
              </w:rPr>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A329569" w14:textId="77777777" w:rsidR="00E957B3" w:rsidRDefault="00E957B3" w:rsidP="00E957B3">
            <w:pPr>
              <w:pStyle w:val="ConsPlusNormal"/>
              <w:spacing w:before="240" w:after="160"/>
              <w:ind w:firstLine="540"/>
              <w:jc w:val="both"/>
              <w:rPr>
                <w:sz w:val="22"/>
                <w:szCs w:val="22"/>
              </w:rPr>
            </w:pPr>
            <w:r>
              <w:rPr>
                <w:sz w:val="22"/>
                <w:szCs w:val="22"/>
              </w:rPr>
              <w:lastRenderedPageBreak/>
              <w:t>Строевые упражнения:</w:t>
            </w:r>
          </w:p>
          <w:p w14:paraId="519A93C4" w14:textId="77777777" w:rsidR="00E957B3" w:rsidRDefault="00E957B3" w:rsidP="00E957B3">
            <w:pPr>
              <w:pStyle w:val="ConsPlusNormal"/>
              <w:spacing w:before="240" w:after="160"/>
              <w:ind w:firstLine="540"/>
              <w:jc w:val="both"/>
              <w:rPr>
                <w:sz w:val="22"/>
                <w:szCs w:val="22"/>
              </w:rPr>
            </w:pPr>
            <w:r>
              <w:rPr>
                <w:sz w:val="22"/>
                <w:szCs w:val="22"/>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3223B001" w14:textId="77777777" w:rsidR="00E957B3" w:rsidRDefault="00E957B3" w:rsidP="00E957B3">
            <w:pPr>
              <w:pStyle w:val="ConsPlusNormal"/>
              <w:spacing w:before="240" w:after="160"/>
              <w:ind w:firstLine="540"/>
              <w:jc w:val="both"/>
              <w:rPr>
                <w:sz w:val="22"/>
                <w:szCs w:val="22"/>
              </w:rPr>
            </w:pPr>
            <w:r>
              <w:rPr>
                <w:sz w:val="22"/>
                <w:szCs w:val="22"/>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w:t>
            </w:r>
            <w:r>
              <w:rPr>
                <w:sz w:val="22"/>
                <w:szCs w:val="22"/>
              </w:rPr>
              <w:lastRenderedPageBreak/>
              <w:t>ориентироваться в пространстве, наращивать и удерживать скорость, проявлять находчивость, целеустремленность.</w:t>
            </w:r>
          </w:p>
          <w:p w14:paraId="1E23DC20" w14:textId="77777777" w:rsidR="00E957B3" w:rsidRDefault="00E957B3" w:rsidP="00E957B3">
            <w:pPr>
              <w:pStyle w:val="ConsPlusNormal"/>
              <w:spacing w:before="240" w:after="160"/>
              <w:ind w:firstLine="540"/>
              <w:jc w:val="both"/>
              <w:rPr>
                <w:sz w:val="22"/>
                <w:szCs w:val="22"/>
              </w:rPr>
            </w:pPr>
            <w:r>
              <w:rPr>
                <w:sz w:val="22"/>
                <w:szCs w:val="22"/>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60C06F38" w14:textId="77777777" w:rsidR="00E957B3" w:rsidRDefault="00E957B3" w:rsidP="00E957B3">
            <w:pPr>
              <w:pStyle w:val="ConsPlusNormal"/>
              <w:spacing w:before="240" w:after="160"/>
              <w:ind w:firstLine="540"/>
              <w:jc w:val="both"/>
              <w:rPr>
                <w:sz w:val="22"/>
                <w:szCs w:val="22"/>
              </w:rPr>
            </w:pPr>
            <w:r>
              <w:rPr>
                <w:sz w:val="22"/>
                <w:szCs w:val="22"/>
              </w:rPr>
              <w:t xml:space="preserve">3) Спортивные игры: педагог обучает детей </w:t>
            </w:r>
            <w:r>
              <w:rPr>
                <w:sz w:val="22"/>
                <w:szCs w:val="22"/>
              </w:rPr>
              <w:lastRenderedPageBreak/>
              <w:t>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177AF01" w14:textId="77777777" w:rsidR="00E957B3" w:rsidRDefault="00E957B3" w:rsidP="00E957B3">
            <w:pPr>
              <w:pStyle w:val="ConsPlusNormal"/>
              <w:spacing w:before="240" w:after="160"/>
              <w:ind w:firstLine="540"/>
              <w:jc w:val="both"/>
              <w:rPr>
                <w:sz w:val="22"/>
                <w:szCs w:val="22"/>
              </w:rPr>
            </w:pPr>
            <w:r>
              <w:rPr>
                <w:sz w:val="22"/>
                <w:szCs w:val="22"/>
              </w:rPr>
              <w:t>Городки: бросание биты сбоку, выбивание городка с кона (5 - 6 м) и полукона (2 - 3 м); знание 3 - 4 фигур.</w:t>
            </w:r>
          </w:p>
          <w:p w14:paraId="77819645" w14:textId="77777777" w:rsidR="00E957B3" w:rsidRDefault="00E957B3" w:rsidP="00E957B3">
            <w:pPr>
              <w:pStyle w:val="ConsPlusNormal"/>
              <w:spacing w:before="240" w:after="160"/>
              <w:ind w:firstLine="540"/>
              <w:jc w:val="both"/>
              <w:rPr>
                <w:sz w:val="22"/>
                <w:szCs w:val="22"/>
              </w:rPr>
            </w:pPr>
            <w:r>
              <w:rPr>
                <w:sz w:val="22"/>
                <w:szCs w:val="22"/>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416EDE43" w14:textId="77777777" w:rsidR="00E957B3" w:rsidRDefault="00E957B3" w:rsidP="00E957B3">
            <w:pPr>
              <w:pStyle w:val="ConsPlusNormal"/>
              <w:spacing w:before="240" w:after="160"/>
              <w:ind w:firstLine="540"/>
              <w:jc w:val="both"/>
              <w:rPr>
                <w:sz w:val="22"/>
                <w:szCs w:val="22"/>
              </w:rPr>
            </w:pPr>
            <w:r>
              <w:rPr>
                <w:sz w:val="22"/>
                <w:szCs w:val="22"/>
              </w:rPr>
              <w:t>Бадминтон: отбивание волана ракеткой в заданном направлении; игра с педагогом.</w:t>
            </w:r>
          </w:p>
          <w:p w14:paraId="55517A4B" w14:textId="77777777" w:rsidR="00E957B3" w:rsidRDefault="00E957B3" w:rsidP="00E957B3">
            <w:pPr>
              <w:pStyle w:val="ConsPlusNormal"/>
              <w:spacing w:before="240" w:after="160"/>
              <w:ind w:firstLine="540"/>
              <w:jc w:val="both"/>
              <w:rPr>
                <w:sz w:val="22"/>
                <w:szCs w:val="22"/>
              </w:rPr>
            </w:pPr>
            <w:r>
              <w:rPr>
                <w:sz w:val="22"/>
                <w:szCs w:val="22"/>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31CD73CD" w14:textId="77777777" w:rsidR="00E957B3" w:rsidRDefault="00E957B3" w:rsidP="00E957B3">
            <w:pPr>
              <w:pStyle w:val="ConsPlusNormal"/>
              <w:spacing w:before="240" w:after="160"/>
              <w:ind w:firstLine="540"/>
              <w:jc w:val="both"/>
              <w:rPr>
                <w:sz w:val="22"/>
                <w:szCs w:val="22"/>
              </w:rPr>
            </w:pPr>
            <w:r>
              <w:rPr>
                <w:sz w:val="22"/>
                <w:szCs w:val="22"/>
              </w:rPr>
              <w:lastRenderedPageBreak/>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1E0502C" w14:textId="77777777" w:rsidR="00E957B3" w:rsidRDefault="00E957B3" w:rsidP="00E957B3">
            <w:pPr>
              <w:pStyle w:val="ConsPlusNormal"/>
              <w:spacing w:before="240" w:after="160"/>
              <w:ind w:firstLine="540"/>
              <w:jc w:val="both"/>
              <w:rPr>
                <w:sz w:val="22"/>
                <w:szCs w:val="22"/>
              </w:rPr>
            </w:pPr>
            <w:r>
              <w:rPr>
                <w:sz w:val="22"/>
                <w:szCs w:val="22"/>
              </w:rPr>
              <w:t>Катание на санках: по прямой, со скоростью, с горки, подъем с санками в гору, с торможением при спуске с горки.</w:t>
            </w:r>
          </w:p>
          <w:p w14:paraId="05707384" w14:textId="77777777" w:rsidR="00E957B3" w:rsidRDefault="00E957B3" w:rsidP="00E957B3">
            <w:pPr>
              <w:pStyle w:val="ConsPlusNormal"/>
              <w:spacing w:before="240" w:after="160"/>
              <w:ind w:firstLine="540"/>
              <w:jc w:val="both"/>
              <w:rPr>
                <w:sz w:val="22"/>
                <w:szCs w:val="22"/>
              </w:rPr>
            </w:pPr>
            <w:r>
              <w:rPr>
                <w:sz w:val="22"/>
                <w:szCs w:val="22"/>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14:paraId="460C4606" w14:textId="77777777" w:rsidR="00E957B3" w:rsidRDefault="00E957B3" w:rsidP="00E957B3">
            <w:pPr>
              <w:pStyle w:val="ConsPlusNormal"/>
              <w:spacing w:before="240" w:after="160"/>
              <w:ind w:firstLine="540"/>
              <w:jc w:val="both"/>
              <w:rPr>
                <w:sz w:val="22"/>
                <w:szCs w:val="22"/>
              </w:rPr>
            </w:pPr>
            <w:r>
              <w:rPr>
                <w:sz w:val="22"/>
                <w:szCs w:val="22"/>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Плавание: с </w:t>
            </w:r>
            <w:r>
              <w:rPr>
                <w:sz w:val="22"/>
                <w:szCs w:val="22"/>
              </w:rPr>
              <w:lastRenderedPageBreak/>
              <w:t>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FE7416C" w14:textId="77777777" w:rsidR="00E957B3" w:rsidRDefault="00E957B3" w:rsidP="00E957B3">
            <w:pPr>
              <w:pStyle w:val="ConsPlusNormal"/>
              <w:spacing w:before="240" w:after="160"/>
              <w:ind w:firstLine="540"/>
              <w:jc w:val="both"/>
              <w:rPr>
                <w:sz w:val="22"/>
                <w:szCs w:val="22"/>
              </w:rPr>
            </w:pPr>
            <w:r>
              <w:rPr>
                <w:sz w:val="22"/>
                <w:szCs w:val="22"/>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w:t>
            </w:r>
            <w:r>
              <w:rPr>
                <w:sz w:val="22"/>
                <w:szCs w:val="22"/>
              </w:rPr>
              <w:lastRenderedPageBreak/>
              <w:t>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5C5C5FE" w14:textId="77777777" w:rsidR="00E957B3" w:rsidRDefault="00E957B3" w:rsidP="00E957B3">
            <w:pPr>
              <w:widowControl w:val="0"/>
              <w:spacing w:before="240" w:after="160"/>
              <w:jc w:val="both"/>
              <w:rPr>
                <w:rFonts w:ascii="Times New Roman" w:hAnsi="Times New Roman"/>
              </w:rPr>
            </w:pPr>
            <w:r>
              <w:rPr>
                <w:rFonts w:ascii="Times New Roman" w:hAnsi="Times New Roman"/>
              </w:rPr>
              <w:t xml:space="preserve">  6) Активный отдых.</w:t>
            </w:r>
          </w:p>
          <w:p w14:paraId="4F49817B" w14:textId="77777777" w:rsidR="00E957B3" w:rsidRDefault="00E957B3" w:rsidP="00E957B3">
            <w:pPr>
              <w:pStyle w:val="ConsPlusNormal"/>
              <w:spacing w:before="240" w:after="160"/>
              <w:ind w:firstLine="540"/>
              <w:jc w:val="both"/>
              <w:rPr>
                <w:sz w:val="22"/>
                <w:szCs w:val="22"/>
              </w:rPr>
            </w:pPr>
            <w:r>
              <w:rPr>
                <w:sz w:val="22"/>
                <w:szCs w:val="22"/>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w:t>
            </w:r>
            <w:r>
              <w:rPr>
                <w:sz w:val="22"/>
                <w:szCs w:val="22"/>
              </w:rPr>
              <w:lastRenderedPageBreak/>
              <w:t>гимнастические упражнения, подвижные и спортивные игры.</w:t>
            </w:r>
          </w:p>
          <w:p w14:paraId="51F92E37" w14:textId="77777777" w:rsidR="00E957B3" w:rsidRDefault="00E957B3" w:rsidP="00E957B3">
            <w:pPr>
              <w:pStyle w:val="ConsPlusNormal"/>
              <w:spacing w:before="240" w:after="160"/>
              <w:ind w:firstLine="540"/>
              <w:jc w:val="both"/>
              <w:rPr>
                <w:sz w:val="22"/>
                <w:szCs w:val="22"/>
              </w:rPr>
            </w:pPr>
            <w:r>
              <w:rPr>
                <w:sz w:val="22"/>
                <w:szCs w:val="22"/>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5F6EC859" w14:textId="77777777" w:rsidR="00E957B3" w:rsidRDefault="00E957B3" w:rsidP="00E957B3">
            <w:pPr>
              <w:pStyle w:val="ConsPlusNormal"/>
              <w:spacing w:before="240" w:after="160"/>
              <w:ind w:firstLine="540"/>
              <w:jc w:val="both"/>
              <w:rPr>
                <w:sz w:val="22"/>
                <w:szCs w:val="22"/>
              </w:rPr>
            </w:pPr>
            <w:r>
              <w:rPr>
                <w:sz w:val="22"/>
                <w:szCs w:val="22"/>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3808EC67" w14:textId="77777777" w:rsidR="00E957B3" w:rsidRDefault="00E957B3" w:rsidP="00E957B3">
            <w:pPr>
              <w:pStyle w:val="ConsPlusNormal"/>
              <w:spacing w:before="240" w:after="160"/>
              <w:ind w:firstLine="540"/>
              <w:jc w:val="both"/>
              <w:rPr>
                <w:sz w:val="22"/>
                <w:szCs w:val="22"/>
              </w:rPr>
            </w:pPr>
            <w:r>
              <w:rPr>
                <w:sz w:val="22"/>
                <w:szCs w:val="22"/>
              </w:rPr>
              <w:t xml:space="preserve">Дни здоровья: педагог проводит 1 раз в квартал. В этот день проводятся оздоровительные мероприятия и туристские </w:t>
            </w:r>
            <w:r>
              <w:rPr>
                <w:sz w:val="22"/>
                <w:szCs w:val="22"/>
              </w:rPr>
              <w:lastRenderedPageBreak/>
              <w:t>прогулки.</w:t>
            </w:r>
          </w:p>
          <w:p w14:paraId="4961FEBD" w14:textId="77777777" w:rsidR="00E957B3" w:rsidRDefault="00E957B3" w:rsidP="00E957B3">
            <w:pPr>
              <w:pStyle w:val="ConsPlusNormal"/>
              <w:spacing w:before="240" w:after="160"/>
              <w:ind w:firstLine="540"/>
              <w:jc w:val="both"/>
              <w:rPr>
                <w:sz w:val="22"/>
                <w:szCs w:val="22"/>
              </w:rPr>
            </w:pPr>
            <w:r>
              <w:rPr>
                <w:sz w:val="22"/>
                <w:szCs w:val="22"/>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w:t>
            </w:r>
            <w:r>
              <w:rPr>
                <w:sz w:val="22"/>
                <w:szCs w:val="22"/>
              </w:rPr>
              <w:lastRenderedPageBreak/>
              <w:t>детьми разнообразные подвижные игры во время остановки.</w:t>
            </w:r>
          </w:p>
        </w:tc>
        <w:tc>
          <w:tcPr>
            <w:tcW w:w="3288" w:type="dxa"/>
            <w:gridSpan w:val="2"/>
            <w:tcBorders>
              <w:top w:val="single" w:sz="4" w:space="0" w:color="000000"/>
              <w:left w:val="single" w:sz="4" w:space="0" w:color="000000"/>
              <w:bottom w:val="single" w:sz="4" w:space="0" w:color="000000"/>
              <w:right w:val="single" w:sz="4" w:space="0" w:color="000000"/>
            </w:tcBorders>
          </w:tcPr>
          <w:p w14:paraId="4F7671E6" w14:textId="77777777" w:rsidR="00E957B3" w:rsidRDefault="00E957B3" w:rsidP="00E957B3">
            <w:pPr>
              <w:pStyle w:val="ConsPlusNormal"/>
              <w:spacing w:before="240" w:after="160" w:line="200" w:lineRule="atLeast"/>
              <w:ind w:firstLine="540"/>
              <w:jc w:val="both"/>
              <w:rPr>
                <w:sz w:val="22"/>
                <w:szCs w:val="22"/>
              </w:rPr>
            </w:pPr>
            <w:r>
              <w:rPr>
                <w:sz w:val="22"/>
                <w:szCs w:val="22"/>
              </w:rPr>
              <w:lastRenderedPageBreak/>
              <w:t>двигательной (оборудование для ходьбы, бега, ползания, лазанья, прыгания, занятий с мячом и другое);</w:t>
            </w:r>
          </w:p>
          <w:p w14:paraId="0DFC6B36" w14:textId="77777777" w:rsidR="00E957B3" w:rsidRDefault="00E957B3" w:rsidP="00E957B3">
            <w:pPr>
              <w:pStyle w:val="ConsPlusNormal"/>
              <w:spacing w:before="240" w:after="160" w:line="200" w:lineRule="atLeast"/>
              <w:ind w:firstLine="540"/>
              <w:jc w:val="both"/>
              <w:rPr>
                <w:sz w:val="22"/>
                <w:szCs w:val="22"/>
              </w:rPr>
            </w:pPr>
            <w:r>
              <w:rPr>
                <w:sz w:val="22"/>
                <w:szCs w:val="22"/>
              </w:rPr>
              <w:t>предметной (образные и дидактические игрушки, реальные предметы и другое);</w:t>
            </w:r>
          </w:p>
          <w:p w14:paraId="27A9A440" w14:textId="77777777" w:rsidR="00E957B3" w:rsidRDefault="00E957B3" w:rsidP="00E957B3">
            <w:pPr>
              <w:pStyle w:val="ConsPlusNormal"/>
              <w:spacing w:before="240" w:after="160" w:line="200" w:lineRule="atLeast"/>
              <w:ind w:firstLine="540"/>
              <w:jc w:val="both"/>
              <w:rPr>
                <w:sz w:val="22"/>
                <w:szCs w:val="22"/>
              </w:rPr>
            </w:pPr>
            <w:r>
              <w:rPr>
                <w:sz w:val="22"/>
                <w:szCs w:val="22"/>
              </w:rPr>
              <w:t>игровой (игры, игрушки, игровое оборудование и другое);</w:t>
            </w:r>
          </w:p>
          <w:p w14:paraId="320EF67B" w14:textId="77777777" w:rsidR="00E957B3" w:rsidRDefault="00E957B3" w:rsidP="00E957B3">
            <w:pPr>
              <w:pStyle w:val="ConsPlusNormal"/>
              <w:spacing w:before="240" w:after="160" w:line="200" w:lineRule="atLeast"/>
              <w:ind w:firstLine="540"/>
              <w:jc w:val="both"/>
              <w:rPr>
                <w:sz w:val="22"/>
                <w:szCs w:val="22"/>
              </w:rPr>
            </w:pPr>
            <w:r>
              <w:rPr>
                <w:sz w:val="22"/>
                <w:szCs w:val="22"/>
              </w:rPr>
              <w:t>коммуникативной (дидактический материал, предметы, игрушки, видеофильмы и другое);</w:t>
            </w:r>
          </w:p>
          <w:p w14:paraId="03128E40" w14:textId="77777777" w:rsidR="00E957B3" w:rsidRDefault="00E957B3" w:rsidP="00E957B3">
            <w:pPr>
              <w:pStyle w:val="ConsPlusNormal"/>
              <w:spacing w:before="240" w:after="160" w:line="200" w:lineRule="atLeast"/>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79E7DE40" w14:textId="77777777" w:rsidR="00E957B3" w:rsidRDefault="00E957B3" w:rsidP="00E957B3">
            <w:pPr>
              <w:pStyle w:val="ConsPlusNormal"/>
              <w:spacing w:before="240" w:after="160" w:line="200" w:lineRule="atLeast"/>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4F463583" w14:textId="77777777" w:rsidR="00E957B3" w:rsidRDefault="00E957B3" w:rsidP="00E957B3">
            <w:pPr>
              <w:pStyle w:val="ConsPlusNormal"/>
              <w:spacing w:before="240" w:after="160" w:line="200" w:lineRule="atLeast"/>
              <w:ind w:firstLine="540"/>
              <w:jc w:val="both"/>
              <w:rPr>
                <w:sz w:val="22"/>
                <w:szCs w:val="22"/>
              </w:rPr>
            </w:pPr>
            <w:r>
              <w:rPr>
                <w:sz w:val="22"/>
                <w:szCs w:val="22"/>
              </w:rPr>
              <w:t>трудовой (оборудование и инвентарь для всех видов труда);</w:t>
            </w:r>
          </w:p>
          <w:p w14:paraId="537FC186" w14:textId="77777777" w:rsidR="00E957B3" w:rsidRDefault="00E957B3" w:rsidP="00E957B3">
            <w:pPr>
              <w:pStyle w:val="ConsPlusNormal"/>
              <w:spacing w:before="240" w:after="160" w:line="200" w:lineRule="atLeast"/>
              <w:ind w:firstLine="540"/>
              <w:jc w:val="both"/>
              <w:rPr>
                <w:sz w:val="22"/>
                <w:szCs w:val="22"/>
              </w:rPr>
            </w:pPr>
            <w:r>
              <w:rPr>
                <w:sz w:val="22"/>
                <w:szCs w:val="22"/>
              </w:rPr>
              <w:t xml:space="preserve">продуктивной (оборудование и материалы для лепки, </w:t>
            </w:r>
            <w:r>
              <w:rPr>
                <w:sz w:val="22"/>
                <w:szCs w:val="22"/>
              </w:rPr>
              <w:lastRenderedPageBreak/>
              <w:t>аппликации, рисования и конструирования);</w:t>
            </w:r>
          </w:p>
          <w:p w14:paraId="673010D6" w14:textId="77777777" w:rsidR="00E957B3" w:rsidRDefault="00E957B3" w:rsidP="00E957B3">
            <w:pPr>
              <w:pStyle w:val="ConsPlusNormal"/>
              <w:spacing w:before="240" w:after="160" w:line="200" w:lineRule="atLeast"/>
              <w:ind w:firstLine="540"/>
              <w:jc w:val="both"/>
              <w:rPr>
                <w:sz w:val="22"/>
                <w:szCs w:val="22"/>
              </w:rPr>
            </w:pPr>
            <w:r>
              <w:rPr>
                <w:sz w:val="22"/>
                <w:szCs w:val="22"/>
              </w:rPr>
              <w:t>музыкальной (детские музыкальные инструменты, дидактический материал и другое).</w:t>
            </w:r>
          </w:p>
          <w:p w14:paraId="3A02D5CF" w14:textId="77777777" w:rsidR="00E957B3" w:rsidRDefault="00E957B3" w:rsidP="00E957B3">
            <w:pPr>
              <w:widowControl w:val="0"/>
              <w:suppressLineNumbers/>
              <w:spacing w:after="0"/>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19D1278A"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lastRenderedPageBreak/>
              <w:t xml:space="preserve">Занятия физкультуры с применением нетрадиционного оборудования  </w:t>
            </w:r>
          </w:p>
          <w:p w14:paraId="07E69B99"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педагог может использовать следующие методы:</w:t>
            </w:r>
          </w:p>
          <w:p w14:paraId="34EBF47B" w14:textId="77777777" w:rsidR="00E957B3" w:rsidRPr="00573D5D" w:rsidRDefault="00E957B3" w:rsidP="00E957B3">
            <w:pPr>
              <w:pStyle w:val="ConsPlusNormal"/>
              <w:spacing w:before="240" w:after="160"/>
              <w:ind w:firstLine="540"/>
              <w:jc w:val="both"/>
              <w:rPr>
                <w:sz w:val="22"/>
                <w:szCs w:val="22"/>
              </w:rPr>
            </w:pPr>
            <w:r w:rsidRPr="00573D5D">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B0ED97D" w14:textId="77777777" w:rsidR="00E957B3" w:rsidRPr="00573D5D" w:rsidRDefault="00E957B3" w:rsidP="00E957B3">
            <w:pPr>
              <w:pStyle w:val="ConsPlusNormal"/>
              <w:spacing w:before="240" w:after="160"/>
              <w:ind w:firstLine="540"/>
              <w:jc w:val="both"/>
              <w:rPr>
                <w:sz w:val="22"/>
                <w:szCs w:val="22"/>
              </w:rPr>
            </w:pPr>
            <w:r w:rsidRPr="00573D5D">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63BA8333" w14:textId="77777777" w:rsidR="00E957B3" w:rsidRPr="00573D5D" w:rsidRDefault="00E957B3" w:rsidP="00E957B3">
            <w:pPr>
              <w:pStyle w:val="ConsPlusNormal"/>
              <w:suppressLineNumbers/>
              <w:spacing w:before="240" w:after="160"/>
              <w:ind w:firstLine="540"/>
              <w:jc w:val="both"/>
              <w:rPr>
                <w:sz w:val="22"/>
                <w:szCs w:val="22"/>
              </w:rPr>
            </w:pPr>
            <w:r w:rsidRPr="00573D5D">
              <w:rPr>
                <w:sz w:val="22"/>
                <w:szCs w:val="22"/>
              </w:rPr>
              <w:t>мотивации опыта поведения и деятельности (поощрение, методы развития эмоций, игры, соревнования, проектные методы).</w:t>
            </w:r>
          </w:p>
          <w:p w14:paraId="05481FDC"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методы (словесные, наглядные, практические) методами, в основу которых положен характер познавательной деятельности детей:</w:t>
            </w:r>
          </w:p>
          <w:p w14:paraId="3AFAF6B7" w14:textId="77777777" w:rsidR="00E957B3" w:rsidRPr="00573D5D" w:rsidRDefault="00E957B3" w:rsidP="00E957B3">
            <w:pPr>
              <w:pStyle w:val="ConsPlusNormal"/>
              <w:spacing w:before="240" w:after="160"/>
              <w:jc w:val="both"/>
              <w:rPr>
                <w:sz w:val="22"/>
                <w:szCs w:val="22"/>
              </w:rPr>
            </w:pPr>
            <w:r w:rsidRPr="00573D5D">
              <w:rPr>
                <w:sz w:val="22"/>
                <w:szCs w:val="22"/>
              </w:rPr>
              <w:lastRenderedPageBreak/>
              <w:t xml:space="preserve">Соревновательный метод </w:t>
            </w:r>
          </w:p>
          <w:p w14:paraId="48D7A25F" w14:textId="77777777" w:rsidR="00E957B3" w:rsidRPr="00573D5D" w:rsidRDefault="00E957B3" w:rsidP="00E957B3">
            <w:pPr>
              <w:pStyle w:val="ConsPlusNormal"/>
              <w:suppressLineNumbers/>
              <w:spacing w:before="240" w:after="160"/>
              <w:jc w:val="both"/>
              <w:rPr>
                <w:sz w:val="22"/>
                <w:szCs w:val="22"/>
              </w:rPr>
            </w:pPr>
            <w:r w:rsidRPr="00573D5D">
              <w:rPr>
                <w:sz w:val="22"/>
                <w:szCs w:val="22"/>
              </w:rPr>
              <w:t>- Методы процесса обучения входящие в воспитательно-образовательную работу:</w:t>
            </w:r>
          </w:p>
          <w:p w14:paraId="137CF2D4" w14:textId="77777777" w:rsidR="00E957B3" w:rsidRPr="00573D5D" w:rsidRDefault="00E957B3" w:rsidP="00E957B3">
            <w:pPr>
              <w:pStyle w:val="a3"/>
              <w:shd w:val="clear" w:color="auto" w:fill="FEFEFE"/>
              <w:spacing w:after="0" w:line="240" w:lineRule="auto"/>
              <w:ind w:right="454"/>
              <w:jc w:val="both"/>
              <w:rPr>
                <w:rFonts w:ascii="Times New Roman" w:hAnsi="Times New Roman"/>
              </w:rPr>
            </w:pPr>
            <w:r w:rsidRPr="00573D5D">
              <w:rPr>
                <w:rFonts w:ascii="Times New Roman" w:hAnsi="Times New Roman"/>
              </w:rPr>
              <w:t>- Информационно - рецептивный метод выражается во взаимосвязи, взаимозависимости совместной деятельности педагога и ребенка. Он позволяет воспитателю четко, конкретно, образно донести знания до ребенка, а ребенку – осознанно их запомнить и воспринять.</w:t>
            </w:r>
          </w:p>
          <w:p w14:paraId="3B7C5A1A" w14:textId="77777777" w:rsidR="00E957B3" w:rsidRPr="00573D5D" w:rsidRDefault="00E957B3" w:rsidP="00E957B3">
            <w:pPr>
              <w:pStyle w:val="a3"/>
              <w:shd w:val="clear" w:color="auto" w:fill="FEFEFE"/>
              <w:spacing w:after="0" w:line="240" w:lineRule="auto"/>
              <w:ind w:left="300" w:right="900"/>
              <w:jc w:val="both"/>
              <w:rPr>
                <w:rFonts w:ascii="Times New Roman" w:hAnsi="Times New Roman"/>
              </w:rPr>
            </w:pPr>
          </w:p>
          <w:p w14:paraId="2C995BEE" w14:textId="77777777" w:rsidR="00E957B3" w:rsidRPr="00573D5D" w:rsidRDefault="00E957B3" w:rsidP="00E957B3">
            <w:pPr>
              <w:pStyle w:val="a3"/>
              <w:shd w:val="clear" w:color="auto" w:fill="FEFEFE"/>
              <w:spacing w:after="0" w:line="240" w:lineRule="auto"/>
              <w:ind w:right="340"/>
              <w:jc w:val="both"/>
              <w:rPr>
                <w:rFonts w:ascii="Times New Roman" w:hAnsi="Times New Roman"/>
              </w:rPr>
            </w:pPr>
            <w:r w:rsidRPr="00573D5D">
              <w:rPr>
                <w:rFonts w:ascii="Times New Roman" w:hAnsi="Times New Roman"/>
              </w:rPr>
              <w:t>- Репродуктивный метод, или метод организации воспроизведения способов деятельности. Реализуя его, воспитатель продумывает систему физических упражнений, направленных на воспроизведение известных ребенку действий, которые сформировались в результате применения информационно-рецептивного метод</w:t>
            </w:r>
          </w:p>
          <w:p w14:paraId="1268940D"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5104815A" w14:textId="77777777" w:rsidR="00E957B3" w:rsidRPr="00573D5D" w:rsidRDefault="00E957B3" w:rsidP="00E957B3">
            <w:pPr>
              <w:pStyle w:val="a3"/>
              <w:shd w:val="clear" w:color="auto" w:fill="FEFEFE"/>
              <w:tabs>
                <w:tab w:val="left" w:pos="3344"/>
              </w:tabs>
              <w:spacing w:after="0" w:line="240" w:lineRule="auto"/>
              <w:ind w:right="340"/>
              <w:jc w:val="both"/>
              <w:rPr>
                <w:rFonts w:ascii="Times New Roman" w:hAnsi="Times New Roman"/>
              </w:rPr>
            </w:pPr>
            <w:r w:rsidRPr="00573D5D">
              <w:rPr>
                <w:rFonts w:ascii="Times New Roman" w:hAnsi="Times New Roman"/>
              </w:rPr>
              <w:t xml:space="preserve">- Методы проблемного обучения рассматриваются как элементы, составные части целостной системы обучения: если в ней в качестве составной </w:t>
            </w:r>
            <w:r w:rsidRPr="00573D5D">
              <w:rPr>
                <w:rFonts w:ascii="Times New Roman" w:hAnsi="Times New Roman"/>
              </w:rPr>
              <w:lastRenderedPageBreak/>
              <w:t>части отсутствует проблемное обучение, её нельзя считать полноценной. Только усвоение ребенком готовых знаний не сможет научить его мыслить, развить до необходимого уровня способность к творческой деятельности.</w:t>
            </w:r>
          </w:p>
          <w:p w14:paraId="34E3303D" w14:textId="77777777" w:rsidR="00E957B3" w:rsidRPr="00573D5D" w:rsidRDefault="00E957B3" w:rsidP="00E957B3">
            <w:pPr>
              <w:pStyle w:val="a3"/>
              <w:widowControl w:val="0"/>
              <w:spacing w:before="240" w:after="160"/>
              <w:ind w:right="113"/>
              <w:jc w:val="both"/>
              <w:rPr>
                <w:rFonts w:ascii="Times New Roman" w:hAnsi="Times New Roman"/>
              </w:rPr>
            </w:pPr>
            <w:r w:rsidRPr="00573D5D">
              <w:rPr>
                <w:rFonts w:ascii="Times New Roman" w:hAnsi="Times New Roman"/>
              </w:rPr>
              <w:t>- Метод строго регламентированного упражнения реализуется с возможно полной регламентацией. Он направлен на обеспечение оптимальных условий для освоения двигательных умений и навыков, развития психофизических качеств.</w:t>
            </w:r>
          </w:p>
          <w:p w14:paraId="0ABE6623" w14:textId="77777777" w:rsidR="00E957B3" w:rsidRPr="00573D5D" w:rsidRDefault="00E957B3" w:rsidP="00E957B3">
            <w:pPr>
              <w:pStyle w:val="a3"/>
              <w:shd w:val="clear" w:color="auto" w:fill="FEFEFE"/>
              <w:spacing w:after="0" w:line="240" w:lineRule="auto"/>
              <w:ind w:right="283"/>
              <w:jc w:val="both"/>
              <w:rPr>
                <w:rFonts w:ascii="Times New Roman" w:hAnsi="Times New Roman"/>
              </w:rPr>
            </w:pPr>
            <w:r w:rsidRPr="00573D5D">
              <w:rPr>
                <w:rFonts w:ascii="Times New Roman" w:hAnsi="Times New Roman"/>
              </w:rPr>
              <w:t>- Метод круговой тренировки заключается в том, что ребенок как бы передвигается по заданному кругу, выполняя определенные упражнения или задания, позволяющее разносторонне воздействовать на различные мышцы, органы и системы организма. Цель метода состоит в достижении оздоровительного эффекта от упражнений и в повышении работоспособности организма.</w:t>
            </w:r>
          </w:p>
          <w:p w14:paraId="4560F540" w14:textId="77777777" w:rsidR="00E957B3" w:rsidRPr="00573D5D" w:rsidRDefault="00E957B3" w:rsidP="00E957B3">
            <w:pPr>
              <w:pStyle w:val="a3"/>
              <w:shd w:val="clear" w:color="auto" w:fill="FEFEFE"/>
              <w:spacing w:after="0" w:line="240" w:lineRule="auto"/>
              <w:ind w:right="900"/>
              <w:rPr>
                <w:rFonts w:ascii="Times New Roman" w:hAnsi="Times New Roman"/>
              </w:rPr>
            </w:pPr>
            <w:r w:rsidRPr="00573D5D">
              <w:rPr>
                <w:rFonts w:ascii="Times New Roman" w:hAnsi="Times New Roman"/>
              </w:rPr>
              <w:t>-</w:t>
            </w:r>
          </w:p>
          <w:p w14:paraId="33AD7C5B" w14:textId="77777777" w:rsidR="00E957B3" w:rsidRPr="00573D5D" w:rsidRDefault="00E957B3" w:rsidP="00E957B3">
            <w:pPr>
              <w:pStyle w:val="a3"/>
              <w:shd w:val="clear" w:color="auto" w:fill="FEFEFE"/>
              <w:spacing w:after="0" w:line="240" w:lineRule="auto"/>
              <w:ind w:right="283"/>
              <w:rPr>
                <w:rFonts w:ascii="Times New Roman" w:hAnsi="Times New Roman"/>
              </w:rPr>
            </w:pPr>
            <w:r w:rsidRPr="00573D5D">
              <w:rPr>
                <w:rFonts w:ascii="Times New Roman" w:hAnsi="Times New Roman"/>
              </w:rPr>
              <w:t xml:space="preserve">Широко используются в системе физического воспитания и </w:t>
            </w:r>
            <w:r w:rsidRPr="00573D5D">
              <w:rPr>
                <w:rFonts w:ascii="Times New Roman" w:hAnsi="Times New Roman"/>
              </w:rPr>
              <w:lastRenderedPageBreak/>
              <w:t>общедидактические методы: наглядные, вербальные (словесные), практические.</w:t>
            </w:r>
          </w:p>
          <w:p w14:paraId="21887C50" w14:textId="77777777" w:rsidR="00E957B3" w:rsidRPr="00573D5D" w:rsidRDefault="00E957B3" w:rsidP="00E957B3">
            <w:pPr>
              <w:pStyle w:val="a3"/>
              <w:shd w:val="clear" w:color="auto" w:fill="FEFEFE"/>
              <w:spacing w:after="0" w:line="240" w:lineRule="auto"/>
              <w:ind w:right="900"/>
              <w:rPr>
                <w:rFonts w:ascii="Times New Roman" w:hAnsi="Times New Roman"/>
              </w:rPr>
            </w:pPr>
          </w:p>
          <w:p w14:paraId="0C15C6F5" w14:textId="77777777" w:rsidR="00E957B3" w:rsidRPr="00573D5D" w:rsidRDefault="00E957B3" w:rsidP="00E957B3">
            <w:pPr>
              <w:pStyle w:val="a3"/>
              <w:shd w:val="clear" w:color="auto" w:fill="FEFEFE"/>
              <w:spacing w:after="0" w:line="240" w:lineRule="auto"/>
              <w:ind w:right="397"/>
              <w:rPr>
                <w:rFonts w:ascii="Times New Roman" w:hAnsi="Times New Roman"/>
              </w:rPr>
            </w:pPr>
            <w:r w:rsidRPr="00573D5D">
              <w:rPr>
                <w:rFonts w:ascii="Times New Roman" w:hAnsi="Times New Roman"/>
              </w:rPr>
              <w:t>- Наглядные методы формируют представления о движении, чувственные восприятия и двигательные ощущения, развивают сенсорные способности.</w:t>
            </w:r>
          </w:p>
          <w:p w14:paraId="3A7E59D4" w14:textId="77777777" w:rsidR="00E957B3" w:rsidRPr="00573D5D" w:rsidRDefault="00E957B3" w:rsidP="00E957B3">
            <w:pPr>
              <w:pStyle w:val="a3"/>
              <w:shd w:val="clear" w:color="auto" w:fill="FEFEFE"/>
              <w:spacing w:after="0" w:line="240" w:lineRule="auto"/>
              <w:ind w:right="900"/>
              <w:rPr>
                <w:rFonts w:ascii="Times New Roman" w:hAnsi="Times New Roman"/>
              </w:rPr>
            </w:pPr>
          </w:p>
          <w:p w14:paraId="1C48F608" w14:textId="77777777" w:rsidR="00E957B3" w:rsidRPr="00573D5D" w:rsidRDefault="00E957B3" w:rsidP="00E957B3">
            <w:pPr>
              <w:pStyle w:val="a3"/>
              <w:shd w:val="clear" w:color="auto" w:fill="FEFEFE"/>
              <w:spacing w:after="0" w:line="240" w:lineRule="auto"/>
              <w:ind w:right="283"/>
              <w:rPr>
                <w:rFonts w:ascii="Times New Roman" w:hAnsi="Times New Roman"/>
              </w:rPr>
            </w:pPr>
            <w:r w:rsidRPr="00573D5D">
              <w:rPr>
                <w:rFonts w:ascii="Times New Roman" w:hAnsi="Times New Roman"/>
              </w:rPr>
              <w:t>- Вербальные (словесные) методы активизируют сознание ребенка, способствуют более глубокому осмыслению поставленных перед ним задач, осознанному выполнению физических упражнений, пониманию их содержания, структуры, самостоятельному и творческому использованию их в различных ситуациях.</w:t>
            </w:r>
          </w:p>
          <w:p w14:paraId="3613467B" w14:textId="77777777" w:rsidR="00E957B3" w:rsidRPr="00573D5D" w:rsidRDefault="00E957B3" w:rsidP="00E957B3">
            <w:pPr>
              <w:pStyle w:val="a3"/>
              <w:shd w:val="clear" w:color="auto" w:fill="FEFEFE"/>
              <w:spacing w:after="0" w:line="240" w:lineRule="auto"/>
              <w:ind w:right="900"/>
              <w:rPr>
                <w:rFonts w:ascii="Times New Roman" w:hAnsi="Times New Roman"/>
              </w:rPr>
            </w:pPr>
          </w:p>
          <w:p w14:paraId="1C83B1A8" w14:textId="77777777" w:rsidR="00E957B3" w:rsidRPr="00573D5D" w:rsidRDefault="00E957B3" w:rsidP="00E957B3">
            <w:pPr>
              <w:pStyle w:val="a3"/>
              <w:shd w:val="clear" w:color="auto" w:fill="FEFEFE"/>
              <w:tabs>
                <w:tab w:val="left" w:pos="3344"/>
              </w:tabs>
              <w:spacing w:after="0" w:line="240" w:lineRule="auto"/>
              <w:ind w:right="340"/>
              <w:rPr>
                <w:rFonts w:ascii="Times New Roman" w:hAnsi="Times New Roman"/>
              </w:rPr>
            </w:pPr>
            <w:r w:rsidRPr="00573D5D">
              <w:rPr>
                <w:rFonts w:ascii="Times New Roman" w:hAnsi="Times New Roman"/>
              </w:rPr>
              <w:t>- Практические методы обеспечивают проверку двигательных действий ребенка, правильности их восприятий, моторных ощущений.</w:t>
            </w:r>
          </w:p>
          <w:p w14:paraId="03432CC3" w14:textId="77777777" w:rsidR="00E957B3" w:rsidRPr="00573D5D" w:rsidRDefault="00E957B3" w:rsidP="00E957B3">
            <w:pPr>
              <w:pStyle w:val="a3"/>
              <w:shd w:val="clear" w:color="auto" w:fill="FEFEFE"/>
              <w:spacing w:after="0" w:line="240" w:lineRule="auto"/>
              <w:ind w:right="900"/>
              <w:rPr>
                <w:rFonts w:ascii="Times New Roman" w:hAnsi="Times New Roman"/>
              </w:rPr>
            </w:pPr>
          </w:p>
          <w:p w14:paraId="4318E731" w14:textId="77777777" w:rsidR="00E957B3" w:rsidRPr="00573D5D" w:rsidRDefault="00E957B3" w:rsidP="00E957B3">
            <w:pPr>
              <w:pStyle w:val="a3"/>
              <w:shd w:val="clear" w:color="auto" w:fill="FEFEFE"/>
              <w:tabs>
                <w:tab w:val="left" w:pos="3178"/>
              </w:tabs>
              <w:spacing w:after="0" w:line="240" w:lineRule="auto"/>
              <w:ind w:right="283"/>
              <w:rPr>
                <w:rFonts w:ascii="Times New Roman" w:hAnsi="Times New Roman"/>
              </w:rPr>
            </w:pPr>
            <w:r w:rsidRPr="00573D5D">
              <w:rPr>
                <w:rFonts w:ascii="Times New Roman" w:hAnsi="Times New Roman"/>
              </w:rPr>
              <w:t>- При обучении движениям все методы взаимосвязаны. Каждый из них включает в себя систему приемов, которые объединяются для решения обучающих задач.</w:t>
            </w:r>
          </w:p>
          <w:p w14:paraId="2D6A1F0B" w14:textId="77777777" w:rsidR="00E957B3" w:rsidRPr="00573D5D" w:rsidRDefault="00E957B3" w:rsidP="00E957B3">
            <w:pPr>
              <w:pStyle w:val="a3"/>
              <w:widowControl w:val="0"/>
              <w:spacing w:before="240" w:after="160"/>
              <w:jc w:val="both"/>
              <w:rPr>
                <w:rFonts w:ascii="Times New Roman" w:hAnsi="Times New Roman"/>
              </w:rPr>
            </w:pPr>
            <w:r w:rsidRPr="00573D5D">
              <w:rPr>
                <w:rFonts w:ascii="Times New Roman" w:hAnsi="Times New Roman"/>
              </w:rPr>
              <w:t>-Приемы наглядного метода.</w:t>
            </w:r>
          </w:p>
          <w:p w14:paraId="5B35A41D" w14:textId="77777777" w:rsidR="00E957B3" w:rsidRPr="00573D5D" w:rsidRDefault="00E957B3" w:rsidP="00E957B3">
            <w:pPr>
              <w:pStyle w:val="a3"/>
              <w:shd w:val="clear" w:color="auto" w:fill="FEFEFE"/>
              <w:spacing w:after="0" w:line="240" w:lineRule="auto"/>
              <w:ind w:right="227"/>
              <w:jc w:val="both"/>
              <w:rPr>
                <w:rFonts w:ascii="Times New Roman" w:hAnsi="Times New Roman"/>
              </w:rPr>
            </w:pPr>
            <w:r w:rsidRPr="00573D5D">
              <w:rPr>
                <w:rFonts w:ascii="Times New Roman" w:hAnsi="Times New Roman"/>
              </w:rPr>
              <w:lastRenderedPageBreak/>
              <w:t>-Наглядно – зрительные приемы включают правильный, четкий показ образца движения или отдельных его элементов; подражание образцам окружающей жизни; использование зрительных ориентиров для формирования ориентировки в пространстве; использование кино- и видеофильмов, фотографий, графиков, рисунков, телепередач.</w:t>
            </w:r>
          </w:p>
          <w:p w14:paraId="33E5D270"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12C6EDBA" w14:textId="77777777" w:rsidR="00E957B3" w:rsidRPr="00573D5D" w:rsidRDefault="00E957B3" w:rsidP="00E957B3">
            <w:pPr>
              <w:pStyle w:val="a3"/>
              <w:shd w:val="clear" w:color="auto" w:fill="FEFEFE"/>
              <w:spacing w:after="0" w:line="240" w:lineRule="auto"/>
              <w:ind w:right="283"/>
              <w:jc w:val="both"/>
              <w:rPr>
                <w:rFonts w:ascii="Times New Roman" w:hAnsi="Times New Roman"/>
              </w:rPr>
            </w:pPr>
            <w:r w:rsidRPr="00573D5D">
              <w:rPr>
                <w:rFonts w:ascii="Times New Roman" w:hAnsi="Times New Roman"/>
              </w:rPr>
              <w:t>- Тактильно – мышечная наглядность основана на непосредственной помощи воспитателя, который путем прикосновения к ребенку уточняет и направляет положение отдельных частей его тела. Например, воспитатель проводит рукой по спине ребенка , чтобы тот перестал сутулиться и принял физиологическое положение тела, или помогает ребенку наклониться пониже, если тот затрудняется сделать наклон вперед . Использование этого приема должно быть кратковременным. В противном случае ребенок привыкает к помощи взрослого и не стремиться к самостоятельному качественному выполнению движения.</w:t>
            </w:r>
          </w:p>
          <w:p w14:paraId="749AC6A5"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70C38C1E" w14:textId="77777777" w:rsidR="00E957B3" w:rsidRPr="00573D5D" w:rsidRDefault="00E957B3" w:rsidP="00E957B3">
            <w:pPr>
              <w:pStyle w:val="a3"/>
              <w:shd w:val="clear" w:color="auto" w:fill="FEFEFE"/>
              <w:tabs>
                <w:tab w:val="left" w:pos="3000"/>
              </w:tabs>
              <w:spacing w:after="0" w:line="240" w:lineRule="auto"/>
              <w:ind w:right="227"/>
              <w:jc w:val="both"/>
              <w:rPr>
                <w:rFonts w:ascii="Times New Roman" w:hAnsi="Times New Roman"/>
              </w:rPr>
            </w:pPr>
            <w:r w:rsidRPr="00573D5D">
              <w:rPr>
                <w:rFonts w:ascii="Times New Roman" w:hAnsi="Times New Roman"/>
              </w:rPr>
              <w:t>- Предметная наглядность включает использование предметов, пособий для формирования представлений о движении, способствует контролю и коррекции положения тела при выполнении упражнений. Так, для формирования правильной осанки используют ходьбу с мешочком на голове, общеразвивающие упражнения с палкой и т. д.</w:t>
            </w:r>
          </w:p>
          <w:p w14:paraId="18E3558F"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64560FC3" w14:textId="77777777" w:rsidR="00E957B3" w:rsidRPr="00573D5D" w:rsidRDefault="00E957B3" w:rsidP="00E957B3">
            <w:pPr>
              <w:pStyle w:val="a3"/>
              <w:shd w:val="clear" w:color="auto" w:fill="FEFEFE"/>
              <w:spacing w:after="0" w:line="240" w:lineRule="auto"/>
              <w:ind w:right="170"/>
              <w:jc w:val="both"/>
              <w:rPr>
                <w:rFonts w:ascii="Times New Roman" w:hAnsi="Times New Roman"/>
              </w:rPr>
            </w:pPr>
            <w:r w:rsidRPr="00573D5D">
              <w:rPr>
                <w:rFonts w:ascii="Times New Roman" w:hAnsi="Times New Roman"/>
              </w:rPr>
              <w:t>- Наглядно – слуховые приемы осуществляют звуковую регуляцию движений, которые выполняются под музыку, песни, ритм бубна, барабана, прибаутки, стихотворения. Использование слуховой наглядности не только улучшает качество движений, регулирует темп и ритм, но и вызывает у ребенка эмоциональный подъем, стимулирует желание выполнят движения.</w:t>
            </w:r>
          </w:p>
          <w:p w14:paraId="54A78A40"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3A6F8DFF" w14:textId="77777777" w:rsidR="00E957B3" w:rsidRPr="00573D5D" w:rsidRDefault="00E957B3" w:rsidP="00E957B3">
            <w:pPr>
              <w:pStyle w:val="a3"/>
              <w:shd w:val="clear" w:color="auto" w:fill="FEFEFE"/>
              <w:spacing w:after="0" w:line="240" w:lineRule="auto"/>
              <w:ind w:right="57"/>
              <w:jc w:val="both"/>
              <w:rPr>
                <w:rFonts w:ascii="Times New Roman" w:hAnsi="Times New Roman"/>
              </w:rPr>
            </w:pPr>
            <w:r w:rsidRPr="00573D5D">
              <w:rPr>
                <w:rFonts w:ascii="Times New Roman" w:hAnsi="Times New Roman"/>
              </w:rPr>
              <w:t xml:space="preserve">-Приемы вербального (словесного) метода играют важную роль при обучении ребенка движению. Используются приемы краткого одновременного описания и объяснения физических упражнений. Они опираются на </w:t>
            </w:r>
            <w:r w:rsidRPr="00573D5D">
              <w:rPr>
                <w:rFonts w:ascii="Times New Roman" w:hAnsi="Times New Roman"/>
              </w:rPr>
              <w:lastRenderedPageBreak/>
              <w:t>двигательный и жизненный опыт ребенка, его представления. Это пояснения, сопровождающие конкретный показ движения или его отдельных элементов; указания о выполнении движения; беседа, предваряющая введение новых физических упражнений и подвижных игр; вопросы, которые воспитатель задает ребенку до начала выполнения физических упражнений, чтобы выяснить, насколько он осознал последовательность выполнения двигательных действий, или проверить имеющиеся представления об игровых действиях, образах подвижной игры, уточнить игровые правила.</w:t>
            </w:r>
          </w:p>
          <w:p w14:paraId="64A733D2"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7D7BE45D" w14:textId="77777777" w:rsidR="00E957B3" w:rsidRPr="00573D5D" w:rsidRDefault="00E957B3" w:rsidP="00E957B3">
            <w:pPr>
              <w:pStyle w:val="a3"/>
              <w:shd w:val="clear" w:color="auto" w:fill="FEFEFE"/>
              <w:spacing w:after="0" w:line="240" w:lineRule="auto"/>
              <w:ind w:right="170"/>
              <w:jc w:val="both"/>
              <w:rPr>
                <w:rFonts w:ascii="Times New Roman" w:hAnsi="Times New Roman"/>
              </w:rPr>
            </w:pPr>
            <w:r w:rsidRPr="00573D5D">
              <w:rPr>
                <w:rFonts w:ascii="Times New Roman" w:hAnsi="Times New Roman"/>
              </w:rPr>
              <w:t>-В физическом воспитании широко используются команды, распоряжения, сигналы, например «Равняйсь», «Раз, два, три – беги!» и т.д. Они требуют различной интонации, динамики и выразительности.</w:t>
            </w:r>
          </w:p>
          <w:p w14:paraId="14F4C544"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0D407063" w14:textId="77777777" w:rsidR="00E957B3" w:rsidRPr="00573D5D" w:rsidRDefault="00E957B3" w:rsidP="00E957B3">
            <w:pPr>
              <w:pStyle w:val="a3"/>
              <w:shd w:val="clear" w:color="auto" w:fill="FEFEFE"/>
              <w:spacing w:after="0" w:line="240" w:lineRule="auto"/>
              <w:ind w:right="170"/>
              <w:jc w:val="both"/>
              <w:rPr>
                <w:rFonts w:ascii="Times New Roman" w:hAnsi="Times New Roman"/>
              </w:rPr>
            </w:pPr>
            <w:r w:rsidRPr="00573D5D">
              <w:rPr>
                <w:rFonts w:ascii="Times New Roman" w:hAnsi="Times New Roman"/>
              </w:rPr>
              <w:t xml:space="preserve">-К словесным приемам относиться образный сюжетный рассказ. Он чаще всего используется для объяснения сюжетных подвижных игр. Сюжет рассказа, его содержание должны быть понятны детям, поэтому этот прием требует </w:t>
            </w:r>
            <w:r w:rsidRPr="00573D5D">
              <w:rPr>
                <w:rFonts w:ascii="Times New Roman" w:hAnsi="Times New Roman"/>
              </w:rPr>
              <w:lastRenderedPageBreak/>
              <w:t>планирования и продумывания педагогом предшествующей работы. Это поможет сформировать у ребенка представление об обыгрываемом сюжете. Педагог проводит наблюдение в природе, живом уголке за поведением птиц; читает художественную литературу, показывает диафильмы, видеофильмы, кинофильмы – так у ребенка формируются представления, необходимого для успешного проведения игры. Сюжетный рассказ занимает те же отведенные методикой 1,5 – 2 минуты. Воспитательный же эффект высок; у ребенка развиваются воссоздающее воображение, фантазия. Сюжетный рассказ способствует вхождению в образ, воспитанию выразительности движений.</w:t>
            </w:r>
          </w:p>
          <w:p w14:paraId="7C243FA8" w14:textId="77777777" w:rsidR="00E957B3" w:rsidRPr="00573D5D" w:rsidRDefault="00E957B3" w:rsidP="00E957B3">
            <w:pPr>
              <w:pStyle w:val="ConsPlusNormal"/>
              <w:suppressLineNumbers/>
              <w:tabs>
                <w:tab w:val="left" w:pos="3067"/>
              </w:tabs>
              <w:spacing w:before="240" w:after="160"/>
              <w:jc w:val="both"/>
              <w:rPr>
                <w:sz w:val="22"/>
                <w:szCs w:val="22"/>
              </w:rPr>
            </w:pPr>
            <w:r w:rsidRPr="00573D5D">
              <w:rPr>
                <w:sz w:val="22"/>
                <w:szCs w:val="22"/>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w:t>
            </w:r>
            <w:r w:rsidRPr="00573D5D">
              <w:rPr>
                <w:sz w:val="22"/>
                <w:szCs w:val="22"/>
              </w:rPr>
              <w:lastRenderedPageBreak/>
              <w:t>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15AB0AFE" w14:textId="77777777" w:rsidR="00E957B3" w:rsidRPr="00573D5D" w:rsidRDefault="00E957B3" w:rsidP="00E957B3">
            <w:pPr>
              <w:pStyle w:val="ConsPlusNormal"/>
              <w:suppressLineNumbers/>
              <w:spacing w:before="240" w:after="160"/>
              <w:ind w:firstLine="540"/>
              <w:jc w:val="both"/>
              <w:rPr>
                <w:sz w:val="22"/>
                <w:szCs w:val="22"/>
              </w:rPr>
            </w:pPr>
          </w:p>
        </w:tc>
        <w:tc>
          <w:tcPr>
            <w:tcW w:w="3239" w:type="dxa"/>
            <w:tcBorders>
              <w:top w:val="single" w:sz="4" w:space="0" w:color="000000"/>
              <w:left w:val="single" w:sz="4" w:space="0" w:color="000000"/>
              <w:bottom w:val="single" w:sz="4" w:space="0" w:color="000000"/>
              <w:right w:val="single" w:sz="4" w:space="0" w:color="000000"/>
            </w:tcBorders>
          </w:tcPr>
          <w:p w14:paraId="5DD16898" w14:textId="77777777" w:rsidR="00E957B3" w:rsidRPr="00573D5D" w:rsidRDefault="00E957B3" w:rsidP="00E957B3">
            <w:pPr>
              <w:pStyle w:val="af6"/>
              <w:jc w:val="both"/>
            </w:pPr>
            <w:r w:rsidRPr="00573D5D">
              <w:rPr>
                <w:rStyle w:val="a7"/>
                <w:rFonts w:ascii="Times New Roman" w:hAnsi="Times New Roman"/>
              </w:rPr>
              <w:lastRenderedPageBreak/>
              <w:t>Игры на физическую компетенцию.</w:t>
            </w:r>
            <w:r w:rsidRPr="00573D5D">
              <w:rPr>
                <w:rFonts w:ascii="Times New Roman" w:hAnsi="Times New Roman"/>
              </w:rPr>
              <w:t xml:space="preserve"> Приготовьте материалы, предметы, наборы, которые поддержат движения в игре. Используйте мячи, мешочки для бросания, кегли, кольцебросы и т. д. </w:t>
            </w:r>
          </w:p>
          <w:p w14:paraId="45A68382"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b/>
                <w:bCs/>
              </w:rPr>
              <w:t xml:space="preserve">Для ходьбы, бега, равновесия: </w:t>
            </w:r>
            <w:r w:rsidRPr="00573D5D">
              <w:rPr>
                <w:rFonts w:ascii="Times New Roman" w:hAnsi="Times New Roman"/>
              </w:rPr>
              <w:t>Балансир-волчок .</w:t>
            </w:r>
            <w:r w:rsidRPr="00573D5D">
              <w:rPr>
                <w:rFonts w:ascii="Times New Roman" w:hAnsi="Times New Roman"/>
                <w:b/>
                <w:bCs/>
              </w:rPr>
              <w:t xml:space="preserve"> </w:t>
            </w:r>
            <w:r w:rsidRPr="00573D5D">
              <w:rPr>
                <w:rFonts w:ascii="Times New Roman" w:hAnsi="Times New Roman"/>
              </w:rPr>
              <w:t xml:space="preserve">Коврик массажный со следочками . Шнур короткий (плетеный) </w:t>
            </w:r>
          </w:p>
          <w:p w14:paraId="200FE879" w14:textId="77777777" w:rsidR="00E957B3" w:rsidRPr="00573D5D" w:rsidRDefault="00E957B3" w:rsidP="00E957B3">
            <w:pPr>
              <w:pStyle w:val="af6"/>
              <w:jc w:val="both"/>
              <w:rPr>
                <w:rFonts w:ascii="Times New Roman" w:hAnsi="Times New Roman"/>
              </w:rPr>
            </w:pPr>
            <w:r w:rsidRPr="00573D5D">
              <w:rPr>
                <w:rFonts w:ascii="Times New Roman" w:hAnsi="Times New Roman"/>
              </w:rPr>
              <w:t>Д</w:t>
            </w:r>
            <w:r w:rsidRPr="00573D5D">
              <w:rPr>
                <w:rFonts w:ascii="Times New Roman" w:hAnsi="Times New Roman"/>
                <w:b/>
                <w:bCs/>
              </w:rPr>
              <w:t xml:space="preserve">ля прыжков : </w:t>
            </w:r>
            <w:r w:rsidRPr="00573D5D">
              <w:rPr>
                <w:rFonts w:ascii="Times New Roman" w:hAnsi="Times New Roman"/>
                <w:bCs/>
              </w:rPr>
              <w:t>Обруч малый</w:t>
            </w:r>
            <w:r w:rsidRPr="00573D5D">
              <w:rPr>
                <w:rFonts w:ascii="Times New Roman" w:hAnsi="Times New Roman"/>
                <w:b/>
                <w:bCs/>
              </w:rPr>
              <w:t xml:space="preserve"> . </w:t>
            </w:r>
            <w:r w:rsidRPr="00573D5D">
              <w:rPr>
                <w:rFonts w:ascii="Times New Roman" w:hAnsi="Times New Roman"/>
                <w:bCs/>
              </w:rPr>
              <w:t>Скакалка короткая</w:t>
            </w:r>
            <w:r w:rsidRPr="00573D5D">
              <w:rPr>
                <w:rFonts w:ascii="Times New Roman" w:hAnsi="Times New Roman"/>
                <w:b/>
                <w:bCs/>
              </w:rPr>
              <w:t xml:space="preserve"> </w:t>
            </w:r>
          </w:p>
          <w:p w14:paraId="1D56200F"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b/>
                <w:bCs/>
              </w:rPr>
              <w:t xml:space="preserve">Для катания, </w:t>
            </w:r>
            <w:r w:rsidRPr="00573D5D">
              <w:rPr>
                <w:rFonts w:ascii="Times New Roman" w:hAnsi="Times New Roman"/>
              </w:rPr>
              <w:t>бросания, ловли:  Кегли (набор)</w:t>
            </w:r>
          </w:p>
          <w:p w14:paraId="0C189879"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Кольцеброс (набор)</w:t>
            </w:r>
          </w:p>
          <w:p w14:paraId="269E1634"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Мешочек малый с грузом</w:t>
            </w:r>
          </w:p>
          <w:p w14:paraId="19C67DDE"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 большой</w:t>
            </w:r>
          </w:p>
          <w:p w14:paraId="6ED7713B"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Мешочек с грузом большой</w:t>
            </w:r>
          </w:p>
          <w:p w14:paraId="5A1FDE7E"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 для мини-баскетбола</w:t>
            </w:r>
          </w:p>
          <w:p w14:paraId="13A75D92"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 утяжеленный (набивной)</w:t>
            </w:r>
          </w:p>
          <w:p w14:paraId="16BD5CB2"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Мяч-массажер</w:t>
            </w:r>
          </w:p>
          <w:p w14:paraId="7999C40B"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Обруч большой</w:t>
            </w:r>
          </w:p>
          <w:p w14:paraId="1B02E0B8"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Серсо (набор)</w:t>
            </w:r>
          </w:p>
          <w:p w14:paraId="5873BD19" w14:textId="77777777" w:rsidR="00E957B3" w:rsidRPr="00573D5D" w:rsidRDefault="00E957B3" w:rsidP="00E957B3">
            <w:pPr>
              <w:widowControl w:val="0"/>
              <w:suppressLineNumbers/>
              <w:jc w:val="both"/>
              <w:rPr>
                <w:rFonts w:ascii="Times New Roman" w:hAnsi="Times New Roman"/>
              </w:rPr>
            </w:pPr>
          </w:p>
          <w:p w14:paraId="6B2A4225"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b/>
                <w:bCs/>
              </w:rPr>
              <w:t xml:space="preserve">Для ползания и </w:t>
            </w:r>
            <w:r w:rsidRPr="00573D5D">
              <w:rPr>
                <w:rFonts w:ascii="Times New Roman" w:hAnsi="Times New Roman"/>
              </w:rPr>
              <w:t xml:space="preserve">лазанья: Комплект мягких модулей (6- 8  </w:t>
            </w:r>
            <w:r w:rsidRPr="00573D5D">
              <w:rPr>
                <w:rFonts w:ascii="Times New Roman" w:hAnsi="Times New Roman"/>
              </w:rPr>
              <w:lastRenderedPageBreak/>
              <w:t>сегментов)</w:t>
            </w:r>
          </w:p>
          <w:p w14:paraId="4F386C05"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b/>
                <w:bCs/>
              </w:rPr>
              <w:t xml:space="preserve">Для общеразвивающих упражнений: </w:t>
            </w:r>
            <w:r w:rsidRPr="00573D5D">
              <w:rPr>
                <w:rFonts w:ascii="Times New Roman" w:hAnsi="Times New Roman"/>
              </w:rPr>
              <w:t>Гантели детские</w:t>
            </w:r>
          </w:p>
          <w:p w14:paraId="4294C8EB"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Кольцо малое</w:t>
            </w:r>
          </w:p>
          <w:p w14:paraId="60ECB5B0"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Лента короткая</w:t>
            </w:r>
          </w:p>
          <w:p w14:paraId="7403045D"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 средний</w:t>
            </w:r>
          </w:p>
          <w:p w14:paraId="32CB656A"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Палка гимнастическая короткая</w:t>
            </w:r>
          </w:p>
          <w:p w14:paraId="3FFE5046" w14:textId="77777777" w:rsidR="00E957B3" w:rsidRPr="00573D5D" w:rsidRDefault="00E957B3" w:rsidP="00E957B3">
            <w:pPr>
              <w:widowControl w:val="0"/>
              <w:suppressLineNumbers/>
              <w:jc w:val="both"/>
              <w:rPr>
                <w:rFonts w:ascii="Times New Roman" w:hAnsi="Times New Roman"/>
                <w:b/>
                <w:bCs/>
              </w:rPr>
            </w:pPr>
            <w:r w:rsidRPr="00573D5D">
              <w:rPr>
                <w:rFonts w:ascii="Times New Roman" w:hAnsi="Times New Roman"/>
                <w:b/>
                <w:bCs/>
              </w:rPr>
              <w:t xml:space="preserve"> </w:t>
            </w:r>
          </w:p>
          <w:p w14:paraId="1A5A732F" w14:textId="77777777" w:rsidR="00E957B3" w:rsidRPr="00573D5D" w:rsidRDefault="00E957B3" w:rsidP="00E957B3">
            <w:pPr>
              <w:pStyle w:val="a3"/>
              <w:widowControl w:val="0"/>
              <w:suppressLineNumbers/>
              <w:spacing w:after="200"/>
              <w:jc w:val="both"/>
              <w:rPr>
                <w:rFonts w:ascii="Times New Roman" w:hAnsi="Times New Roman"/>
              </w:rPr>
            </w:pPr>
            <w:r w:rsidRPr="00573D5D">
              <w:rPr>
                <w:rFonts w:ascii="Times New Roman" w:hAnsi="Times New Roman"/>
              </w:rPr>
              <w:t>1. Стена осанки - 1 шт.</w:t>
            </w:r>
          </w:p>
          <w:p w14:paraId="1B019F2E"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 Массажные коврики - 23 шт.</w:t>
            </w:r>
          </w:p>
          <w:p w14:paraId="284457AB"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 Массажёры разного вида - 12 шт.</w:t>
            </w:r>
          </w:p>
          <w:p w14:paraId="60E3F830"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4. Кистевые экспандеры – 7 шт.</w:t>
            </w:r>
          </w:p>
          <w:p w14:paraId="24B524B4"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6. Гимнастические палки - 10шт.</w:t>
            </w:r>
          </w:p>
          <w:p w14:paraId="544DCA02"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8. Дартс для метания - 1 шт.</w:t>
            </w:r>
          </w:p>
          <w:p w14:paraId="474B868B"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10. Дуги для подлезания - 2 шт.</w:t>
            </w:r>
          </w:p>
          <w:p w14:paraId="377557D7"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11. Мячи разного размера - 15 шт.</w:t>
            </w:r>
          </w:p>
          <w:p w14:paraId="2BB7A8AD"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12. Бумы для равновесия </w:t>
            </w:r>
            <w:r w:rsidRPr="00573D5D">
              <w:rPr>
                <w:rFonts w:ascii="Times New Roman" w:hAnsi="Times New Roman"/>
                <w:i/>
              </w:rPr>
              <w:t>(бревно балансир)</w:t>
            </w:r>
            <w:r w:rsidRPr="00573D5D">
              <w:rPr>
                <w:rFonts w:ascii="Times New Roman" w:hAnsi="Times New Roman"/>
              </w:rPr>
              <w:t> - 5 шт.</w:t>
            </w:r>
          </w:p>
          <w:p w14:paraId="3FCEB8F5"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13. Кегли - 3 набора</w:t>
            </w:r>
          </w:p>
          <w:p w14:paraId="789A6D1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14. Мячи массажные - 4 шт.</w:t>
            </w:r>
          </w:p>
          <w:p w14:paraId="5758D0C5"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16. Ленточки для ритмических упражнений - 10 шт.</w:t>
            </w:r>
          </w:p>
          <w:p w14:paraId="054DEA50"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17. Султанчики - 23 шт.</w:t>
            </w:r>
          </w:p>
          <w:p w14:paraId="1922C340"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18. Нарукавники - 6 шт.</w:t>
            </w:r>
          </w:p>
          <w:p w14:paraId="65A92CF7"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19. Рейка для пресса -1 шт.</w:t>
            </w:r>
          </w:p>
          <w:p w14:paraId="262EDAD8"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20. Музыка для ритмических упражнений</w:t>
            </w:r>
          </w:p>
          <w:p w14:paraId="6E8E6583"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 xml:space="preserve">21. Утяжелительные конструкции </w:t>
            </w:r>
            <w:r w:rsidRPr="00573D5D">
              <w:rPr>
                <w:rFonts w:ascii="Times New Roman" w:hAnsi="Times New Roman"/>
              </w:rPr>
              <w:lastRenderedPageBreak/>
              <w:t>на блоках - 1 шт.</w:t>
            </w:r>
          </w:p>
          <w:p w14:paraId="67D932A5"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22. Гантели разного веса - 6 шт.</w:t>
            </w:r>
          </w:p>
          <w:p w14:paraId="1278DF0D"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23. Набивные мячи сюжетного характера - 4 шт.</w:t>
            </w:r>
          </w:p>
          <w:p w14:paraId="4211B9E8"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24. Цветные ладошки на полу - 4 пары</w:t>
            </w:r>
          </w:p>
          <w:p w14:paraId="3D15DE5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25. Массажные тапочки - 7 пара</w:t>
            </w:r>
          </w:p>
          <w:p w14:paraId="0B004A8A"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26. Массажная дорожка - 3 шт., массажный коврик с аппликаторами - 1 шт.</w:t>
            </w:r>
          </w:p>
          <w:p w14:paraId="25383ED1"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27. Маски для игры в подвижные игры - 15 шт.</w:t>
            </w:r>
          </w:p>
          <w:p w14:paraId="79CE919E"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28. Плетённые косички</w:t>
            </w:r>
          </w:p>
          <w:p w14:paraId="04B5555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29. Тоннели для подлезания.</w:t>
            </w:r>
          </w:p>
          <w:p w14:paraId="3B9860BF"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30. Напольные ориентиры - 8 шт.</w:t>
            </w:r>
          </w:p>
          <w:p w14:paraId="5FC44D4F"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31. Карточки с упражнениями - 1 набор</w:t>
            </w:r>
          </w:p>
          <w:p w14:paraId="08D6CC4F"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32. Рюкзаки с утяжелителями - 4 шт.</w:t>
            </w:r>
          </w:p>
          <w:p w14:paraId="3368A8C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33. Флажки - 4 шт.</w:t>
            </w:r>
          </w:p>
          <w:p w14:paraId="5120797E"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34. Скакалки -10 шт.</w:t>
            </w:r>
          </w:p>
          <w:p w14:paraId="65E1B961"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35. Моталочки – 4 шт.</w:t>
            </w:r>
          </w:p>
          <w:p w14:paraId="1F919994"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36. Бутылки с песком разного веса - 6 шт.</w:t>
            </w:r>
          </w:p>
          <w:p w14:paraId="2FBD865A"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38. Следочки - 12 шт.</w:t>
            </w:r>
          </w:p>
          <w:p w14:paraId="14D7FE65"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39. Цветные метёлки - 4 шт.</w:t>
            </w:r>
          </w:p>
          <w:p w14:paraId="3D47180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40. Набор для боулинга - 1 шт.</w:t>
            </w:r>
          </w:p>
          <w:p w14:paraId="6B725667"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u w:val="single"/>
              </w:rPr>
              <w:t>Оформленный методический материал</w:t>
            </w:r>
            <w:r w:rsidRPr="00573D5D">
              <w:rPr>
                <w:rFonts w:ascii="Times New Roman" w:hAnsi="Times New Roman"/>
              </w:rPr>
              <w:t>:</w:t>
            </w:r>
          </w:p>
          <w:p w14:paraId="1C69A9A7"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 xml:space="preserve">Стихи и загадки на спортивную тематику, схемы самомассажа, иллюстрации и альбомы со </w:t>
            </w:r>
            <w:r w:rsidRPr="00573D5D">
              <w:rPr>
                <w:rFonts w:ascii="Times New Roman" w:hAnsi="Times New Roman"/>
              </w:rPr>
              <w:lastRenderedPageBreak/>
              <w:t>спортивной тематикой, картотека дыхательных упражнений, комплексы по профилактики плоскостопия и нарушения осанки, гимнастика для глаз, картотека подвижных игр, картотека физкультминуток, карточки-схемы ОРУ для утренней гимнастики и гимнастики после дневного сна, дидактические игры о спортивном инвентаре и видах спорта, наглядно-информационный материал для родителей.</w:t>
            </w:r>
          </w:p>
          <w:p w14:paraId="1C9E2571"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Теоретический материал</w:t>
            </w:r>
          </w:p>
          <w:p w14:paraId="7A0F153F"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подвижных игр в соответствии с возрастом детей;</w:t>
            </w:r>
          </w:p>
          <w:p w14:paraId="2FAF10BE"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малоподвижных игр в соответствии с возрастом детей;</w:t>
            </w:r>
          </w:p>
          <w:p w14:paraId="6A22106E"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физкультминуток в соответствии с возрастом детей;</w:t>
            </w:r>
          </w:p>
          <w:p w14:paraId="37DD29C6"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утренних гимнастик в соответствии с возрастом детей;</w:t>
            </w:r>
          </w:p>
          <w:p w14:paraId="3A98544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бодрящих гимнастик в соответствии с возрастом детей;</w:t>
            </w:r>
          </w:p>
          <w:p w14:paraId="00E6800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считалок (II младшая группа во II половине года) ;</w:t>
            </w:r>
          </w:p>
          <w:p w14:paraId="25CABB5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иллюстрированный </w:t>
            </w:r>
            <w:r w:rsidRPr="00573D5D">
              <w:rPr>
                <w:rFonts w:ascii="Times New Roman" w:hAnsi="Times New Roman"/>
              </w:rPr>
              <w:lastRenderedPageBreak/>
              <w:t>материал по зимним видам спорта (средняя группа во II половине года);</w:t>
            </w:r>
          </w:p>
          <w:p w14:paraId="6D823C9E"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иллюстрированный материал по летним видам спорта (средняя группа во II половине года);</w:t>
            </w:r>
          </w:p>
          <w:p w14:paraId="385C6555"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символика и материалы по истории Олимпийского движения (средняя группа во II половине года);</w:t>
            </w:r>
          </w:p>
          <w:p w14:paraId="4BA84DB6"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сведения о важнейших событиях спортивной жизни страны (старшие группы).</w:t>
            </w:r>
          </w:p>
          <w:p w14:paraId="12BA252C" w14:textId="77777777" w:rsidR="00E957B3" w:rsidRPr="00573D5D" w:rsidRDefault="00E957B3" w:rsidP="00E957B3">
            <w:pPr>
              <w:pStyle w:val="a3"/>
              <w:spacing w:after="0" w:line="240" w:lineRule="auto"/>
              <w:jc w:val="both"/>
              <w:rPr>
                <w:rFonts w:ascii="Times New Roman" w:hAnsi="Times New Roman"/>
                <w:i/>
              </w:rPr>
            </w:pPr>
          </w:p>
          <w:p w14:paraId="0A30CB99" w14:textId="77777777" w:rsidR="00E957B3" w:rsidRPr="00573D5D" w:rsidRDefault="00E957B3" w:rsidP="00E957B3">
            <w:pPr>
              <w:pStyle w:val="a3"/>
              <w:numPr>
                <w:ilvl w:val="0"/>
                <w:numId w:val="25"/>
              </w:numPr>
              <w:tabs>
                <w:tab w:val="left" w:pos="0"/>
              </w:tabs>
              <w:spacing w:after="0" w:line="240" w:lineRule="auto"/>
              <w:jc w:val="both"/>
              <w:rPr>
                <w:rFonts w:ascii="Times New Roman" w:hAnsi="Times New Roman"/>
                <w:i/>
              </w:rPr>
            </w:pPr>
            <w:r w:rsidRPr="00573D5D">
              <w:rPr>
                <w:rFonts w:ascii="Times New Roman" w:hAnsi="Times New Roman"/>
                <w:i/>
              </w:rPr>
              <w:t xml:space="preserve">Игры </w:t>
            </w:r>
          </w:p>
          <w:p w14:paraId="0CFF726B"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дидактические игры о спорте: настольно-печатные игры, парные картинки, лото, домино, лабиринт, разрезные картинки, пазлы, игры с фишками и т. д.</w:t>
            </w:r>
          </w:p>
          <w:p w14:paraId="3ED5317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спортивные настольные игры (хоккей, баскетбол, футбол и т. д.).</w:t>
            </w:r>
          </w:p>
          <w:p w14:paraId="13D662DE" w14:textId="77777777" w:rsidR="00E957B3" w:rsidRPr="00573D5D" w:rsidRDefault="00E957B3" w:rsidP="00E957B3">
            <w:pPr>
              <w:pStyle w:val="a3"/>
              <w:spacing w:after="0" w:line="240" w:lineRule="auto"/>
              <w:jc w:val="both"/>
              <w:rPr>
                <w:i/>
              </w:rPr>
            </w:pPr>
          </w:p>
          <w:p w14:paraId="229B9593" w14:textId="77777777" w:rsidR="00E957B3" w:rsidRPr="00573D5D" w:rsidRDefault="00E957B3" w:rsidP="00E957B3">
            <w:pPr>
              <w:pStyle w:val="a3"/>
              <w:spacing w:after="0" w:line="240" w:lineRule="auto"/>
              <w:jc w:val="both"/>
              <w:rPr>
                <w:rFonts w:ascii="Times New Roman" w:hAnsi="Times New Roman"/>
              </w:rPr>
            </w:pPr>
            <w:r w:rsidRPr="00573D5D">
              <w:rPr>
                <w:rFonts w:ascii="Times New Roman" w:hAnsi="Times New Roman"/>
                <w:i/>
              </w:rPr>
              <w:t xml:space="preserve">  Атрибуты для подвижных и малоподвижных игр</w:t>
            </w:r>
            <w:r w:rsidRPr="00573D5D">
              <w:rPr>
                <w:rFonts w:ascii="Times New Roman" w:hAnsi="Times New Roman"/>
              </w:rPr>
              <w:t>: эмблемы, маски, оборудование (например – ленточки, для всех возрастных групп).</w:t>
            </w:r>
          </w:p>
          <w:p w14:paraId="45C5E159" w14:textId="77777777" w:rsidR="00E957B3" w:rsidRPr="00573D5D" w:rsidRDefault="00E957B3" w:rsidP="00E957B3">
            <w:pPr>
              <w:pStyle w:val="a3"/>
              <w:spacing w:after="0" w:line="240" w:lineRule="auto"/>
              <w:jc w:val="both"/>
              <w:rPr>
                <w:rFonts w:ascii="Times New Roman" w:hAnsi="Times New Roman"/>
                <w:i/>
              </w:rPr>
            </w:pPr>
          </w:p>
          <w:p w14:paraId="5362EEF8"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Для профилактики плоскостопия и развития мелкой моторики рук:</w:t>
            </w:r>
          </w:p>
          <w:p w14:paraId="15767F8E"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мешочки с крупой (бобы, </w:t>
            </w:r>
            <w:r w:rsidRPr="00573D5D">
              <w:rPr>
                <w:rFonts w:ascii="Times New Roman" w:hAnsi="Times New Roman"/>
              </w:rPr>
              <w:lastRenderedPageBreak/>
              <w:t>горох, фасоль и т. д.) в разных формах для ходьбы;</w:t>
            </w:r>
          </w:p>
          <w:p w14:paraId="7E082DCB"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коврики и массажные дорожки с рельефами, «ребрами», резиновыми шипами и т. д.;</w:t>
            </w:r>
          </w:p>
          <w:p w14:paraId="1AD1C254"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бросовый материал (шишки, яйца от киндер сюрпризов и т. д.) для захвата и перекладывания с места на место стопами и пальцами ног.</w:t>
            </w:r>
          </w:p>
          <w:p w14:paraId="7C18D479"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нестандартное оборудование, сделанное своими руками;</w:t>
            </w:r>
          </w:p>
          <w:p w14:paraId="5F9C1C7E"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мячики – ежики;</w:t>
            </w:r>
          </w:p>
          <w:p w14:paraId="02FDF567"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мешочки с разной крупой для рук;</w:t>
            </w:r>
          </w:p>
          <w:p w14:paraId="63BC2BE9"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эспандер (средний и старший возраст).</w:t>
            </w:r>
          </w:p>
          <w:p w14:paraId="44ED6C07" w14:textId="77777777" w:rsidR="00E957B3" w:rsidRPr="00573D5D" w:rsidRDefault="00E957B3" w:rsidP="00E957B3">
            <w:pPr>
              <w:pStyle w:val="a3"/>
              <w:spacing w:after="0" w:line="240" w:lineRule="auto"/>
              <w:jc w:val="both"/>
              <w:rPr>
                <w:rFonts w:ascii="Times New Roman" w:hAnsi="Times New Roman"/>
                <w:i/>
              </w:rPr>
            </w:pPr>
          </w:p>
          <w:p w14:paraId="635625FA"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Для игр и упражнений с прыжками:</w:t>
            </w:r>
          </w:p>
          <w:p w14:paraId="7AFBD51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скакалки;</w:t>
            </w:r>
          </w:p>
          <w:p w14:paraId="2A29C09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обручи;</w:t>
            </w:r>
          </w:p>
          <w:p w14:paraId="1ECD815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шнуры;</w:t>
            </w:r>
          </w:p>
          <w:p w14:paraId="4CE7104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бруски.</w:t>
            </w:r>
          </w:p>
          <w:p w14:paraId="5768B721" w14:textId="77777777" w:rsidR="00E957B3" w:rsidRPr="00573D5D" w:rsidRDefault="00E957B3" w:rsidP="00E957B3">
            <w:pPr>
              <w:pStyle w:val="a3"/>
              <w:spacing w:after="0" w:line="240" w:lineRule="auto"/>
              <w:jc w:val="both"/>
              <w:rPr>
                <w:rFonts w:ascii="Times New Roman" w:hAnsi="Times New Roman"/>
                <w:i/>
              </w:rPr>
            </w:pPr>
          </w:p>
          <w:p w14:paraId="67465B6E"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Для перешагивания, подъема и спуска:</w:t>
            </w:r>
          </w:p>
          <w:p w14:paraId="112E812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бруски деревянные.</w:t>
            </w:r>
          </w:p>
          <w:p w14:paraId="401C6D42" w14:textId="77777777" w:rsidR="00E957B3" w:rsidRPr="00573D5D" w:rsidRDefault="00E957B3" w:rsidP="00E957B3">
            <w:pPr>
              <w:pStyle w:val="a3"/>
              <w:spacing w:after="0" w:line="240" w:lineRule="auto"/>
              <w:jc w:val="both"/>
              <w:rPr>
                <w:rFonts w:ascii="Times New Roman" w:hAnsi="Times New Roman"/>
                <w:i/>
              </w:rPr>
            </w:pPr>
          </w:p>
          <w:p w14:paraId="1D986581" w14:textId="77777777" w:rsidR="00E957B3" w:rsidRPr="00573D5D" w:rsidRDefault="00E957B3" w:rsidP="00E957B3">
            <w:pPr>
              <w:pStyle w:val="a3"/>
              <w:numPr>
                <w:ilvl w:val="0"/>
                <w:numId w:val="29"/>
              </w:numPr>
              <w:tabs>
                <w:tab w:val="left" w:pos="0"/>
              </w:tabs>
              <w:spacing w:after="0" w:line="240" w:lineRule="auto"/>
              <w:jc w:val="both"/>
              <w:rPr>
                <w:rFonts w:ascii="Times New Roman" w:hAnsi="Times New Roman"/>
                <w:i/>
              </w:rPr>
            </w:pPr>
            <w:r w:rsidRPr="00573D5D">
              <w:rPr>
                <w:rFonts w:ascii="Times New Roman" w:hAnsi="Times New Roman"/>
                <w:i/>
              </w:rPr>
              <w:t>Для игр и упражнений с бросанием, ловлей, метанием:</w:t>
            </w:r>
          </w:p>
          <w:p w14:paraId="7A7AC83F"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кольцебросс;</w:t>
            </w:r>
          </w:p>
          <w:p w14:paraId="5361168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мячи резиновые разных размеров;</w:t>
            </w:r>
          </w:p>
          <w:p w14:paraId="4EAA9D8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попрыгунчики (средние и </w:t>
            </w:r>
            <w:r w:rsidRPr="00573D5D">
              <w:rPr>
                <w:rFonts w:ascii="Times New Roman" w:hAnsi="Times New Roman"/>
              </w:rPr>
              <w:lastRenderedPageBreak/>
              <w:t>старшие группы);</w:t>
            </w:r>
          </w:p>
          <w:p w14:paraId="02690A86"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мячи или мешочки с песком для метания (средние и старшие группы);</w:t>
            </w:r>
          </w:p>
          <w:p w14:paraId="12C5740D"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корзины для игр с бросанием;</w:t>
            </w:r>
          </w:p>
          <w:p w14:paraId="3C01C12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мишень для метания или дартц с мячиками на липучках (средний и старший возраст);</w:t>
            </w:r>
          </w:p>
          <w:p w14:paraId="2A5B1ED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кегли;</w:t>
            </w:r>
          </w:p>
          <w:p w14:paraId="04BB617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нестандартное оборудование.</w:t>
            </w:r>
          </w:p>
          <w:p w14:paraId="23961A7F" w14:textId="77777777" w:rsidR="00E957B3" w:rsidRPr="00573D5D" w:rsidRDefault="00E957B3" w:rsidP="00E957B3">
            <w:pPr>
              <w:pStyle w:val="a3"/>
              <w:spacing w:after="0" w:line="240" w:lineRule="auto"/>
              <w:jc w:val="both"/>
              <w:rPr>
                <w:rFonts w:ascii="Times New Roman" w:hAnsi="Times New Roman"/>
                <w:i/>
              </w:rPr>
            </w:pPr>
          </w:p>
          <w:p w14:paraId="508349EF"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Выносной материал (по возрасту детей):</w:t>
            </w:r>
          </w:p>
          <w:p w14:paraId="57B840D2"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мячи резиновые;</w:t>
            </w:r>
          </w:p>
          <w:p w14:paraId="529BA0D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мяч футбольный </w:t>
            </w:r>
          </w:p>
          <w:p w14:paraId="3775345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бадминтон </w:t>
            </w:r>
          </w:p>
          <w:p w14:paraId="2664B85B"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скакалки;</w:t>
            </w:r>
          </w:p>
          <w:p w14:paraId="010145FE"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обручи;</w:t>
            </w:r>
          </w:p>
          <w:p w14:paraId="28E6C6F7"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лыжи;</w:t>
            </w:r>
          </w:p>
          <w:p w14:paraId="386BB338"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хоккейные клюшки;</w:t>
            </w:r>
          </w:p>
          <w:p w14:paraId="16C7473F"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санки и т. д.</w:t>
            </w:r>
          </w:p>
          <w:p w14:paraId="7604FA39" w14:textId="77777777" w:rsidR="00E957B3" w:rsidRPr="00573D5D" w:rsidRDefault="00E957B3" w:rsidP="00E957B3">
            <w:pPr>
              <w:pStyle w:val="a3"/>
              <w:spacing w:after="0" w:line="240" w:lineRule="auto"/>
              <w:ind w:firstLine="568"/>
              <w:jc w:val="both"/>
              <w:rPr>
                <w:rFonts w:ascii="Times New Roman" w:hAnsi="Times New Roman"/>
              </w:rPr>
            </w:pPr>
          </w:p>
          <w:p w14:paraId="380061B5"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Наличие бубна для проведения утренней гимнастики</w:t>
            </w:r>
          </w:p>
          <w:p w14:paraId="01B1201E" w14:textId="77777777" w:rsidR="00E957B3" w:rsidRPr="00573D5D" w:rsidRDefault="00E957B3" w:rsidP="00E957B3">
            <w:pPr>
              <w:pStyle w:val="a3"/>
              <w:widowControl w:val="0"/>
              <w:spacing w:after="0"/>
              <w:jc w:val="both"/>
              <w:rPr>
                <w:rFonts w:ascii="Times New Roman" w:hAnsi="Times New Roman"/>
                <w:b/>
                <w:bCs/>
              </w:rPr>
            </w:pPr>
          </w:p>
        </w:tc>
      </w:tr>
      <w:tr w:rsidR="00E957B3" w14:paraId="3BED0857"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782A8B05" w14:textId="77777777" w:rsidR="00E957B3" w:rsidRDefault="00E957B3" w:rsidP="00E957B3">
            <w:pPr>
              <w:widowControl w:val="0"/>
              <w:ind w:firstLine="540"/>
              <w:jc w:val="both"/>
              <w:rPr>
                <w:rFonts w:ascii="Times New Roman" w:hAnsi="Times New Roman"/>
                <w:b/>
                <w:bCs/>
              </w:rPr>
            </w:pPr>
            <w:r>
              <w:rPr>
                <w:rFonts w:ascii="Times New Roman" w:hAnsi="Times New Roman"/>
                <w:b/>
                <w:bCs/>
              </w:rPr>
              <w:lastRenderedPageBreak/>
              <w:t>От 5 лет до 6 лет.</w:t>
            </w:r>
          </w:p>
          <w:p w14:paraId="132426BE" w14:textId="77777777" w:rsidR="00E957B3" w:rsidRDefault="00E957B3" w:rsidP="00E957B3">
            <w:pPr>
              <w:pStyle w:val="ConsPlusNormal"/>
              <w:spacing w:before="240" w:after="160"/>
              <w:ind w:firstLine="540"/>
              <w:jc w:val="both"/>
              <w:rPr>
                <w:sz w:val="22"/>
                <w:szCs w:val="22"/>
              </w:rPr>
            </w:pPr>
            <w:r>
              <w:rPr>
                <w:sz w:val="22"/>
                <w:szCs w:val="22"/>
              </w:rPr>
              <w:t>22.6.1. Основные задачи образовательной деятельности в области физического развития:</w:t>
            </w:r>
          </w:p>
          <w:p w14:paraId="6CEEF075" w14:textId="77777777" w:rsidR="00E957B3" w:rsidRDefault="00E957B3" w:rsidP="00E957B3">
            <w:pPr>
              <w:pStyle w:val="ConsPlusNormal"/>
              <w:spacing w:before="240" w:after="160"/>
              <w:ind w:firstLine="540"/>
              <w:jc w:val="both"/>
              <w:rPr>
                <w:sz w:val="22"/>
                <w:szCs w:val="22"/>
              </w:rPr>
            </w:pPr>
            <w:r>
              <w:rPr>
                <w:sz w:val="22"/>
                <w:szCs w:val="22"/>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58BA381" w14:textId="77777777" w:rsidR="00E957B3" w:rsidRDefault="00E957B3" w:rsidP="00E957B3">
            <w:pPr>
              <w:pStyle w:val="ConsPlusNormal"/>
              <w:spacing w:before="240" w:after="160"/>
              <w:ind w:firstLine="540"/>
              <w:jc w:val="both"/>
              <w:rPr>
                <w:sz w:val="22"/>
                <w:szCs w:val="22"/>
              </w:rPr>
            </w:pPr>
            <w:r>
              <w:rPr>
                <w:sz w:val="22"/>
                <w:szCs w:val="22"/>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w:t>
            </w:r>
            <w:r>
              <w:rPr>
                <w:sz w:val="22"/>
                <w:szCs w:val="22"/>
              </w:rPr>
              <w:lastRenderedPageBreak/>
              <w:t>взаимодействовать в команде;</w:t>
            </w:r>
          </w:p>
          <w:p w14:paraId="790C4E06" w14:textId="77777777" w:rsidR="00E957B3" w:rsidRDefault="00E957B3" w:rsidP="00E957B3">
            <w:pPr>
              <w:pStyle w:val="ConsPlusNormal"/>
              <w:spacing w:before="240" w:after="160"/>
              <w:ind w:firstLine="540"/>
              <w:jc w:val="both"/>
              <w:rPr>
                <w:sz w:val="22"/>
                <w:szCs w:val="22"/>
              </w:rPr>
            </w:pPr>
            <w:r>
              <w:rPr>
                <w:sz w:val="22"/>
                <w:szCs w:val="22"/>
              </w:rPr>
              <w:t>воспитывать патриотические чувства и нравственно-волевые качества в подвижных и спортивных играх, формах активного отдыха;</w:t>
            </w:r>
          </w:p>
          <w:p w14:paraId="681A24ED" w14:textId="77777777" w:rsidR="00E957B3" w:rsidRDefault="00E957B3" w:rsidP="00E957B3">
            <w:pPr>
              <w:pStyle w:val="ConsPlusNormal"/>
              <w:spacing w:before="240" w:after="160"/>
              <w:ind w:firstLine="540"/>
              <w:jc w:val="both"/>
              <w:rPr>
                <w:sz w:val="22"/>
                <w:szCs w:val="22"/>
              </w:rPr>
            </w:pPr>
            <w:r>
              <w:rPr>
                <w:sz w:val="22"/>
                <w:szCs w:val="22"/>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E0795E7" w14:textId="77777777" w:rsidR="00E957B3" w:rsidRDefault="00E957B3" w:rsidP="00E957B3">
            <w:pPr>
              <w:pStyle w:val="ConsPlusNormal"/>
              <w:spacing w:before="240" w:after="160"/>
              <w:ind w:firstLine="540"/>
              <w:jc w:val="both"/>
              <w:rPr>
                <w:sz w:val="22"/>
                <w:szCs w:val="22"/>
              </w:rPr>
            </w:pPr>
            <w:r>
              <w:rPr>
                <w:sz w:val="22"/>
                <w:szCs w:val="22"/>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140E97C9" w14:textId="77777777" w:rsidR="00E957B3" w:rsidRDefault="00E957B3" w:rsidP="00E957B3">
            <w:pPr>
              <w:pStyle w:val="ConsPlusNormal"/>
              <w:spacing w:before="240" w:after="160"/>
              <w:ind w:firstLine="540"/>
              <w:jc w:val="both"/>
              <w:rPr>
                <w:sz w:val="22"/>
                <w:szCs w:val="22"/>
              </w:rPr>
            </w:pPr>
            <w:r>
              <w:rPr>
                <w:sz w:val="22"/>
                <w:szCs w:val="22"/>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E1BDD5" w14:textId="77777777" w:rsidR="00E957B3" w:rsidRDefault="00E957B3" w:rsidP="00E957B3">
            <w:pPr>
              <w:pStyle w:val="ConsPlusNormal"/>
              <w:spacing w:before="240" w:after="160"/>
              <w:ind w:firstLine="540"/>
              <w:jc w:val="both"/>
              <w:rPr>
                <w:sz w:val="22"/>
                <w:szCs w:val="22"/>
              </w:rPr>
            </w:pPr>
            <w:r>
              <w:rPr>
                <w:sz w:val="22"/>
                <w:szCs w:val="22"/>
              </w:rPr>
              <w:t xml:space="preserve">воспитывать бережное и заботливое отношение к </w:t>
            </w:r>
            <w:r>
              <w:rPr>
                <w:sz w:val="22"/>
                <w:szCs w:val="22"/>
              </w:rPr>
              <w:lastRenderedPageBreak/>
              <w:t>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053C569F" w14:textId="77777777" w:rsidR="00E957B3" w:rsidRDefault="00E957B3" w:rsidP="00E957B3">
            <w:pPr>
              <w:pStyle w:val="ConsPlusNormal"/>
              <w:spacing w:before="240" w:after="160"/>
              <w:ind w:firstLine="540"/>
              <w:jc w:val="both"/>
              <w:rPr>
                <w:sz w:val="22"/>
                <w:szCs w:val="22"/>
              </w:rPr>
            </w:pPr>
          </w:p>
        </w:tc>
        <w:tc>
          <w:tcPr>
            <w:tcW w:w="2834" w:type="dxa"/>
            <w:gridSpan w:val="2"/>
            <w:tcBorders>
              <w:top w:val="single" w:sz="4" w:space="0" w:color="000000"/>
              <w:left w:val="single" w:sz="4" w:space="0" w:color="000000"/>
              <w:bottom w:val="single" w:sz="4" w:space="0" w:color="000000"/>
              <w:right w:val="single" w:sz="4" w:space="0" w:color="000000"/>
            </w:tcBorders>
          </w:tcPr>
          <w:p w14:paraId="76D3B4C0" w14:textId="77777777" w:rsidR="00E957B3" w:rsidRDefault="00E957B3" w:rsidP="00E957B3">
            <w:pPr>
              <w:widowControl w:val="0"/>
              <w:spacing w:before="240" w:after="160"/>
              <w:ind w:firstLine="540"/>
              <w:jc w:val="both"/>
              <w:rPr>
                <w:rFonts w:ascii="Times New Roman" w:hAnsi="Times New Roman"/>
              </w:rPr>
            </w:pPr>
            <w:r>
              <w:rPr>
                <w:rFonts w:ascii="Times New Roman" w:hAnsi="Times New Roman"/>
              </w:rPr>
              <w:lastRenderedPageBreak/>
              <w:t>Содержание образовательной деятельности.</w:t>
            </w:r>
          </w:p>
          <w:p w14:paraId="32CA2349" w14:textId="77777777" w:rsidR="00E957B3" w:rsidRDefault="00E957B3" w:rsidP="00E957B3">
            <w:pPr>
              <w:pStyle w:val="ConsPlusNormal"/>
              <w:spacing w:before="240" w:after="160"/>
              <w:ind w:firstLine="540"/>
              <w:jc w:val="both"/>
              <w:rPr>
                <w:sz w:val="22"/>
                <w:szCs w:val="22"/>
              </w:rPr>
            </w:pPr>
            <w:r>
              <w:rPr>
                <w:sz w:val="22"/>
                <w:szCs w:val="22"/>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w:t>
            </w:r>
            <w:r>
              <w:rPr>
                <w:sz w:val="22"/>
                <w:szCs w:val="22"/>
              </w:rPr>
              <w:lastRenderedPageBreak/>
              <w:t>сверстниками.</w:t>
            </w:r>
          </w:p>
          <w:p w14:paraId="0FB872FA" w14:textId="77777777" w:rsidR="00E957B3" w:rsidRDefault="00E957B3" w:rsidP="00E957B3">
            <w:pPr>
              <w:pStyle w:val="ConsPlusNormal"/>
              <w:spacing w:before="240" w:after="160"/>
              <w:ind w:firstLine="540"/>
              <w:jc w:val="both"/>
              <w:rPr>
                <w:sz w:val="22"/>
                <w:szCs w:val="22"/>
              </w:rPr>
            </w:pPr>
            <w:r>
              <w:rPr>
                <w:sz w:val="22"/>
                <w:szCs w:val="22"/>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21F90ED" w14:textId="77777777" w:rsidR="00E957B3" w:rsidRDefault="00E957B3" w:rsidP="00E957B3">
            <w:pPr>
              <w:pStyle w:val="ConsPlusNormal"/>
              <w:spacing w:before="240" w:after="160"/>
              <w:ind w:firstLine="540"/>
              <w:jc w:val="both"/>
              <w:rPr>
                <w:sz w:val="22"/>
                <w:szCs w:val="22"/>
              </w:rPr>
            </w:pPr>
            <w:r>
              <w:rPr>
                <w:sz w:val="22"/>
                <w:szCs w:val="22"/>
              </w:rPr>
              <w:t>1) Основная гимнастика (основные движения, общеразвивающие упражнения, ритмическая гимнастика и строевые упражнения).</w:t>
            </w:r>
          </w:p>
          <w:p w14:paraId="00079F1B" w14:textId="77777777" w:rsidR="00E957B3" w:rsidRDefault="00E957B3" w:rsidP="00E957B3">
            <w:pPr>
              <w:pStyle w:val="ConsPlusNormal"/>
              <w:spacing w:before="240" w:after="160"/>
              <w:ind w:firstLine="540"/>
              <w:jc w:val="both"/>
              <w:rPr>
                <w:sz w:val="22"/>
                <w:szCs w:val="22"/>
              </w:rPr>
            </w:pPr>
            <w:r>
              <w:rPr>
                <w:sz w:val="22"/>
                <w:szCs w:val="22"/>
              </w:rPr>
              <w:t>Основные движения:</w:t>
            </w:r>
          </w:p>
          <w:p w14:paraId="3F6F7B77" w14:textId="77777777" w:rsidR="00E957B3" w:rsidRDefault="00E957B3" w:rsidP="00E957B3">
            <w:pPr>
              <w:pStyle w:val="ConsPlusNormal"/>
              <w:spacing w:before="240" w:after="160"/>
              <w:ind w:firstLine="540"/>
              <w:jc w:val="both"/>
              <w:rPr>
                <w:sz w:val="22"/>
                <w:szCs w:val="22"/>
              </w:rPr>
            </w:pPr>
            <w:r>
              <w:rPr>
                <w:sz w:val="22"/>
                <w:szCs w:val="22"/>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w:t>
            </w:r>
            <w:r>
              <w:rPr>
                <w:sz w:val="22"/>
                <w:szCs w:val="22"/>
              </w:rPr>
              <w:lastRenderedPageBreak/>
              <w:t>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32E067F6" w14:textId="77777777" w:rsidR="00E957B3" w:rsidRDefault="00E957B3" w:rsidP="00E957B3">
            <w:pPr>
              <w:pStyle w:val="ConsPlusNormal"/>
              <w:spacing w:before="240" w:after="160"/>
              <w:ind w:firstLine="540"/>
              <w:jc w:val="both"/>
              <w:rPr>
                <w:sz w:val="22"/>
                <w:szCs w:val="22"/>
              </w:rPr>
            </w:pPr>
            <w:r>
              <w:rPr>
                <w:sz w:val="22"/>
                <w:szCs w:val="22"/>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w:t>
            </w:r>
            <w:r>
              <w:rPr>
                <w:sz w:val="22"/>
                <w:szCs w:val="22"/>
              </w:rPr>
              <w:lastRenderedPageBreak/>
              <w:t>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60126C6" w14:textId="77777777" w:rsidR="00E957B3" w:rsidRDefault="00E957B3" w:rsidP="00E957B3">
            <w:pPr>
              <w:pStyle w:val="ConsPlusNormal"/>
              <w:spacing w:before="240" w:after="160"/>
              <w:ind w:firstLine="540"/>
              <w:jc w:val="both"/>
              <w:rPr>
                <w:sz w:val="22"/>
                <w:szCs w:val="22"/>
              </w:rPr>
            </w:pPr>
            <w:r>
              <w:rPr>
                <w:sz w:val="22"/>
                <w:szCs w:val="22"/>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14:paraId="55397509" w14:textId="77777777" w:rsidR="00E957B3" w:rsidRDefault="00E957B3" w:rsidP="00E957B3">
            <w:pPr>
              <w:pStyle w:val="ConsPlusNormal"/>
              <w:spacing w:before="240" w:after="160"/>
              <w:ind w:firstLine="540"/>
              <w:jc w:val="both"/>
              <w:rPr>
                <w:sz w:val="22"/>
                <w:szCs w:val="22"/>
              </w:rPr>
            </w:pPr>
            <w:r>
              <w:rPr>
                <w:sz w:val="22"/>
                <w:szCs w:val="22"/>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w:t>
            </w:r>
            <w:r>
              <w:rPr>
                <w:sz w:val="22"/>
                <w:szCs w:val="22"/>
              </w:rPr>
              <w:lastRenderedPageBreak/>
              <w:t>ориентиров; в колонне по одному и по два вдоль границ зала, обозначая повороты;</w:t>
            </w:r>
          </w:p>
          <w:p w14:paraId="184BC4D2" w14:textId="77777777" w:rsidR="00E957B3" w:rsidRDefault="00E957B3" w:rsidP="00E957B3">
            <w:pPr>
              <w:pStyle w:val="ConsPlusNormal"/>
              <w:spacing w:before="240" w:after="160"/>
              <w:ind w:firstLine="540"/>
              <w:jc w:val="both"/>
              <w:rPr>
                <w:sz w:val="22"/>
                <w:szCs w:val="22"/>
              </w:rPr>
            </w:pPr>
            <w:r>
              <w:rPr>
                <w:sz w:val="22"/>
                <w:szCs w:val="22"/>
              </w:rPr>
              <w:t>бег: бег в колонне по одному, "змейкой", с перестроением на ходу в пары, звенья, со сменой ведущих; бег с пролезанием в обруч; с ловлей и увертыванием;</w:t>
            </w:r>
          </w:p>
          <w:p w14:paraId="2DCA6B01" w14:textId="77777777" w:rsidR="00E957B3" w:rsidRDefault="00E957B3" w:rsidP="00E957B3">
            <w:pPr>
              <w:pStyle w:val="ConsPlusNormal"/>
              <w:spacing w:before="240" w:after="160"/>
              <w:ind w:firstLine="540"/>
              <w:jc w:val="both"/>
              <w:rPr>
                <w:sz w:val="22"/>
                <w:szCs w:val="22"/>
              </w:rPr>
            </w:pPr>
            <w:r>
              <w:rPr>
                <w:sz w:val="22"/>
                <w:szCs w:val="22"/>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14:paraId="4977E07A" w14:textId="77777777" w:rsidR="00E957B3" w:rsidRDefault="00E957B3" w:rsidP="00E957B3">
            <w:pPr>
              <w:pStyle w:val="ConsPlusNormal"/>
              <w:spacing w:before="240" w:after="160"/>
              <w:ind w:firstLine="540"/>
              <w:jc w:val="both"/>
              <w:rPr>
                <w:sz w:val="22"/>
                <w:szCs w:val="22"/>
              </w:rPr>
            </w:pPr>
            <w:r>
              <w:rPr>
                <w:sz w:val="22"/>
                <w:szCs w:val="22"/>
              </w:rPr>
              <w:t xml:space="preserve">прыжки: подпрыгивание на месте одна нога вперед-другая назад, </w:t>
            </w:r>
            <w:r>
              <w:rPr>
                <w:sz w:val="22"/>
                <w:szCs w:val="22"/>
              </w:rPr>
              <w:lastRenderedPageBreak/>
              <w:t>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6EB7D5E" w14:textId="77777777" w:rsidR="00E957B3" w:rsidRDefault="00E957B3" w:rsidP="00E957B3">
            <w:pPr>
              <w:pStyle w:val="ConsPlusNormal"/>
              <w:spacing w:before="240" w:after="160"/>
              <w:ind w:firstLine="540"/>
              <w:jc w:val="both"/>
              <w:rPr>
                <w:sz w:val="22"/>
                <w:szCs w:val="22"/>
              </w:rPr>
            </w:pPr>
            <w:r>
              <w:rPr>
                <w:sz w:val="22"/>
                <w:szCs w:val="22"/>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w:t>
            </w:r>
            <w:r>
              <w:rPr>
                <w:sz w:val="22"/>
                <w:szCs w:val="22"/>
              </w:rPr>
              <w:lastRenderedPageBreak/>
              <w:t>вращающуюся скакалку;</w:t>
            </w:r>
          </w:p>
          <w:p w14:paraId="633538D7" w14:textId="77777777" w:rsidR="00E957B3" w:rsidRDefault="00E957B3" w:rsidP="00E957B3">
            <w:pPr>
              <w:pStyle w:val="ConsPlusNormal"/>
              <w:spacing w:before="240" w:after="160"/>
              <w:ind w:firstLine="540"/>
              <w:jc w:val="both"/>
              <w:rPr>
                <w:sz w:val="22"/>
                <w:szCs w:val="22"/>
              </w:rPr>
            </w:pPr>
            <w:r>
              <w:rPr>
                <w:sz w:val="22"/>
                <w:szCs w:val="22"/>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0BD28B11" w14:textId="77777777" w:rsidR="00E957B3" w:rsidRDefault="00E957B3" w:rsidP="00E957B3">
            <w:pPr>
              <w:pStyle w:val="ConsPlusNormal"/>
              <w:spacing w:before="240" w:after="160"/>
              <w:ind w:firstLine="540"/>
              <w:jc w:val="both"/>
              <w:rPr>
                <w:sz w:val="22"/>
                <w:szCs w:val="22"/>
              </w:rPr>
            </w:pPr>
            <w:r>
              <w:rPr>
                <w:sz w:val="22"/>
                <w:szCs w:val="22"/>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72DC16D" w14:textId="77777777" w:rsidR="00E957B3" w:rsidRDefault="00E957B3" w:rsidP="00E957B3">
            <w:pPr>
              <w:pStyle w:val="ConsPlusNormal"/>
              <w:spacing w:before="240" w:after="160"/>
              <w:ind w:firstLine="540"/>
              <w:jc w:val="both"/>
              <w:rPr>
                <w:sz w:val="22"/>
                <w:szCs w:val="22"/>
              </w:rPr>
            </w:pPr>
            <w:r>
              <w:rPr>
                <w:sz w:val="22"/>
                <w:szCs w:val="22"/>
              </w:rPr>
              <w:t>Общеразвивающие упражнения:</w:t>
            </w:r>
          </w:p>
          <w:p w14:paraId="2162398F"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для кистей рук, развития и укрепления мышц рук и плечевого пояса: поднимание рук вперед, в стороны, вверх, через </w:t>
            </w:r>
            <w:r>
              <w:rPr>
                <w:sz w:val="22"/>
                <w:szCs w:val="22"/>
              </w:rPr>
              <w:lastRenderedPageBreak/>
              <w:t>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046D6F3" w14:textId="77777777" w:rsidR="00E957B3" w:rsidRDefault="00E957B3" w:rsidP="00E957B3">
            <w:pPr>
              <w:pStyle w:val="ConsPlusNormal"/>
              <w:spacing w:before="240" w:after="160"/>
              <w:ind w:firstLine="540"/>
              <w:jc w:val="both"/>
              <w:rPr>
                <w:sz w:val="22"/>
                <w:szCs w:val="22"/>
              </w:rPr>
            </w:pPr>
            <w:r>
              <w:rPr>
                <w:sz w:val="22"/>
                <w:szCs w:val="22"/>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8B1045D" w14:textId="77777777" w:rsidR="00E957B3" w:rsidRDefault="00E957B3" w:rsidP="00E957B3">
            <w:pPr>
              <w:pStyle w:val="ConsPlusNormal"/>
              <w:spacing w:before="240" w:after="160"/>
              <w:ind w:firstLine="540"/>
              <w:jc w:val="both"/>
              <w:rPr>
                <w:sz w:val="22"/>
                <w:szCs w:val="22"/>
              </w:rPr>
            </w:pPr>
            <w:r>
              <w:rPr>
                <w:sz w:val="22"/>
                <w:szCs w:val="22"/>
              </w:rPr>
              <w:t xml:space="preserve">упражнения для развития и укрепления мышц ног и брюшного пресса: приседание, обхватывая колени руками; махи ногами; </w:t>
            </w:r>
            <w:r>
              <w:rPr>
                <w:sz w:val="22"/>
                <w:szCs w:val="22"/>
              </w:rPr>
              <w:lastRenderedPageBreak/>
              <w:t>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4A0146B1" w14:textId="77777777" w:rsidR="00E957B3" w:rsidRDefault="00E957B3" w:rsidP="00E957B3">
            <w:pPr>
              <w:pStyle w:val="ConsPlusNormal"/>
              <w:spacing w:before="240" w:after="160"/>
              <w:ind w:firstLine="540"/>
              <w:jc w:val="both"/>
              <w:rPr>
                <w:sz w:val="22"/>
                <w:szCs w:val="22"/>
              </w:rPr>
            </w:pPr>
            <w:r>
              <w:rPr>
                <w:sz w:val="22"/>
                <w:szCs w:val="22"/>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2E01C526" w14:textId="77777777" w:rsidR="00E957B3" w:rsidRDefault="00E957B3" w:rsidP="00E957B3">
            <w:pPr>
              <w:pStyle w:val="ConsPlusNormal"/>
              <w:spacing w:before="240" w:after="160"/>
              <w:ind w:firstLine="540"/>
              <w:jc w:val="both"/>
              <w:rPr>
                <w:sz w:val="22"/>
                <w:szCs w:val="22"/>
              </w:rPr>
            </w:pPr>
            <w:r>
              <w:rPr>
                <w:sz w:val="22"/>
                <w:szCs w:val="22"/>
              </w:rPr>
              <w:t>Разученные упражнения включаются в комплексы утренней гимнастики и другие формы физкультурно-</w:t>
            </w:r>
            <w:r>
              <w:rPr>
                <w:sz w:val="22"/>
                <w:szCs w:val="22"/>
              </w:rPr>
              <w:lastRenderedPageBreak/>
              <w:t>оздоровительной работы.</w:t>
            </w:r>
          </w:p>
          <w:p w14:paraId="14F51C46" w14:textId="77777777" w:rsidR="00E957B3" w:rsidRDefault="00E957B3" w:rsidP="00E957B3">
            <w:pPr>
              <w:pStyle w:val="ConsPlusNormal"/>
              <w:spacing w:before="240" w:after="160"/>
              <w:ind w:firstLine="540"/>
              <w:jc w:val="both"/>
              <w:rPr>
                <w:sz w:val="22"/>
                <w:szCs w:val="22"/>
              </w:rPr>
            </w:pPr>
            <w:r>
              <w:rPr>
                <w:sz w:val="22"/>
                <w:szCs w:val="22"/>
              </w:rPr>
              <w:t>Ритмическая гимнастика</w:t>
            </w:r>
          </w:p>
          <w:p w14:paraId="1A4A5843" w14:textId="77777777" w:rsidR="00E957B3" w:rsidRDefault="00E957B3" w:rsidP="00E957B3">
            <w:pPr>
              <w:pStyle w:val="ConsPlusNormal"/>
              <w:spacing w:before="240" w:after="160"/>
              <w:ind w:firstLine="540"/>
              <w:jc w:val="both"/>
              <w:rPr>
                <w:sz w:val="22"/>
                <w:szCs w:val="22"/>
              </w:rPr>
            </w:pPr>
            <w:r>
              <w:rPr>
                <w:sz w:val="22"/>
                <w:szCs w:val="22"/>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w:t>
            </w:r>
            <w:r>
              <w:rPr>
                <w:sz w:val="22"/>
                <w:szCs w:val="22"/>
              </w:rPr>
              <w:lastRenderedPageBreak/>
              <w:t>бегом, кружение по одному и в парах, комбинации из двух-трех освоенных движений.</w:t>
            </w:r>
          </w:p>
          <w:p w14:paraId="3128C9F9" w14:textId="77777777" w:rsidR="00E957B3" w:rsidRDefault="00E957B3" w:rsidP="00E957B3">
            <w:pPr>
              <w:pStyle w:val="ConsPlusNormal"/>
              <w:spacing w:before="240" w:after="160"/>
              <w:ind w:firstLine="540"/>
              <w:jc w:val="both"/>
              <w:rPr>
                <w:sz w:val="22"/>
                <w:szCs w:val="22"/>
              </w:rPr>
            </w:pPr>
            <w:r>
              <w:rPr>
                <w:sz w:val="22"/>
                <w:szCs w:val="22"/>
              </w:rPr>
              <w:t>Строевые упражнения:</w:t>
            </w:r>
          </w:p>
          <w:p w14:paraId="04D921D0" w14:textId="77777777" w:rsidR="00E957B3" w:rsidRDefault="00E957B3" w:rsidP="00E957B3">
            <w:pPr>
              <w:pStyle w:val="ConsPlusNormal"/>
              <w:spacing w:before="240" w:after="160"/>
              <w:ind w:firstLine="540"/>
              <w:jc w:val="both"/>
              <w:rPr>
                <w:sz w:val="22"/>
                <w:szCs w:val="22"/>
              </w:rPr>
            </w:pPr>
            <w:r>
              <w:rPr>
                <w:sz w:val="22"/>
                <w:szCs w:val="22"/>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8F2DF90" w14:textId="77777777" w:rsidR="00E957B3" w:rsidRDefault="00E957B3" w:rsidP="00E957B3">
            <w:pPr>
              <w:pStyle w:val="ConsPlusNormal"/>
              <w:spacing w:before="240" w:after="160"/>
              <w:ind w:firstLine="540"/>
              <w:jc w:val="both"/>
              <w:rPr>
                <w:sz w:val="22"/>
                <w:szCs w:val="22"/>
              </w:rPr>
            </w:pPr>
            <w:r>
              <w:rPr>
                <w:sz w:val="22"/>
                <w:szCs w:val="22"/>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w:t>
            </w:r>
            <w:r>
              <w:rPr>
                <w:sz w:val="22"/>
                <w:szCs w:val="22"/>
              </w:rPr>
              <w:lastRenderedPageBreak/>
              <w:t>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3877573A" w14:textId="77777777" w:rsidR="00E957B3" w:rsidRDefault="00E957B3" w:rsidP="00E957B3">
            <w:pPr>
              <w:pStyle w:val="ConsPlusNormal"/>
              <w:spacing w:before="240" w:after="160"/>
              <w:ind w:firstLine="540"/>
              <w:jc w:val="both"/>
              <w:rPr>
                <w:sz w:val="22"/>
                <w:szCs w:val="22"/>
              </w:rPr>
            </w:pPr>
            <w:r>
              <w:rPr>
                <w:sz w:val="22"/>
                <w:szCs w:val="22"/>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55A2396" w14:textId="77777777" w:rsidR="00E957B3" w:rsidRDefault="00E957B3" w:rsidP="00E957B3">
            <w:pPr>
              <w:pStyle w:val="ConsPlusNormal"/>
              <w:spacing w:before="240" w:after="160"/>
              <w:ind w:firstLine="540"/>
              <w:jc w:val="both"/>
              <w:rPr>
                <w:sz w:val="22"/>
                <w:szCs w:val="22"/>
              </w:rPr>
            </w:pPr>
            <w:r>
              <w:rPr>
                <w:sz w:val="22"/>
                <w:szCs w:val="22"/>
              </w:rPr>
              <w:lastRenderedPageBreak/>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7E141152" w14:textId="77777777" w:rsidR="00E957B3" w:rsidRDefault="00E957B3" w:rsidP="00E957B3">
            <w:pPr>
              <w:pStyle w:val="ConsPlusNormal"/>
              <w:spacing w:before="240" w:after="160"/>
              <w:ind w:firstLine="540"/>
              <w:jc w:val="both"/>
              <w:rPr>
                <w:sz w:val="22"/>
                <w:szCs w:val="22"/>
              </w:rPr>
            </w:pPr>
            <w:r>
              <w:rPr>
                <w:sz w:val="22"/>
                <w:szCs w:val="22"/>
              </w:rPr>
              <w:t>Городки: бросание биты сбоку, выбивание городка с кона (5 - 6 м) и полукона (2 - 3 м); знание 3 - 4 фигур.</w:t>
            </w:r>
          </w:p>
          <w:p w14:paraId="62E98334" w14:textId="77777777" w:rsidR="00E957B3" w:rsidRDefault="00E957B3" w:rsidP="00E957B3">
            <w:pPr>
              <w:pStyle w:val="ConsPlusNormal"/>
              <w:spacing w:before="240" w:after="160"/>
              <w:ind w:firstLine="540"/>
              <w:jc w:val="both"/>
              <w:rPr>
                <w:sz w:val="22"/>
                <w:szCs w:val="22"/>
              </w:rPr>
            </w:pPr>
            <w:r>
              <w:rPr>
                <w:sz w:val="22"/>
                <w:szCs w:val="22"/>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335B4B04" w14:textId="77777777" w:rsidR="00E957B3" w:rsidRDefault="00E957B3" w:rsidP="00E957B3">
            <w:pPr>
              <w:pStyle w:val="ConsPlusNormal"/>
              <w:spacing w:before="240" w:after="160"/>
              <w:ind w:firstLine="540"/>
              <w:jc w:val="both"/>
              <w:rPr>
                <w:sz w:val="22"/>
                <w:szCs w:val="22"/>
              </w:rPr>
            </w:pPr>
            <w:r>
              <w:rPr>
                <w:sz w:val="22"/>
                <w:szCs w:val="22"/>
              </w:rPr>
              <w:t>Бадминтон: отбивание волана ракеткой в заданном направлении; игра с педагогом.</w:t>
            </w:r>
          </w:p>
          <w:p w14:paraId="5059AC39" w14:textId="77777777" w:rsidR="00E957B3" w:rsidRDefault="00E957B3" w:rsidP="00E957B3">
            <w:pPr>
              <w:pStyle w:val="ConsPlusNormal"/>
              <w:spacing w:before="240" w:after="160"/>
              <w:ind w:firstLine="540"/>
              <w:jc w:val="both"/>
              <w:rPr>
                <w:sz w:val="22"/>
                <w:szCs w:val="22"/>
              </w:rPr>
            </w:pPr>
            <w:r>
              <w:rPr>
                <w:sz w:val="22"/>
                <w:szCs w:val="22"/>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w:t>
            </w:r>
            <w:r>
              <w:rPr>
                <w:sz w:val="22"/>
                <w:szCs w:val="22"/>
              </w:rPr>
              <w:lastRenderedPageBreak/>
              <w:t>друг другу (3 - 5 м); игра по упрощенным правилам.</w:t>
            </w:r>
          </w:p>
          <w:p w14:paraId="1B30E365" w14:textId="77777777" w:rsidR="00E957B3" w:rsidRDefault="00E957B3" w:rsidP="00E957B3">
            <w:pPr>
              <w:pStyle w:val="ConsPlusNormal"/>
              <w:spacing w:before="240" w:after="160"/>
              <w:ind w:firstLine="540"/>
              <w:jc w:val="both"/>
              <w:rPr>
                <w:sz w:val="22"/>
                <w:szCs w:val="22"/>
              </w:rPr>
            </w:pPr>
            <w:r>
              <w:rPr>
                <w:sz w:val="22"/>
                <w:szCs w:val="22"/>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D90679E" w14:textId="77777777" w:rsidR="00E957B3" w:rsidRDefault="00E957B3" w:rsidP="00E957B3">
            <w:pPr>
              <w:pStyle w:val="ConsPlusNormal"/>
              <w:spacing w:before="240" w:after="160"/>
              <w:ind w:firstLine="540"/>
              <w:jc w:val="both"/>
              <w:rPr>
                <w:sz w:val="22"/>
                <w:szCs w:val="22"/>
              </w:rPr>
            </w:pPr>
            <w:r>
              <w:rPr>
                <w:sz w:val="22"/>
                <w:szCs w:val="22"/>
              </w:rPr>
              <w:t>Катание на санках: по прямой, со скоростью, с горки, подъем с санками в гору, с торможением при спуске с горки.</w:t>
            </w:r>
          </w:p>
          <w:p w14:paraId="67E3EEA4" w14:textId="77777777" w:rsidR="00E957B3" w:rsidRDefault="00E957B3" w:rsidP="00E957B3">
            <w:pPr>
              <w:pStyle w:val="ConsPlusNormal"/>
              <w:spacing w:before="240" w:after="160"/>
              <w:ind w:firstLine="540"/>
              <w:jc w:val="both"/>
              <w:rPr>
                <w:sz w:val="22"/>
                <w:szCs w:val="22"/>
              </w:rPr>
            </w:pPr>
            <w:r>
              <w:rPr>
                <w:sz w:val="22"/>
                <w:szCs w:val="22"/>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14:paraId="2E46E60B" w14:textId="77777777" w:rsidR="00E957B3" w:rsidRDefault="00E957B3" w:rsidP="00E957B3">
            <w:pPr>
              <w:pStyle w:val="ConsPlusNormal"/>
              <w:spacing w:before="240" w:after="160"/>
              <w:ind w:firstLine="540"/>
              <w:jc w:val="both"/>
              <w:rPr>
                <w:sz w:val="22"/>
                <w:szCs w:val="22"/>
              </w:rPr>
            </w:pPr>
            <w:r>
              <w:rPr>
                <w:sz w:val="22"/>
                <w:szCs w:val="22"/>
              </w:rPr>
              <w:t xml:space="preserve">Катание на двухколесном велосипеде, самокате: по прямой, по кругу, с разворотом, с разной скоростью; с поворотами направо и налево, соблюдая </w:t>
            </w:r>
            <w:r>
              <w:rPr>
                <w:sz w:val="22"/>
                <w:szCs w:val="22"/>
              </w:rPr>
              <w:lastRenderedPageBreak/>
              <w:t>правила безопасного передвижения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70F3ED04" w14:textId="77777777" w:rsidR="00E957B3" w:rsidRDefault="00E957B3" w:rsidP="00E957B3">
            <w:pPr>
              <w:pStyle w:val="ConsPlusNormal"/>
              <w:spacing w:before="240" w:after="160"/>
              <w:ind w:firstLine="540"/>
              <w:jc w:val="both"/>
              <w:rPr>
                <w:sz w:val="22"/>
                <w:szCs w:val="22"/>
              </w:rPr>
            </w:pPr>
            <w:r>
              <w:rPr>
                <w:sz w:val="22"/>
                <w:szCs w:val="22"/>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w:t>
            </w:r>
            <w:r>
              <w:rPr>
                <w:sz w:val="22"/>
                <w:szCs w:val="22"/>
              </w:rPr>
              <w:lastRenderedPageBreak/>
              <w:t>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8D8950F" w14:textId="77777777" w:rsidR="00E957B3" w:rsidRDefault="00E957B3" w:rsidP="00E957B3">
            <w:pPr>
              <w:widowControl w:val="0"/>
              <w:spacing w:before="240" w:after="160"/>
              <w:jc w:val="both"/>
              <w:rPr>
                <w:rFonts w:ascii="Times New Roman" w:hAnsi="Times New Roman"/>
              </w:rPr>
            </w:pPr>
            <w:r>
              <w:rPr>
                <w:rFonts w:ascii="Times New Roman" w:hAnsi="Times New Roman"/>
              </w:rPr>
              <w:t xml:space="preserve">  6) Активный отдых.</w:t>
            </w:r>
          </w:p>
          <w:p w14:paraId="07DB3BCA" w14:textId="77777777" w:rsidR="00E957B3" w:rsidRDefault="00E957B3" w:rsidP="00E957B3">
            <w:pPr>
              <w:pStyle w:val="ConsPlusNormal"/>
              <w:spacing w:before="240" w:after="160"/>
              <w:ind w:firstLine="540"/>
              <w:jc w:val="both"/>
              <w:rPr>
                <w:sz w:val="22"/>
                <w:szCs w:val="22"/>
              </w:rPr>
            </w:pPr>
            <w:r>
              <w:rPr>
                <w:sz w:val="22"/>
                <w:szCs w:val="22"/>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w:t>
            </w:r>
            <w:r>
              <w:rPr>
                <w:sz w:val="22"/>
                <w:szCs w:val="22"/>
              </w:rPr>
              <w:lastRenderedPageBreak/>
              <w:t>движения, в том числе, спортивные и гимнастические упражнения, подвижные и спортивные игры.</w:t>
            </w:r>
          </w:p>
          <w:p w14:paraId="009177F9" w14:textId="77777777" w:rsidR="00E957B3" w:rsidRDefault="00E957B3" w:rsidP="00E957B3">
            <w:pPr>
              <w:pStyle w:val="ConsPlusNormal"/>
              <w:spacing w:before="240" w:after="160"/>
              <w:ind w:firstLine="540"/>
              <w:jc w:val="both"/>
              <w:rPr>
                <w:sz w:val="22"/>
                <w:szCs w:val="22"/>
              </w:rPr>
            </w:pPr>
            <w:r>
              <w:rPr>
                <w:sz w:val="22"/>
                <w:szCs w:val="22"/>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67B438C9" w14:textId="77777777" w:rsidR="00E957B3" w:rsidRDefault="00E957B3" w:rsidP="00E957B3">
            <w:pPr>
              <w:pStyle w:val="ConsPlusNormal"/>
              <w:spacing w:before="240" w:after="160"/>
              <w:ind w:firstLine="540"/>
              <w:jc w:val="both"/>
              <w:rPr>
                <w:sz w:val="22"/>
                <w:szCs w:val="22"/>
              </w:rPr>
            </w:pPr>
            <w:r>
              <w:rPr>
                <w:sz w:val="22"/>
                <w:szCs w:val="22"/>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7F3731B" w14:textId="77777777" w:rsidR="00E957B3" w:rsidRDefault="00E957B3" w:rsidP="00E957B3">
            <w:pPr>
              <w:pStyle w:val="ConsPlusNormal"/>
              <w:spacing w:before="240" w:after="160"/>
              <w:ind w:firstLine="540"/>
              <w:jc w:val="both"/>
              <w:rPr>
                <w:sz w:val="22"/>
                <w:szCs w:val="22"/>
              </w:rPr>
            </w:pPr>
            <w:r>
              <w:rPr>
                <w:sz w:val="22"/>
                <w:szCs w:val="22"/>
              </w:rPr>
              <w:t xml:space="preserve">Дни здоровья: педагог проводит 1 раз в квартал. В этот день проводятся оздоровительные </w:t>
            </w:r>
            <w:r>
              <w:rPr>
                <w:sz w:val="22"/>
                <w:szCs w:val="22"/>
              </w:rPr>
              <w:lastRenderedPageBreak/>
              <w:t>мероприятия и туристские прогулки.</w:t>
            </w:r>
          </w:p>
          <w:p w14:paraId="219389F5" w14:textId="77777777" w:rsidR="00E957B3" w:rsidRDefault="00E957B3" w:rsidP="00E957B3">
            <w:pPr>
              <w:pStyle w:val="ConsPlusNormal"/>
              <w:spacing w:before="240" w:after="160"/>
              <w:ind w:firstLine="540"/>
              <w:jc w:val="both"/>
              <w:rPr>
                <w:sz w:val="22"/>
                <w:szCs w:val="22"/>
              </w:rPr>
            </w:pPr>
            <w:r>
              <w:rPr>
                <w:sz w:val="22"/>
                <w:szCs w:val="22"/>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w:t>
            </w:r>
            <w:r>
              <w:rPr>
                <w:sz w:val="22"/>
                <w:szCs w:val="22"/>
              </w:rPr>
              <w:lastRenderedPageBreak/>
              <w:t>препятствий; организует с детьми разнообразные подвижные игры во время остановки.</w:t>
            </w:r>
          </w:p>
        </w:tc>
        <w:tc>
          <w:tcPr>
            <w:tcW w:w="3288" w:type="dxa"/>
            <w:gridSpan w:val="2"/>
            <w:tcBorders>
              <w:top w:val="single" w:sz="4" w:space="0" w:color="000000"/>
              <w:left w:val="single" w:sz="4" w:space="0" w:color="000000"/>
              <w:bottom w:val="single" w:sz="4" w:space="0" w:color="000000"/>
              <w:right w:val="single" w:sz="4" w:space="0" w:color="000000"/>
            </w:tcBorders>
          </w:tcPr>
          <w:p w14:paraId="342049DB"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lastRenderedPageBreak/>
              <w:t>двигательной (оборудование для ходьбы, бега, ползания, лазанья, прыгания, занятий с мячом и другое);</w:t>
            </w:r>
          </w:p>
          <w:p w14:paraId="55BE25D5"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предметной (образные и дидактические игрушки, реальные предметы и другое);</w:t>
            </w:r>
          </w:p>
          <w:p w14:paraId="7ABE3CF5"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игровой (игры, игрушки, игровое оборудование и другое);</w:t>
            </w:r>
          </w:p>
          <w:p w14:paraId="6F358860"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коммуникативной (дидактический материал, предметы, игрушки, видеофильмы и другое);</w:t>
            </w:r>
          </w:p>
          <w:p w14:paraId="73BDB100"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4F3C3D04"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чтения художественной литературы (книги для детского чтения, в том числе аудиокниги, иллюстративный материал);</w:t>
            </w:r>
          </w:p>
          <w:p w14:paraId="54FDB192"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 xml:space="preserve">трудовой (оборудование и </w:t>
            </w:r>
            <w:r w:rsidRPr="00573D5D">
              <w:rPr>
                <w:sz w:val="22"/>
                <w:szCs w:val="22"/>
              </w:rPr>
              <w:lastRenderedPageBreak/>
              <w:t>инвентарь для всех видов труда);</w:t>
            </w:r>
          </w:p>
          <w:p w14:paraId="23921631"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продуктивной (оборудование и материалы для лепки, аппликации, рисования и конструирования);</w:t>
            </w:r>
          </w:p>
          <w:p w14:paraId="366A1BB6" w14:textId="77777777" w:rsidR="00E957B3" w:rsidRPr="00573D5D" w:rsidRDefault="00E957B3" w:rsidP="00E957B3">
            <w:pPr>
              <w:pStyle w:val="ConsPlusNormal"/>
              <w:spacing w:before="240" w:after="160" w:line="200" w:lineRule="atLeast"/>
              <w:ind w:firstLine="540"/>
              <w:jc w:val="both"/>
              <w:rPr>
                <w:sz w:val="22"/>
                <w:szCs w:val="22"/>
              </w:rPr>
            </w:pPr>
            <w:r w:rsidRPr="00573D5D">
              <w:rPr>
                <w:sz w:val="22"/>
                <w:szCs w:val="22"/>
              </w:rPr>
              <w:t>музыкальной (детские музыкальные инструменты, дидактический материал и другое).</w:t>
            </w:r>
          </w:p>
          <w:p w14:paraId="1FB5DAA7" w14:textId="77777777" w:rsidR="00E957B3" w:rsidRPr="00573D5D" w:rsidRDefault="00E957B3" w:rsidP="00E957B3">
            <w:pPr>
              <w:widowControl w:val="0"/>
              <w:suppressLineNumbers/>
              <w:spacing w:after="0"/>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1E9201BA"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lastRenderedPageBreak/>
              <w:t xml:space="preserve">Занятия физкультуры с применением нетрадиционного оборудования  </w:t>
            </w:r>
          </w:p>
          <w:p w14:paraId="6258F3DE"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педагог может использовать следующие методы:</w:t>
            </w:r>
          </w:p>
          <w:p w14:paraId="09906770" w14:textId="77777777" w:rsidR="00E957B3" w:rsidRPr="00573D5D" w:rsidRDefault="00E957B3" w:rsidP="00E957B3">
            <w:pPr>
              <w:pStyle w:val="ConsPlusNormal"/>
              <w:spacing w:before="240" w:after="160"/>
              <w:ind w:firstLine="540"/>
              <w:jc w:val="both"/>
              <w:rPr>
                <w:sz w:val="22"/>
                <w:szCs w:val="22"/>
              </w:rPr>
            </w:pPr>
            <w:r w:rsidRPr="00573D5D">
              <w:rPr>
                <w:sz w:val="22"/>
                <w:szCs w:val="22"/>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3DCFAB9" w14:textId="77777777" w:rsidR="00E957B3" w:rsidRPr="00573D5D" w:rsidRDefault="00E957B3" w:rsidP="00E957B3">
            <w:pPr>
              <w:pStyle w:val="ConsPlusNormal"/>
              <w:spacing w:before="240" w:after="160"/>
              <w:ind w:firstLine="540"/>
              <w:jc w:val="both"/>
              <w:rPr>
                <w:sz w:val="22"/>
                <w:szCs w:val="22"/>
              </w:rPr>
            </w:pPr>
            <w:r w:rsidRPr="00573D5D">
              <w:rPr>
                <w:sz w:val="22"/>
                <w:szCs w:val="22"/>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F8B462D" w14:textId="77777777" w:rsidR="00E957B3" w:rsidRPr="00573D5D" w:rsidRDefault="00E957B3" w:rsidP="00E957B3">
            <w:pPr>
              <w:pStyle w:val="ConsPlusNormal"/>
              <w:suppressLineNumbers/>
              <w:spacing w:before="240" w:after="160"/>
              <w:ind w:firstLine="540"/>
              <w:jc w:val="both"/>
              <w:rPr>
                <w:sz w:val="22"/>
                <w:szCs w:val="22"/>
              </w:rPr>
            </w:pPr>
            <w:r w:rsidRPr="00573D5D">
              <w:rPr>
                <w:sz w:val="22"/>
                <w:szCs w:val="22"/>
              </w:rPr>
              <w:t>мотивации опыта поведения и деятельности (поощрение, методы развития эмоций, игры, соревнования, проектные методы).</w:t>
            </w:r>
          </w:p>
          <w:p w14:paraId="2D100451" w14:textId="77777777" w:rsidR="00E957B3" w:rsidRPr="00573D5D" w:rsidRDefault="00E957B3" w:rsidP="00E957B3">
            <w:pPr>
              <w:widowControl w:val="0"/>
              <w:spacing w:before="240" w:after="160"/>
              <w:ind w:firstLine="540"/>
              <w:jc w:val="both"/>
              <w:rPr>
                <w:rFonts w:ascii="Times New Roman" w:hAnsi="Times New Roman"/>
              </w:rPr>
            </w:pPr>
            <w:r w:rsidRPr="00573D5D">
              <w:rPr>
                <w:rFonts w:ascii="Times New Roman" w:hAnsi="Times New Roman"/>
              </w:rPr>
              <w:t xml:space="preserve">методы (словесные, наглядные, практические) методами, в основу которых </w:t>
            </w:r>
            <w:r w:rsidRPr="00573D5D">
              <w:rPr>
                <w:rFonts w:ascii="Times New Roman" w:hAnsi="Times New Roman"/>
              </w:rPr>
              <w:lastRenderedPageBreak/>
              <w:t>положен характер познавательной деятельности детей:</w:t>
            </w:r>
          </w:p>
          <w:p w14:paraId="5A825457" w14:textId="77777777" w:rsidR="00E957B3" w:rsidRPr="00573D5D" w:rsidRDefault="00E957B3" w:rsidP="00E957B3">
            <w:pPr>
              <w:pStyle w:val="ConsPlusNormal"/>
              <w:spacing w:before="240" w:after="160"/>
              <w:jc w:val="both"/>
              <w:rPr>
                <w:sz w:val="22"/>
                <w:szCs w:val="22"/>
              </w:rPr>
            </w:pPr>
            <w:r w:rsidRPr="00573D5D">
              <w:rPr>
                <w:sz w:val="22"/>
                <w:szCs w:val="22"/>
              </w:rPr>
              <w:t xml:space="preserve">Соревновательный метод </w:t>
            </w:r>
          </w:p>
          <w:p w14:paraId="54EA814B" w14:textId="77777777" w:rsidR="00E957B3" w:rsidRPr="00573D5D" w:rsidRDefault="00E957B3" w:rsidP="00E957B3">
            <w:pPr>
              <w:pStyle w:val="ConsPlusNormal"/>
              <w:suppressLineNumbers/>
              <w:spacing w:before="240" w:after="160"/>
              <w:jc w:val="both"/>
              <w:rPr>
                <w:sz w:val="22"/>
                <w:szCs w:val="22"/>
              </w:rPr>
            </w:pPr>
            <w:r w:rsidRPr="00573D5D">
              <w:rPr>
                <w:sz w:val="22"/>
                <w:szCs w:val="22"/>
              </w:rPr>
              <w:t>- Методы процесса обучения входящие в воспитательно-образовательную работу:</w:t>
            </w:r>
          </w:p>
          <w:p w14:paraId="436F0578" w14:textId="77777777" w:rsidR="00E957B3" w:rsidRPr="00573D5D" w:rsidRDefault="00E957B3" w:rsidP="00E957B3">
            <w:pPr>
              <w:pStyle w:val="a3"/>
              <w:shd w:val="clear" w:color="auto" w:fill="FEFEFE"/>
              <w:spacing w:after="0" w:line="240" w:lineRule="auto"/>
              <w:ind w:right="454"/>
              <w:jc w:val="both"/>
              <w:rPr>
                <w:rFonts w:ascii="Times New Roman" w:hAnsi="Times New Roman"/>
              </w:rPr>
            </w:pPr>
            <w:r w:rsidRPr="00573D5D">
              <w:rPr>
                <w:rFonts w:ascii="Times New Roman" w:hAnsi="Times New Roman"/>
              </w:rPr>
              <w:t>- Информационно - рецептивный метод выражается во взаимосвязи, взаимозависимости совместной деятельности педагога и ребенка. Он позволяет воспитателю четко, конкретно, образно донести знания до ребенка, а ребенку – осознанно их запомнить и воспринять.</w:t>
            </w:r>
          </w:p>
          <w:p w14:paraId="1531A3AA" w14:textId="77777777" w:rsidR="00E957B3" w:rsidRPr="00573D5D" w:rsidRDefault="00E957B3" w:rsidP="00E957B3">
            <w:pPr>
              <w:pStyle w:val="a3"/>
              <w:shd w:val="clear" w:color="auto" w:fill="FEFEFE"/>
              <w:spacing w:after="0" w:line="240" w:lineRule="auto"/>
              <w:ind w:left="300" w:right="900"/>
              <w:jc w:val="both"/>
              <w:rPr>
                <w:rFonts w:ascii="Times New Roman" w:hAnsi="Times New Roman"/>
              </w:rPr>
            </w:pPr>
          </w:p>
          <w:p w14:paraId="2C6066C8" w14:textId="77777777" w:rsidR="00E957B3" w:rsidRPr="00573D5D" w:rsidRDefault="00E957B3" w:rsidP="00E957B3">
            <w:pPr>
              <w:pStyle w:val="a3"/>
              <w:shd w:val="clear" w:color="auto" w:fill="FEFEFE"/>
              <w:spacing w:after="0" w:line="240" w:lineRule="auto"/>
              <w:ind w:right="340"/>
              <w:jc w:val="both"/>
              <w:rPr>
                <w:rFonts w:ascii="Times New Roman" w:hAnsi="Times New Roman"/>
              </w:rPr>
            </w:pPr>
            <w:r w:rsidRPr="00573D5D">
              <w:rPr>
                <w:rFonts w:ascii="Times New Roman" w:hAnsi="Times New Roman"/>
              </w:rPr>
              <w:t>- Репродуктивный метод, или метод организации воспроизведения способов деятельности. Реализуя его, воспитатель продумывает систему физических упражнений, направленных на воспроизведение известных ребенку действий, которые сформировались в результате применения информационно-рецептивного метод</w:t>
            </w:r>
          </w:p>
          <w:p w14:paraId="0953DF13"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71A19C43" w14:textId="77777777" w:rsidR="00E957B3" w:rsidRPr="00573D5D" w:rsidRDefault="00E957B3" w:rsidP="00E957B3">
            <w:pPr>
              <w:pStyle w:val="a3"/>
              <w:shd w:val="clear" w:color="auto" w:fill="FEFEFE"/>
              <w:tabs>
                <w:tab w:val="left" w:pos="3344"/>
              </w:tabs>
              <w:spacing w:after="0" w:line="240" w:lineRule="auto"/>
              <w:ind w:right="340"/>
              <w:jc w:val="both"/>
              <w:rPr>
                <w:rFonts w:ascii="Times New Roman" w:hAnsi="Times New Roman"/>
              </w:rPr>
            </w:pPr>
            <w:r w:rsidRPr="00573D5D">
              <w:rPr>
                <w:rFonts w:ascii="Times New Roman" w:hAnsi="Times New Roman"/>
              </w:rPr>
              <w:t xml:space="preserve">- Методы проблемного обучения рассматриваются как элементы, составные части </w:t>
            </w:r>
            <w:r w:rsidRPr="00573D5D">
              <w:rPr>
                <w:rFonts w:ascii="Times New Roman" w:hAnsi="Times New Roman"/>
              </w:rPr>
              <w:lastRenderedPageBreak/>
              <w:t>целостной системы обучения: если в ней в качестве составной части отсутствует проблемное обучение, её нельзя считать полноценной. Только усвоение ребенком готовых знаний не сможет научить его мыслить, развить до необходимого уровня способность к творческой деятельности.</w:t>
            </w:r>
          </w:p>
          <w:p w14:paraId="5FF4B7AA" w14:textId="77777777" w:rsidR="00E957B3" w:rsidRPr="00573D5D" w:rsidRDefault="00E957B3" w:rsidP="00E957B3">
            <w:pPr>
              <w:pStyle w:val="a3"/>
              <w:widowControl w:val="0"/>
              <w:spacing w:before="240" w:after="160"/>
              <w:ind w:right="113"/>
              <w:jc w:val="both"/>
              <w:rPr>
                <w:rFonts w:ascii="Times New Roman" w:hAnsi="Times New Roman"/>
              </w:rPr>
            </w:pPr>
            <w:r w:rsidRPr="00573D5D">
              <w:rPr>
                <w:rFonts w:ascii="Times New Roman" w:hAnsi="Times New Roman"/>
              </w:rPr>
              <w:t>- Метод строго регламентированного упражнения реализуется с возможно полной регламентацией. Он направлен на обеспечение оптимальных условий для освоения двигательных умений и навыков, развития психофизических качеств.</w:t>
            </w:r>
          </w:p>
          <w:p w14:paraId="4A36E261" w14:textId="77777777" w:rsidR="00E957B3" w:rsidRPr="00573D5D" w:rsidRDefault="00E957B3" w:rsidP="00E957B3">
            <w:pPr>
              <w:pStyle w:val="a3"/>
              <w:shd w:val="clear" w:color="auto" w:fill="FEFEFE"/>
              <w:spacing w:after="0" w:line="240" w:lineRule="auto"/>
              <w:ind w:right="283"/>
              <w:jc w:val="both"/>
              <w:rPr>
                <w:rFonts w:ascii="Times New Roman" w:hAnsi="Times New Roman"/>
              </w:rPr>
            </w:pPr>
            <w:r w:rsidRPr="00573D5D">
              <w:rPr>
                <w:rFonts w:ascii="Times New Roman" w:hAnsi="Times New Roman"/>
              </w:rPr>
              <w:t>- Метод круговой тренировки заключается в том, что ребенок как бы передвигается по заданному кругу, выполняя определенные упражнения или задания, позволяющее разносторонне воздействовать на различные мышцы, органы и системы организма. Цель метода состоит в достижении оздоровительного эффекта от упражнений и в повышении работоспособности организма.</w:t>
            </w:r>
          </w:p>
          <w:p w14:paraId="3697731D" w14:textId="77777777" w:rsidR="00E957B3" w:rsidRPr="00573D5D" w:rsidRDefault="00E957B3" w:rsidP="00E957B3">
            <w:pPr>
              <w:pStyle w:val="a3"/>
              <w:shd w:val="clear" w:color="auto" w:fill="FEFEFE"/>
              <w:spacing w:after="0" w:line="240" w:lineRule="auto"/>
              <w:ind w:right="900"/>
              <w:rPr>
                <w:rFonts w:ascii="Times New Roman" w:hAnsi="Times New Roman"/>
              </w:rPr>
            </w:pPr>
            <w:r w:rsidRPr="00573D5D">
              <w:rPr>
                <w:rFonts w:ascii="Times New Roman" w:hAnsi="Times New Roman"/>
              </w:rPr>
              <w:t>-</w:t>
            </w:r>
          </w:p>
          <w:p w14:paraId="6B27EB23" w14:textId="77777777" w:rsidR="00E957B3" w:rsidRPr="00573D5D" w:rsidRDefault="00E957B3" w:rsidP="00E957B3">
            <w:pPr>
              <w:pStyle w:val="a3"/>
              <w:shd w:val="clear" w:color="auto" w:fill="FEFEFE"/>
              <w:spacing w:after="0" w:line="240" w:lineRule="auto"/>
              <w:ind w:right="283"/>
              <w:rPr>
                <w:rFonts w:ascii="Times New Roman" w:hAnsi="Times New Roman"/>
              </w:rPr>
            </w:pPr>
            <w:r w:rsidRPr="00573D5D">
              <w:rPr>
                <w:rFonts w:ascii="Times New Roman" w:hAnsi="Times New Roman"/>
              </w:rPr>
              <w:lastRenderedPageBreak/>
              <w:t>Широко используются в системе физического воспитания и общедидактические методы: наглядные, вербальные (словесные), практические.</w:t>
            </w:r>
          </w:p>
          <w:p w14:paraId="7574821E" w14:textId="77777777" w:rsidR="00E957B3" w:rsidRPr="00573D5D" w:rsidRDefault="00E957B3" w:rsidP="00E957B3">
            <w:pPr>
              <w:pStyle w:val="a3"/>
              <w:shd w:val="clear" w:color="auto" w:fill="FEFEFE"/>
              <w:spacing w:after="0" w:line="240" w:lineRule="auto"/>
              <w:ind w:right="900"/>
              <w:rPr>
                <w:rFonts w:ascii="Times New Roman" w:hAnsi="Times New Roman"/>
              </w:rPr>
            </w:pPr>
          </w:p>
          <w:p w14:paraId="11B0A207" w14:textId="77777777" w:rsidR="00E957B3" w:rsidRPr="00573D5D" w:rsidRDefault="00E957B3" w:rsidP="00E957B3">
            <w:pPr>
              <w:pStyle w:val="a3"/>
              <w:shd w:val="clear" w:color="auto" w:fill="FEFEFE"/>
              <w:spacing w:after="0" w:line="240" w:lineRule="auto"/>
              <w:ind w:right="397"/>
              <w:rPr>
                <w:rFonts w:ascii="Times New Roman" w:hAnsi="Times New Roman"/>
              </w:rPr>
            </w:pPr>
            <w:r w:rsidRPr="00573D5D">
              <w:rPr>
                <w:rFonts w:ascii="Times New Roman" w:hAnsi="Times New Roman"/>
              </w:rPr>
              <w:t>- Наглядные методы формируют представления о движении, чувственные восприятия и двигательные ощущения, развивают сенсорные способности.</w:t>
            </w:r>
          </w:p>
          <w:p w14:paraId="40449406" w14:textId="77777777" w:rsidR="00E957B3" w:rsidRPr="00573D5D" w:rsidRDefault="00E957B3" w:rsidP="00E957B3">
            <w:pPr>
              <w:pStyle w:val="a3"/>
              <w:shd w:val="clear" w:color="auto" w:fill="FEFEFE"/>
              <w:spacing w:after="0" w:line="240" w:lineRule="auto"/>
              <w:ind w:right="900"/>
              <w:rPr>
                <w:rFonts w:ascii="Times New Roman" w:hAnsi="Times New Roman"/>
              </w:rPr>
            </w:pPr>
          </w:p>
          <w:p w14:paraId="21EF8DD6" w14:textId="77777777" w:rsidR="00E957B3" w:rsidRPr="00573D5D" w:rsidRDefault="00E957B3" w:rsidP="00E957B3">
            <w:pPr>
              <w:pStyle w:val="a3"/>
              <w:shd w:val="clear" w:color="auto" w:fill="FEFEFE"/>
              <w:spacing w:after="0" w:line="240" w:lineRule="auto"/>
              <w:ind w:right="283"/>
              <w:rPr>
                <w:rFonts w:ascii="Times New Roman" w:hAnsi="Times New Roman"/>
              </w:rPr>
            </w:pPr>
            <w:r w:rsidRPr="00573D5D">
              <w:rPr>
                <w:rFonts w:ascii="Times New Roman" w:hAnsi="Times New Roman"/>
              </w:rPr>
              <w:t>- Вербальные (словесные) методы активизируют сознание ребенка, способствуют более глубокому осмыслению поставленных перед ним задач, осознанному выполнению физических упражнений, пониманию их содержания, структуры, самостоятельному и творческому использованию их в различных ситуациях.</w:t>
            </w:r>
          </w:p>
          <w:p w14:paraId="7E21148B" w14:textId="77777777" w:rsidR="00E957B3" w:rsidRPr="00573D5D" w:rsidRDefault="00E957B3" w:rsidP="00E957B3">
            <w:pPr>
              <w:pStyle w:val="a3"/>
              <w:shd w:val="clear" w:color="auto" w:fill="FEFEFE"/>
              <w:spacing w:after="0" w:line="240" w:lineRule="auto"/>
              <w:ind w:right="900"/>
              <w:rPr>
                <w:rFonts w:ascii="Times New Roman" w:hAnsi="Times New Roman"/>
              </w:rPr>
            </w:pPr>
          </w:p>
          <w:p w14:paraId="561E157A" w14:textId="77777777" w:rsidR="00E957B3" w:rsidRPr="00573D5D" w:rsidRDefault="00E957B3" w:rsidP="00E957B3">
            <w:pPr>
              <w:pStyle w:val="a3"/>
              <w:shd w:val="clear" w:color="auto" w:fill="FEFEFE"/>
              <w:tabs>
                <w:tab w:val="left" w:pos="3344"/>
              </w:tabs>
              <w:spacing w:after="0" w:line="240" w:lineRule="auto"/>
              <w:ind w:right="340"/>
              <w:rPr>
                <w:rFonts w:ascii="Times New Roman" w:hAnsi="Times New Roman"/>
              </w:rPr>
            </w:pPr>
            <w:r w:rsidRPr="00573D5D">
              <w:rPr>
                <w:rFonts w:ascii="Times New Roman" w:hAnsi="Times New Roman"/>
              </w:rPr>
              <w:t>- Практические методы обеспечивают проверку двигательных действий ребенка, правильности их восприятий, моторных ощущений.</w:t>
            </w:r>
          </w:p>
          <w:p w14:paraId="5B2AC242" w14:textId="77777777" w:rsidR="00E957B3" w:rsidRPr="00573D5D" w:rsidRDefault="00E957B3" w:rsidP="00E957B3">
            <w:pPr>
              <w:pStyle w:val="a3"/>
              <w:shd w:val="clear" w:color="auto" w:fill="FEFEFE"/>
              <w:spacing w:after="0" w:line="240" w:lineRule="auto"/>
              <w:ind w:right="900"/>
              <w:rPr>
                <w:rFonts w:ascii="Times New Roman" w:hAnsi="Times New Roman"/>
              </w:rPr>
            </w:pPr>
          </w:p>
          <w:p w14:paraId="126B4F1F" w14:textId="77777777" w:rsidR="00E957B3" w:rsidRPr="00573D5D" w:rsidRDefault="00E957B3" w:rsidP="00E957B3">
            <w:pPr>
              <w:pStyle w:val="a3"/>
              <w:shd w:val="clear" w:color="auto" w:fill="FEFEFE"/>
              <w:tabs>
                <w:tab w:val="left" w:pos="3178"/>
              </w:tabs>
              <w:spacing w:after="0" w:line="240" w:lineRule="auto"/>
              <w:ind w:right="283"/>
              <w:rPr>
                <w:rFonts w:ascii="Times New Roman" w:hAnsi="Times New Roman"/>
              </w:rPr>
            </w:pPr>
            <w:r w:rsidRPr="00573D5D">
              <w:rPr>
                <w:rFonts w:ascii="Times New Roman" w:hAnsi="Times New Roman"/>
              </w:rPr>
              <w:t>- При обучении движениям все методы взаимосвязаны. Каждый из них включает в себя систему приемов, которые объединяются для решения обучающих задач.</w:t>
            </w:r>
          </w:p>
          <w:p w14:paraId="39C71661" w14:textId="77777777" w:rsidR="00E957B3" w:rsidRPr="00573D5D" w:rsidRDefault="00E957B3" w:rsidP="00E957B3">
            <w:pPr>
              <w:pStyle w:val="a3"/>
              <w:widowControl w:val="0"/>
              <w:spacing w:before="240" w:after="160"/>
              <w:jc w:val="both"/>
              <w:rPr>
                <w:rFonts w:ascii="Times New Roman" w:hAnsi="Times New Roman"/>
              </w:rPr>
            </w:pPr>
            <w:r w:rsidRPr="00573D5D">
              <w:rPr>
                <w:rFonts w:ascii="Times New Roman" w:hAnsi="Times New Roman"/>
              </w:rPr>
              <w:lastRenderedPageBreak/>
              <w:t>-Приемы наглядного метода.</w:t>
            </w:r>
          </w:p>
          <w:p w14:paraId="25B250F8" w14:textId="77777777" w:rsidR="00E957B3" w:rsidRPr="00573D5D" w:rsidRDefault="00E957B3" w:rsidP="00E957B3">
            <w:pPr>
              <w:pStyle w:val="a3"/>
              <w:shd w:val="clear" w:color="auto" w:fill="FEFEFE"/>
              <w:spacing w:after="0" w:line="240" w:lineRule="auto"/>
              <w:ind w:right="227"/>
              <w:jc w:val="both"/>
              <w:rPr>
                <w:rFonts w:ascii="Times New Roman" w:hAnsi="Times New Roman"/>
              </w:rPr>
            </w:pPr>
            <w:r w:rsidRPr="00573D5D">
              <w:rPr>
                <w:rFonts w:ascii="Times New Roman" w:hAnsi="Times New Roman"/>
              </w:rPr>
              <w:t>-Наглядно – зрительные приемы включают правильный, четкий показ образца движения или отдельных его элементов; подражание образцам окружающей жизни; использование зрительных ориентиров для формирования ориентировки в пространстве; использование кино- и видеофильмов, фотографий, графиков, рисунков, телепередач.</w:t>
            </w:r>
          </w:p>
          <w:p w14:paraId="44D909BE"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55579B15" w14:textId="77777777" w:rsidR="00E957B3" w:rsidRPr="00573D5D" w:rsidRDefault="00E957B3" w:rsidP="00E957B3">
            <w:pPr>
              <w:pStyle w:val="a3"/>
              <w:shd w:val="clear" w:color="auto" w:fill="FEFEFE"/>
              <w:spacing w:after="0" w:line="240" w:lineRule="auto"/>
              <w:ind w:right="283"/>
              <w:jc w:val="both"/>
              <w:rPr>
                <w:rFonts w:ascii="Times New Roman" w:hAnsi="Times New Roman"/>
              </w:rPr>
            </w:pPr>
            <w:r w:rsidRPr="00573D5D">
              <w:rPr>
                <w:rFonts w:ascii="Times New Roman" w:hAnsi="Times New Roman"/>
              </w:rPr>
              <w:t xml:space="preserve">- Тактильно – мышечная наглядность основана на непосредственной помощи воспитателя, который путем прикосновения к ребенку уточняет и направляет положение отдельных частей его тела. Например, воспитатель проводит рукой по спине ребенка , чтобы тот перестал сутулиться и принял физиологическое положение тела, или помогает ребенку наклониться пониже, если тот затрудняется сделать наклон вперед . Использование этого приема должно быть кратковременным. В противном случае ребенок привыкает к помощи взрослого и не стремиться к самостоятельному </w:t>
            </w:r>
            <w:r w:rsidRPr="00573D5D">
              <w:rPr>
                <w:rFonts w:ascii="Times New Roman" w:hAnsi="Times New Roman"/>
              </w:rPr>
              <w:lastRenderedPageBreak/>
              <w:t>качественному выполнению движения.</w:t>
            </w:r>
          </w:p>
          <w:p w14:paraId="1CE56566"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276FBBB2" w14:textId="77777777" w:rsidR="00E957B3" w:rsidRPr="00573D5D" w:rsidRDefault="00E957B3" w:rsidP="00E957B3">
            <w:pPr>
              <w:pStyle w:val="a3"/>
              <w:shd w:val="clear" w:color="auto" w:fill="FEFEFE"/>
              <w:tabs>
                <w:tab w:val="left" w:pos="3000"/>
              </w:tabs>
              <w:spacing w:after="0" w:line="240" w:lineRule="auto"/>
              <w:ind w:right="227"/>
              <w:jc w:val="both"/>
              <w:rPr>
                <w:rFonts w:ascii="Times New Roman" w:hAnsi="Times New Roman"/>
              </w:rPr>
            </w:pPr>
            <w:r w:rsidRPr="00573D5D">
              <w:rPr>
                <w:rFonts w:ascii="Times New Roman" w:hAnsi="Times New Roman"/>
              </w:rPr>
              <w:t>- Предметная наглядность включает использование предметов, пособий для формирования представлений о движении, способствует контролю и коррекции положения тела при выполнении упражнений. Так, для формирования правильной осанки используют ходьбу с мешочком на голове, общеразвивающие упражнения с палкой и т. д.</w:t>
            </w:r>
          </w:p>
          <w:p w14:paraId="048053A4"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4A1561FD" w14:textId="77777777" w:rsidR="00E957B3" w:rsidRPr="00573D5D" w:rsidRDefault="00E957B3" w:rsidP="00E957B3">
            <w:pPr>
              <w:pStyle w:val="a3"/>
              <w:shd w:val="clear" w:color="auto" w:fill="FEFEFE"/>
              <w:spacing w:after="0" w:line="240" w:lineRule="auto"/>
              <w:ind w:right="170"/>
              <w:jc w:val="both"/>
              <w:rPr>
                <w:rFonts w:ascii="Times New Roman" w:hAnsi="Times New Roman"/>
              </w:rPr>
            </w:pPr>
            <w:r w:rsidRPr="00573D5D">
              <w:rPr>
                <w:rFonts w:ascii="Times New Roman" w:hAnsi="Times New Roman"/>
              </w:rPr>
              <w:t>- Наглядно – слуховые приемы осуществляют звуковую регуляцию движений, которые выполняются под музыку, песни, ритм бубна, барабана, прибаутки, стихотворения. Использование слуховой наглядности не только улучшает качество движений, регулирует темп и ритм, но и вызывает у ребенка эмоциональный подъем, стимулирует желание выполнят движения.</w:t>
            </w:r>
          </w:p>
          <w:p w14:paraId="315D1595"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5B11B378" w14:textId="77777777" w:rsidR="00E957B3" w:rsidRPr="00573D5D" w:rsidRDefault="00E957B3" w:rsidP="00E957B3">
            <w:pPr>
              <w:pStyle w:val="a3"/>
              <w:shd w:val="clear" w:color="auto" w:fill="FEFEFE"/>
              <w:spacing w:after="0" w:line="240" w:lineRule="auto"/>
              <w:ind w:right="57"/>
              <w:jc w:val="both"/>
              <w:rPr>
                <w:rFonts w:ascii="Times New Roman" w:hAnsi="Times New Roman"/>
              </w:rPr>
            </w:pPr>
            <w:r w:rsidRPr="00573D5D">
              <w:rPr>
                <w:rFonts w:ascii="Times New Roman" w:hAnsi="Times New Roman"/>
              </w:rPr>
              <w:t xml:space="preserve">-Приемы вербального (словесного) метода играют важную роль при обучении ребенка движению. Используются приемы краткого одновременного описания и </w:t>
            </w:r>
            <w:r w:rsidRPr="00573D5D">
              <w:rPr>
                <w:rFonts w:ascii="Times New Roman" w:hAnsi="Times New Roman"/>
              </w:rPr>
              <w:lastRenderedPageBreak/>
              <w:t>объяснения физических упражнений. Они опираются на двигательный и жизненный опыт ребенка, его представления. Это пояснения, сопровождающие конкретный показ движения или его отдельных элементов; указания о выполнении движения; беседа, предваряющая введение новых физических упражнений и подвижных игр; вопросы, которые воспитатель задает ребенку до начала выполнения физических упражнений, чтобы выяснить, насколько он осознал последовательность выполнения двигательных действий, или проверить имеющиеся представления об игровых действиях, образах подвижной игры, уточнить игровые правила.</w:t>
            </w:r>
          </w:p>
          <w:p w14:paraId="511EE13A"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28B357B9" w14:textId="77777777" w:rsidR="00E957B3" w:rsidRPr="00573D5D" w:rsidRDefault="00E957B3" w:rsidP="00E957B3">
            <w:pPr>
              <w:pStyle w:val="a3"/>
              <w:shd w:val="clear" w:color="auto" w:fill="FEFEFE"/>
              <w:spacing w:after="0" w:line="240" w:lineRule="auto"/>
              <w:ind w:right="170"/>
              <w:jc w:val="both"/>
              <w:rPr>
                <w:rFonts w:ascii="Times New Roman" w:hAnsi="Times New Roman"/>
              </w:rPr>
            </w:pPr>
            <w:r w:rsidRPr="00573D5D">
              <w:rPr>
                <w:rFonts w:ascii="Times New Roman" w:hAnsi="Times New Roman"/>
              </w:rPr>
              <w:t>-В физическом воспитании широко используются команды, распоряжения, сигналы, например «Равняйсь», «Раз, два, три – беги!» и т.д. Они требуют различной интонации, динамики и выразительности.</w:t>
            </w:r>
          </w:p>
          <w:p w14:paraId="03390C08" w14:textId="77777777" w:rsidR="00E957B3" w:rsidRPr="00573D5D" w:rsidRDefault="00E957B3" w:rsidP="00E957B3">
            <w:pPr>
              <w:pStyle w:val="a3"/>
              <w:shd w:val="clear" w:color="auto" w:fill="FEFEFE"/>
              <w:spacing w:after="0" w:line="240" w:lineRule="auto"/>
              <w:ind w:right="900"/>
              <w:jc w:val="both"/>
              <w:rPr>
                <w:rFonts w:ascii="Times New Roman" w:hAnsi="Times New Roman"/>
              </w:rPr>
            </w:pPr>
          </w:p>
          <w:p w14:paraId="3E8F4EBF" w14:textId="77777777" w:rsidR="00E957B3" w:rsidRPr="00573D5D" w:rsidRDefault="00E957B3" w:rsidP="00E957B3">
            <w:pPr>
              <w:pStyle w:val="a3"/>
              <w:shd w:val="clear" w:color="auto" w:fill="FEFEFE"/>
              <w:spacing w:after="0" w:line="240" w:lineRule="auto"/>
              <w:ind w:right="170"/>
              <w:jc w:val="both"/>
              <w:rPr>
                <w:rFonts w:ascii="Times New Roman" w:hAnsi="Times New Roman"/>
              </w:rPr>
            </w:pPr>
            <w:r w:rsidRPr="00573D5D">
              <w:rPr>
                <w:rFonts w:ascii="Times New Roman" w:hAnsi="Times New Roman"/>
              </w:rPr>
              <w:t xml:space="preserve">-К словесным приемам относиться образный сюжетный рассказ. Он чаще всего используется для объяснения сюжетных подвижных игр. Сюжет рассказа, его содержание </w:t>
            </w:r>
            <w:r w:rsidRPr="00573D5D">
              <w:rPr>
                <w:rFonts w:ascii="Times New Roman" w:hAnsi="Times New Roman"/>
              </w:rPr>
              <w:lastRenderedPageBreak/>
              <w:t>должны быть понятны детям, поэтому этот прием требует планирования и продумывания педагогом предшествующей работы. Это поможет сформировать у ребенка представление об обыгрываемом сюжете. Педагог проводит наблюдение в природе, живом уголке за поведением птиц; читает художественную литературу, показывает диафильмы, видеофильмы, кинофильмы – так у ребенка формируются представления, необходимого для успешного проведения игры. Сюжетный рассказ занимает те же отведенные методикой 1,5 – 2 минуты. Воспитательный же эффект высок; у ребенка развиваются воссоздающее воображение, фантазия. Сюжетный рассказ способствует вхождению в образ, воспитанию выразительности движений.</w:t>
            </w:r>
          </w:p>
          <w:p w14:paraId="1ACCC5F1" w14:textId="77777777" w:rsidR="00E957B3" w:rsidRPr="00573D5D" w:rsidRDefault="00E957B3" w:rsidP="00E957B3">
            <w:pPr>
              <w:pStyle w:val="ConsPlusNormal"/>
              <w:suppressLineNumbers/>
              <w:tabs>
                <w:tab w:val="left" w:pos="3067"/>
              </w:tabs>
              <w:spacing w:before="240" w:after="160"/>
              <w:jc w:val="both"/>
              <w:rPr>
                <w:sz w:val="22"/>
                <w:szCs w:val="22"/>
              </w:rPr>
            </w:pPr>
            <w:r w:rsidRPr="00573D5D">
              <w:rPr>
                <w:sz w:val="22"/>
                <w:szCs w:val="22"/>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w:t>
            </w:r>
            <w:r w:rsidRPr="00573D5D">
              <w:rPr>
                <w:sz w:val="22"/>
                <w:szCs w:val="22"/>
              </w:rPr>
              <w:lastRenderedPageBreak/>
              <w:t>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3CD25CC8" w14:textId="77777777" w:rsidR="00E957B3" w:rsidRPr="00573D5D" w:rsidRDefault="00E957B3" w:rsidP="00E957B3">
            <w:pPr>
              <w:pStyle w:val="ConsPlusNormal"/>
              <w:suppressLineNumbers/>
              <w:spacing w:before="240" w:after="160"/>
              <w:ind w:firstLine="540"/>
              <w:jc w:val="both"/>
              <w:rPr>
                <w:sz w:val="22"/>
                <w:szCs w:val="22"/>
              </w:rPr>
            </w:pPr>
          </w:p>
        </w:tc>
        <w:tc>
          <w:tcPr>
            <w:tcW w:w="3239" w:type="dxa"/>
            <w:tcBorders>
              <w:top w:val="single" w:sz="4" w:space="0" w:color="000000"/>
              <w:left w:val="single" w:sz="4" w:space="0" w:color="000000"/>
              <w:bottom w:val="single" w:sz="4" w:space="0" w:color="000000"/>
              <w:right w:val="single" w:sz="4" w:space="0" w:color="000000"/>
            </w:tcBorders>
          </w:tcPr>
          <w:p w14:paraId="6D3E4144" w14:textId="77777777" w:rsidR="00E957B3" w:rsidRPr="00573D5D" w:rsidRDefault="00E957B3" w:rsidP="00E957B3">
            <w:pPr>
              <w:pStyle w:val="af6"/>
              <w:jc w:val="both"/>
            </w:pPr>
            <w:r w:rsidRPr="00573D5D">
              <w:rPr>
                <w:rStyle w:val="a7"/>
                <w:rFonts w:ascii="Times New Roman" w:hAnsi="Times New Roman"/>
              </w:rPr>
              <w:lastRenderedPageBreak/>
              <w:t>Игры на физическую компетенцию.</w:t>
            </w:r>
            <w:r w:rsidRPr="00573D5D">
              <w:rPr>
                <w:rFonts w:ascii="Times New Roman" w:hAnsi="Times New Roman"/>
              </w:rPr>
              <w:t xml:space="preserve"> Приготовьте материалы, предметы, наборы, которые поддержат движения в игре. Используйте мячи, мешочки для бросания, кегли, кольцебросы и т. д. </w:t>
            </w:r>
          </w:p>
          <w:p w14:paraId="085ABB07"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b/>
                <w:bCs/>
              </w:rPr>
              <w:t xml:space="preserve">Для ходьбы, бега, равновесия: </w:t>
            </w:r>
            <w:r w:rsidRPr="00573D5D">
              <w:rPr>
                <w:rFonts w:ascii="Times New Roman" w:hAnsi="Times New Roman"/>
              </w:rPr>
              <w:t>Балансир-волчок .</w:t>
            </w:r>
            <w:r w:rsidRPr="00573D5D">
              <w:rPr>
                <w:rFonts w:ascii="Times New Roman" w:hAnsi="Times New Roman"/>
                <w:b/>
                <w:bCs/>
              </w:rPr>
              <w:t xml:space="preserve"> </w:t>
            </w:r>
            <w:r w:rsidRPr="00573D5D">
              <w:rPr>
                <w:rFonts w:ascii="Times New Roman" w:hAnsi="Times New Roman"/>
              </w:rPr>
              <w:t xml:space="preserve">Коврик массажный со следочками . Шнур короткий (плетеный) </w:t>
            </w:r>
          </w:p>
          <w:p w14:paraId="1BC5AF9F" w14:textId="77777777" w:rsidR="00E957B3" w:rsidRPr="00573D5D" w:rsidRDefault="00E957B3" w:rsidP="00E957B3">
            <w:pPr>
              <w:pStyle w:val="af6"/>
              <w:jc w:val="both"/>
              <w:rPr>
                <w:rFonts w:ascii="Times New Roman" w:hAnsi="Times New Roman"/>
              </w:rPr>
            </w:pPr>
            <w:r w:rsidRPr="00573D5D">
              <w:rPr>
                <w:rFonts w:ascii="Times New Roman" w:hAnsi="Times New Roman"/>
              </w:rPr>
              <w:t>Д</w:t>
            </w:r>
            <w:r w:rsidRPr="00573D5D">
              <w:rPr>
                <w:rFonts w:ascii="Times New Roman" w:hAnsi="Times New Roman"/>
                <w:b/>
                <w:bCs/>
              </w:rPr>
              <w:t xml:space="preserve">ля прыжков : </w:t>
            </w:r>
            <w:r w:rsidRPr="00573D5D">
              <w:rPr>
                <w:rFonts w:ascii="Times New Roman" w:hAnsi="Times New Roman"/>
                <w:bCs/>
              </w:rPr>
              <w:t>Обруч малый</w:t>
            </w:r>
            <w:r w:rsidRPr="00573D5D">
              <w:rPr>
                <w:rFonts w:ascii="Times New Roman" w:hAnsi="Times New Roman"/>
                <w:b/>
                <w:bCs/>
              </w:rPr>
              <w:t xml:space="preserve"> . </w:t>
            </w:r>
            <w:r w:rsidRPr="00573D5D">
              <w:rPr>
                <w:rFonts w:ascii="Times New Roman" w:hAnsi="Times New Roman"/>
                <w:bCs/>
              </w:rPr>
              <w:t>Скакалка короткая</w:t>
            </w:r>
            <w:r w:rsidRPr="00573D5D">
              <w:rPr>
                <w:rFonts w:ascii="Times New Roman" w:hAnsi="Times New Roman"/>
                <w:b/>
                <w:bCs/>
              </w:rPr>
              <w:t xml:space="preserve"> </w:t>
            </w:r>
          </w:p>
          <w:p w14:paraId="09EF2375"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b/>
                <w:bCs/>
              </w:rPr>
              <w:t xml:space="preserve">Для катания, </w:t>
            </w:r>
            <w:r w:rsidRPr="00573D5D">
              <w:rPr>
                <w:rFonts w:ascii="Times New Roman" w:hAnsi="Times New Roman"/>
              </w:rPr>
              <w:t>бросания, ловли:  Кегли (набор)</w:t>
            </w:r>
          </w:p>
          <w:p w14:paraId="362FF7ED"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Кольцеброс (набор)</w:t>
            </w:r>
          </w:p>
          <w:p w14:paraId="69471051"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Мешочек малый с грузом</w:t>
            </w:r>
          </w:p>
          <w:p w14:paraId="6649EFBB"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 большой</w:t>
            </w:r>
          </w:p>
          <w:p w14:paraId="3D7EBFE3"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Мешочек с грузом большой</w:t>
            </w:r>
          </w:p>
          <w:p w14:paraId="429430F8"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 для мини-баскетбола</w:t>
            </w:r>
          </w:p>
          <w:p w14:paraId="4A277B33"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 утяжеленный (набивной)</w:t>
            </w:r>
          </w:p>
          <w:p w14:paraId="67AE3CF3"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Мяч-массажер</w:t>
            </w:r>
          </w:p>
          <w:p w14:paraId="226525EC"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Обруч большой</w:t>
            </w:r>
          </w:p>
          <w:p w14:paraId="1D6C9AF0"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Серсо (набор)</w:t>
            </w:r>
          </w:p>
          <w:p w14:paraId="6A80B89C" w14:textId="77777777" w:rsidR="00E957B3" w:rsidRPr="00573D5D" w:rsidRDefault="00E957B3" w:rsidP="00E957B3">
            <w:pPr>
              <w:widowControl w:val="0"/>
              <w:suppressLineNumbers/>
              <w:jc w:val="both"/>
              <w:rPr>
                <w:rFonts w:ascii="Times New Roman" w:hAnsi="Times New Roman"/>
              </w:rPr>
            </w:pPr>
          </w:p>
          <w:p w14:paraId="67372730"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b/>
                <w:bCs/>
              </w:rPr>
              <w:lastRenderedPageBreak/>
              <w:t xml:space="preserve">Для ползания и </w:t>
            </w:r>
            <w:r w:rsidRPr="00573D5D">
              <w:rPr>
                <w:rFonts w:ascii="Times New Roman" w:hAnsi="Times New Roman"/>
              </w:rPr>
              <w:t>лазанья: Комплект мягких модулей (6- 8  сегментов)</w:t>
            </w:r>
          </w:p>
          <w:p w14:paraId="49E75991" w14:textId="77777777" w:rsidR="00E957B3" w:rsidRPr="00573D5D" w:rsidRDefault="00E957B3" w:rsidP="00E957B3">
            <w:pPr>
              <w:widowControl w:val="0"/>
              <w:suppressLineNumbers/>
              <w:jc w:val="both"/>
              <w:rPr>
                <w:rFonts w:ascii="Times New Roman" w:hAnsi="Times New Roman"/>
              </w:rPr>
            </w:pPr>
            <w:r w:rsidRPr="00573D5D">
              <w:rPr>
                <w:rFonts w:ascii="Times New Roman" w:hAnsi="Times New Roman"/>
                <w:b/>
                <w:bCs/>
              </w:rPr>
              <w:t xml:space="preserve">Для общеразвивающих упражнений: </w:t>
            </w:r>
            <w:r w:rsidRPr="00573D5D">
              <w:rPr>
                <w:rFonts w:ascii="Times New Roman" w:hAnsi="Times New Roman"/>
              </w:rPr>
              <w:t>Гантели детские</w:t>
            </w:r>
          </w:p>
          <w:p w14:paraId="4B63F68D"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Кольцо малое</w:t>
            </w:r>
          </w:p>
          <w:p w14:paraId="54F6681F"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Лента короткая</w:t>
            </w:r>
          </w:p>
          <w:p w14:paraId="0C05527E"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Мяч средний</w:t>
            </w:r>
          </w:p>
          <w:p w14:paraId="433A6E76" w14:textId="77777777" w:rsidR="00E957B3" w:rsidRPr="00573D5D" w:rsidRDefault="00E957B3" w:rsidP="00E957B3">
            <w:pPr>
              <w:widowControl w:val="0"/>
              <w:spacing w:after="0"/>
              <w:jc w:val="both"/>
              <w:rPr>
                <w:rFonts w:ascii="Times New Roman" w:hAnsi="Times New Roman"/>
              </w:rPr>
            </w:pPr>
            <w:r w:rsidRPr="00573D5D">
              <w:rPr>
                <w:rFonts w:ascii="Times New Roman" w:hAnsi="Times New Roman"/>
              </w:rPr>
              <w:t>Палка гимнастическая короткая</w:t>
            </w:r>
          </w:p>
          <w:p w14:paraId="33AC71AB" w14:textId="77777777" w:rsidR="00E957B3" w:rsidRPr="00573D5D" w:rsidRDefault="00E957B3" w:rsidP="00E957B3">
            <w:pPr>
              <w:widowControl w:val="0"/>
              <w:suppressLineNumbers/>
              <w:jc w:val="both"/>
              <w:rPr>
                <w:rFonts w:ascii="Times New Roman" w:hAnsi="Times New Roman"/>
                <w:b/>
                <w:bCs/>
              </w:rPr>
            </w:pPr>
            <w:r w:rsidRPr="00573D5D">
              <w:rPr>
                <w:rFonts w:ascii="Times New Roman" w:hAnsi="Times New Roman"/>
                <w:b/>
                <w:bCs/>
              </w:rPr>
              <w:t xml:space="preserve"> </w:t>
            </w:r>
          </w:p>
          <w:p w14:paraId="79918DED" w14:textId="77777777" w:rsidR="00E957B3" w:rsidRPr="00573D5D" w:rsidRDefault="00E957B3" w:rsidP="00E957B3">
            <w:pPr>
              <w:pStyle w:val="a3"/>
              <w:widowControl w:val="0"/>
              <w:suppressLineNumbers/>
              <w:spacing w:after="200"/>
              <w:jc w:val="both"/>
              <w:rPr>
                <w:rFonts w:ascii="Times New Roman" w:hAnsi="Times New Roman"/>
              </w:rPr>
            </w:pPr>
            <w:r w:rsidRPr="00573D5D">
              <w:rPr>
                <w:rFonts w:ascii="Times New Roman" w:hAnsi="Times New Roman"/>
              </w:rPr>
              <w:t>1. Стена осанки - 1 шт.</w:t>
            </w:r>
          </w:p>
          <w:p w14:paraId="5FFEB103"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 Массажные коврики - 23 шт.</w:t>
            </w:r>
          </w:p>
          <w:p w14:paraId="48D999EE"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 Массажёры разного вида - 12 шт.</w:t>
            </w:r>
          </w:p>
          <w:p w14:paraId="5EF31122"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4. Кистевые экспандеры – 7 шт.</w:t>
            </w:r>
          </w:p>
          <w:p w14:paraId="2DE51EBE"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6. Гимнастические палки - 10шт.</w:t>
            </w:r>
          </w:p>
          <w:p w14:paraId="49D92D40"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8. Дартс для метания - 1 шт.</w:t>
            </w:r>
          </w:p>
          <w:p w14:paraId="2BA9BC01"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10. Дуги для подлезания - 2 шт.</w:t>
            </w:r>
          </w:p>
          <w:p w14:paraId="299E3E58"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11. Мячи разного размера - 15 шт.</w:t>
            </w:r>
          </w:p>
          <w:p w14:paraId="36CA707D"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12. Бумы для равновесия </w:t>
            </w:r>
            <w:r w:rsidRPr="00573D5D">
              <w:rPr>
                <w:rFonts w:ascii="Times New Roman" w:hAnsi="Times New Roman"/>
                <w:i/>
              </w:rPr>
              <w:t>(бревно балансир)</w:t>
            </w:r>
            <w:r w:rsidRPr="00573D5D">
              <w:rPr>
                <w:rFonts w:ascii="Times New Roman" w:hAnsi="Times New Roman"/>
              </w:rPr>
              <w:t> - 5 шт.</w:t>
            </w:r>
          </w:p>
          <w:p w14:paraId="0F4A3FEF"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13. Кегли - 3 набора</w:t>
            </w:r>
          </w:p>
          <w:p w14:paraId="2E83631B"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14. Мячи массажные - 4 шт.</w:t>
            </w:r>
          </w:p>
          <w:p w14:paraId="017DCDE4"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16. Ленточки для ритмических упражнений - 10 шт.</w:t>
            </w:r>
          </w:p>
          <w:p w14:paraId="52505774"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17. Султанчики - 23 шт.</w:t>
            </w:r>
          </w:p>
          <w:p w14:paraId="6F37DCBF"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18. Нарукавники - 6 шт.</w:t>
            </w:r>
          </w:p>
          <w:p w14:paraId="4D1C8E5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19. Рейка для пресса -1 шт.</w:t>
            </w:r>
          </w:p>
          <w:p w14:paraId="5B8E4CBE"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 xml:space="preserve">20. Музыка для ритмических </w:t>
            </w:r>
            <w:r w:rsidRPr="00573D5D">
              <w:rPr>
                <w:rFonts w:ascii="Times New Roman" w:hAnsi="Times New Roman"/>
              </w:rPr>
              <w:lastRenderedPageBreak/>
              <w:t>упражнений</w:t>
            </w:r>
          </w:p>
          <w:p w14:paraId="7D22EF62"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21. Утяжелительные конструкции на блоках - 1 шт.</w:t>
            </w:r>
          </w:p>
          <w:p w14:paraId="4046850D"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22. Гантели разного веса - 6 шт.</w:t>
            </w:r>
          </w:p>
          <w:p w14:paraId="6C6B26B3"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23. Набивные мячи сюжетного характера - 4 шт.</w:t>
            </w:r>
          </w:p>
          <w:p w14:paraId="65B89F34"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24. Цветные ладошки на полу - 4 пары</w:t>
            </w:r>
          </w:p>
          <w:p w14:paraId="76C08998"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25. Массажные тапочки - 7 пара</w:t>
            </w:r>
          </w:p>
          <w:p w14:paraId="536B8826"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26. Массажная дорожка - 3 шт., массажный коврик с аппликаторами - 1 шт.</w:t>
            </w:r>
          </w:p>
          <w:p w14:paraId="5F53046D"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27. Маски для игры в подвижные игры - 15 шт.</w:t>
            </w:r>
          </w:p>
          <w:p w14:paraId="0EDDB5A6"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28. Плетённые косички</w:t>
            </w:r>
          </w:p>
          <w:p w14:paraId="6A8E51EE"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29. Тоннели для подлезания.</w:t>
            </w:r>
          </w:p>
          <w:p w14:paraId="70EA133D"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30. Напольные ориентиры - 8 шт.</w:t>
            </w:r>
          </w:p>
          <w:p w14:paraId="5EF10E0F"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31. Карточки с упражнениями - 1 набор</w:t>
            </w:r>
          </w:p>
          <w:p w14:paraId="60B53BE0"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32. Рюкзаки с утяжелителями - 4 шт.</w:t>
            </w:r>
          </w:p>
          <w:p w14:paraId="23C6E5D4"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33. Флажки - 4 шт.</w:t>
            </w:r>
          </w:p>
          <w:p w14:paraId="206BCD9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34. Скакалки -10 шт.</w:t>
            </w:r>
          </w:p>
          <w:p w14:paraId="62BB9A1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35. Моталочки – 4 шт.</w:t>
            </w:r>
          </w:p>
          <w:p w14:paraId="5214061A"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36. Бутылки с песком разного веса - 6 шт.</w:t>
            </w:r>
          </w:p>
          <w:p w14:paraId="653AFCCB"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38. Следочки - 12 шт.</w:t>
            </w:r>
          </w:p>
          <w:p w14:paraId="2300E06C"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39. Цветные метёлки - 4 шт.</w:t>
            </w:r>
          </w:p>
          <w:p w14:paraId="73AE5F8E"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40. Набор для боулинга - 1 шт.</w:t>
            </w:r>
          </w:p>
          <w:p w14:paraId="0394C001"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u w:val="single"/>
              </w:rPr>
              <w:t>Оформленный методический материал</w:t>
            </w:r>
            <w:r w:rsidRPr="00573D5D">
              <w:rPr>
                <w:rFonts w:ascii="Times New Roman" w:hAnsi="Times New Roman"/>
              </w:rPr>
              <w:t>:</w:t>
            </w:r>
          </w:p>
          <w:p w14:paraId="7C968BC0"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 xml:space="preserve">Стихи и загадки на спортивную </w:t>
            </w:r>
            <w:r w:rsidRPr="00573D5D">
              <w:rPr>
                <w:rFonts w:ascii="Times New Roman" w:hAnsi="Times New Roman"/>
              </w:rPr>
              <w:lastRenderedPageBreak/>
              <w:t>тематику, схемы самомассажа, иллюстрации и альбомы со спортивной тематикой, картотека дыхательных упражнений, комплексы по профилактики плоскостопия и нарушения осанки, гимнастика для глаз, картотека подвижных игр, картотека физкультминуток, карточки-схемы ОРУ для утренней гимнастики и гимнастики после дневного сна, дидактические игры о спортивном инвентаре и видах спорта, наглядно-информационный материал для родителей.</w:t>
            </w:r>
          </w:p>
          <w:p w14:paraId="367C3717" w14:textId="77777777" w:rsidR="00E957B3" w:rsidRPr="00573D5D" w:rsidRDefault="00E957B3" w:rsidP="00E957B3">
            <w:pPr>
              <w:pStyle w:val="a3"/>
              <w:widowControl w:val="0"/>
              <w:spacing w:after="0"/>
              <w:jc w:val="both"/>
              <w:rPr>
                <w:rFonts w:ascii="Times New Roman" w:hAnsi="Times New Roman"/>
              </w:rPr>
            </w:pPr>
            <w:r w:rsidRPr="00573D5D">
              <w:rPr>
                <w:rFonts w:ascii="Times New Roman" w:hAnsi="Times New Roman"/>
              </w:rPr>
              <w:t>Теоретический материал</w:t>
            </w:r>
          </w:p>
          <w:p w14:paraId="565A4E6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подвижных игр в соответствии с возрастом детей;</w:t>
            </w:r>
          </w:p>
          <w:p w14:paraId="617E0E6B"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малоподвижных игр в соответствии с возрастом детей;</w:t>
            </w:r>
          </w:p>
          <w:p w14:paraId="3BFC12A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физкультминуток в соответствии с возрастом детей;</w:t>
            </w:r>
          </w:p>
          <w:p w14:paraId="5063C30B"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утренних гимнастик в соответствии с возрастом детей;</w:t>
            </w:r>
          </w:p>
          <w:p w14:paraId="1E3E4FF2"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картотека бодрящих гимнастик в соответствии с возрастом детей;</w:t>
            </w:r>
          </w:p>
          <w:p w14:paraId="578DAD5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картотека считалок (II младшая группа во II половине </w:t>
            </w:r>
            <w:r w:rsidRPr="00573D5D">
              <w:rPr>
                <w:rFonts w:ascii="Times New Roman" w:hAnsi="Times New Roman"/>
              </w:rPr>
              <w:lastRenderedPageBreak/>
              <w:t>года) ;</w:t>
            </w:r>
          </w:p>
          <w:p w14:paraId="713EAAF4"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иллюстрированный материал по зимним видам спорта (средняя группа во II половине года);</w:t>
            </w:r>
          </w:p>
          <w:p w14:paraId="0C314B21"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иллюстрированный материал по летним видам спорта (средняя группа во II половине года);</w:t>
            </w:r>
          </w:p>
          <w:p w14:paraId="5A1BE776"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символика и материалы по истории Олимпийского движения (средняя группа во II половине года);</w:t>
            </w:r>
          </w:p>
          <w:p w14:paraId="7B8B75B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сведения о важнейших событиях спортивной жизни страны (старшие группы).</w:t>
            </w:r>
          </w:p>
          <w:p w14:paraId="303054EF" w14:textId="77777777" w:rsidR="00E957B3" w:rsidRPr="00573D5D" w:rsidRDefault="00E957B3" w:rsidP="00E957B3">
            <w:pPr>
              <w:pStyle w:val="a3"/>
              <w:spacing w:after="0" w:line="240" w:lineRule="auto"/>
              <w:jc w:val="both"/>
              <w:rPr>
                <w:rFonts w:ascii="Times New Roman" w:hAnsi="Times New Roman"/>
                <w:i/>
              </w:rPr>
            </w:pPr>
          </w:p>
          <w:p w14:paraId="4937321C" w14:textId="77777777" w:rsidR="00E957B3" w:rsidRPr="00573D5D" w:rsidRDefault="00E957B3" w:rsidP="00E957B3">
            <w:pPr>
              <w:pStyle w:val="a3"/>
              <w:numPr>
                <w:ilvl w:val="0"/>
                <w:numId w:val="25"/>
              </w:numPr>
              <w:tabs>
                <w:tab w:val="left" w:pos="0"/>
              </w:tabs>
              <w:spacing w:after="0" w:line="240" w:lineRule="auto"/>
              <w:jc w:val="both"/>
              <w:rPr>
                <w:rFonts w:ascii="Times New Roman" w:hAnsi="Times New Roman"/>
                <w:i/>
              </w:rPr>
            </w:pPr>
            <w:r w:rsidRPr="00573D5D">
              <w:rPr>
                <w:rFonts w:ascii="Times New Roman" w:hAnsi="Times New Roman"/>
                <w:i/>
              </w:rPr>
              <w:t xml:space="preserve">Игры </w:t>
            </w:r>
          </w:p>
          <w:p w14:paraId="658A3B7B"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дидактические игры о спорте: настольно-печатные игры, парные картинки, лото, домино, лабиринт, разрезные картинки, пазлы, игры с фишками и т. д.</w:t>
            </w:r>
          </w:p>
          <w:p w14:paraId="0318B95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спортивные настольные игры (хоккей, баскетбол, футбол и т. д.).</w:t>
            </w:r>
          </w:p>
          <w:p w14:paraId="668A5E3F" w14:textId="77777777" w:rsidR="00E957B3" w:rsidRPr="00573D5D" w:rsidRDefault="00E957B3" w:rsidP="00E957B3">
            <w:pPr>
              <w:pStyle w:val="a3"/>
              <w:spacing w:after="0" w:line="240" w:lineRule="auto"/>
              <w:jc w:val="both"/>
              <w:rPr>
                <w:i/>
              </w:rPr>
            </w:pPr>
          </w:p>
          <w:p w14:paraId="654E8076" w14:textId="77777777" w:rsidR="00E957B3" w:rsidRPr="00573D5D" w:rsidRDefault="00E957B3" w:rsidP="00E957B3">
            <w:pPr>
              <w:pStyle w:val="a3"/>
              <w:spacing w:after="0" w:line="240" w:lineRule="auto"/>
              <w:jc w:val="both"/>
              <w:rPr>
                <w:rFonts w:ascii="Times New Roman" w:hAnsi="Times New Roman"/>
              </w:rPr>
            </w:pPr>
            <w:r w:rsidRPr="00573D5D">
              <w:rPr>
                <w:rFonts w:ascii="Times New Roman" w:hAnsi="Times New Roman"/>
                <w:i/>
              </w:rPr>
              <w:t xml:space="preserve">  Атрибуты для подвижных и малоподвижных игр</w:t>
            </w:r>
            <w:r w:rsidRPr="00573D5D">
              <w:rPr>
                <w:rFonts w:ascii="Times New Roman" w:hAnsi="Times New Roman"/>
              </w:rPr>
              <w:t>: эмблемы, маски, оборудование (например – ленточки, для всех возрастных групп).</w:t>
            </w:r>
          </w:p>
          <w:p w14:paraId="0FA31D17" w14:textId="77777777" w:rsidR="00E957B3" w:rsidRPr="00573D5D" w:rsidRDefault="00E957B3" w:rsidP="00E957B3">
            <w:pPr>
              <w:pStyle w:val="a3"/>
              <w:spacing w:after="0" w:line="240" w:lineRule="auto"/>
              <w:jc w:val="both"/>
              <w:rPr>
                <w:rFonts w:ascii="Times New Roman" w:hAnsi="Times New Roman"/>
                <w:i/>
              </w:rPr>
            </w:pPr>
          </w:p>
          <w:p w14:paraId="7F9FB63F"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Для профилактики плоскостопия и развития мелкой </w:t>
            </w:r>
            <w:r w:rsidRPr="00573D5D">
              <w:rPr>
                <w:rFonts w:ascii="Times New Roman" w:hAnsi="Times New Roman"/>
                <w:i/>
              </w:rPr>
              <w:lastRenderedPageBreak/>
              <w:t>моторики рук:</w:t>
            </w:r>
          </w:p>
          <w:p w14:paraId="2D1F864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мешочки с крупой (бобы, горох, фасоль и т. д.) в разных формах для ходьбы;</w:t>
            </w:r>
          </w:p>
          <w:p w14:paraId="2D6E065D"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коврики и массажные дорожки с рельефами, «ребрами», резиновыми шипами и т. д.;</w:t>
            </w:r>
          </w:p>
          <w:p w14:paraId="70F6F1B4"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бросовый материал (шишки, яйца от киндер сюрпризов и т. д.) для захвата и перекладывания с места на место стопами и пальцами ног.</w:t>
            </w:r>
          </w:p>
          <w:p w14:paraId="4CA3710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нестандартное оборудование, сделанное своими руками;</w:t>
            </w:r>
          </w:p>
          <w:p w14:paraId="35336C36"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мячики – ежики;</w:t>
            </w:r>
          </w:p>
          <w:p w14:paraId="10CB3195"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мешочки с разной крупой для рук;</w:t>
            </w:r>
          </w:p>
          <w:p w14:paraId="5E39CC10"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эспандер (средний и старший возраст).</w:t>
            </w:r>
          </w:p>
          <w:p w14:paraId="6A565EB9" w14:textId="77777777" w:rsidR="00E957B3" w:rsidRPr="00573D5D" w:rsidRDefault="00E957B3" w:rsidP="00E957B3">
            <w:pPr>
              <w:pStyle w:val="a3"/>
              <w:spacing w:after="0" w:line="240" w:lineRule="auto"/>
              <w:jc w:val="both"/>
              <w:rPr>
                <w:rFonts w:ascii="Times New Roman" w:hAnsi="Times New Roman"/>
                <w:i/>
              </w:rPr>
            </w:pPr>
          </w:p>
          <w:p w14:paraId="0E7CC20A"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Для игр и упражнений с прыжками:</w:t>
            </w:r>
          </w:p>
          <w:p w14:paraId="632CC38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скакалки;</w:t>
            </w:r>
          </w:p>
          <w:p w14:paraId="4755562D"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обручи;</w:t>
            </w:r>
          </w:p>
          <w:p w14:paraId="2FD7D12B"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шнуры;</w:t>
            </w:r>
          </w:p>
          <w:p w14:paraId="058029C7"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бруски.</w:t>
            </w:r>
          </w:p>
          <w:p w14:paraId="20CF71E4" w14:textId="77777777" w:rsidR="00E957B3" w:rsidRPr="00573D5D" w:rsidRDefault="00E957B3" w:rsidP="00E957B3">
            <w:pPr>
              <w:pStyle w:val="a3"/>
              <w:spacing w:after="0" w:line="240" w:lineRule="auto"/>
              <w:jc w:val="both"/>
              <w:rPr>
                <w:rFonts w:ascii="Times New Roman" w:hAnsi="Times New Roman"/>
                <w:i/>
              </w:rPr>
            </w:pPr>
          </w:p>
          <w:p w14:paraId="5150ECF4"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Для перешагивания, подъема и спуска:</w:t>
            </w:r>
          </w:p>
          <w:p w14:paraId="289F1E2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бруски деревянные.</w:t>
            </w:r>
          </w:p>
          <w:p w14:paraId="7B54FCB5" w14:textId="77777777" w:rsidR="00E957B3" w:rsidRPr="00573D5D" w:rsidRDefault="00E957B3" w:rsidP="00E957B3">
            <w:pPr>
              <w:pStyle w:val="a3"/>
              <w:spacing w:after="0" w:line="240" w:lineRule="auto"/>
              <w:jc w:val="both"/>
              <w:rPr>
                <w:rFonts w:ascii="Times New Roman" w:hAnsi="Times New Roman"/>
                <w:i/>
              </w:rPr>
            </w:pPr>
          </w:p>
          <w:p w14:paraId="066FA897" w14:textId="77777777" w:rsidR="00E957B3" w:rsidRPr="00573D5D" w:rsidRDefault="00E957B3" w:rsidP="00E957B3">
            <w:pPr>
              <w:pStyle w:val="a3"/>
              <w:numPr>
                <w:ilvl w:val="0"/>
                <w:numId w:val="29"/>
              </w:numPr>
              <w:tabs>
                <w:tab w:val="left" w:pos="0"/>
              </w:tabs>
              <w:spacing w:after="0" w:line="240" w:lineRule="auto"/>
              <w:jc w:val="both"/>
              <w:rPr>
                <w:rFonts w:ascii="Times New Roman" w:hAnsi="Times New Roman"/>
                <w:i/>
              </w:rPr>
            </w:pPr>
            <w:r w:rsidRPr="00573D5D">
              <w:rPr>
                <w:rFonts w:ascii="Times New Roman" w:hAnsi="Times New Roman"/>
                <w:i/>
              </w:rPr>
              <w:t>Для игр и упражнений с бросанием, ловлей, метанием:</w:t>
            </w:r>
          </w:p>
          <w:p w14:paraId="04A34DA6"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кольцебросс;</w:t>
            </w:r>
          </w:p>
          <w:p w14:paraId="07E693E7"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мячи резиновые разных </w:t>
            </w:r>
            <w:r w:rsidRPr="00573D5D">
              <w:rPr>
                <w:rFonts w:ascii="Times New Roman" w:hAnsi="Times New Roman"/>
              </w:rPr>
              <w:lastRenderedPageBreak/>
              <w:t>размеров;</w:t>
            </w:r>
          </w:p>
          <w:p w14:paraId="33C4BA0B"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попрыгунчики (средние и старшие группы);</w:t>
            </w:r>
          </w:p>
          <w:p w14:paraId="1D220985"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мячи или мешочки с песком для метания (средние и старшие группы);</w:t>
            </w:r>
          </w:p>
          <w:p w14:paraId="3DD3FEC5"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корзины для игр с бросанием;</w:t>
            </w:r>
          </w:p>
          <w:p w14:paraId="08E1A20A"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мишень для метания или дартц с мячиками на липучках (средний и старший возраст);</w:t>
            </w:r>
          </w:p>
          <w:p w14:paraId="5311FE46"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кегли;</w:t>
            </w:r>
          </w:p>
          <w:p w14:paraId="7454967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нестандартное оборудование.</w:t>
            </w:r>
          </w:p>
          <w:p w14:paraId="6C1C9D81" w14:textId="77777777" w:rsidR="00E957B3" w:rsidRPr="00573D5D" w:rsidRDefault="00E957B3" w:rsidP="00E957B3">
            <w:pPr>
              <w:pStyle w:val="a3"/>
              <w:spacing w:after="0" w:line="240" w:lineRule="auto"/>
              <w:jc w:val="both"/>
              <w:rPr>
                <w:rFonts w:ascii="Times New Roman" w:hAnsi="Times New Roman"/>
                <w:i/>
              </w:rPr>
            </w:pPr>
          </w:p>
          <w:p w14:paraId="20D35514"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Выносной материал (по возрасту детей):</w:t>
            </w:r>
          </w:p>
          <w:p w14:paraId="66739371"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мячи резиновые;</w:t>
            </w:r>
          </w:p>
          <w:p w14:paraId="7AEC3236"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мяч футбольный </w:t>
            </w:r>
          </w:p>
          <w:p w14:paraId="524F2B7D"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xml:space="preserve">- бадминтон </w:t>
            </w:r>
          </w:p>
          <w:p w14:paraId="42444D93"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скакалки;</w:t>
            </w:r>
          </w:p>
          <w:p w14:paraId="5160E135"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обручи;</w:t>
            </w:r>
          </w:p>
          <w:p w14:paraId="0CACA22C"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лыжи;</w:t>
            </w:r>
          </w:p>
          <w:p w14:paraId="55D62562"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хоккейные клюшки;</w:t>
            </w:r>
          </w:p>
          <w:p w14:paraId="136511AC" w14:textId="77777777" w:rsidR="00E957B3" w:rsidRPr="00573D5D" w:rsidRDefault="00E957B3" w:rsidP="00E957B3">
            <w:pPr>
              <w:pStyle w:val="a3"/>
              <w:spacing w:after="0" w:line="240" w:lineRule="auto"/>
              <w:ind w:firstLine="568"/>
              <w:jc w:val="both"/>
              <w:rPr>
                <w:rFonts w:ascii="Times New Roman" w:hAnsi="Times New Roman"/>
              </w:rPr>
            </w:pPr>
            <w:r w:rsidRPr="00573D5D">
              <w:rPr>
                <w:rFonts w:ascii="Times New Roman" w:hAnsi="Times New Roman"/>
              </w:rPr>
              <w:t>- санки и т. д.</w:t>
            </w:r>
          </w:p>
          <w:p w14:paraId="2763AAA2" w14:textId="77777777" w:rsidR="00E957B3" w:rsidRPr="00573D5D" w:rsidRDefault="00E957B3" w:rsidP="00E957B3">
            <w:pPr>
              <w:pStyle w:val="a3"/>
              <w:spacing w:after="0" w:line="240" w:lineRule="auto"/>
              <w:ind w:firstLine="568"/>
              <w:jc w:val="both"/>
              <w:rPr>
                <w:rFonts w:ascii="Times New Roman" w:hAnsi="Times New Roman"/>
              </w:rPr>
            </w:pPr>
          </w:p>
          <w:p w14:paraId="3595D6B4" w14:textId="77777777" w:rsidR="00E957B3" w:rsidRPr="00573D5D" w:rsidRDefault="00E957B3" w:rsidP="00E957B3">
            <w:pPr>
              <w:pStyle w:val="a3"/>
              <w:spacing w:after="0" w:line="240" w:lineRule="auto"/>
              <w:jc w:val="both"/>
              <w:rPr>
                <w:rFonts w:ascii="Times New Roman" w:hAnsi="Times New Roman"/>
                <w:i/>
              </w:rPr>
            </w:pPr>
            <w:r w:rsidRPr="00573D5D">
              <w:rPr>
                <w:rFonts w:ascii="Times New Roman" w:hAnsi="Times New Roman"/>
                <w:i/>
              </w:rPr>
              <w:t xml:space="preserve">  Наличие бубна для проведения утренней гимнастики</w:t>
            </w:r>
          </w:p>
          <w:p w14:paraId="505A86AA" w14:textId="77777777" w:rsidR="00E957B3" w:rsidRPr="00573D5D" w:rsidRDefault="00E957B3" w:rsidP="00E957B3">
            <w:pPr>
              <w:pStyle w:val="a3"/>
              <w:widowControl w:val="0"/>
              <w:spacing w:after="0"/>
              <w:jc w:val="both"/>
              <w:rPr>
                <w:rFonts w:ascii="Times New Roman" w:hAnsi="Times New Roman"/>
                <w:b/>
                <w:bCs/>
              </w:rPr>
            </w:pPr>
          </w:p>
        </w:tc>
      </w:tr>
      <w:tr w:rsidR="00AF2709" w14:paraId="72FA7E05" w14:textId="77777777" w:rsidTr="00AC6224">
        <w:tc>
          <w:tcPr>
            <w:tcW w:w="2761" w:type="dxa"/>
            <w:tcBorders>
              <w:top w:val="single" w:sz="4" w:space="0" w:color="000000"/>
              <w:left w:val="single" w:sz="4" w:space="0" w:color="000000"/>
              <w:bottom w:val="single" w:sz="4" w:space="0" w:color="000000"/>
              <w:right w:val="single" w:sz="4" w:space="0" w:color="000000"/>
            </w:tcBorders>
          </w:tcPr>
          <w:p w14:paraId="0F65D09E" w14:textId="77777777" w:rsidR="00AF2709" w:rsidRDefault="00AF2709" w:rsidP="0040429D">
            <w:pPr>
              <w:widowControl w:val="0"/>
              <w:jc w:val="both"/>
              <w:rPr>
                <w:rFonts w:ascii="Times New Roman" w:hAnsi="Times New Roman"/>
                <w:b/>
                <w:bCs/>
              </w:rPr>
            </w:pPr>
            <w:r>
              <w:rPr>
                <w:rFonts w:ascii="Times New Roman" w:hAnsi="Times New Roman"/>
                <w:b/>
                <w:bCs/>
              </w:rPr>
              <w:lastRenderedPageBreak/>
              <w:t>От 6 лет до 7 лет.</w:t>
            </w:r>
          </w:p>
          <w:p w14:paraId="5000FD29" w14:textId="77777777" w:rsidR="00AF2709" w:rsidRDefault="00AF2709" w:rsidP="0040429D">
            <w:pPr>
              <w:pStyle w:val="ConsPlusNormal"/>
              <w:spacing w:before="240" w:after="160"/>
              <w:ind w:firstLine="540"/>
              <w:jc w:val="both"/>
              <w:rPr>
                <w:sz w:val="22"/>
                <w:szCs w:val="22"/>
              </w:rPr>
            </w:pPr>
            <w:r>
              <w:rPr>
                <w:b/>
                <w:bCs/>
                <w:sz w:val="22"/>
                <w:szCs w:val="22"/>
              </w:rPr>
              <w:t>22.7.1. Основ</w:t>
            </w:r>
            <w:r>
              <w:rPr>
                <w:sz w:val="22"/>
                <w:szCs w:val="22"/>
              </w:rPr>
              <w:t>ные задачи образовательной деятельности в области физического развития:</w:t>
            </w:r>
          </w:p>
          <w:p w14:paraId="50FCFDD6" w14:textId="77777777" w:rsidR="00AF2709" w:rsidRDefault="00AF2709" w:rsidP="0040429D">
            <w:pPr>
              <w:pStyle w:val="ConsPlusNormal"/>
              <w:spacing w:before="240" w:after="160"/>
              <w:ind w:right="170" w:firstLine="567"/>
              <w:jc w:val="both"/>
              <w:rPr>
                <w:sz w:val="22"/>
                <w:szCs w:val="22"/>
              </w:rPr>
            </w:pPr>
            <w:r>
              <w:rPr>
                <w:sz w:val="22"/>
                <w:szCs w:val="22"/>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14A2E2D2" w14:textId="77777777" w:rsidR="00AF2709" w:rsidRDefault="00AF2709" w:rsidP="0040429D">
            <w:pPr>
              <w:pStyle w:val="ConsPlusNormal"/>
              <w:spacing w:before="240" w:after="160"/>
              <w:ind w:firstLine="540"/>
              <w:jc w:val="both"/>
              <w:rPr>
                <w:sz w:val="22"/>
                <w:szCs w:val="22"/>
              </w:rPr>
            </w:pPr>
            <w:r>
              <w:rPr>
                <w:sz w:val="22"/>
                <w:szCs w:val="22"/>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7E4513B" w14:textId="77777777" w:rsidR="00AF2709" w:rsidRDefault="00AF2709" w:rsidP="0040429D">
            <w:pPr>
              <w:pStyle w:val="ConsPlusNormal"/>
              <w:spacing w:before="240" w:after="160"/>
              <w:ind w:firstLine="540"/>
              <w:jc w:val="both"/>
              <w:rPr>
                <w:sz w:val="22"/>
                <w:szCs w:val="22"/>
              </w:rPr>
            </w:pPr>
            <w:r>
              <w:rPr>
                <w:sz w:val="22"/>
                <w:szCs w:val="22"/>
              </w:rPr>
              <w:t xml:space="preserve">поощрять соблюдение правил в подвижной игре, проявление инициативы и самостоятельности при ее </w:t>
            </w:r>
            <w:r>
              <w:rPr>
                <w:sz w:val="22"/>
                <w:szCs w:val="22"/>
              </w:rPr>
              <w:lastRenderedPageBreak/>
              <w:t>организации, партнерское взаимодействие в команде;</w:t>
            </w:r>
          </w:p>
          <w:p w14:paraId="1D0D0E17" w14:textId="77777777" w:rsidR="00AF2709" w:rsidRDefault="00AF2709" w:rsidP="0040429D">
            <w:pPr>
              <w:pStyle w:val="ConsPlusNormal"/>
              <w:spacing w:before="240" w:after="160"/>
              <w:ind w:firstLine="540"/>
              <w:jc w:val="both"/>
              <w:rPr>
                <w:sz w:val="22"/>
                <w:szCs w:val="22"/>
              </w:rPr>
            </w:pPr>
            <w:r>
              <w:rPr>
                <w:sz w:val="22"/>
                <w:szCs w:val="22"/>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8E2510A" w14:textId="77777777" w:rsidR="00AF2709" w:rsidRDefault="00AF2709" w:rsidP="0040429D">
            <w:pPr>
              <w:pStyle w:val="ConsPlusNormal"/>
              <w:spacing w:before="240" w:after="160"/>
              <w:ind w:firstLine="540"/>
              <w:jc w:val="both"/>
              <w:rPr>
                <w:sz w:val="22"/>
                <w:szCs w:val="22"/>
              </w:rPr>
            </w:pPr>
            <w:r>
              <w:rPr>
                <w:sz w:val="22"/>
                <w:szCs w:val="22"/>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3D4BA774" w14:textId="77777777" w:rsidR="00AF2709" w:rsidRDefault="00AF2709" w:rsidP="0040429D">
            <w:pPr>
              <w:pStyle w:val="ConsPlusNormal"/>
              <w:spacing w:before="240" w:after="160"/>
              <w:ind w:firstLine="540"/>
              <w:jc w:val="both"/>
              <w:rPr>
                <w:sz w:val="22"/>
                <w:szCs w:val="22"/>
              </w:rPr>
            </w:pPr>
            <w:r>
              <w:rPr>
                <w:sz w:val="22"/>
                <w:szCs w:val="22"/>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w:t>
            </w:r>
            <w:r>
              <w:rPr>
                <w:sz w:val="22"/>
                <w:szCs w:val="22"/>
              </w:rPr>
              <w:lastRenderedPageBreak/>
              <w:t>прогулок и экскурсий;</w:t>
            </w:r>
          </w:p>
          <w:p w14:paraId="1A63D72C" w14:textId="77777777" w:rsidR="00AF2709" w:rsidRDefault="00AF2709" w:rsidP="0040429D">
            <w:pPr>
              <w:pStyle w:val="ConsPlusNormal"/>
              <w:spacing w:before="240" w:after="160"/>
              <w:ind w:firstLine="540"/>
              <w:jc w:val="both"/>
              <w:rPr>
                <w:sz w:val="22"/>
                <w:szCs w:val="22"/>
              </w:rPr>
            </w:pPr>
            <w:r>
              <w:rPr>
                <w:sz w:val="22"/>
                <w:szCs w:val="22"/>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2834" w:type="dxa"/>
            <w:gridSpan w:val="2"/>
            <w:tcBorders>
              <w:top w:val="single" w:sz="4" w:space="0" w:color="000000"/>
              <w:left w:val="single" w:sz="4" w:space="0" w:color="000000"/>
              <w:bottom w:val="single" w:sz="4" w:space="0" w:color="000000"/>
              <w:right w:val="single" w:sz="4" w:space="0" w:color="000000"/>
            </w:tcBorders>
          </w:tcPr>
          <w:p w14:paraId="03427826"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lastRenderedPageBreak/>
              <w:t>Содержание образовательной деятельности.</w:t>
            </w:r>
          </w:p>
          <w:p w14:paraId="2807F005" w14:textId="77777777" w:rsidR="00AF2709" w:rsidRPr="0069010F" w:rsidRDefault="00AF2709" w:rsidP="0040429D">
            <w:pPr>
              <w:pStyle w:val="ConsPlusNormal"/>
              <w:spacing w:before="240" w:after="160"/>
              <w:ind w:right="283" w:firstLine="567"/>
              <w:jc w:val="both"/>
              <w:rPr>
                <w:sz w:val="22"/>
                <w:szCs w:val="22"/>
              </w:rPr>
            </w:pPr>
            <w:r w:rsidRPr="0069010F">
              <w:rPr>
                <w:sz w:val="22"/>
                <w:szCs w:val="22"/>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538FBBB8"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В процессе </w:t>
            </w:r>
            <w:r w:rsidRPr="0069010F">
              <w:rPr>
                <w:sz w:val="22"/>
                <w:szCs w:val="22"/>
              </w:rPr>
              <w:lastRenderedPageBreak/>
              <w:t>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C2172C3" w14:textId="77777777" w:rsidR="00AF2709" w:rsidRPr="0069010F" w:rsidRDefault="00AF2709" w:rsidP="0040429D">
            <w:pPr>
              <w:pStyle w:val="ConsPlusNormal"/>
              <w:spacing w:before="240" w:after="160"/>
              <w:ind w:firstLine="540"/>
              <w:jc w:val="both"/>
              <w:rPr>
                <w:sz w:val="22"/>
                <w:szCs w:val="22"/>
              </w:rPr>
            </w:pPr>
            <w:r w:rsidRPr="0069010F">
              <w:rPr>
                <w:sz w:val="22"/>
                <w:szCs w:val="22"/>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3A3C726A"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w:t>
            </w:r>
            <w:r w:rsidRPr="0069010F">
              <w:rPr>
                <w:sz w:val="22"/>
                <w:szCs w:val="22"/>
              </w:rPr>
              <w:lastRenderedPageBreak/>
              <w:t>активному отдыху, воспитывает полезные привычки, осознанное, заботливое, бережное отношение к своему здоровью и здоровью окружающих.</w:t>
            </w:r>
          </w:p>
          <w:p w14:paraId="3BFE229A" w14:textId="77777777" w:rsidR="00AF2709" w:rsidRPr="0069010F" w:rsidRDefault="00AF2709" w:rsidP="0040429D">
            <w:pPr>
              <w:pStyle w:val="ConsPlusNormal"/>
              <w:spacing w:before="240" w:after="160"/>
              <w:ind w:firstLine="540"/>
              <w:jc w:val="both"/>
              <w:rPr>
                <w:sz w:val="22"/>
                <w:szCs w:val="22"/>
              </w:rPr>
            </w:pPr>
            <w:r w:rsidRPr="0069010F">
              <w:rPr>
                <w:sz w:val="22"/>
                <w:szCs w:val="22"/>
              </w:rPr>
              <w:t>1) Основная гимнастика (основные движения, общеразвивающие упражнения, ритмическая гимнастика и строевые упражнения).</w:t>
            </w:r>
          </w:p>
          <w:p w14:paraId="1F823C79" w14:textId="77777777" w:rsidR="00AF2709" w:rsidRPr="0069010F" w:rsidRDefault="00AF2709" w:rsidP="0040429D">
            <w:pPr>
              <w:pStyle w:val="ConsPlusNormal"/>
              <w:spacing w:before="240" w:after="160"/>
              <w:ind w:firstLine="540"/>
              <w:jc w:val="both"/>
              <w:rPr>
                <w:sz w:val="22"/>
                <w:szCs w:val="22"/>
              </w:rPr>
            </w:pPr>
            <w:r w:rsidRPr="0069010F">
              <w:rPr>
                <w:sz w:val="22"/>
                <w:szCs w:val="22"/>
              </w:rPr>
              <w:t>Основные движения:</w:t>
            </w:r>
          </w:p>
          <w:p w14:paraId="6256AF38"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w:t>
            </w:r>
            <w:r w:rsidRPr="0069010F">
              <w:rPr>
                <w:sz w:val="22"/>
                <w:szCs w:val="22"/>
              </w:rPr>
              <w:lastRenderedPageBreak/>
              <w:t>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328CD934"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w:t>
            </w:r>
            <w:r w:rsidRPr="0069010F">
              <w:rPr>
                <w:sz w:val="22"/>
                <w:szCs w:val="22"/>
              </w:rPr>
              <w:lastRenderedPageBreak/>
              <w:t>руками); влезание по канату на доступную высоту;</w:t>
            </w:r>
          </w:p>
          <w:p w14:paraId="60755BE8" w14:textId="77777777" w:rsidR="00AF2709" w:rsidRPr="0069010F" w:rsidRDefault="00AF2709" w:rsidP="0040429D">
            <w:pPr>
              <w:pStyle w:val="ConsPlusNormal"/>
              <w:spacing w:before="240" w:after="160"/>
              <w:ind w:firstLine="540"/>
              <w:jc w:val="both"/>
              <w:rPr>
                <w:sz w:val="22"/>
                <w:szCs w:val="22"/>
              </w:rPr>
            </w:pPr>
            <w:r w:rsidRPr="0069010F">
              <w:rPr>
                <w:sz w:val="22"/>
                <w:szCs w:val="22"/>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1153C015" w14:textId="77777777" w:rsidR="00AF2709" w:rsidRPr="0069010F" w:rsidRDefault="00AF2709" w:rsidP="0040429D">
            <w:pPr>
              <w:pStyle w:val="ConsPlusNormal"/>
              <w:spacing w:before="240" w:after="160"/>
              <w:ind w:firstLine="540"/>
              <w:jc w:val="both"/>
              <w:rPr>
                <w:sz w:val="22"/>
                <w:szCs w:val="22"/>
              </w:rPr>
            </w:pPr>
            <w:r w:rsidRPr="0069010F">
              <w:rPr>
                <w:sz w:val="22"/>
                <w:szCs w:val="22"/>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54FC8F37"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w:t>
            </w:r>
            <w:r w:rsidRPr="0069010F">
              <w:rPr>
                <w:sz w:val="22"/>
                <w:szCs w:val="22"/>
              </w:rPr>
              <w:lastRenderedPageBreak/>
              <w:t>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80F038C" w14:textId="77777777" w:rsidR="00AF2709" w:rsidRPr="0069010F" w:rsidRDefault="00AF2709" w:rsidP="0040429D">
            <w:pPr>
              <w:pStyle w:val="ConsPlusNormal"/>
              <w:spacing w:before="240" w:after="160"/>
              <w:ind w:firstLine="540"/>
              <w:jc w:val="both"/>
              <w:rPr>
                <w:sz w:val="22"/>
                <w:szCs w:val="22"/>
              </w:rPr>
            </w:pPr>
            <w:r w:rsidRPr="0069010F">
              <w:rPr>
                <w:sz w:val="22"/>
                <w:szCs w:val="22"/>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081881"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прыжки с короткой скакалкой: прыжки на двух ногах с промежуточными прыжками и без них; прыжки с ноги на ногу; бег со скакалкой; прыжки через </w:t>
            </w:r>
            <w:r w:rsidRPr="0069010F">
              <w:rPr>
                <w:sz w:val="22"/>
                <w:szCs w:val="22"/>
              </w:rPr>
              <w:lastRenderedPageBreak/>
              <w:t>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18A0F671"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w:t>
            </w:r>
            <w:r w:rsidRPr="0069010F">
              <w:rPr>
                <w:sz w:val="22"/>
                <w:szCs w:val="22"/>
              </w:rPr>
              <w:lastRenderedPageBreak/>
              <w:t>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721AFDFA" w14:textId="77777777" w:rsidR="00AF2709" w:rsidRPr="0069010F" w:rsidRDefault="00AF2709" w:rsidP="0040429D">
            <w:pPr>
              <w:pStyle w:val="ConsPlusNormal"/>
              <w:spacing w:before="240" w:after="160"/>
              <w:ind w:firstLine="540"/>
              <w:jc w:val="both"/>
              <w:rPr>
                <w:sz w:val="22"/>
                <w:szCs w:val="22"/>
              </w:rPr>
            </w:pPr>
            <w:r w:rsidRPr="0069010F">
              <w:rPr>
                <w:sz w:val="22"/>
                <w:szCs w:val="22"/>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08E511D" w14:textId="77777777" w:rsidR="00AF2709" w:rsidRPr="0069010F" w:rsidRDefault="00AF2709" w:rsidP="0040429D">
            <w:pPr>
              <w:pStyle w:val="ConsPlusNormal"/>
              <w:spacing w:before="240" w:after="160"/>
              <w:ind w:firstLine="540"/>
              <w:jc w:val="both"/>
              <w:rPr>
                <w:sz w:val="22"/>
                <w:szCs w:val="22"/>
              </w:rPr>
            </w:pPr>
            <w:r w:rsidRPr="0069010F">
              <w:rPr>
                <w:sz w:val="22"/>
                <w:szCs w:val="22"/>
              </w:rPr>
              <w:t>Общеразвивающие упражнения:</w:t>
            </w:r>
          </w:p>
          <w:p w14:paraId="3ECA9196" w14:textId="77777777" w:rsidR="00AF2709" w:rsidRPr="0069010F" w:rsidRDefault="00AF2709" w:rsidP="0069010F">
            <w:pPr>
              <w:pStyle w:val="ConsPlusNormal"/>
              <w:spacing w:before="240" w:after="160"/>
              <w:ind w:firstLine="540"/>
              <w:jc w:val="both"/>
              <w:rPr>
                <w:sz w:val="22"/>
                <w:szCs w:val="22"/>
              </w:rPr>
            </w:pPr>
            <w:r w:rsidRPr="0069010F">
              <w:rPr>
                <w:sz w:val="22"/>
                <w:szCs w:val="22"/>
              </w:rPr>
              <w:t>упражнения для кистей рук, развития и укрепления мышц рук и плечевого пояса: поднимание и опускание рук (одновременное, поочередное и</w:t>
            </w:r>
            <w:r w:rsidR="0069010F">
              <w:rPr>
                <w:sz w:val="22"/>
                <w:szCs w:val="22"/>
              </w:rPr>
              <w:t xml:space="preserve"> </w:t>
            </w:r>
            <w:r w:rsidRPr="0069010F">
              <w:rPr>
                <w:sz w:val="22"/>
                <w:szCs w:val="22"/>
              </w:rPr>
              <w:t xml:space="preserve">последовательное) вперед, в сторону, вверх, сгибание и разгибание рук; сжимание пальцев в кулак и </w:t>
            </w:r>
            <w:r w:rsidRPr="0069010F">
              <w:rPr>
                <w:sz w:val="22"/>
                <w:szCs w:val="22"/>
              </w:rPr>
              <w:lastRenderedPageBreak/>
              <w:t>разжимание; махи и рывки руками; круговые движения вперед и назад; упражнения пальчиковой гимнастики;</w:t>
            </w:r>
          </w:p>
          <w:p w14:paraId="7C400F57" w14:textId="77777777" w:rsidR="00AF2709" w:rsidRPr="0069010F" w:rsidRDefault="00AF2709" w:rsidP="0040429D">
            <w:pPr>
              <w:pStyle w:val="ConsPlusNormal"/>
              <w:spacing w:before="240" w:after="160"/>
              <w:ind w:firstLine="540"/>
              <w:jc w:val="both"/>
              <w:rPr>
                <w:sz w:val="22"/>
                <w:szCs w:val="22"/>
              </w:rPr>
            </w:pPr>
            <w:r w:rsidRPr="0069010F">
              <w:rPr>
                <w:sz w:val="22"/>
                <w:szCs w:val="22"/>
              </w:rPr>
              <w:t>упражнения для развития и укрепления мышц спины и гибкости позвоночника: повороты корпуса вправо и влево из разных исходных положений,</w:t>
            </w:r>
          </w:p>
          <w:p w14:paraId="4099735E"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t>наклоны вперед, вправо, влево из положения стоя и сидя; поочередное поднимание и опускание ног лежа на спине;</w:t>
            </w:r>
          </w:p>
          <w:p w14:paraId="59EBB33D"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w:t>
            </w:r>
            <w:r w:rsidRPr="0069010F">
              <w:rPr>
                <w:sz w:val="22"/>
                <w:szCs w:val="22"/>
              </w:rPr>
              <w:lastRenderedPageBreak/>
              <w:t>на место.</w:t>
            </w:r>
          </w:p>
          <w:p w14:paraId="4248200C"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w:t>
            </w:r>
            <w:r w:rsidRPr="0069010F">
              <w:rPr>
                <w:sz w:val="22"/>
                <w:szCs w:val="22"/>
              </w:rPr>
              <w:lastRenderedPageBreak/>
              <w:t>формы физкультурно-оздоровительной работы.</w:t>
            </w:r>
          </w:p>
          <w:p w14:paraId="640253FC" w14:textId="77777777" w:rsidR="00AF2709" w:rsidRPr="0069010F" w:rsidRDefault="00AF2709" w:rsidP="0040429D">
            <w:pPr>
              <w:pStyle w:val="ConsPlusNormal"/>
              <w:spacing w:before="240" w:after="160"/>
              <w:ind w:firstLine="540"/>
              <w:jc w:val="both"/>
              <w:rPr>
                <w:sz w:val="22"/>
                <w:szCs w:val="22"/>
              </w:rPr>
            </w:pPr>
            <w:r w:rsidRPr="0069010F">
              <w:rPr>
                <w:sz w:val="22"/>
                <w:szCs w:val="22"/>
              </w:rPr>
              <w:t>Ритмическая гимнастика:</w:t>
            </w:r>
          </w:p>
          <w:p w14:paraId="485CCC67" w14:textId="77777777" w:rsidR="00AF2709" w:rsidRPr="0069010F" w:rsidRDefault="00AF2709" w:rsidP="0069010F">
            <w:pPr>
              <w:pStyle w:val="ConsPlusNormal"/>
              <w:spacing w:before="240" w:after="160"/>
              <w:jc w:val="both"/>
              <w:rPr>
                <w:sz w:val="22"/>
                <w:szCs w:val="22"/>
              </w:rPr>
            </w:pPr>
            <w:r w:rsidRPr="0069010F">
              <w:rPr>
                <w:sz w:val="22"/>
                <w:szCs w:val="22"/>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w:t>
            </w:r>
            <w:r w:rsidRPr="0069010F">
              <w:rPr>
                <w:sz w:val="22"/>
                <w:szCs w:val="22"/>
              </w:rPr>
              <w:lastRenderedPageBreak/>
              <w:t>такт и ритм музыки.</w:t>
            </w:r>
          </w:p>
          <w:p w14:paraId="2B1A6DCD" w14:textId="77777777" w:rsidR="00AF2709" w:rsidRPr="0069010F" w:rsidRDefault="00AF2709" w:rsidP="0040429D">
            <w:pPr>
              <w:pStyle w:val="ConsPlusNormal"/>
              <w:spacing w:before="240" w:after="160"/>
              <w:ind w:firstLine="540"/>
              <w:jc w:val="both"/>
              <w:rPr>
                <w:sz w:val="22"/>
                <w:szCs w:val="22"/>
              </w:rPr>
            </w:pPr>
            <w:r w:rsidRPr="0069010F">
              <w:rPr>
                <w:sz w:val="22"/>
                <w:szCs w:val="22"/>
              </w:rPr>
              <w:t>Строевые упражнения:</w:t>
            </w:r>
          </w:p>
          <w:p w14:paraId="2FF317E8" w14:textId="77777777" w:rsidR="00AF2709" w:rsidRPr="0069010F" w:rsidRDefault="00AF2709" w:rsidP="0040429D">
            <w:pPr>
              <w:pStyle w:val="ConsPlusNormal"/>
              <w:spacing w:before="240" w:after="160"/>
              <w:ind w:firstLine="540"/>
              <w:jc w:val="both"/>
              <w:rPr>
                <w:sz w:val="22"/>
                <w:szCs w:val="22"/>
              </w:rPr>
            </w:pPr>
            <w:r w:rsidRPr="0069010F">
              <w:rPr>
                <w:sz w:val="22"/>
                <w:szCs w:val="22"/>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1BE8EF3B"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w:t>
            </w:r>
            <w:r w:rsidRPr="0069010F">
              <w:rPr>
                <w:sz w:val="22"/>
                <w:szCs w:val="22"/>
              </w:rPr>
              <w:lastRenderedPageBreak/>
              <w:t>психофизических и личностных качеств, координации движений, умению ориентироваться в пространстве.</w:t>
            </w:r>
          </w:p>
          <w:p w14:paraId="522E7D01" w14:textId="77777777" w:rsidR="00AF2709" w:rsidRPr="0069010F" w:rsidRDefault="00AF2709" w:rsidP="0040429D">
            <w:pPr>
              <w:pStyle w:val="ConsPlusNormal"/>
              <w:spacing w:before="240" w:after="160"/>
              <w:ind w:firstLine="540"/>
              <w:jc w:val="both"/>
              <w:rPr>
                <w:sz w:val="22"/>
                <w:szCs w:val="22"/>
              </w:rPr>
            </w:pPr>
            <w:r w:rsidRPr="0069010F">
              <w:rPr>
                <w:sz w:val="22"/>
                <w:szCs w:val="22"/>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w:t>
            </w:r>
          </w:p>
          <w:p w14:paraId="5C7E6FA5"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3) Спортивные игры: </w:t>
            </w:r>
            <w:r w:rsidRPr="0069010F">
              <w:rPr>
                <w:sz w:val="22"/>
                <w:szCs w:val="22"/>
              </w:rPr>
              <w:lastRenderedPageBreak/>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798DF670" w14:textId="77777777" w:rsidR="00AF2709" w:rsidRPr="0069010F" w:rsidRDefault="00AF2709" w:rsidP="0040429D">
            <w:pPr>
              <w:pStyle w:val="ConsPlusNormal"/>
              <w:spacing w:before="240" w:after="160"/>
              <w:ind w:firstLine="540"/>
              <w:jc w:val="both"/>
              <w:rPr>
                <w:sz w:val="22"/>
                <w:szCs w:val="22"/>
              </w:rPr>
            </w:pPr>
            <w:r w:rsidRPr="0069010F">
              <w:rPr>
                <w:sz w:val="22"/>
                <w:szCs w:val="22"/>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56341D4C"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w:t>
            </w:r>
            <w:r w:rsidRPr="0069010F">
              <w:rPr>
                <w:sz w:val="22"/>
                <w:szCs w:val="22"/>
              </w:rPr>
              <w:lastRenderedPageBreak/>
              <w:t>в разных направлениях, останавливаясь и снова передвигаясь по сигналу.</w:t>
            </w:r>
          </w:p>
          <w:p w14:paraId="2854DB21" w14:textId="77777777" w:rsidR="00AF2709" w:rsidRPr="0069010F" w:rsidRDefault="00AF2709" w:rsidP="0040429D">
            <w:pPr>
              <w:pStyle w:val="ConsPlusNormal"/>
              <w:spacing w:before="240" w:after="160"/>
              <w:ind w:firstLine="540"/>
              <w:jc w:val="both"/>
              <w:rPr>
                <w:sz w:val="22"/>
                <w:szCs w:val="22"/>
              </w:rPr>
            </w:pPr>
            <w:r w:rsidRPr="0069010F">
              <w:rPr>
                <w:sz w:val="22"/>
                <w:szCs w:val="22"/>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5A6757C1" w14:textId="77777777" w:rsidR="00AF2709" w:rsidRPr="0069010F" w:rsidRDefault="00AF2709" w:rsidP="0040429D">
            <w:pPr>
              <w:pStyle w:val="ConsPlusNormal"/>
              <w:spacing w:before="240" w:after="160"/>
              <w:ind w:firstLine="540"/>
              <w:jc w:val="both"/>
              <w:rPr>
                <w:sz w:val="22"/>
                <w:szCs w:val="22"/>
              </w:rPr>
            </w:pPr>
            <w:r w:rsidRPr="0069010F">
              <w:rPr>
                <w:sz w:val="22"/>
                <w:szCs w:val="22"/>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499E6DFD" w14:textId="77777777" w:rsidR="00AF2709" w:rsidRPr="0069010F" w:rsidRDefault="00AF2709" w:rsidP="0040429D">
            <w:pPr>
              <w:pStyle w:val="ConsPlusNormal"/>
              <w:spacing w:before="240" w:after="160"/>
              <w:ind w:firstLine="540"/>
              <w:jc w:val="both"/>
              <w:rPr>
                <w:sz w:val="22"/>
                <w:szCs w:val="22"/>
              </w:rPr>
            </w:pPr>
            <w:r w:rsidRPr="0069010F">
              <w:rPr>
                <w:sz w:val="22"/>
                <w:szCs w:val="22"/>
              </w:rPr>
              <w:t>Бадминтон: перебрасывание волана ракеткой на сторону партнера без сетки, через сетку, правильно удерживая ракетку.</w:t>
            </w:r>
          </w:p>
          <w:p w14:paraId="5DEE6BCF" w14:textId="77777777" w:rsidR="00AF2709" w:rsidRPr="0069010F" w:rsidRDefault="00AF2709" w:rsidP="0040429D">
            <w:pPr>
              <w:pStyle w:val="ConsPlusNormal"/>
              <w:spacing w:before="240" w:after="160"/>
              <w:ind w:firstLine="540"/>
              <w:jc w:val="both"/>
              <w:rPr>
                <w:sz w:val="22"/>
                <w:szCs w:val="22"/>
              </w:rPr>
            </w:pPr>
            <w:r w:rsidRPr="0069010F">
              <w:rPr>
                <w:sz w:val="22"/>
                <w:szCs w:val="22"/>
              </w:rPr>
              <w:lastRenderedPageBreak/>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EAAC96E" w14:textId="77777777" w:rsidR="00AF2709" w:rsidRPr="0069010F" w:rsidRDefault="00AF2709" w:rsidP="0040429D">
            <w:pPr>
              <w:pStyle w:val="ConsPlusNormal"/>
              <w:spacing w:before="240" w:after="160"/>
              <w:ind w:firstLine="540"/>
              <w:jc w:val="both"/>
              <w:rPr>
                <w:sz w:val="22"/>
                <w:szCs w:val="22"/>
              </w:rPr>
            </w:pPr>
            <w:r w:rsidRPr="0069010F">
              <w:rPr>
                <w:sz w:val="22"/>
                <w:szCs w:val="22"/>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18FE43A6" w14:textId="77777777" w:rsidR="00AF2709" w:rsidRPr="0069010F" w:rsidRDefault="00AF2709" w:rsidP="0040429D">
            <w:pPr>
              <w:pStyle w:val="ConsPlusNormal"/>
              <w:spacing w:before="240" w:after="160"/>
              <w:ind w:firstLine="540"/>
              <w:jc w:val="both"/>
              <w:rPr>
                <w:sz w:val="22"/>
                <w:szCs w:val="22"/>
              </w:rPr>
            </w:pPr>
            <w:r w:rsidRPr="0069010F">
              <w:rPr>
                <w:sz w:val="22"/>
                <w:szCs w:val="22"/>
              </w:rPr>
              <w:t>Катание на санках: игровые задания и соревнования в катании на санях на скорость.</w:t>
            </w:r>
          </w:p>
          <w:p w14:paraId="6D76041B"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w:t>
            </w:r>
            <w:r w:rsidRPr="0069010F">
              <w:rPr>
                <w:sz w:val="22"/>
                <w:szCs w:val="22"/>
              </w:rPr>
              <w:lastRenderedPageBreak/>
              <w:t>поднимание на горку "лесенкой", "елочкой".</w:t>
            </w:r>
          </w:p>
          <w:p w14:paraId="6388609D" w14:textId="77777777" w:rsidR="00AF2709" w:rsidRPr="0069010F" w:rsidRDefault="00AF2709" w:rsidP="0040429D">
            <w:pPr>
              <w:pStyle w:val="ConsPlusNormal"/>
              <w:spacing w:before="240" w:after="160"/>
              <w:ind w:firstLine="540"/>
              <w:jc w:val="both"/>
              <w:rPr>
                <w:sz w:val="22"/>
                <w:szCs w:val="22"/>
              </w:rPr>
            </w:pPr>
            <w:r w:rsidRPr="0069010F">
              <w:rPr>
                <w:sz w:val="22"/>
                <w:szCs w:val="22"/>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01EF5AF4" w14:textId="77777777" w:rsidR="00AF2709" w:rsidRPr="0069010F" w:rsidRDefault="00AF2709" w:rsidP="0040429D">
            <w:pPr>
              <w:pStyle w:val="ConsPlusNormal"/>
              <w:spacing w:before="240" w:after="160"/>
              <w:ind w:firstLine="540"/>
              <w:jc w:val="both"/>
              <w:rPr>
                <w:sz w:val="22"/>
                <w:szCs w:val="22"/>
              </w:rPr>
            </w:pPr>
            <w:r w:rsidRPr="0069010F">
              <w:rPr>
                <w:sz w:val="22"/>
                <w:szCs w:val="22"/>
              </w:rPr>
              <w:t>Катание на двухколесном велосипеде, самокате: по прямой, по кругу, змейкой, объезжая препятствие, на скорость.</w:t>
            </w:r>
          </w:p>
          <w:p w14:paraId="5680F60A" w14:textId="77777777" w:rsidR="00AF2709" w:rsidRPr="0069010F" w:rsidRDefault="00AF2709" w:rsidP="0040429D">
            <w:pPr>
              <w:pStyle w:val="ConsPlusNormal"/>
              <w:spacing w:before="240" w:after="160"/>
              <w:ind w:firstLine="540"/>
              <w:jc w:val="both"/>
              <w:rPr>
                <w:sz w:val="22"/>
                <w:szCs w:val="22"/>
              </w:rPr>
            </w:pPr>
            <w:r w:rsidRPr="0069010F">
              <w:rPr>
                <w:sz w:val="22"/>
                <w:szCs w:val="22"/>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2C6BCEB4"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5) Формирование основ здорового образа жизни: педагог расширяет, уточняет </w:t>
            </w:r>
            <w:r w:rsidRPr="0069010F">
              <w:rPr>
                <w:sz w:val="22"/>
                <w:szCs w:val="22"/>
              </w:rPr>
              <w:lastRenderedPageBreak/>
              <w:t xml:space="preserve">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w:t>
            </w:r>
            <w:r w:rsidRPr="0069010F">
              <w:rPr>
                <w:sz w:val="22"/>
                <w:szCs w:val="22"/>
              </w:rPr>
              <w:lastRenderedPageBreak/>
              <w:t>поддерживает стремление детей заботиться о своем здоровье и самочувствии других людей.</w:t>
            </w:r>
          </w:p>
          <w:p w14:paraId="3EE59D8B" w14:textId="77777777" w:rsidR="00AF2709" w:rsidRPr="0069010F" w:rsidRDefault="00AF2709" w:rsidP="0040429D">
            <w:pPr>
              <w:pStyle w:val="ConsPlusNormal"/>
              <w:spacing w:before="240" w:after="160"/>
              <w:ind w:firstLine="540"/>
              <w:jc w:val="both"/>
              <w:rPr>
                <w:sz w:val="22"/>
                <w:szCs w:val="22"/>
              </w:rPr>
            </w:pPr>
            <w:r w:rsidRPr="0069010F">
              <w:rPr>
                <w:sz w:val="22"/>
                <w:szCs w:val="22"/>
              </w:rPr>
              <w:t>6) Активный отдых.</w:t>
            </w:r>
          </w:p>
          <w:p w14:paraId="09D9A249" w14:textId="77777777" w:rsidR="00AF2709" w:rsidRPr="0069010F" w:rsidRDefault="00AF2709" w:rsidP="0040429D">
            <w:pPr>
              <w:pStyle w:val="ConsPlusNormal"/>
              <w:spacing w:before="240" w:after="160"/>
              <w:ind w:firstLine="540"/>
              <w:jc w:val="both"/>
              <w:rPr>
                <w:sz w:val="22"/>
                <w:szCs w:val="22"/>
              </w:rPr>
            </w:pPr>
            <w:r w:rsidRPr="0069010F">
              <w:rPr>
                <w:sz w:val="22"/>
                <w:szCs w:val="22"/>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D337440" w14:textId="77777777" w:rsidR="00AF2709" w:rsidRPr="0069010F" w:rsidRDefault="00AF2709" w:rsidP="0040429D">
            <w:pPr>
              <w:pStyle w:val="ConsPlusNormal"/>
              <w:spacing w:before="240" w:after="160"/>
              <w:ind w:firstLine="540"/>
              <w:jc w:val="both"/>
              <w:rPr>
                <w:sz w:val="22"/>
                <w:szCs w:val="22"/>
              </w:rPr>
            </w:pPr>
            <w:r w:rsidRPr="0069010F">
              <w:rPr>
                <w:sz w:val="22"/>
                <w:szCs w:val="22"/>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39FFC21F"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Досуги и праздники </w:t>
            </w:r>
            <w:r w:rsidRPr="0069010F">
              <w:rPr>
                <w:sz w:val="22"/>
                <w:szCs w:val="22"/>
              </w:rPr>
              <w:lastRenderedPageBreak/>
              <w:t>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23C6F74E" w14:textId="77777777" w:rsidR="00AF2709" w:rsidRPr="0069010F" w:rsidRDefault="00AF2709" w:rsidP="0040429D">
            <w:pPr>
              <w:pStyle w:val="ConsPlusNormal"/>
              <w:spacing w:before="240" w:after="160"/>
              <w:ind w:firstLine="540"/>
              <w:jc w:val="both"/>
              <w:rPr>
                <w:sz w:val="22"/>
                <w:szCs w:val="22"/>
              </w:rPr>
            </w:pPr>
            <w:r w:rsidRPr="0069010F">
              <w:rPr>
                <w:sz w:val="22"/>
                <w:szCs w:val="22"/>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230A2F39" w14:textId="77777777" w:rsidR="00AF2709" w:rsidRPr="0069010F" w:rsidRDefault="00AF2709" w:rsidP="0040429D">
            <w:pPr>
              <w:pStyle w:val="ConsPlusNormal"/>
              <w:spacing w:before="240" w:after="160"/>
              <w:ind w:firstLine="540"/>
              <w:jc w:val="both"/>
              <w:rPr>
                <w:sz w:val="22"/>
                <w:szCs w:val="22"/>
              </w:rPr>
            </w:pPr>
            <w:r w:rsidRPr="0069010F">
              <w:rPr>
                <w:sz w:val="22"/>
                <w:szCs w:val="22"/>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58C266E9" w14:textId="77777777" w:rsidR="00AF2709" w:rsidRPr="0069010F" w:rsidRDefault="00AF2709" w:rsidP="0040429D">
            <w:pPr>
              <w:pStyle w:val="ConsPlusNormal"/>
              <w:spacing w:before="240" w:after="160"/>
              <w:ind w:firstLine="540"/>
              <w:jc w:val="both"/>
              <w:rPr>
                <w:sz w:val="22"/>
                <w:szCs w:val="22"/>
              </w:rPr>
            </w:pPr>
            <w:r w:rsidRPr="0069010F">
              <w:rPr>
                <w:sz w:val="22"/>
                <w:szCs w:val="22"/>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w:t>
            </w:r>
            <w:r w:rsidRPr="0069010F">
              <w:rPr>
                <w:sz w:val="22"/>
                <w:szCs w:val="22"/>
              </w:rPr>
              <w:lastRenderedPageBreak/>
              <w:t>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4F2E43E" w14:textId="77777777" w:rsidR="00AF2709" w:rsidRPr="0069010F" w:rsidRDefault="00AF2709" w:rsidP="00AF2709">
            <w:pPr>
              <w:pStyle w:val="ConsPlusNormal"/>
              <w:spacing w:before="240" w:after="160"/>
              <w:ind w:firstLine="540"/>
              <w:jc w:val="both"/>
              <w:rPr>
                <w:sz w:val="22"/>
                <w:szCs w:val="22"/>
              </w:rPr>
            </w:pPr>
            <w:r w:rsidRPr="0069010F">
              <w:rPr>
                <w:sz w:val="22"/>
                <w:szCs w:val="22"/>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w:t>
            </w:r>
            <w:r w:rsidRPr="0069010F">
              <w:rPr>
                <w:sz w:val="22"/>
                <w:szCs w:val="22"/>
              </w:rPr>
              <w:lastRenderedPageBreak/>
              <w:t>товарищу, осуществлять страховку при преодолении препятствий, соблюдать правила гигиены и безопасного поведения во время туристской прогулки.</w:t>
            </w:r>
          </w:p>
        </w:tc>
        <w:tc>
          <w:tcPr>
            <w:tcW w:w="3288" w:type="dxa"/>
            <w:gridSpan w:val="2"/>
            <w:tcBorders>
              <w:top w:val="single" w:sz="4" w:space="0" w:color="000000"/>
              <w:left w:val="single" w:sz="4" w:space="0" w:color="000000"/>
              <w:bottom w:val="single" w:sz="4" w:space="0" w:color="000000"/>
              <w:right w:val="single" w:sz="4" w:space="0" w:color="000000"/>
            </w:tcBorders>
          </w:tcPr>
          <w:p w14:paraId="652AF211" w14:textId="77777777" w:rsidR="00AF2709" w:rsidRPr="0069010F" w:rsidRDefault="00AF2709" w:rsidP="0040429D">
            <w:pPr>
              <w:pStyle w:val="ConsPlusNormal"/>
              <w:spacing w:before="240" w:after="160" w:line="200" w:lineRule="atLeast"/>
              <w:ind w:firstLine="567"/>
              <w:jc w:val="both"/>
              <w:rPr>
                <w:sz w:val="22"/>
                <w:szCs w:val="22"/>
              </w:rPr>
            </w:pPr>
            <w:r w:rsidRPr="0069010F">
              <w:rPr>
                <w:sz w:val="22"/>
                <w:szCs w:val="22"/>
              </w:rPr>
              <w:lastRenderedPageBreak/>
              <w:t>двигательной (оборудование для ходьбы, бега, ползания, лазанья, прыгания, занятий с мячом и другое);</w:t>
            </w:r>
          </w:p>
          <w:p w14:paraId="3B956452" w14:textId="77777777" w:rsidR="00AF2709" w:rsidRPr="0069010F" w:rsidRDefault="00AF2709" w:rsidP="0040429D">
            <w:pPr>
              <w:pStyle w:val="ConsPlusNormal"/>
              <w:spacing w:before="240" w:after="160" w:line="200" w:lineRule="atLeast"/>
              <w:ind w:right="227" w:firstLine="567"/>
              <w:jc w:val="both"/>
              <w:rPr>
                <w:sz w:val="22"/>
                <w:szCs w:val="22"/>
              </w:rPr>
            </w:pPr>
            <w:r w:rsidRPr="0069010F">
              <w:rPr>
                <w:sz w:val="22"/>
                <w:szCs w:val="22"/>
              </w:rPr>
              <w:t>предметной (образные и дидактические игрушки, реальные предметы и другое);</w:t>
            </w:r>
          </w:p>
          <w:p w14:paraId="6D367813" w14:textId="77777777" w:rsidR="00AF2709" w:rsidRPr="0069010F" w:rsidRDefault="00AF2709" w:rsidP="0040429D">
            <w:pPr>
              <w:pStyle w:val="ConsPlusNormal"/>
              <w:spacing w:before="240" w:after="160" w:line="200" w:lineRule="atLeast"/>
              <w:ind w:firstLine="540"/>
              <w:jc w:val="both"/>
              <w:rPr>
                <w:sz w:val="22"/>
                <w:szCs w:val="22"/>
              </w:rPr>
            </w:pPr>
            <w:r w:rsidRPr="0069010F">
              <w:rPr>
                <w:sz w:val="22"/>
                <w:szCs w:val="22"/>
              </w:rPr>
              <w:t>игровой (игры, игрушки, игровое оборудование и другое);</w:t>
            </w:r>
          </w:p>
          <w:p w14:paraId="5DA96C62" w14:textId="77777777" w:rsidR="00AF2709" w:rsidRPr="0069010F" w:rsidRDefault="00AF2709" w:rsidP="0040429D">
            <w:pPr>
              <w:pStyle w:val="ConsPlusNormal"/>
              <w:spacing w:before="240" w:after="160" w:line="200" w:lineRule="atLeast"/>
              <w:ind w:firstLine="540"/>
              <w:jc w:val="both"/>
              <w:rPr>
                <w:sz w:val="22"/>
                <w:szCs w:val="22"/>
              </w:rPr>
            </w:pPr>
            <w:r w:rsidRPr="0069010F">
              <w:rPr>
                <w:sz w:val="22"/>
                <w:szCs w:val="22"/>
              </w:rPr>
              <w:t>коммуникативной (дидактический материал, предметы, игрушки, видеофильмы и другое);</w:t>
            </w:r>
          </w:p>
          <w:p w14:paraId="47AFD2A1" w14:textId="77777777" w:rsidR="00AF2709" w:rsidRPr="0069010F" w:rsidRDefault="00AF2709" w:rsidP="0040429D">
            <w:pPr>
              <w:pStyle w:val="ConsPlusNormal"/>
              <w:spacing w:before="240" w:after="160" w:line="200" w:lineRule="atLeast"/>
              <w:ind w:firstLine="540"/>
              <w:jc w:val="both"/>
              <w:rPr>
                <w:sz w:val="22"/>
                <w:szCs w:val="22"/>
              </w:rPr>
            </w:pPr>
            <w:r w:rsidRPr="0069010F">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3F303AF6" w14:textId="77777777" w:rsidR="00AF2709" w:rsidRPr="0069010F" w:rsidRDefault="00AF2709" w:rsidP="0040429D">
            <w:pPr>
              <w:pStyle w:val="ConsPlusNormal"/>
              <w:spacing w:before="240" w:after="160" w:line="200" w:lineRule="atLeast"/>
              <w:ind w:firstLine="540"/>
              <w:jc w:val="both"/>
              <w:rPr>
                <w:sz w:val="22"/>
                <w:szCs w:val="22"/>
              </w:rPr>
            </w:pPr>
            <w:r w:rsidRPr="0069010F">
              <w:rPr>
                <w:sz w:val="22"/>
                <w:szCs w:val="22"/>
              </w:rPr>
              <w:t>чтения художественной литературы (книги для детского чтения, в том числе аудиокниги, иллюстративный материал);</w:t>
            </w:r>
          </w:p>
          <w:p w14:paraId="3852CC5B" w14:textId="77777777" w:rsidR="00AF2709" w:rsidRPr="0069010F" w:rsidRDefault="00AF2709" w:rsidP="0040429D">
            <w:pPr>
              <w:pStyle w:val="ConsPlusNormal"/>
              <w:spacing w:before="240" w:after="160" w:line="200" w:lineRule="atLeast"/>
              <w:ind w:firstLine="540"/>
              <w:jc w:val="both"/>
              <w:rPr>
                <w:sz w:val="22"/>
                <w:szCs w:val="22"/>
              </w:rPr>
            </w:pPr>
            <w:r w:rsidRPr="0069010F">
              <w:rPr>
                <w:sz w:val="22"/>
                <w:szCs w:val="22"/>
              </w:rPr>
              <w:lastRenderedPageBreak/>
              <w:t>трудовой (оборудование и инвентарь для всех видов труда);</w:t>
            </w:r>
          </w:p>
          <w:p w14:paraId="5B76827E" w14:textId="77777777" w:rsidR="00AF2709" w:rsidRPr="0069010F" w:rsidRDefault="00AF2709" w:rsidP="0040429D">
            <w:pPr>
              <w:pStyle w:val="ConsPlusNormal"/>
              <w:spacing w:before="240" w:after="160" w:line="200" w:lineRule="atLeast"/>
              <w:ind w:firstLine="540"/>
              <w:jc w:val="both"/>
              <w:rPr>
                <w:sz w:val="22"/>
                <w:szCs w:val="22"/>
              </w:rPr>
            </w:pPr>
            <w:r w:rsidRPr="0069010F">
              <w:rPr>
                <w:sz w:val="22"/>
                <w:szCs w:val="22"/>
              </w:rPr>
              <w:t>продуктивной (оборудование и материалы для лепки, аппликации, рисования и конструирования);</w:t>
            </w:r>
          </w:p>
          <w:p w14:paraId="6C7907E4" w14:textId="77777777" w:rsidR="00AF2709" w:rsidRPr="0069010F" w:rsidRDefault="00AF2709" w:rsidP="0040429D">
            <w:pPr>
              <w:pStyle w:val="ConsPlusNormal"/>
              <w:spacing w:before="240" w:after="160" w:line="200" w:lineRule="atLeast"/>
              <w:ind w:firstLine="540"/>
              <w:jc w:val="both"/>
              <w:rPr>
                <w:sz w:val="22"/>
                <w:szCs w:val="22"/>
              </w:rPr>
            </w:pPr>
            <w:r w:rsidRPr="0069010F">
              <w:rPr>
                <w:sz w:val="22"/>
                <w:szCs w:val="22"/>
              </w:rPr>
              <w:t>музыкальной (музыкальное сопровождение).</w:t>
            </w:r>
          </w:p>
          <w:p w14:paraId="7A30BA26" w14:textId="77777777" w:rsidR="00AF2709" w:rsidRPr="0069010F" w:rsidRDefault="00AF2709" w:rsidP="0040429D">
            <w:pPr>
              <w:widowControl w:val="0"/>
              <w:suppressLineNumbers/>
              <w:spacing w:after="0"/>
              <w:jc w:val="both"/>
              <w:rPr>
                <w:rFonts w:ascii="Times New Roman" w:eastAsia="Times New Roman" w:hAnsi="Times New Roman" w:cs="Times New Roman"/>
                <w:b/>
              </w:rPr>
            </w:pPr>
          </w:p>
        </w:tc>
        <w:tc>
          <w:tcPr>
            <w:tcW w:w="3434" w:type="dxa"/>
            <w:gridSpan w:val="2"/>
            <w:tcBorders>
              <w:top w:val="single" w:sz="4" w:space="0" w:color="000000"/>
              <w:left w:val="single" w:sz="4" w:space="0" w:color="000000"/>
              <w:bottom w:val="single" w:sz="4" w:space="0" w:color="000000"/>
              <w:right w:val="single" w:sz="4" w:space="0" w:color="000000"/>
            </w:tcBorders>
          </w:tcPr>
          <w:p w14:paraId="3A623B9E" w14:textId="77777777" w:rsidR="00AF2709" w:rsidRPr="0069010F" w:rsidRDefault="00AF2709" w:rsidP="0040429D">
            <w:pPr>
              <w:widowControl w:val="0"/>
              <w:spacing w:before="240" w:after="160"/>
              <w:ind w:right="113" w:firstLine="567"/>
              <w:jc w:val="both"/>
              <w:rPr>
                <w:rFonts w:ascii="Times New Roman" w:hAnsi="Times New Roman"/>
              </w:rPr>
            </w:pPr>
            <w:r w:rsidRPr="0069010F">
              <w:rPr>
                <w:rFonts w:ascii="Times New Roman" w:hAnsi="Times New Roman"/>
              </w:rPr>
              <w:lastRenderedPageBreak/>
              <w:t>Л. И. Пензулаева Физкультурные занятия в детском саду подготовительная к школе группа детского сада</w:t>
            </w:r>
          </w:p>
          <w:p w14:paraId="6595E0F5" w14:textId="77777777" w:rsidR="00AF2709" w:rsidRPr="0069010F" w:rsidRDefault="00AF2709" w:rsidP="0040429D">
            <w:pPr>
              <w:pStyle w:val="51"/>
              <w:widowControl w:val="0"/>
              <w:spacing w:before="240" w:after="160"/>
              <w:ind w:firstLine="540"/>
              <w:jc w:val="both"/>
              <w:rPr>
                <w:rFonts w:ascii="Times New Roman" w:hAnsi="Times New Roman"/>
                <w:b w:val="0"/>
                <w:sz w:val="22"/>
                <w:szCs w:val="22"/>
              </w:rPr>
            </w:pPr>
            <w:r w:rsidRPr="0069010F">
              <w:rPr>
                <w:rFonts w:ascii="Times New Roman" w:hAnsi="Times New Roman"/>
                <w:b w:val="0"/>
                <w:sz w:val="22"/>
                <w:szCs w:val="22"/>
              </w:rPr>
              <w:t>Развитие через движение: формирование двигательных способностей детей 3–7 лет : парциальная программа / О.Б. Соковиков, Л.А. Новикова, Т.В. Левченкова. – </w:t>
            </w:r>
          </w:p>
          <w:p w14:paraId="41E3F890"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t xml:space="preserve">Программа развития двигательной активности и оздоровительной работы с детьми 4–7 лет (автор — В.Т. Кудрявцев </w:t>
            </w:r>
          </w:p>
          <w:p w14:paraId="61C372D1"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b/>
                <w:bCs/>
              </w:rPr>
              <w:t>задачи физического воспитания решаются в разнообразных формах</w:t>
            </w:r>
            <w:r w:rsidRPr="0069010F">
              <w:rPr>
                <w:rFonts w:ascii="Times New Roman" w:hAnsi="Times New Roman"/>
              </w:rPr>
              <w:t xml:space="preserve">: : Физкультурное занятие – это ведущая форма организационного, систематического обучения детей двигательным умениям и навыкам. </w:t>
            </w:r>
          </w:p>
          <w:p w14:paraId="2218B935"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t xml:space="preserve">Групповые, подгруппами, индивидуальные, </w:t>
            </w:r>
          </w:p>
          <w:p w14:paraId="2985F4B5"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lastRenderedPageBreak/>
              <w:t xml:space="preserve">Утренняя гимнастика: зарядка, </w:t>
            </w:r>
          </w:p>
          <w:p w14:paraId="13097E0D" w14:textId="77777777" w:rsidR="00AF2709" w:rsidRPr="0069010F" w:rsidRDefault="00AF2709" w:rsidP="0040429D">
            <w:pPr>
              <w:pStyle w:val="a3"/>
              <w:widowControl w:val="0"/>
              <w:spacing w:before="240" w:after="160"/>
              <w:jc w:val="both"/>
              <w:rPr>
                <w:rFonts w:ascii="Times New Roman" w:hAnsi="Times New Roman"/>
              </w:rPr>
            </w:pPr>
            <w:r w:rsidRPr="0069010F">
              <w:rPr>
                <w:rFonts w:ascii="Times New Roman" w:hAnsi="Times New Roman"/>
              </w:rPr>
              <w:t xml:space="preserve"> Закаливающие процедуры,</w:t>
            </w:r>
          </w:p>
          <w:p w14:paraId="6E357856"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t xml:space="preserve"> Физкульт минутки, </w:t>
            </w:r>
          </w:p>
          <w:p w14:paraId="14565D40"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t xml:space="preserve">Подвижные игры, </w:t>
            </w:r>
          </w:p>
          <w:p w14:paraId="50442A34"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t xml:space="preserve">Прогулки, </w:t>
            </w:r>
          </w:p>
          <w:p w14:paraId="6213F171"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t xml:space="preserve">Самостоятельная двигательная деятельность, </w:t>
            </w:r>
          </w:p>
          <w:p w14:paraId="3222731D"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t xml:space="preserve">Физкультурные досуги, Физкультурные праздники. </w:t>
            </w:r>
          </w:p>
          <w:p w14:paraId="6EA6EB0F" w14:textId="77777777" w:rsidR="00AF2709" w:rsidRPr="0069010F" w:rsidRDefault="00AF2709" w:rsidP="0040429D">
            <w:pPr>
              <w:pStyle w:val="a3"/>
              <w:widowControl w:val="0"/>
              <w:spacing w:before="240" w:after="160"/>
              <w:ind w:firstLine="540"/>
              <w:jc w:val="both"/>
              <w:rPr>
                <w:rFonts w:ascii="Times New Roman" w:hAnsi="Times New Roman"/>
              </w:rPr>
            </w:pPr>
            <w:r w:rsidRPr="0069010F">
              <w:rPr>
                <w:rFonts w:ascii="Times New Roman" w:hAnsi="Times New Roman"/>
              </w:rPr>
              <w:t>Типы физкультурных занятий</w:t>
            </w:r>
          </w:p>
          <w:p w14:paraId="1494A240"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Учебно - тренировочное занятие.</w:t>
            </w:r>
          </w:p>
          <w:p w14:paraId="25213836"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Сюжетное физкультурное занятие</w:t>
            </w:r>
          </w:p>
          <w:p w14:paraId="0676239F"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Игровое занятие: </w:t>
            </w:r>
          </w:p>
          <w:p w14:paraId="7D41407B"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Комплексное занятие:</w:t>
            </w:r>
          </w:p>
          <w:p w14:paraId="4B53B7F4"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xml:space="preserve"> Физкультурно-познавательные занятия.</w:t>
            </w:r>
          </w:p>
          <w:p w14:paraId="65C4DC7C" w14:textId="77777777" w:rsidR="00AF2709" w:rsidRPr="0069010F" w:rsidRDefault="00AF2709" w:rsidP="0040429D">
            <w:pPr>
              <w:pStyle w:val="a3"/>
              <w:widowControl w:val="0"/>
              <w:ind w:right="227"/>
              <w:jc w:val="both"/>
              <w:rPr>
                <w:rFonts w:ascii="Times New Roman" w:hAnsi="Times New Roman"/>
              </w:rPr>
            </w:pPr>
            <w:r w:rsidRPr="0069010F">
              <w:rPr>
                <w:rFonts w:ascii="Times New Roman" w:hAnsi="Times New Roman"/>
                <w:b/>
                <w:i/>
              </w:rPr>
              <w:t xml:space="preserve">  Т</w:t>
            </w:r>
            <w:r w:rsidRPr="0069010F">
              <w:rPr>
                <w:rFonts w:ascii="Times New Roman" w:hAnsi="Times New Roman"/>
              </w:rPr>
              <w:t>ематическое физкультурное занятие:</w:t>
            </w:r>
            <w:r w:rsidRPr="0069010F">
              <w:rPr>
                <w:rFonts w:ascii="Times New Roman" w:hAnsi="Times New Roman"/>
                <w:b/>
                <w:i/>
              </w:rPr>
              <w:t xml:space="preserve"> </w:t>
            </w:r>
            <w:r w:rsidRPr="0069010F">
              <w:rPr>
                <w:rFonts w:ascii="Times New Roman" w:hAnsi="Times New Roman"/>
              </w:rPr>
              <w:t xml:space="preserve"> посвящено, как правило, какому-либо одному виду спортивных игр или упражнений: катанию на коньках, лыжах, элементам игры </w:t>
            </w:r>
            <w:r w:rsidRPr="0069010F">
              <w:rPr>
                <w:rFonts w:ascii="Times New Roman" w:hAnsi="Times New Roman"/>
              </w:rPr>
              <w:lastRenderedPageBreak/>
              <w:t>в волейбол, хоккей и т.д. разучиваются новые виды спортивных упражнений и игр и закрепляются навыки в уже освоенных движениях.</w:t>
            </w:r>
          </w:p>
          <w:p w14:paraId="4C4B80E0"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xml:space="preserve">    Контрольные занятия:</w:t>
            </w:r>
          </w:p>
          <w:p w14:paraId="079BE692" w14:textId="77777777" w:rsidR="00AF2709" w:rsidRPr="0069010F" w:rsidRDefault="00AF2709" w:rsidP="0040429D">
            <w:pPr>
              <w:pStyle w:val="a3"/>
              <w:widowControl w:val="0"/>
              <w:tabs>
                <w:tab w:val="left" w:pos="3228"/>
              </w:tabs>
              <w:ind w:right="227"/>
              <w:jc w:val="both"/>
              <w:rPr>
                <w:rFonts w:ascii="Times New Roman" w:hAnsi="Times New Roman"/>
              </w:rPr>
            </w:pPr>
            <w:r w:rsidRPr="0069010F">
              <w:rPr>
                <w:rFonts w:ascii="Times New Roman" w:hAnsi="Times New Roman"/>
              </w:rPr>
              <w:t xml:space="preserve"> Занятия современными и народными танцами, ритмической гимнастикой, на тренажерах, с элементами фольклора, у-шу, хатка-йоги: .</w:t>
            </w:r>
          </w:p>
          <w:p w14:paraId="02E936AD" w14:textId="77777777" w:rsidR="00AF2709" w:rsidRPr="0069010F" w:rsidRDefault="00AF2709" w:rsidP="0040429D">
            <w:pPr>
              <w:pStyle w:val="a3"/>
              <w:widowControl w:val="0"/>
              <w:ind w:right="113"/>
              <w:jc w:val="both"/>
              <w:rPr>
                <w:rFonts w:ascii="Times New Roman" w:hAnsi="Times New Roman"/>
                <w:b/>
              </w:rPr>
            </w:pPr>
            <w:r w:rsidRPr="0069010F">
              <w:rPr>
                <w:rFonts w:ascii="Times New Roman" w:hAnsi="Times New Roman"/>
              </w:rPr>
              <w:t xml:space="preserve">   Физкультурные занятия на воздухе</w:t>
            </w:r>
          </w:p>
          <w:p w14:paraId="47E330D6" w14:textId="77777777" w:rsidR="00AF2709" w:rsidRPr="0069010F" w:rsidRDefault="00AF2709" w:rsidP="0040429D">
            <w:pPr>
              <w:widowControl w:val="0"/>
              <w:spacing w:before="240" w:after="160"/>
              <w:ind w:right="113"/>
              <w:jc w:val="both"/>
              <w:rPr>
                <w:rFonts w:ascii="Times New Roman" w:hAnsi="Times New Roman"/>
              </w:rPr>
            </w:pPr>
            <w:r w:rsidRPr="0069010F">
              <w:rPr>
                <w:rFonts w:ascii="Times New Roman" w:hAnsi="Times New Roman"/>
              </w:rPr>
              <w:t xml:space="preserve">  Принципы:  (активности, постепенности, систематичности, последовательности, наглядности, доступности), а также специальные принципы, отражающие специфические закономерности физического воспитания: </w:t>
            </w:r>
          </w:p>
          <w:p w14:paraId="71D55F1A"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t xml:space="preserve">– всестороннего развития каждого ребенка, в том числе развитие социальных, нравственных, эстетических, интеллектуальных, физических качеств; инициативности, самостоятельности и </w:t>
            </w:r>
            <w:r w:rsidRPr="0069010F">
              <w:rPr>
                <w:rFonts w:ascii="Times New Roman" w:hAnsi="Times New Roman"/>
              </w:rPr>
              <w:lastRenderedPageBreak/>
              <w:t>ответственности; – личностно-ориентированного взаимодействия взрослого с ребенком, что означает понимание (признание) уникальности, неповторимости каждого ребенка; поддержку и развитие инициативы в различных видах деятельности;</w:t>
            </w:r>
          </w:p>
          <w:p w14:paraId="21AE65BA" w14:textId="77777777" w:rsidR="00AF2709" w:rsidRPr="0069010F" w:rsidRDefault="0069010F" w:rsidP="0040429D">
            <w:pPr>
              <w:widowControl w:val="0"/>
              <w:spacing w:before="240" w:after="160"/>
              <w:ind w:firstLine="540"/>
              <w:jc w:val="both"/>
              <w:rPr>
                <w:rFonts w:ascii="Times New Roman" w:hAnsi="Times New Roman"/>
              </w:rPr>
            </w:pPr>
            <w:r>
              <w:rPr>
                <w:rFonts w:ascii="Times New Roman" w:hAnsi="Times New Roman"/>
              </w:rPr>
              <w:t>–</w:t>
            </w:r>
            <w:r w:rsidR="00AF2709" w:rsidRPr="0069010F">
              <w:rPr>
                <w:rFonts w:ascii="Times New Roman" w:hAnsi="Times New Roman"/>
              </w:rPr>
              <w:t>интеграции образовательных областей;</w:t>
            </w:r>
          </w:p>
          <w:p w14:paraId="3A815F05"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t>– развивающего образования, целью которого является развитие ребенка; – возрастной адекватности и индивидуализации в процессе физического воспитания, то есть учета возрастных и индивидуальных особенностей ребенка;</w:t>
            </w:r>
          </w:p>
          <w:p w14:paraId="1027237A"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t>– непрерывности, обеспечивающий</w:t>
            </w:r>
          </w:p>
          <w:p w14:paraId="4888BEEF"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t>последовательность занятий и преемственность между ними;</w:t>
            </w:r>
          </w:p>
          <w:p w14:paraId="4111B8D5"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t xml:space="preserve">– системного чередования нагрузок и отдыха, состоящий в сочетании высокой активности и отдыха в разных формах двигательной деятельности </w:t>
            </w:r>
            <w:r w:rsidRPr="0069010F">
              <w:rPr>
                <w:rFonts w:ascii="Times New Roman" w:hAnsi="Times New Roman"/>
              </w:rPr>
              <w:lastRenderedPageBreak/>
              <w:t>ребенка;  – цикличности, который заключается в повторяющейся последовательности занятий, что позволяет повысить тренированность, улучшить физическую подготовленность ребенка;</w:t>
            </w:r>
          </w:p>
          <w:p w14:paraId="5FEC8D55"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t xml:space="preserve">– оздоровительной направленности, дающий возможность решать задачи укрепления детского здоровья </w:t>
            </w:r>
          </w:p>
          <w:p w14:paraId="10F6DA70" w14:textId="77777777" w:rsidR="00AF2709" w:rsidRPr="0069010F" w:rsidRDefault="00AF2709" w:rsidP="0040429D">
            <w:pPr>
              <w:widowControl w:val="0"/>
              <w:spacing w:before="240" w:after="160"/>
              <w:ind w:firstLine="540"/>
              <w:jc w:val="both"/>
              <w:rPr>
                <w:rFonts w:ascii="Times New Roman" w:hAnsi="Times New Roman"/>
              </w:rPr>
            </w:pPr>
            <w:r w:rsidRPr="0069010F">
              <w:rPr>
                <w:rFonts w:ascii="Times New Roman" w:hAnsi="Times New Roman"/>
              </w:rPr>
              <w:t xml:space="preserve">Занятия физкультуры с применением нетрадиционного оборудования  </w:t>
            </w:r>
          </w:p>
          <w:p w14:paraId="6926A505" w14:textId="77777777" w:rsidR="00AF2709" w:rsidRPr="0069010F" w:rsidRDefault="00AF2709" w:rsidP="0040429D">
            <w:pPr>
              <w:pStyle w:val="a3"/>
              <w:widowControl w:val="0"/>
              <w:spacing w:before="240" w:after="160"/>
              <w:ind w:firstLine="540"/>
              <w:jc w:val="both"/>
              <w:rPr>
                <w:rFonts w:ascii="Times New Roman" w:hAnsi="Times New Roman"/>
                <w:b/>
              </w:rPr>
            </w:pPr>
            <w:r w:rsidRPr="0069010F">
              <w:rPr>
                <w:rFonts w:ascii="Times New Roman" w:hAnsi="Times New Roman"/>
                <w:b/>
              </w:rPr>
              <w:t>Словесный метод.</w:t>
            </w:r>
          </w:p>
          <w:p w14:paraId="0A95A2B6" w14:textId="77777777" w:rsidR="00AF2709" w:rsidRPr="0069010F" w:rsidRDefault="00AF2709" w:rsidP="0040429D">
            <w:pPr>
              <w:pStyle w:val="a3"/>
              <w:widowControl w:val="0"/>
              <w:spacing w:before="240" w:after="160"/>
              <w:jc w:val="both"/>
              <w:rPr>
                <w:rFonts w:ascii="Times New Roman" w:hAnsi="Times New Roman"/>
              </w:rPr>
            </w:pPr>
            <w:r w:rsidRPr="0069010F">
              <w:rPr>
                <w:rFonts w:ascii="Times New Roman" w:hAnsi="Times New Roman"/>
                <w:i/>
                <w:u w:val="single"/>
              </w:rPr>
              <w:t>Цель:</w:t>
            </w:r>
            <w:r w:rsidRPr="0069010F">
              <w:rPr>
                <w:rFonts w:ascii="Times New Roman" w:hAnsi="Times New Roman"/>
              </w:rPr>
              <w:t> обращен к сознанию детей, помогает осмысленно поставить перед ребенком двигательную задачу, раскрыть содержание   и структуру движения.</w:t>
            </w:r>
          </w:p>
          <w:p w14:paraId="298FD731"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1. объяснение</w:t>
            </w:r>
          </w:p>
          <w:p w14:paraId="0E3F39B0"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2. пояснение</w:t>
            </w:r>
          </w:p>
          <w:p w14:paraId="2A94C1F9"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3. указания</w:t>
            </w:r>
          </w:p>
          <w:p w14:paraId="27E2274E"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4. подача команд, распоряжений, сигналов</w:t>
            </w:r>
          </w:p>
          <w:p w14:paraId="2A0A9781"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lastRenderedPageBreak/>
              <w:t>5. вопросы к детям</w:t>
            </w:r>
          </w:p>
          <w:p w14:paraId="7363043B"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6. образный сюжетный рассказ</w:t>
            </w:r>
          </w:p>
          <w:p w14:paraId="38A63981"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7. беседа</w:t>
            </w:r>
          </w:p>
          <w:p w14:paraId="5BF8DD42"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8. словесная инструкция</w:t>
            </w:r>
          </w:p>
          <w:p w14:paraId="754D0D2E" w14:textId="77777777" w:rsidR="00AF2709" w:rsidRPr="0069010F" w:rsidRDefault="00AF2709" w:rsidP="0040429D">
            <w:pPr>
              <w:pStyle w:val="a3"/>
              <w:widowControl w:val="0"/>
              <w:jc w:val="both"/>
              <w:rPr>
                <w:rFonts w:ascii="Times New Roman" w:hAnsi="Times New Roman"/>
                <w:b/>
              </w:rPr>
            </w:pPr>
            <w:r w:rsidRPr="0069010F">
              <w:rPr>
                <w:rFonts w:ascii="Times New Roman" w:hAnsi="Times New Roman"/>
                <w:b/>
              </w:rPr>
              <w:t>Наглядный метод</w:t>
            </w:r>
          </w:p>
          <w:p w14:paraId="27FFA69B" w14:textId="77777777" w:rsidR="0069010F" w:rsidRDefault="00AF2709" w:rsidP="0069010F">
            <w:pPr>
              <w:pStyle w:val="a3"/>
              <w:widowControl w:val="0"/>
              <w:jc w:val="both"/>
              <w:rPr>
                <w:rFonts w:ascii="Times New Roman" w:hAnsi="Times New Roman"/>
              </w:rPr>
            </w:pPr>
            <w:r w:rsidRPr="0069010F">
              <w:rPr>
                <w:rFonts w:ascii="Times New Roman" w:hAnsi="Times New Roman"/>
                <w:i/>
                <w:u w:val="single"/>
              </w:rPr>
              <w:t>Цель:</w:t>
            </w:r>
            <w:r w:rsidRPr="0069010F">
              <w:rPr>
                <w:rFonts w:ascii="Times New Roman" w:hAnsi="Times New Roman"/>
              </w:rPr>
              <w:t> создать зрительное, слуховое, мышечное представление о движении. Важно обеспечить яркость чувственного восприятия и двигательных ощущений ребенка.</w:t>
            </w:r>
          </w:p>
          <w:p w14:paraId="15A75CC1" w14:textId="77777777" w:rsidR="00AF2709" w:rsidRPr="0069010F" w:rsidRDefault="0069010F" w:rsidP="0069010F">
            <w:pPr>
              <w:pStyle w:val="a3"/>
              <w:widowControl w:val="0"/>
              <w:jc w:val="both"/>
              <w:rPr>
                <w:rFonts w:ascii="Times New Roman" w:hAnsi="Times New Roman"/>
              </w:rPr>
            </w:pPr>
            <w:r>
              <w:rPr>
                <w:rFonts w:ascii="Times New Roman" w:hAnsi="Times New Roman"/>
              </w:rPr>
              <w:t>1.</w:t>
            </w:r>
            <w:r w:rsidR="00AF2709" w:rsidRPr="0069010F">
              <w:rPr>
                <w:rFonts w:ascii="Times New Roman" w:hAnsi="Times New Roman"/>
              </w:rPr>
              <w:t>Наглядно- зрительные приемы:</w:t>
            </w:r>
          </w:p>
          <w:p w14:paraId="509E26CA" w14:textId="77777777" w:rsidR="00AF2709" w:rsidRPr="0069010F" w:rsidRDefault="00AF2709" w:rsidP="0040429D">
            <w:pPr>
              <w:pStyle w:val="a3"/>
              <w:widowControl w:val="0"/>
              <w:spacing w:before="240" w:after="160"/>
              <w:jc w:val="both"/>
              <w:rPr>
                <w:rFonts w:ascii="Times New Roman" w:hAnsi="Times New Roman"/>
              </w:rPr>
            </w:pPr>
            <w:r w:rsidRPr="0069010F">
              <w:rPr>
                <w:rFonts w:ascii="Times New Roman" w:hAnsi="Times New Roman"/>
              </w:rPr>
              <w:t>- показ физических упражнений</w:t>
            </w:r>
          </w:p>
          <w:p w14:paraId="5E42E295"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использование наглядных пособий (картины, рисунки, фотографии)</w:t>
            </w:r>
          </w:p>
          <w:p w14:paraId="46FB47BE"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имитация (подражание)</w:t>
            </w:r>
          </w:p>
          <w:p w14:paraId="30FC2728"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зрительное ориентиры (предметы, разметка поля)</w:t>
            </w:r>
          </w:p>
          <w:p w14:paraId="5476E8EB" w14:textId="77777777" w:rsidR="00AF2709" w:rsidRPr="0069010F" w:rsidRDefault="0069010F" w:rsidP="0069010F">
            <w:pPr>
              <w:pStyle w:val="a3"/>
              <w:widowControl w:val="0"/>
              <w:jc w:val="both"/>
              <w:rPr>
                <w:rFonts w:ascii="Times New Roman" w:hAnsi="Times New Roman"/>
              </w:rPr>
            </w:pPr>
            <w:r>
              <w:rPr>
                <w:rFonts w:ascii="Times New Roman" w:hAnsi="Times New Roman"/>
              </w:rPr>
              <w:t>2.</w:t>
            </w:r>
            <w:r w:rsidR="00AF2709" w:rsidRPr="0069010F">
              <w:rPr>
                <w:rFonts w:ascii="Times New Roman" w:hAnsi="Times New Roman"/>
              </w:rPr>
              <w:t>Наглядно-слуховые приемы:</w:t>
            </w:r>
          </w:p>
          <w:p w14:paraId="70D272D5"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музыка, песни</w:t>
            </w:r>
          </w:p>
          <w:p w14:paraId="548C520F" w14:textId="77777777" w:rsidR="00AF2709" w:rsidRPr="0069010F" w:rsidRDefault="0069010F" w:rsidP="0069010F">
            <w:pPr>
              <w:pStyle w:val="a3"/>
              <w:widowControl w:val="0"/>
              <w:jc w:val="both"/>
              <w:rPr>
                <w:rFonts w:ascii="Times New Roman" w:hAnsi="Times New Roman"/>
              </w:rPr>
            </w:pPr>
            <w:r>
              <w:rPr>
                <w:rFonts w:ascii="Times New Roman" w:hAnsi="Times New Roman"/>
              </w:rPr>
              <w:t>3.</w:t>
            </w:r>
            <w:r w:rsidR="00AF2709" w:rsidRPr="0069010F">
              <w:rPr>
                <w:rFonts w:ascii="Times New Roman" w:hAnsi="Times New Roman"/>
              </w:rPr>
              <w:t>Тактильно-мышечные приемы:</w:t>
            </w:r>
          </w:p>
          <w:p w14:paraId="2634ECE2"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непосредственная помощь воспитателя</w:t>
            </w:r>
          </w:p>
          <w:p w14:paraId="57704F00" w14:textId="77777777" w:rsidR="00AF2709" w:rsidRPr="0069010F" w:rsidRDefault="00AF2709" w:rsidP="0040429D">
            <w:pPr>
              <w:pStyle w:val="a3"/>
              <w:widowControl w:val="0"/>
              <w:jc w:val="both"/>
              <w:rPr>
                <w:rFonts w:ascii="Times New Roman" w:hAnsi="Times New Roman"/>
                <w:b/>
              </w:rPr>
            </w:pPr>
            <w:r w:rsidRPr="0069010F">
              <w:rPr>
                <w:rFonts w:ascii="Times New Roman" w:hAnsi="Times New Roman"/>
                <w:b/>
              </w:rPr>
              <w:t>Практический метод</w:t>
            </w:r>
          </w:p>
          <w:p w14:paraId="0A9395FC"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i/>
                <w:u w:val="single"/>
              </w:rPr>
              <w:lastRenderedPageBreak/>
              <w:t>Цель:</w:t>
            </w:r>
            <w:r w:rsidRPr="0069010F">
              <w:rPr>
                <w:rFonts w:ascii="Times New Roman" w:hAnsi="Times New Roman"/>
              </w:rPr>
              <w:t> закреплять на практике знания, умения и навыки основных движений, способствует созданию мышечных представлений о движении.</w:t>
            </w:r>
          </w:p>
          <w:p w14:paraId="5AED9600"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повторение упражнений без изменения и с изменениями</w:t>
            </w:r>
          </w:p>
          <w:p w14:paraId="67A05357" w14:textId="77777777" w:rsidR="00AF2709" w:rsidRPr="0069010F" w:rsidRDefault="00AF2709" w:rsidP="0040429D">
            <w:pPr>
              <w:pStyle w:val="a3"/>
              <w:widowControl w:val="0"/>
              <w:jc w:val="both"/>
              <w:rPr>
                <w:rFonts w:ascii="Times New Roman" w:hAnsi="Times New Roman"/>
              </w:rPr>
            </w:pPr>
            <w:r w:rsidRPr="0069010F">
              <w:rPr>
                <w:rFonts w:ascii="Times New Roman" w:hAnsi="Times New Roman"/>
              </w:rPr>
              <w:t>- повторение упражнений в игровой форме</w:t>
            </w:r>
          </w:p>
          <w:p w14:paraId="0CAA2C8A" w14:textId="77777777" w:rsidR="00AF2709" w:rsidRPr="0069010F" w:rsidRDefault="00AF2709" w:rsidP="0040429D">
            <w:pPr>
              <w:pStyle w:val="a3"/>
              <w:widowControl w:val="0"/>
              <w:spacing w:before="240" w:after="160"/>
              <w:jc w:val="both"/>
              <w:rPr>
                <w:rFonts w:ascii="Times New Roman" w:hAnsi="Times New Roman"/>
              </w:rPr>
            </w:pPr>
            <w:r w:rsidRPr="0069010F">
              <w:rPr>
                <w:rFonts w:ascii="Times New Roman" w:hAnsi="Times New Roman"/>
              </w:rPr>
              <w:t>- проведение упражнений в соревновательной форме </w:t>
            </w:r>
          </w:p>
          <w:p w14:paraId="777B6E3D" w14:textId="77777777" w:rsidR="00AF2709" w:rsidRPr="0069010F" w:rsidRDefault="00AF2709" w:rsidP="0040429D">
            <w:pPr>
              <w:widowControl w:val="0"/>
              <w:spacing w:before="240" w:after="160"/>
              <w:ind w:firstLine="540"/>
              <w:jc w:val="both"/>
            </w:pPr>
          </w:p>
          <w:p w14:paraId="55411EA2" w14:textId="77777777" w:rsidR="00AF2709" w:rsidRPr="0069010F" w:rsidRDefault="00AF2709" w:rsidP="0040429D">
            <w:pPr>
              <w:pStyle w:val="a3"/>
              <w:widowControl w:val="0"/>
              <w:jc w:val="both"/>
            </w:pPr>
          </w:p>
          <w:p w14:paraId="3E410C16" w14:textId="77777777" w:rsidR="00AF2709" w:rsidRPr="0069010F" w:rsidRDefault="00AF2709" w:rsidP="0040429D">
            <w:pPr>
              <w:widowControl w:val="0"/>
              <w:spacing w:before="240" w:after="160"/>
              <w:ind w:firstLine="540"/>
              <w:jc w:val="both"/>
              <w:rPr>
                <w:rFonts w:ascii="Times New Roman" w:hAnsi="Times New Roman"/>
              </w:rPr>
            </w:pPr>
          </w:p>
          <w:p w14:paraId="60797CA9" w14:textId="77777777" w:rsidR="00AF2709" w:rsidRPr="0069010F" w:rsidRDefault="00AF2709" w:rsidP="0040429D">
            <w:pPr>
              <w:widowControl w:val="0"/>
              <w:spacing w:before="240" w:after="160"/>
              <w:ind w:firstLine="540"/>
              <w:jc w:val="both"/>
              <w:rPr>
                <w:rFonts w:ascii="Times New Roman" w:hAnsi="Times New Roman"/>
              </w:rPr>
            </w:pPr>
          </w:p>
        </w:tc>
        <w:tc>
          <w:tcPr>
            <w:tcW w:w="3239" w:type="dxa"/>
            <w:tcBorders>
              <w:top w:val="single" w:sz="4" w:space="0" w:color="000000"/>
              <w:left w:val="single" w:sz="4" w:space="0" w:color="000000"/>
              <w:bottom w:val="single" w:sz="4" w:space="0" w:color="000000"/>
              <w:right w:val="single" w:sz="4" w:space="0" w:color="000000"/>
            </w:tcBorders>
          </w:tcPr>
          <w:p w14:paraId="2FB042FA" w14:textId="77777777" w:rsidR="00AF2709" w:rsidRPr="0069010F" w:rsidRDefault="00AF2709" w:rsidP="0040429D">
            <w:pPr>
              <w:pStyle w:val="af6"/>
              <w:ind w:left="113"/>
              <w:jc w:val="both"/>
            </w:pPr>
            <w:r w:rsidRPr="0069010F">
              <w:rPr>
                <w:rStyle w:val="a7"/>
                <w:rFonts w:ascii="Times New Roman" w:hAnsi="Times New Roman"/>
              </w:rPr>
              <w:lastRenderedPageBreak/>
              <w:t>Игры на физическую компетенцию.</w:t>
            </w:r>
            <w:r w:rsidRPr="0069010F">
              <w:rPr>
                <w:rFonts w:ascii="Times New Roman" w:hAnsi="Times New Roman"/>
              </w:rPr>
              <w:t xml:space="preserve">     Приготовьте материалы, предметы, наборы, которые поддержат движения в игре. Используйте мячи, мешочки для бросания, кегли, кольцебросы и т. д. </w:t>
            </w:r>
          </w:p>
          <w:p w14:paraId="180633A9" w14:textId="77777777" w:rsidR="00AF2709" w:rsidRPr="0069010F" w:rsidRDefault="00AF2709" w:rsidP="0040429D">
            <w:pPr>
              <w:widowControl w:val="0"/>
              <w:suppressLineNumbers/>
              <w:tabs>
                <w:tab w:val="left" w:pos="222"/>
              </w:tabs>
              <w:jc w:val="both"/>
              <w:rPr>
                <w:rFonts w:ascii="Times New Roman" w:hAnsi="Times New Roman"/>
              </w:rPr>
            </w:pPr>
            <w:r w:rsidRPr="0069010F">
              <w:rPr>
                <w:rFonts w:ascii="Times New Roman" w:hAnsi="Times New Roman"/>
                <w:b/>
                <w:bCs/>
              </w:rPr>
              <w:t xml:space="preserve">Для ходьбы, бега, равновесия: </w:t>
            </w:r>
            <w:r w:rsidRPr="0069010F">
              <w:rPr>
                <w:rFonts w:ascii="Times New Roman" w:hAnsi="Times New Roman"/>
              </w:rPr>
              <w:t>Балансир-волчок .</w:t>
            </w:r>
            <w:r w:rsidRPr="0069010F">
              <w:rPr>
                <w:rFonts w:ascii="Times New Roman" w:hAnsi="Times New Roman"/>
                <w:b/>
                <w:bCs/>
              </w:rPr>
              <w:t xml:space="preserve"> </w:t>
            </w:r>
            <w:r w:rsidRPr="0069010F">
              <w:rPr>
                <w:rFonts w:ascii="Times New Roman" w:hAnsi="Times New Roman"/>
              </w:rPr>
              <w:t xml:space="preserve">Коврик массажный со следочками . Шнур короткий (плетеный) </w:t>
            </w:r>
          </w:p>
          <w:p w14:paraId="40F88EC5" w14:textId="77777777" w:rsidR="00AF2709" w:rsidRPr="0069010F" w:rsidRDefault="00AF2709" w:rsidP="0040429D">
            <w:pPr>
              <w:pStyle w:val="af6"/>
              <w:jc w:val="both"/>
              <w:rPr>
                <w:rFonts w:ascii="Times New Roman" w:hAnsi="Times New Roman"/>
              </w:rPr>
            </w:pPr>
            <w:r w:rsidRPr="0069010F">
              <w:rPr>
                <w:rFonts w:ascii="Times New Roman" w:hAnsi="Times New Roman"/>
              </w:rPr>
              <w:t>Д</w:t>
            </w:r>
            <w:r w:rsidRPr="0069010F">
              <w:rPr>
                <w:rFonts w:ascii="Times New Roman" w:hAnsi="Times New Roman"/>
                <w:b/>
                <w:bCs/>
              </w:rPr>
              <w:t xml:space="preserve">ля прыжков : </w:t>
            </w:r>
            <w:r w:rsidRPr="0069010F">
              <w:rPr>
                <w:rFonts w:ascii="Times New Roman" w:hAnsi="Times New Roman"/>
                <w:bCs/>
              </w:rPr>
              <w:t>Обруч малый</w:t>
            </w:r>
            <w:r w:rsidRPr="0069010F">
              <w:rPr>
                <w:rFonts w:ascii="Times New Roman" w:hAnsi="Times New Roman"/>
                <w:b/>
                <w:bCs/>
              </w:rPr>
              <w:t xml:space="preserve"> . </w:t>
            </w:r>
            <w:r w:rsidRPr="0069010F">
              <w:rPr>
                <w:rFonts w:ascii="Times New Roman" w:hAnsi="Times New Roman"/>
                <w:bCs/>
              </w:rPr>
              <w:t>Скакалка короткая</w:t>
            </w:r>
            <w:r w:rsidRPr="0069010F">
              <w:rPr>
                <w:rFonts w:ascii="Times New Roman" w:hAnsi="Times New Roman"/>
                <w:b/>
                <w:bCs/>
              </w:rPr>
              <w:t xml:space="preserve"> </w:t>
            </w:r>
          </w:p>
          <w:p w14:paraId="1A89F422" w14:textId="77777777" w:rsidR="00AF2709" w:rsidRPr="0069010F" w:rsidRDefault="00AF2709" w:rsidP="0040429D">
            <w:pPr>
              <w:widowControl w:val="0"/>
              <w:suppressLineNumbers/>
              <w:jc w:val="both"/>
              <w:rPr>
                <w:rFonts w:ascii="Times New Roman" w:hAnsi="Times New Roman"/>
              </w:rPr>
            </w:pPr>
            <w:r w:rsidRPr="0069010F">
              <w:rPr>
                <w:rFonts w:ascii="Times New Roman" w:hAnsi="Times New Roman"/>
                <w:b/>
                <w:bCs/>
              </w:rPr>
              <w:t xml:space="preserve">Для катания, </w:t>
            </w:r>
            <w:r w:rsidRPr="0069010F">
              <w:rPr>
                <w:rFonts w:ascii="Times New Roman" w:hAnsi="Times New Roman"/>
              </w:rPr>
              <w:t>бросания, ловли:  Кегли (набор)</w:t>
            </w:r>
          </w:p>
          <w:p w14:paraId="39678AA7"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Кольцеброс (набор)</w:t>
            </w:r>
          </w:p>
          <w:p w14:paraId="543EFB63"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Мешочек малый с грузом</w:t>
            </w:r>
          </w:p>
          <w:p w14:paraId="0F3EF330"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Мяч большой</w:t>
            </w:r>
          </w:p>
          <w:p w14:paraId="7D043354"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Мешочек с грузом большой</w:t>
            </w:r>
          </w:p>
          <w:p w14:paraId="253214E1"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Мяч для мини-баскетбола</w:t>
            </w:r>
          </w:p>
          <w:p w14:paraId="0D57BCDB"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Мяч утяжеленный (набивной)</w:t>
            </w:r>
          </w:p>
          <w:p w14:paraId="79F4CB1D"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Мяч-массажер</w:t>
            </w:r>
          </w:p>
          <w:p w14:paraId="3F210229"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Обруч большой</w:t>
            </w:r>
          </w:p>
          <w:p w14:paraId="705CA4A6" w14:textId="77777777" w:rsidR="00AF2709" w:rsidRPr="0069010F" w:rsidRDefault="00AF2709" w:rsidP="0069010F">
            <w:pPr>
              <w:widowControl w:val="0"/>
              <w:spacing w:after="0"/>
              <w:jc w:val="both"/>
              <w:rPr>
                <w:rFonts w:ascii="Times New Roman" w:hAnsi="Times New Roman"/>
              </w:rPr>
            </w:pPr>
            <w:r w:rsidRPr="0069010F">
              <w:rPr>
                <w:rFonts w:ascii="Times New Roman" w:hAnsi="Times New Roman"/>
              </w:rPr>
              <w:t>Серсо (набор)</w:t>
            </w:r>
          </w:p>
          <w:p w14:paraId="2D2578A1" w14:textId="77777777" w:rsidR="00AF2709" w:rsidRPr="0069010F" w:rsidRDefault="00AF2709" w:rsidP="0040429D">
            <w:pPr>
              <w:widowControl w:val="0"/>
              <w:suppressLineNumbers/>
              <w:jc w:val="both"/>
              <w:rPr>
                <w:rFonts w:ascii="Times New Roman" w:hAnsi="Times New Roman"/>
              </w:rPr>
            </w:pPr>
            <w:r w:rsidRPr="0069010F">
              <w:rPr>
                <w:rFonts w:ascii="Times New Roman" w:hAnsi="Times New Roman"/>
                <w:b/>
                <w:bCs/>
              </w:rPr>
              <w:t xml:space="preserve">Для ползания и </w:t>
            </w:r>
            <w:r w:rsidRPr="0069010F">
              <w:rPr>
                <w:rFonts w:ascii="Times New Roman" w:hAnsi="Times New Roman"/>
              </w:rPr>
              <w:t xml:space="preserve">лазанья: </w:t>
            </w:r>
            <w:r w:rsidRPr="0069010F">
              <w:rPr>
                <w:rFonts w:ascii="Times New Roman" w:hAnsi="Times New Roman"/>
              </w:rPr>
              <w:lastRenderedPageBreak/>
              <w:t>Комплект мягких модулей (6- 8  сегментов)</w:t>
            </w:r>
          </w:p>
          <w:p w14:paraId="119189F0" w14:textId="77777777" w:rsidR="00AF2709" w:rsidRPr="0069010F" w:rsidRDefault="00AF2709" w:rsidP="0040429D">
            <w:pPr>
              <w:widowControl w:val="0"/>
              <w:suppressLineNumbers/>
              <w:jc w:val="both"/>
              <w:rPr>
                <w:rFonts w:ascii="Times New Roman" w:hAnsi="Times New Roman"/>
              </w:rPr>
            </w:pPr>
            <w:r w:rsidRPr="0069010F">
              <w:rPr>
                <w:rFonts w:ascii="Times New Roman" w:hAnsi="Times New Roman"/>
                <w:b/>
                <w:bCs/>
              </w:rPr>
              <w:t xml:space="preserve">Для общеразвивающих упражнений: </w:t>
            </w:r>
          </w:p>
          <w:p w14:paraId="176580AD" w14:textId="77777777" w:rsidR="00AF2709" w:rsidRPr="0069010F" w:rsidRDefault="00AF2709" w:rsidP="0040429D">
            <w:pPr>
              <w:widowControl w:val="0"/>
              <w:suppressLineNumbers/>
              <w:jc w:val="both"/>
              <w:rPr>
                <w:rFonts w:ascii="Times New Roman" w:hAnsi="Times New Roman"/>
              </w:rPr>
            </w:pPr>
            <w:r w:rsidRPr="0069010F">
              <w:rPr>
                <w:rFonts w:ascii="Times New Roman" w:hAnsi="Times New Roman"/>
              </w:rPr>
              <w:t>Гантели детские</w:t>
            </w:r>
          </w:p>
          <w:p w14:paraId="2C062113"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Кольцо малое</w:t>
            </w:r>
          </w:p>
          <w:p w14:paraId="022FA089"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Лента короткая</w:t>
            </w:r>
          </w:p>
          <w:p w14:paraId="782E57F2"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Мяч средний</w:t>
            </w:r>
          </w:p>
          <w:p w14:paraId="24F0D741" w14:textId="77777777" w:rsidR="00AF2709" w:rsidRPr="0069010F" w:rsidRDefault="00AF2709" w:rsidP="0040429D">
            <w:pPr>
              <w:widowControl w:val="0"/>
              <w:spacing w:after="0"/>
              <w:jc w:val="both"/>
              <w:rPr>
                <w:rFonts w:ascii="Times New Roman" w:hAnsi="Times New Roman"/>
              </w:rPr>
            </w:pPr>
            <w:r w:rsidRPr="0069010F">
              <w:rPr>
                <w:rFonts w:ascii="Times New Roman" w:hAnsi="Times New Roman"/>
              </w:rPr>
              <w:t>Палка гимнастическая короткая</w:t>
            </w:r>
          </w:p>
          <w:p w14:paraId="467E983A" w14:textId="77777777" w:rsidR="00AF2709" w:rsidRPr="0069010F" w:rsidRDefault="00AF2709" w:rsidP="0040429D">
            <w:pPr>
              <w:widowControl w:val="0"/>
              <w:suppressLineNumbers/>
              <w:jc w:val="both"/>
              <w:rPr>
                <w:rFonts w:ascii="Times New Roman" w:hAnsi="Times New Roman"/>
                <w:b/>
                <w:bCs/>
              </w:rPr>
            </w:pPr>
            <w:r w:rsidRPr="0069010F">
              <w:rPr>
                <w:rFonts w:ascii="Times New Roman" w:hAnsi="Times New Roman"/>
                <w:b/>
                <w:bCs/>
              </w:rPr>
              <w:t xml:space="preserve"> </w:t>
            </w:r>
          </w:p>
          <w:p w14:paraId="01A2CB15" w14:textId="77777777" w:rsidR="00AF2709" w:rsidRPr="0069010F" w:rsidRDefault="00AF2709" w:rsidP="0040429D">
            <w:pPr>
              <w:pStyle w:val="af6"/>
              <w:jc w:val="both"/>
              <w:rPr>
                <w:rFonts w:ascii="Times New Roman" w:hAnsi="Times New Roman"/>
              </w:rPr>
            </w:pPr>
            <w:r w:rsidRPr="0069010F">
              <w:rPr>
                <w:rFonts w:ascii="Times New Roman" w:hAnsi="Times New Roman"/>
                <w:b/>
                <w:bCs/>
              </w:rPr>
              <w:t xml:space="preserve">  1. Мат гимнастический - 2 шт.</w:t>
            </w:r>
          </w:p>
          <w:p w14:paraId="5D558838"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 Сюжетная стена осанки - 1 шт.</w:t>
            </w:r>
          </w:p>
          <w:p w14:paraId="3557B0E6"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 Массажёра разного вида </w:t>
            </w:r>
            <w:r w:rsidRPr="0069010F">
              <w:rPr>
                <w:rFonts w:ascii="Times New Roman" w:hAnsi="Times New Roman"/>
                <w:i/>
              </w:rPr>
              <w:t>(варежки, диски)</w:t>
            </w:r>
            <w:r w:rsidRPr="0069010F">
              <w:rPr>
                <w:rFonts w:ascii="Times New Roman" w:hAnsi="Times New Roman"/>
              </w:rPr>
              <w:t> - 14 шт.</w:t>
            </w:r>
          </w:p>
          <w:p w14:paraId="002A43B9"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4. Массажные коврики - 7 шт.</w:t>
            </w:r>
          </w:p>
          <w:p w14:paraId="7074AD5A"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5. Кистевые экспандеры - 7 шт.</w:t>
            </w:r>
          </w:p>
          <w:p w14:paraId="472B48C9"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6. Гимнастические палки - 13 шт.</w:t>
            </w:r>
          </w:p>
          <w:p w14:paraId="62942F3E"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7. Дартс для метания - 1 шт.</w:t>
            </w:r>
          </w:p>
          <w:p w14:paraId="69E550C3"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8. Дуги для подлезания - 5 шт.</w:t>
            </w:r>
          </w:p>
          <w:p w14:paraId="1D58309E"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9. Бренно балансир - 9 шт.</w:t>
            </w:r>
          </w:p>
          <w:p w14:paraId="5B4DE6D4"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10. Кегли - 4 набора </w:t>
            </w:r>
            <w:r w:rsidRPr="0069010F">
              <w:rPr>
                <w:rFonts w:ascii="Times New Roman" w:hAnsi="Times New Roman"/>
                <w:i/>
              </w:rPr>
              <w:t>(16 шт.)</w:t>
            </w:r>
          </w:p>
          <w:p w14:paraId="569D2D27"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11. Ленточки - 7 шт.</w:t>
            </w:r>
          </w:p>
          <w:p w14:paraId="66DA1EB6"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12. Султанчики - 22 шт.</w:t>
            </w:r>
          </w:p>
          <w:p w14:paraId="58D91B62"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13. Музыка для ритмических упражнений</w:t>
            </w:r>
          </w:p>
          <w:p w14:paraId="1BFC74B1"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14. Утяжелительная конструкция на блоке - 1 шт.</w:t>
            </w:r>
          </w:p>
          <w:p w14:paraId="3F1567F8"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 xml:space="preserve">15. Цветные ладошки на полу - 3 </w:t>
            </w:r>
            <w:r w:rsidRPr="0069010F">
              <w:rPr>
                <w:rFonts w:ascii="Times New Roman" w:hAnsi="Times New Roman"/>
              </w:rPr>
              <w:lastRenderedPageBreak/>
              <w:t>пары</w:t>
            </w:r>
          </w:p>
          <w:p w14:paraId="33425B61"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17. Кольцеброс -2 шт.</w:t>
            </w:r>
          </w:p>
          <w:p w14:paraId="13B85A41"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18. Тоннель для подлезания</w:t>
            </w:r>
          </w:p>
          <w:p w14:paraId="226B2411"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20. Массажная дорожка для ходьбы - 6 шт.</w:t>
            </w:r>
          </w:p>
          <w:p w14:paraId="0353595A"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21. Следочки - 15 шт.</w:t>
            </w:r>
          </w:p>
          <w:p w14:paraId="2F977583"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22. Обручи гимнастические - 13 шт.</w:t>
            </w:r>
          </w:p>
          <w:p w14:paraId="6083F5B0"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23. Хоккейные клюшки - 8 шт.</w:t>
            </w:r>
          </w:p>
          <w:p w14:paraId="41753C46"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24. Карточки с упражнениями - 1 набор</w:t>
            </w:r>
          </w:p>
          <w:p w14:paraId="49963361"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25. Рюкзаки с утяжелителями </w:t>
            </w:r>
            <w:r w:rsidRPr="0069010F">
              <w:rPr>
                <w:rFonts w:ascii="Times New Roman" w:hAnsi="Times New Roman"/>
                <w:i/>
              </w:rPr>
              <w:t>(для мальчиков и девочек)</w:t>
            </w:r>
            <w:r w:rsidRPr="0069010F">
              <w:rPr>
                <w:rFonts w:ascii="Times New Roman" w:hAnsi="Times New Roman"/>
              </w:rPr>
              <w:t> - 2 шт.</w:t>
            </w:r>
          </w:p>
          <w:p w14:paraId="223DE3EF"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26. Канат </w:t>
            </w:r>
            <w:r w:rsidRPr="0069010F">
              <w:rPr>
                <w:rFonts w:ascii="Times New Roman" w:hAnsi="Times New Roman"/>
                <w:i/>
              </w:rPr>
              <w:t>(разной толщины)</w:t>
            </w:r>
            <w:r w:rsidRPr="0069010F">
              <w:rPr>
                <w:rFonts w:ascii="Times New Roman" w:hAnsi="Times New Roman"/>
              </w:rPr>
              <w:t> - 2 шт.</w:t>
            </w:r>
          </w:p>
          <w:p w14:paraId="3B5E1D8B"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29. Мячи разного размера - 10</w:t>
            </w:r>
          </w:p>
          <w:p w14:paraId="24A02F8B"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30. Мешочки с песком -10 шт.</w:t>
            </w:r>
          </w:p>
          <w:p w14:paraId="304CBD5D"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31. Гантели разного веса - 6 шт.</w:t>
            </w:r>
          </w:p>
          <w:p w14:paraId="0B0978C6"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32. Цель для метания </w:t>
            </w:r>
            <w:r w:rsidRPr="0069010F">
              <w:rPr>
                <w:rFonts w:ascii="Times New Roman" w:hAnsi="Times New Roman"/>
                <w:i/>
              </w:rPr>
              <w:t>(дартс)</w:t>
            </w:r>
            <w:r w:rsidRPr="0069010F">
              <w:rPr>
                <w:rFonts w:ascii="Times New Roman" w:hAnsi="Times New Roman"/>
              </w:rPr>
              <w:t> - 1 шт.</w:t>
            </w:r>
          </w:p>
          <w:p w14:paraId="056AEB32"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33. Бросалочки - 3 шт.</w:t>
            </w:r>
          </w:p>
          <w:p w14:paraId="71CD9788"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34. Моталочки - 5 шт.</w:t>
            </w:r>
          </w:p>
          <w:p w14:paraId="773B2959"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35. Бутылки разного веса - 5 шт.</w:t>
            </w:r>
          </w:p>
          <w:p w14:paraId="33AE3FBB"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36. Дуги для подлезания - 3 шт.</w:t>
            </w:r>
          </w:p>
          <w:p w14:paraId="3ECFC146"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38. Гольф - 1 набор</w:t>
            </w:r>
          </w:p>
          <w:p w14:paraId="43367A30"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39. Шашки - 1 комплект</w:t>
            </w:r>
          </w:p>
          <w:p w14:paraId="1BFA6286"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40. Шахматы - 1 комплект</w:t>
            </w:r>
          </w:p>
          <w:p w14:paraId="6FA27569"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41. Напульсники - 5 шт.</w:t>
            </w:r>
          </w:p>
          <w:p w14:paraId="467F28F7"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42Экспандеры - 5 шт.</w:t>
            </w:r>
          </w:p>
          <w:p w14:paraId="17537442"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43Резинка прыгалка - 1 шт.</w:t>
            </w:r>
          </w:p>
          <w:p w14:paraId="779FCA5C"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44 Шнур короткий - 1 шт.</w:t>
            </w:r>
          </w:p>
          <w:p w14:paraId="48232914"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45. Шнур длинный - 1 шт.</w:t>
            </w:r>
          </w:p>
          <w:p w14:paraId="07EBAF46"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lastRenderedPageBreak/>
              <w:t>46. Флажки – 7 шт</w:t>
            </w:r>
          </w:p>
          <w:p w14:paraId="77AFBD15" w14:textId="77777777" w:rsidR="00AF2709" w:rsidRPr="0069010F" w:rsidRDefault="00AF2709" w:rsidP="0040429D">
            <w:pPr>
              <w:pStyle w:val="a3"/>
              <w:widowControl w:val="0"/>
              <w:spacing w:after="0"/>
              <w:jc w:val="both"/>
            </w:pPr>
          </w:p>
          <w:p w14:paraId="2BF5D8B9"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u w:val="single"/>
              </w:rPr>
              <w:t>Оформленный методический материал</w:t>
            </w:r>
            <w:r w:rsidRPr="0069010F">
              <w:rPr>
                <w:rFonts w:ascii="Times New Roman" w:hAnsi="Times New Roman"/>
              </w:rPr>
              <w:t>:</w:t>
            </w:r>
          </w:p>
          <w:p w14:paraId="1188020F" w14:textId="77777777" w:rsidR="00AF2709" w:rsidRPr="0069010F" w:rsidRDefault="00AF2709" w:rsidP="0040429D">
            <w:pPr>
              <w:pStyle w:val="a3"/>
              <w:widowControl w:val="0"/>
              <w:spacing w:after="0"/>
              <w:jc w:val="both"/>
            </w:pPr>
          </w:p>
          <w:p w14:paraId="29C3AC8D"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 xml:space="preserve">Стихи и загадки на спортивную тематику, </w:t>
            </w:r>
          </w:p>
          <w:p w14:paraId="52BF726A"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 xml:space="preserve">схемы самомассажа, </w:t>
            </w:r>
          </w:p>
          <w:p w14:paraId="15953A81"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 xml:space="preserve">иллюстрации и альбомы, </w:t>
            </w:r>
          </w:p>
          <w:p w14:paraId="18F23338"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 xml:space="preserve">картотека дыхательных упражнений, </w:t>
            </w:r>
          </w:p>
          <w:p w14:paraId="1EA3A258"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 xml:space="preserve">комплексы по профилактики плоскостопия и нарушения осанки, гимнастика для глаз, </w:t>
            </w:r>
          </w:p>
          <w:p w14:paraId="0697C9E3"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 xml:space="preserve">картотека подвижных игр, картотека физкультминуток, карточки-схемы ОРУ для утренней гимнастики и гимнастики после дневного сна, </w:t>
            </w:r>
          </w:p>
          <w:p w14:paraId="0828BA9F" w14:textId="77777777" w:rsidR="00AF2709" w:rsidRPr="0069010F" w:rsidRDefault="00AF2709" w:rsidP="0040429D">
            <w:pPr>
              <w:pStyle w:val="a3"/>
              <w:widowControl w:val="0"/>
              <w:spacing w:after="0"/>
              <w:jc w:val="both"/>
              <w:rPr>
                <w:rFonts w:ascii="Times New Roman" w:hAnsi="Times New Roman"/>
              </w:rPr>
            </w:pPr>
            <w:r w:rsidRPr="0069010F">
              <w:rPr>
                <w:rFonts w:ascii="Times New Roman" w:hAnsi="Times New Roman"/>
              </w:rPr>
              <w:t>дидактические игры о спортивном инвентаре и видах спорта, наглядно-информационный материал для родителей.</w:t>
            </w:r>
          </w:p>
          <w:p w14:paraId="1D8C1F3C" w14:textId="77777777" w:rsidR="00AF2709" w:rsidRPr="0069010F" w:rsidRDefault="00AF2709" w:rsidP="0040429D">
            <w:pPr>
              <w:pStyle w:val="a3"/>
              <w:widowControl w:val="0"/>
              <w:spacing w:after="0"/>
              <w:jc w:val="both"/>
            </w:pPr>
          </w:p>
          <w:p w14:paraId="2397007D" w14:textId="77777777" w:rsidR="00AF2709" w:rsidRPr="0069010F" w:rsidRDefault="00AF2709" w:rsidP="0040429D">
            <w:pPr>
              <w:pStyle w:val="af6"/>
              <w:jc w:val="both"/>
              <w:rPr>
                <w:rFonts w:ascii="Times New Roman" w:hAnsi="Times New Roman"/>
                <w:b/>
                <w:bCs/>
              </w:rPr>
            </w:pPr>
          </w:p>
        </w:tc>
      </w:tr>
      <w:tr w:rsidR="00AF2709" w14:paraId="7EAEEB9C" w14:textId="77777777" w:rsidTr="00AC6224">
        <w:tc>
          <w:tcPr>
            <w:tcW w:w="2794" w:type="dxa"/>
            <w:gridSpan w:val="2"/>
          </w:tcPr>
          <w:p w14:paraId="0EC17204" w14:textId="77777777" w:rsidR="00AF2709" w:rsidRDefault="00AF2709" w:rsidP="00E957B3">
            <w:pPr>
              <w:pStyle w:val="af6"/>
              <w:rPr>
                <w:sz w:val="24"/>
                <w:szCs w:val="24"/>
              </w:rPr>
            </w:pPr>
          </w:p>
        </w:tc>
        <w:tc>
          <w:tcPr>
            <w:tcW w:w="2834" w:type="dxa"/>
            <w:gridSpan w:val="2"/>
          </w:tcPr>
          <w:p w14:paraId="2E3FC205" w14:textId="77777777" w:rsidR="00AF2709" w:rsidRDefault="00AF2709" w:rsidP="00E957B3">
            <w:pPr>
              <w:pStyle w:val="af6"/>
              <w:rPr>
                <w:sz w:val="24"/>
                <w:szCs w:val="24"/>
              </w:rPr>
            </w:pPr>
          </w:p>
        </w:tc>
        <w:tc>
          <w:tcPr>
            <w:tcW w:w="3289" w:type="dxa"/>
            <w:gridSpan w:val="2"/>
          </w:tcPr>
          <w:p w14:paraId="5F0306FE" w14:textId="77777777" w:rsidR="00AF2709" w:rsidRDefault="00AF2709" w:rsidP="00E957B3">
            <w:pPr>
              <w:pStyle w:val="af6"/>
              <w:rPr>
                <w:sz w:val="24"/>
                <w:szCs w:val="24"/>
              </w:rPr>
            </w:pPr>
          </w:p>
        </w:tc>
        <w:tc>
          <w:tcPr>
            <w:tcW w:w="3400" w:type="dxa"/>
          </w:tcPr>
          <w:p w14:paraId="12301B90" w14:textId="77777777" w:rsidR="00AF2709" w:rsidRDefault="00AF2709" w:rsidP="00E957B3">
            <w:pPr>
              <w:pStyle w:val="af6"/>
              <w:rPr>
                <w:sz w:val="24"/>
                <w:szCs w:val="24"/>
              </w:rPr>
            </w:pPr>
          </w:p>
        </w:tc>
        <w:tc>
          <w:tcPr>
            <w:tcW w:w="3239" w:type="dxa"/>
          </w:tcPr>
          <w:p w14:paraId="5A9E1C42" w14:textId="77777777" w:rsidR="00AF2709" w:rsidRDefault="00AF2709" w:rsidP="00E957B3">
            <w:pPr>
              <w:pStyle w:val="af6"/>
              <w:rPr>
                <w:sz w:val="24"/>
                <w:szCs w:val="24"/>
              </w:rPr>
            </w:pPr>
          </w:p>
        </w:tc>
      </w:tr>
    </w:tbl>
    <w:p w14:paraId="1791C57F" w14:textId="77777777" w:rsidR="00FE38F4" w:rsidRDefault="00FE38F4">
      <w:pPr>
        <w:spacing w:before="280" w:after="280"/>
        <w:rPr>
          <w:sz w:val="24"/>
          <w:szCs w:val="24"/>
          <w:shd w:val="clear" w:color="auto" w:fill="FFFF00"/>
        </w:rPr>
      </w:pPr>
    </w:p>
    <w:p w14:paraId="4E525C7F" w14:textId="77777777" w:rsidR="00FE38F4" w:rsidRDefault="00FE38F4">
      <w:pPr>
        <w:sectPr w:rsidR="00FE38F4">
          <w:footerReference w:type="default" r:id="rId38"/>
          <w:pgSz w:w="16838" w:h="11906" w:orient="landscape"/>
          <w:pgMar w:top="851" w:right="1134" w:bottom="1701" w:left="1134" w:header="0" w:footer="0" w:gutter="0"/>
          <w:cols w:space="720"/>
          <w:formProt w:val="0"/>
          <w:docGrid w:linePitch="360" w:charSpace="16384"/>
        </w:sectPr>
      </w:pPr>
    </w:p>
    <w:p w14:paraId="48B3594A" w14:textId="77777777" w:rsidR="00FE38F4" w:rsidRDefault="00214E2D">
      <w:pPr>
        <w:pStyle w:val="af2"/>
        <w:jc w:val="both"/>
        <w:rPr>
          <w:rFonts w:cs="Times New Roman"/>
          <w:b/>
          <w:bCs/>
          <w:sz w:val="24"/>
          <w:szCs w:val="24"/>
          <w:shd w:val="clear" w:color="auto" w:fill="FFFFFF"/>
        </w:rPr>
      </w:pPr>
      <w:r>
        <w:rPr>
          <w:rFonts w:cs="Times New Roman"/>
          <w:b/>
          <w:bCs/>
          <w:sz w:val="24"/>
          <w:szCs w:val="24"/>
          <w:shd w:val="clear" w:color="auto" w:fill="FFFFFF"/>
        </w:rPr>
        <w:lastRenderedPageBreak/>
        <w:t>2.2.1 Описание вариативных форм, способов и методов реализации Программы  с учетом возрастных и индивидуальных особенностей воспитанников, специфике их образовательных потребностей и интересов:</w:t>
      </w:r>
    </w:p>
    <w:p w14:paraId="23754DF7" w14:textId="77777777" w:rsidR="00FE38F4" w:rsidRDefault="00FE38F4">
      <w:pPr>
        <w:pStyle w:val="af2"/>
        <w:jc w:val="both"/>
        <w:rPr>
          <w:rFonts w:cs="Times New Roman"/>
          <w:sz w:val="24"/>
          <w:szCs w:val="24"/>
          <w:shd w:val="clear" w:color="auto" w:fill="FFFFFF"/>
        </w:rPr>
      </w:pPr>
    </w:p>
    <w:p w14:paraId="663CCDA7" w14:textId="77777777" w:rsidR="00FE38F4" w:rsidRDefault="00214E2D">
      <w:pPr>
        <w:pStyle w:val="af2"/>
        <w:jc w:val="both"/>
        <w:rPr>
          <w:rFonts w:cs="Times New Roman"/>
          <w:sz w:val="24"/>
          <w:szCs w:val="24"/>
          <w:shd w:val="clear" w:color="auto" w:fill="FFFFFF"/>
        </w:rPr>
      </w:pPr>
      <w:r>
        <w:rPr>
          <w:rFonts w:cs="Times New Roman"/>
          <w:sz w:val="24"/>
          <w:szCs w:val="24"/>
          <w:shd w:val="clear" w:color="auto" w:fill="FFFFFF"/>
        </w:rPr>
        <w:tab/>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 - исследовательской деятельности – как сквозных механизмах развития ребенка) .</w:t>
      </w:r>
    </w:p>
    <w:p w14:paraId="45AA601A" w14:textId="77777777" w:rsidR="00FE38F4" w:rsidRDefault="00214E2D">
      <w:pPr>
        <w:pStyle w:val="af2"/>
        <w:ind w:firstLine="708"/>
        <w:jc w:val="both"/>
        <w:rPr>
          <w:rFonts w:cs="Times New Roman"/>
          <w:sz w:val="24"/>
          <w:szCs w:val="24"/>
          <w:shd w:val="clear" w:color="auto" w:fill="FFFFFF"/>
        </w:rPr>
      </w:pPr>
      <w:r>
        <w:rPr>
          <w:rFonts w:cs="Times New Roman"/>
          <w:sz w:val="24"/>
          <w:szCs w:val="24"/>
          <w:shd w:val="clear" w:color="auto" w:fill="FFFFFF"/>
        </w:rPr>
        <w:t xml:space="preserve">В соответствии с возрастными и индивидуальными особенностями детей вариативно используются способы реализации образовательной деятельности. </w:t>
      </w:r>
    </w:p>
    <w:p w14:paraId="34359685" w14:textId="77777777" w:rsidR="00FE38F4" w:rsidRDefault="00214E2D">
      <w:pPr>
        <w:pStyle w:val="af2"/>
        <w:jc w:val="both"/>
        <w:rPr>
          <w:rFonts w:cs="Times New Roman"/>
          <w:sz w:val="24"/>
          <w:szCs w:val="24"/>
          <w:shd w:val="clear" w:color="auto" w:fill="FFFFFF"/>
        </w:rPr>
      </w:pPr>
      <w:r>
        <w:rPr>
          <w:rFonts w:cs="Times New Roman"/>
          <w:sz w:val="24"/>
          <w:szCs w:val="24"/>
          <w:shd w:val="clear" w:color="auto" w:fill="FFFFFF"/>
        </w:rPr>
        <w:tab/>
        <w:t xml:space="preserve">Так, в первой младшей группе образовательная деятельность построена на основе сеточного расписания, при этом воспитанники в процессе игр-занятий самостоятельно выбирают способы и средства реализации образовательной деятельности в зонах активности. </w:t>
      </w:r>
    </w:p>
    <w:p w14:paraId="06DC3454" w14:textId="77777777" w:rsidR="00FE38F4" w:rsidRDefault="00214E2D">
      <w:pPr>
        <w:pStyle w:val="af2"/>
        <w:jc w:val="both"/>
        <w:rPr>
          <w:rFonts w:cs="Times New Roman"/>
          <w:sz w:val="24"/>
          <w:szCs w:val="24"/>
          <w:shd w:val="clear" w:color="auto" w:fill="FFFFFF"/>
        </w:rPr>
      </w:pPr>
      <w:r>
        <w:rPr>
          <w:rFonts w:cs="Times New Roman"/>
          <w:sz w:val="24"/>
          <w:szCs w:val="24"/>
          <w:shd w:val="clear" w:color="auto" w:fill="FFFFFF"/>
        </w:rPr>
        <w:tab/>
        <w:t xml:space="preserve">В средней и старших группах реализуется комбинированное расписание: базовые виды деятельности на основе сеточного расписания, а дополнительные занятия  – по линейному расписанию, когда каждый воспитанник может выбрать по желанию любое из занятий. </w:t>
      </w:r>
    </w:p>
    <w:p w14:paraId="48D01CFC" w14:textId="77777777" w:rsidR="00FE38F4" w:rsidRDefault="00214E2D">
      <w:pPr>
        <w:pStyle w:val="af2"/>
        <w:jc w:val="both"/>
        <w:rPr>
          <w:rFonts w:cs="Times New Roman"/>
          <w:sz w:val="24"/>
          <w:szCs w:val="24"/>
          <w:shd w:val="clear" w:color="auto" w:fill="FFFFFF"/>
        </w:rPr>
      </w:pPr>
      <w:r>
        <w:rPr>
          <w:rFonts w:cs="Times New Roman"/>
          <w:sz w:val="24"/>
          <w:szCs w:val="24"/>
          <w:shd w:val="clear" w:color="auto" w:fill="FFFFFF"/>
        </w:rPr>
        <w:tab/>
        <w:t>В старшей и подготовительной группах как обязательная, так и вариативная часть ООП реализуются как по сеточному, так и по нелинейному расписанию, когда ребёнок  самостоятельно выбирает культурные практики. Исключением являются музыкальные и физкультурные занятия, которые зафиксированы расписанием и предполагают посещение каждой возрастной группой в отдельности, что связано с разнообразием образовательных событий, праздников и традиций ДОУ.</w:t>
      </w:r>
    </w:p>
    <w:p w14:paraId="72F4B84D" w14:textId="77777777" w:rsidR="00FE38F4" w:rsidRDefault="00214E2D">
      <w:pPr>
        <w:pStyle w:val="af2"/>
        <w:jc w:val="both"/>
        <w:rPr>
          <w:rFonts w:cs="Times New Roman"/>
          <w:sz w:val="24"/>
          <w:szCs w:val="24"/>
        </w:rPr>
      </w:pPr>
      <w:r>
        <w:rPr>
          <w:rFonts w:cs="Times New Roman"/>
          <w:sz w:val="24"/>
          <w:szCs w:val="24"/>
        </w:rPr>
        <w:tab/>
        <w:t xml:space="preserve">Весь образовательный процесс базируется в ДОО на организации развивающего взаимодействия взрослого и ребенка в тех видах деятельности, которые признаются ведущими для определенного возрастного этапа. </w:t>
      </w:r>
    </w:p>
    <w:p w14:paraId="314F4A20" w14:textId="77777777" w:rsidR="00FE38F4" w:rsidRDefault="00214E2D">
      <w:pPr>
        <w:pStyle w:val="af2"/>
        <w:ind w:firstLine="708"/>
        <w:jc w:val="both"/>
        <w:rPr>
          <w:rFonts w:cs="Times New Roman"/>
          <w:sz w:val="24"/>
          <w:szCs w:val="24"/>
        </w:rPr>
      </w:pPr>
      <w:r>
        <w:rPr>
          <w:rFonts w:cs="Times New Roman"/>
          <w:sz w:val="24"/>
          <w:szCs w:val="24"/>
        </w:rPr>
        <w:tab/>
        <w:t>Согласно п.2.7 ФГОС ДО содержание образовательных областей в ДОУ реализуется в различных видах детской деятельности, при этом сквозными механизмами развития ребёнка являются (с 3 до 8 лет) /смотреть в таблицах с. 23-    /</w:t>
      </w:r>
    </w:p>
    <w:p w14:paraId="49DB73AF" w14:textId="77777777" w:rsidR="00FE38F4" w:rsidRDefault="00FE38F4">
      <w:pPr>
        <w:pStyle w:val="af2"/>
        <w:jc w:val="both"/>
        <w:rPr>
          <w:rFonts w:cs="Times New Roman"/>
          <w:sz w:val="24"/>
          <w:szCs w:val="24"/>
        </w:rPr>
      </w:pPr>
    </w:p>
    <w:p w14:paraId="02F1D40C" w14:textId="77777777" w:rsidR="00FE38F4" w:rsidRDefault="00214E2D">
      <w:pPr>
        <w:pStyle w:val="af2"/>
        <w:ind w:firstLine="708"/>
        <w:jc w:val="both"/>
        <w:rPr>
          <w:rFonts w:cs="Times New Roman"/>
          <w:sz w:val="24"/>
          <w:szCs w:val="24"/>
        </w:rPr>
      </w:pPr>
      <w:r>
        <w:rPr>
          <w:rFonts w:cs="Times New Roman"/>
          <w:sz w:val="24"/>
          <w:szCs w:val="24"/>
        </w:rPr>
        <w:t xml:space="preserve">Формы, способы, методы и средства реализации Программы (ФГОС ДО, п. 2.11.2) имеют вариативный характер, отбираются и используются с учетом возрастных и индивидуальных особенностей детей, специфики их образовательных потребностей и интересов.  </w:t>
      </w:r>
    </w:p>
    <w:p w14:paraId="1260912D" w14:textId="77777777" w:rsidR="00FE38F4" w:rsidRDefault="00FE38F4">
      <w:pPr>
        <w:pStyle w:val="af2"/>
        <w:ind w:firstLine="708"/>
        <w:jc w:val="both"/>
        <w:rPr>
          <w:rFonts w:cs="Times New Roman"/>
          <w:sz w:val="24"/>
          <w:szCs w:val="24"/>
        </w:rPr>
      </w:pPr>
    </w:p>
    <w:tbl>
      <w:tblPr>
        <w:tblW w:w="9570" w:type="dxa"/>
        <w:tblInd w:w="-226" w:type="dxa"/>
        <w:tblLayout w:type="fixed"/>
        <w:tblLook w:val="0000" w:firstRow="0" w:lastRow="0" w:firstColumn="0" w:lastColumn="0" w:noHBand="0" w:noVBand="0"/>
      </w:tblPr>
      <w:tblGrid>
        <w:gridCol w:w="2660"/>
        <w:gridCol w:w="3096"/>
        <w:gridCol w:w="3814"/>
      </w:tblGrid>
      <w:tr w:rsidR="00FE38F4" w14:paraId="18F33B2C" w14:textId="77777777">
        <w:tc>
          <w:tcPr>
            <w:tcW w:w="2660" w:type="dxa"/>
            <w:vMerge w:val="restart"/>
            <w:tcBorders>
              <w:top w:val="single" w:sz="4" w:space="0" w:color="000000"/>
              <w:left w:val="single" w:sz="4" w:space="0" w:color="000000"/>
              <w:bottom w:val="single" w:sz="4" w:space="0" w:color="000000"/>
              <w:right w:val="single" w:sz="4" w:space="0" w:color="000000"/>
            </w:tcBorders>
          </w:tcPr>
          <w:p w14:paraId="1DAE2366" w14:textId="77777777" w:rsidR="00FE38F4" w:rsidRDefault="00214E2D">
            <w:pPr>
              <w:pStyle w:val="af2"/>
              <w:widowControl w:val="0"/>
              <w:jc w:val="both"/>
              <w:rPr>
                <w:rFonts w:cs="Times New Roman"/>
                <w:b/>
              </w:rPr>
            </w:pPr>
            <w:r>
              <w:rPr>
                <w:rFonts w:cs="Times New Roman"/>
                <w:b/>
              </w:rPr>
              <w:t>Направления развития и образования детей (образовательные области)</w:t>
            </w:r>
          </w:p>
        </w:tc>
        <w:tc>
          <w:tcPr>
            <w:tcW w:w="6910" w:type="dxa"/>
            <w:gridSpan w:val="2"/>
            <w:tcBorders>
              <w:top w:val="single" w:sz="4" w:space="0" w:color="000000"/>
              <w:left w:val="single" w:sz="4" w:space="0" w:color="000000"/>
              <w:bottom w:val="single" w:sz="4" w:space="0" w:color="000000"/>
              <w:right w:val="single" w:sz="4" w:space="0" w:color="000000"/>
            </w:tcBorders>
          </w:tcPr>
          <w:p w14:paraId="3C90C570" w14:textId="77777777" w:rsidR="00FE38F4" w:rsidRDefault="00214E2D">
            <w:pPr>
              <w:pStyle w:val="af2"/>
              <w:widowControl w:val="0"/>
              <w:jc w:val="center"/>
              <w:rPr>
                <w:rFonts w:cs="Times New Roman"/>
                <w:b/>
              </w:rPr>
            </w:pPr>
            <w:r>
              <w:rPr>
                <w:rFonts w:cs="Times New Roman"/>
                <w:b/>
              </w:rPr>
              <w:t>Формы организации работы с детьми</w:t>
            </w:r>
          </w:p>
        </w:tc>
      </w:tr>
      <w:tr w:rsidR="00FE38F4" w14:paraId="591280B3" w14:textId="77777777">
        <w:tc>
          <w:tcPr>
            <w:tcW w:w="2660" w:type="dxa"/>
            <w:vMerge/>
            <w:tcBorders>
              <w:top w:val="single" w:sz="4" w:space="0" w:color="000000"/>
              <w:left w:val="single" w:sz="4" w:space="0" w:color="000000"/>
              <w:bottom w:val="single" w:sz="4" w:space="0" w:color="000000"/>
              <w:right w:val="single" w:sz="4" w:space="0" w:color="000000"/>
            </w:tcBorders>
          </w:tcPr>
          <w:p w14:paraId="4631C686" w14:textId="77777777" w:rsidR="00FE38F4" w:rsidRDefault="00FE38F4">
            <w:pPr>
              <w:widowControl w:val="0"/>
            </w:pPr>
          </w:p>
        </w:tc>
        <w:tc>
          <w:tcPr>
            <w:tcW w:w="3096" w:type="dxa"/>
            <w:tcBorders>
              <w:top w:val="single" w:sz="4" w:space="0" w:color="000000"/>
              <w:left w:val="single" w:sz="4" w:space="0" w:color="000000"/>
              <w:bottom w:val="single" w:sz="4" w:space="0" w:color="000000"/>
              <w:right w:val="single" w:sz="4" w:space="0" w:color="000000"/>
            </w:tcBorders>
          </w:tcPr>
          <w:p w14:paraId="7E99DDB7" w14:textId="77777777" w:rsidR="00FE38F4" w:rsidRDefault="00214E2D">
            <w:pPr>
              <w:pStyle w:val="af2"/>
              <w:widowControl w:val="0"/>
              <w:jc w:val="center"/>
              <w:rPr>
                <w:rFonts w:cs="Times New Roman"/>
                <w:b/>
              </w:rPr>
            </w:pPr>
            <w:r>
              <w:rPr>
                <w:rFonts w:cs="Times New Roman"/>
                <w:b/>
              </w:rPr>
              <w:t>Младший дошкольный возраст</w:t>
            </w:r>
          </w:p>
        </w:tc>
        <w:tc>
          <w:tcPr>
            <w:tcW w:w="3814" w:type="dxa"/>
            <w:tcBorders>
              <w:top w:val="single" w:sz="4" w:space="0" w:color="000000"/>
              <w:left w:val="single" w:sz="4" w:space="0" w:color="000000"/>
              <w:bottom w:val="single" w:sz="4" w:space="0" w:color="000000"/>
              <w:right w:val="single" w:sz="4" w:space="0" w:color="000000"/>
            </w:tcBorders>
          </w:tcPr>
          <w:p w14:paraId="6FDBA9EB" w14:textId="77777777" w:rsidR="00FE38F4" w:rsidRDefault="00214E2D">
            <w:pPr>
              <w:pStyle w:val="af2"/>
              <w:widowControl w:val="0"/>
              <w:jc w:val="both"/>
              <w:rPr>
                <w:rFonts w:cs="Times New Roman"/>
                <w:b/>
              </w:rPr>
            </w:pPr>
            <w:r>
              <w:rPr>
                <w:rFonts w:cs="Times New Roman"/>
                <w:b/>
              </w:rPr>
              <w:t>Старший дошкольный возраст</w:t>
            </w:r>
          </w:p>
        </w:tc>
      </w:tr>
      <w:tr w:rsidR="00FE38F4" w14:paraId="400F5E60" w14:textId="77777777">
        <w:tc>
          <w:tcPr>
            <w:tcW w:w="2660" w:type="dxa"/>
            <w:tcBorders>
              <w:top w:val="single" w:sz="4" w:space="0" w:color="000000"/>
              <w:left w:val="single" w:sz="4" w:space="0" w:color="000000"/>
              <w:bottom w:val="single" w:sz="4" w:space="0" w:color="000000"/>
              <w:right w:val="single" w:sz="4" w:space="0" w:color="000000"/>
            </w:tcBorders>
          </w:tcPr>
          <w:p w14:paraId="35E03542" w14:textId="77777777" w:rsidR="00FE38F4" w:rsidRDefault="00214E2D">
            <w:pPr>
              <w:pStyle w:val="af2"/>
              <w:widowControl w:val="0"/>
              <w:jc w:val="both"/>
              <w:rPr>
                <w:rFonts w:cs="Times New Roman"/>
                <w:b/>
                <w:i/>
              </w:rPr>
            </w:pPr>
            <w:r>
              <w:rPr>
                <w:rFonts w:cs="Times New Roman"/>
                <w:b/>
                <w:i/>
              </w:rPr>
              <w:t>Социально – коммуникативное</w:t>
            </w:r>
          </w:p>
        </w:tc>
        <w:tc>
          <w:tcPr>
            <w:tcW w:w="3096" w:type="dxa"/>
            <w:tcBorders>
              <w:top w:val="single" w:sz="4" w:space="0" w:color="000000"/>
              <w:left w:val="single" w:sz="4" w:space="0" w:color="000000"/>
              <w:bottom w:val="single" w:sz="4" w:space="0" w:color="000000"/>
              <w:right w:val="single" w:sz="4" w:space="0" w:color="000000"/>
            </w:tcBorders>
          </w:tcPr>
          <w:p w14:paraId="756803D5" w14:textId="77777777" w:rsidR="00FE38F4" w:rsidRDefault="00214E2D">
            <w:pPr>
              <w:pStyle w:val="af2"/>
              <w:widowControl w:val="0"/>
              <w:jc w:val="both"/>
              <w:rPr>
                <w:rFonts w:cs="Times New Roman"/>
              </w:rPr>
            </w:pPr>
            <w:r>
              <w:rPr>
                <w:rFonts w:cs="Times New Roman"/>
                <w:b/>
                <w:i/>
              </w:rPr>
              <w:t xml:space="preserve">Игровые ситуации  </w:t>
            </w:r>
            <w:r>
              <w:rPr>
                <w:rFonts w:cs="Times New Roman"/>
              </w:rPr>
              <w:t>планируются воспитателем заранее, а могут возникать в ответ на события, которые происходят в группе, способствовать разрешению возникающих проблем.</w:t>
            </w:r>
          </w:p>
          <w:p w14:paraId="326800EF" w14:textId="77777777" w:rsidR="00FE38F4" w:rsidRDefault="00FE38F4">
            <w:pPr>
              <w:pStyle w:val="af2"/>
              <w:widowControl w:val="0"/>
              <w:jc w:val="both"/>
              <w:rPr>
                <w:rFonts w:cs="Times New Roman"/>
              </w:rPr>
            </w:pPr>
          </w:p>
          <w:p w14:paraId="5AF8A2B8" w14:textId="77777777" w:rsidR="00FE38F4" w:rsidRDefault="00214E2D">
            <w:pPr>
              <w:pStyle w:val="af2"/>
              <w:widowControl w:val="0"/>
              <w:jc w:val="both"/>
              <w:rPr>
                <w:rFonts w:cs="Times New Roman"/>
                <w:b/>
                <w:i/>
              </w:rPr>
            </w:pPr>
            <w:r>
              <w:rPr>
                <w:rFonts w:cs="Times New Roman"/>
                <w:b/>
                <w:i/>
              </w:rPr>
              <w:t>Сюжетно – ролевые игры</w:t>
            </w:r>
          </w:p>
          <w:p w14:paraId="0F875B24" w14:textId="77777777" w:rsidR="00FE38F4" w:rsidRDefault="00FE38F4">
            <w:pPr>
              <w:pStyle w:val="af2"/>
              <w:widowControl w:val="0"/>
              <w:jc w:val="both"/>
              <w:rPr>
                <w:rFonts w:cs="Times New Roman"/>
                <w:b/>
                <w:i/>
              </w:rPr>
            </w:pPr>
          </w:p>
          <w:p w14:paraId="56C035F0" w14:textId="77777777" w:rsidR="00FE38F4" w:rsidRDefault="00214E2D">
            <w:pPr>
              <w:pStyle w:val="af2"/>
              <w:widowControl w:val="0"/>
              <w:jc w:val="both"/>
              <w:rPr>
                <w:rFonts w:cs="Times New Roman"/>
              </w:rPr>
            </w:pPr>
            <w:r>
              <w:rPr>
                <w:rFonts w:cs="Times New Roman"/>
                <w:b/>
                <w:i/>
              </w:rPr>
              <w:t xml:space="preserve">Час игры – </w:t>
            </w:r>
            <w:r>
              <w:rPr>
                <w:rFonts w:cs="Times New Roman"/>
              </w:rPr>
              <w:t>развитие игрового опыта дошкольников</w:t>
            </w:r>
          </w:p>
        </w:tc>
        <w:tc>
          <w:tcPr>
            <w:tcW w:w="3814" w:type="dxa"/>
            <w:tcBorders>
              <w:top w:val="single" w:sz="4" w:space="0" w:color="000000"/>
              <w:left w:val="single" w:sz="4" w:space="0" w:color="000000"/>
              <w:bottom w:val="single" w:sz="4" w:space="0" w:color="000000"/>
              <w:right w:val="single" w:sz="4" w:space="0" w:color="000000"/>
            </w:tcBorders>
          </w:tcPr>
          <w:p w14:paraId="26E22B6E" w14:textId="77777777" w:rsidR="00FE38F4" w:rsidRDefault="00214E2D">
            <w:pPr>
              <w:pStyle w:val="af2"/>
              <w:widowControl w:val="0"/>
              <w:jc w:val="both"/>
              <w:rPr>
                <w:rFonts w:cs="Times New Roman"/>
              </w:rPr>
            </w:pPr>
            <w:r>
              <w:rPr>
                <w:rFonts w:cs="Times New Roman"/>
                <w:b/>
                <w:i/>
              </w:rPr>
              <w:t xml:space="preserve">Игровые ситуации  </w:t>
            </w:r>
            <w:r>
              <w:rPr>
                <w:rFonts w:cs="Times New Roman"/>
              </w:rPr>
              <w:t>планируются воспитателем заранее, а могут возникать в ответ на события, которые происходят в группе, способствовать разрешению возникающих проблем.</w:t>
            </w:r>
          </w:p>
          <w:p w14:paraId="4DA8DC5F" w14:textId="77777777" w:rsidR="00FE38F4" w:rsidRDefault="00214E2D">
            <w:pPr>
              <w:pStyle w:val="af2"/>
              <w:widowControl w:val="0"/>
              <w:jc w:val="both"/>
              <w:rPr>
                <w:rFonts w:cs="Times New Roman"/>
                <w:b/>
                <w:i/>
              </w:rPr>
            </w:pPr>
            <w:r>
              <w:rPr>
                <w:rFonts w:cs="Times New Roman"/>
                <w:b/>
                <w:i/>
              </w:rPr>
              <w:t>Сюжетно – ролевые игры</w:t>
            </w:r>
          </w:p>
          <w:p w14:paraId="621B184E" w14:textId="77777777" w:rsidR="00FE38F4" w:rsidRDefault="00FE38F4">
            <w:pPr>
              <w:pStyle w:val="af2"/>
              <w:widowControl w:val="0"/>
              <w:jc w:val="both"/>
              <w:rPr>
                <w:rFonts w:cs="Times New Roman"/>
                <w:b/>
                <w:i/>
                <w:shd w:val="clear" w:color="auto" w:fill="FFFFFF"/>
              </w:rPr>
            </w:pPr>
          </w:p>
          <w:p w14:paraId="4480427A" w14:textId="77777777" w:rsidR="00FE38F4" w:rsidRDefault="00214E2D">
            <w:pPr>
              <w:pStyle w:val="af2"/>
              <w:widowControl w:val="0"/>
              <w:jc w:val="both"/>
              <w:rPr>
                <w:rFonts w:cs="Times New Roman"/>
                <w:shd w:val="clear" w:color="auto" w:fill="FFFFFF"/>
              </w:rPr>
            </w:pPr>
            <w:r>
              <w:rPr>
                <w:rFonts w:cs="Times New Roman"/>
                <w:b/>
                <w:i/>
                <w:shd w:val="clear" w:color="auto" w:fill="FFFFFF"/>
              </w:rPr>
              <w:t xml:space="preserve">Клубный час </w:t>
            </w:r>
            <w:r>
              <w:rPr>
                <w:rFonts w:cs="Times New Roman"/>
                <w:shd w:val="clear" w:color="auto" w:fill="FFFFFF"/>
              </w:rPr>
              <w:t>это особая форма организации деятельности детей, где они находятся в менее регламентируемых условиях.</w:t>
            </w:r>
          </w:p>
          <w:p w14:paraId="07830982" w14:textId="77777777" w:rsidR="00FE38F4" w:rsidRDefault="00FE38F4">
            <w:pPr>
              <w:pStyle w:val="af2"/>
              <w:widowControl w:val="0"/>
              <w:jc w:val="both"/>
              <w:rPr>
                <w:rFonts w:cs="Times New Roman"/>
                <w:b/>
                <w:i/>
                <w:shd w:val="clear" w:color="auto" w:fill="FFFFFF"/>
              </w:rPr>
            </w:pPr>
          </w:p>
          <w:p w14:paraId="491062C5" w14:textId="77777777" w:rsidR="00FE38F4" w:rsidRDefault="00214E2D">
            <w:pPr>
              <w:pStyle w:val="af2"/>
              <w:widowControl w:val="0"/>
              <w:jc w:val="both"/>
              <w:rPr>
                <w:rFonts w:cs="Times New Roman"/>
              </w:rPr>
            </w:pPr>
            <w:r>
              <w:rPr>
                <w:rFonts w:cs="Times New Roman"/>
                <w:b/>
                <w:i/>
                <w:shd w:val="clear" w:color="auto" w:fill="FFFFFF"/>
              </w:rPr>
              <w:lastRenderedPageBreak/>
              <w:t xml:space="preserve">Доска выбора - </w:t>
            </w:r>
            <w:r>
              <w:rPr>
                <w:rFonts w:cs="Times New Roman"/>
              </w:rPr>
              <w:t>доска, на которой обозначены центры активности в фотографиях, рисунках, символах, надписях; количество детей в каждом центре и место для обозначения собственного выбора детьми — карман для карточек, крючки для игрушек или других предметов, которыми дети обозначают свой выбор. Иногда карман может находиться непосредственно в центре активности.</w:t>
            </w:r>
          </w:p>
          <w:p w14:paraId="14A9EF4B" w14:textId="77777777" w:rsidR="00FE38F4" w:rsidRDefault="00FE38F4">
            <w:pPr>
              <w:pStyle w:val="af2"/>
              <w:widowControl w:val="0"/>
              <w:jc w:val="both"/>
              <w:rPr>
                <w:rFonts w:cs="Times New Roman"/>
                <w:b/>
                <w:i/>
              </w:rPr>
            </w:pPr>
          </w:p>
          <w:p w14:paraId="564DCDE9" w14:textId="77777777" w:rsidR="00FE38F4" w:rsidRDefault="00214E2D">
            <w:pPr>
              <w:pStyle w:val="af2"/>
              <w:widowControl w:val="0"/>
              <w:jc w:val="both"/>
              <w:rPr>
                <w:rFonts w:cs="Times New Roman"/>
              </w:rPr>
            </w:pPr>
            <w:r>
              <w:rPr>
                <w:rFonts w:cs="Times New Roman"/>
                <w:b/>
                <w:i/>
              </w:rPr>
              <w:t xml:space="preserve">Час игры- </w:t>
            </w:r>
            <w:r>
              <w:rPr>
                <w:rFonts w:cs="Times New Roman"/>
              </w:rPr>
              <w:t>обогащение игрового опыта дошкольников.</w:t>
            </w:r>
          </w:p>
          <w:p w14:paraId="01E1504B" w14:textId="77777777" w:rsidR="00FE38F4" w:rsidRDefault="00FE38F4">
            <w:pPr>
              <w:pStyle w:val="af2"/>
              <w:widowControl w:val="0"/>
              <w:jc w:val="both"/>
              <w:rPr>
                <w:rFonts w:cs="Times New Roman"/>
              </w:rPr>
            </w:pPr>
          </w:p>
          <w:p w14:paraId="3BD20F42" w14:textId="77777777" w:rsidR="00FE38F4" w:rsidRDefault="00214E2D">
            <w:pPr>
              <w:pStyle w:val="af2"/>
              <w:widowControl w:val="0"/>
              <w:jc w:val="both"/>
              <w:rPr>
                <w:rFonts w:cs="Times New Roman"/>
                <w:b/>
                <w:i/>
              </w:rPr>
            </w:pPr>
            <w:r>
              <w:rPr>
                <w:rFonts w:cs="Times New Roman"/>
                <w:b/>
                <w:i/>
              </w:rPr>
              <w:t>«Детский совет»,</w:t>
            </w:r>
          </w:p>
          <w:p w14:paraId="04A031CC" w14:textId="77777777" w:rsidR="00FE38F4" w:rsidRDefault="00214E2D">
            <w:pPr>
              <w:pStyle w:val="af2"/>
              <w:widowControl w:val="0"/>
              <w:jc w:val="both"/>
              <w:rPr>
                <w:rFonts w:cs="Times New Roman"/>
                <w:b/>
                <w:i/>
              </w:rPr>
            </w:pPr>
            <w:r>
              <w:rPr>
                <w:rFonts w:cs="Times New Roman"/>
                <w:b/>
                <w:i/>
              </w:rPr>
              <w:t>«Магический круг»,</w:t>
            </w:r>
          </w:p>
          <w:p w14:paraId="10A308EC" w14:textId="77777777" w:rsidR="00FE38F4" w:rsidRDefault="00214E2D">
            <w:pPr>
              <w:pStyle w:val="af2"/>
              <w:widowControl w:val="0"/>
              <w:jc w:val="both"/>
              <w:rPr>
                <w:rFonts w:cs="Times New Roman"/>
                <w:b/>
                <w:i/>
              </w:rPr>
            </w:pPr>
            <w:r>
              <w:rPr>
                <w:rFonts w:cs="Times New Roman"/>
                <w:b/>
                <w:i/>
              </w:rPr>
              <w:t>«Детская философия»,</w:t>
            </w:r>
          </w:p>
          <w:p w14:paraId="599A06D9" w14:textId="77777777" w:rsidR="00FE38F4" w:rsidRDefault="00214E2D">
            <w:pPr>
              <w:pStyle w:val="af2"/>
              <w:widowControl w:val="0"/>
              <w:jc w:val="both"/>
              <w:rPr>
                <w:rFonts w:cs="Times New Roman"/>
                <w:b/>
                <w:i/>
              </w:rPr>
            </w:pPr>
            <w:r>
              <w:rPr>
                <w:rFonts w:cs="Times New Roman"/>
                <w:b/>
                <w:i/>
              </w:rPr>
              <w:t xml:space="preserve"> «Жизненные навыки»,</w:t>
            </w:r>
          </w:p>
          <w:p w14:paraId="050586C1" w14:textId="77777777" w:rsidR="00FE38F4" w:rsidRDefault="00214E2D">
            <w:pPr>
              <w:pStyle w:val="af2"/>
              <w:widowControl w:val="0"/>
              <w:jc w:val="both"/>
              <w:rPr>
                <w:rFonts w:cs="Times New Roman"/>
              </w:rPr>
            </w:pPr>
            <w:r>
              <w:rPr>
                <w:rFonts w:cs="Times New Roman"/>
                <w:b/>
                <w:i/>
              </w:rPr>
              <w:t>«Карапуши»</w:t>
            </w:r>
            <w:r>
              <w:rPr>
                <w:rFonts w:cs="Times New Roman"/>
              </w:rPr>
              <w:t xml:space="preserve"> и другие, специально предназначенных для развития эмоционального интеллекта, социальных и коммуникативных способностей, развития взаимопонимания и толерантности. Эти организационные формы подразумевают активную роль и участие ребенка в создании смыслов и значений, а также активную позицию взрослых</w:t>
            </w:r>
          </w:p>
        </w:tc>
      </w:tr>
      <w:tr w:rsidR="00FE38F4" w14:paraId="527803E4" w14:textId="77777777">
        <w:tc>
          <w:tcPr>
            <w:tcW w:w="2660" w:type="dxa"/>
            <w:tcBorders>
              <w:top w:val="single" w:sz="4" w:space="0" w:color="000000"/>
              <w:left w:val="single" w:sz="4" w:space="0" w:color="000000"/>
              <w:bottom w:val="single" w:sz="4" w:space="0" w:color="000000"/>
              <w:right w:val="single" w:sz="4" w:space="0" w:color="000000"/>
            </w:tcBorders>
          </w:tcPr>
          <w:p w14:paraId="28A44E8F" w14:textId="77777777" w:rsidR="00FE38F4" w:rsidRDefault="00214E2D">
            <w:pPr>
              <w:pStyle w:val="af2"/>
              <w:widowControl w:val="0"/>
              <w:jc w:val="both"/>
              <w:rPr>
                <w:rFonts w:cs="Times New Roman"/>
                <w:b/>
                <w:i/>
              </w:rPr>
            </w:pPr>
            <w:r>
              <w:rPr>
                <w:rFonts w:cs="Times New Roman"/>
                <w:b/>
                <w:i/>
              </w:rPr>
              <w:lastRenderedPageBreak/>
              <w:t>Познавательное</w:t>
            </w:r>
          </w:p>
        </w:tc>
        <w:tc>
          <w:tcPr>
            <w:tcW w:w="3096" w:type="dxa"/>
            <w:tcBorders>
              <w:top w:val="single" w:sz="4" w:space="0" w:color="000000"/>
              <w:left w:val="single" w:sz="4" w:space="0" w:color="000000"/>
              <w:bottom w:val="single" w:sz="4" w:space="0" w:color="000000"/>
              <w:right w:val="single" w:sz="4" w:space="0" w:color="000000"/>
            </w:tcBorders>
          </w:tcPr>
          <w:p w14:paraId="42669AF1" w14:textId="77777777" w:rsidR="00FE38F4" w:rsidRDefault="00214E2D">
            <w:pPr>
              <w:pStyle w:val="af2"/>
              <w:widowControl w:val="0"/>
              <w:jc w:val="both"/>
              <w:rPr>
                <w:rFonts w:cs="Times New Roman"/>
              </w:rPr>
            </w:pPr>
            <w:r>
              <w:rPr>
                <w:rFonts w:cs="Times New Roman"/>
              </w:rPr>
              <w:t>Игра – экспериментирование.</w:t>
            </w:r>
          </w:p>
          <w:p w14:paraId="7552E4F7" w14:textId="77777777" w:rsidR="00FE38F4" w:rsidRDefault="00214E2D">
            <w:pPr>
              <w:pStyle w:val="af2"/>
              <w:widowControl w:val="0"/>
              <w:jc w:val="both"/>
              <w:rPr>
                <w:rFonts w:cs="Times New Roman"/>
              </w:rPr>
            </w:pPr>
            <w:r>
              <w:rPr>
                <w:rFonts w:cs="Times New Roman"/>
              </w:rPr>
              <w:t>Проблемные ситуации.</w:t>
            </w:r>
          </w:p>
          <w:p w14:paraId="0826DAA2" w14:textId="77777777" w:rsidR="00FE38F4" w:rsidRDefault="00FE38F4">
            <w:pPr>
              <w:pStyle w:val="af2"/>
              <w:widowControl w:val="0"/>
              <w:jc w:val="both"/>
              <w:rPr>
                <w:rFonts w:cs="Times New Roman"/>
              </w:rPr>
            </w:pPr>
          </w:p>
          <w:p w14:paraId="559E38EA" w14:textId="77777777" w:rsidR="00FE38F4" w:rsidRDefault="00214E2D">
            <w:pPr>
              <w:pStyle w:val="af2"/>
              <w:widowControl w:val="0"/>
              <w:jc w:val="both"/>
              <w:rPr>
                <w:rFonts w:cs="Times New Roman"/>
              </w:rPr>
            </w:pPr>
            <w:r>
              <w:rPr>
                <w:rFonts w:cs="Times New Roman"/>
                <w:b/>
                <w:i/>
              </w:rPr>
              <w:t>Сенсорный и интеллектуальный тренинг</w:t>
            </w:r>
            <w:r>
              <w:rPr>
                <w:rFonts w:cs="Times New Roman"/>
              </w:rPr>
              <w:t>— система заданий преимущественно игрового характера, обеспечивающая становление системы сенсорных эталонов, способов интеллектуальной деятельности). Сюда относятся развивающие игры, логические упражнения, занимательные задачи.</w:t>
            </w:r>
          </w:p>
        </w:tc>
        <w:tc>
          <w:tcPr>
            <w:tcW w:w="3814" w:type="dxa"/>
            <w:tcBorders>
              <w:top w:val="single" w:sz="4" w:space="0" w:color="000000"/>
              <w:left w:val="single" w:sz="4" w:space="0" w:color="000000"/>
              <w:bottom w:val="single" w:sz="4" w:space="0" w:color="000000"/>
              <w:right w:val="single" w:sz="4" w:space="0" w:color="000000"/>
            </w:tcBorders>
          </w:tcPr>
          <w:p w14:paraId="31FA4E76" w14:textId="77777777" w:rsidR="00FE38F4" w:rsidRDefault="00214E2D">
            <w:pPr>
              <w:pStyle w:val="af2"/>
              <w:widowControl w:val="0"/>
              <w:jc w:val="both"/>
              <w:rPr>
                <w:rFonts w:cs="Times New Roman"/>
              </w:rPr>
            </w:pPr>
            <w:r>
              <w:rPr>
                <w:rFonts w:cs="Times New Roman"/>
              </w:rPr>
              <w:t>Коллекционирование.</w:t>
            </w:r>
          </w:p>
          <w:p w14:paraId="6AA0DC75" w14:textId="77777777" w:rsidR="00FE38F4" w:rsidRDefault="00214E2D">
            <w:pPr>
              <w:pStyle w:val="af2"/>
              <w:widowControl w:val="0"/>
              <w:jc w:val="both"/>
              <w:rPr>
                <w:rFonts w:cs="Times New Roman"/>
              </w:rPr>
            </w:pPr>
            <w:r>
              <w:rPr>
                <w:rFonts w:cs="Times New Roman"/>
              </w:rPr>
              <w:t>Моделирование.</w:t>
            </w:r>
          </w:p>
          <w:p w14:paraId="38365B4E" w14:textId="77777777" w:rsidR="00FE38F4" w:rsidRDefault="00214E2D">
            <w:pPr>
              <w:pStyle w:val="af2"/>
              <w:widowControl w:val="0"/>
              <w:jc w:val="both"/>
              <w:rPr>
                <w:rFonts w:cs="Times New Roman"/>
              </w:rPr>
            </w:pPr>
            <w:r>
              <w:rPr>
                <w:rFonts w:cs="Times New Roman"/>
              </w:rPr>
              <w:t>Совместные творческие проекты</w:t>
            </w:r>
          </w:p>
          <w:p w14:paraId="1859A145" w14:textId="77777777" w:rsidR="00FE38F4" w:rsidRDefault="00214E2D">
            <w:pPr>
              <w:pStyle w:val="af2"/>
              <w:widowControl w:val="0"/>
              <w:jc w:val="both"/>
              <w:rPr>
                <w:rFonts w:cs="Times New Roman"/>
                <w:b/>
                <w:i/>
              </w:rPr>
            </w:pPr>
            <w:r>
              <w:rPr>
                <w:rFonts w:cs="Times New Roman"/>
                <w:b/>
                <w:i/>
              </w:rPr>
              <w:t>Сенсорный и интеллектуальный тренинг</w:t>
            </w:r>
          </w:p>
          <w:p w14:paraId="418C970D" w14:textId="77777777" w:rsidR="00FE38F4" w:rsidRDefault="00FE38F4">
            <w:pPr>
              <w:pStyle w:val="af2"/>
              <w:widowControl w:val="0"/>
              <w:jc w:val="both"/>
              <w:rPr>
                <w:rFonts w:cs="Times New Roman"/>
                <w:b/>
                <w:i/>
              </w:rPr>
            </w:pPr>
          </w:p>
          <w:p w14:paraId="498BB666" w14:textId="77777777" w:rsidR="00FE38F4" w:rsidRDefault="00214E2D">
            <w:pPr>
              <w:pStyle w:val="af2"/>
              <w:widowControl w:val="0"/>
              <w:jc w:val="both"/>
              <w:rPr>
                <w:rFonts w:cs="Times New Roman"/>
                <w:b/>
                <w:i/>
              </w:rPr>
            </w:pPr>
            <w:r>
              <w:rPr>
                <w:rFonts w:cs="Times New Roman"/>
                <w:b/>
                <w:i/>
              </w:rPr>
              <w:t>Экскурсии – походы</w:t>
            </w:r>
          </w:p>
          <w:p w14:paraId="0FE13762" w14:textId="77777777" w:rsidR="00FE38F4" w:rsidRDefault="00FE38F4">
            <w:pPr>
              <w:pStyle w:val="af2"/>
              <w:widowControl w:val="0"/>
              <w:jc w:val="both"/>
              <w:rPr>
                <w:rFonts w:cs="Times New Roman"/>
                <w:b/>
                <w:i/>
              </w:rPr>
            </w:pPr>
          </w:p>
          <w:p w14:paraId="4E165349" w14:textId="77777777" w:rsidR="00FE38F4" w:rsidRDefault="00214E2D">
            <w:pPr>
              <w:pStyle w:val="af2"/>
              <w:widowControl w:val="0"/>
              <w:jc w:val="both"/>
              <w:rPr>
                <w:rFonts w:cs="Times New Roman"/>
              </w:rPr>
            </w:pPr>
            <w:r>
              <w:rPr>
                <w:rFonts w:cs="Times New Roman"/>
              </w:rPr>
              <w:t>Викторины</w:t>
            </w:r>
          </w:p>
          <w:p w14:paraId="4986098F" w14:textId="77777777" w:rsidR="00FE38F4" w:rsidRDefault="00214E2D">
            <w:pPr>
              <w:pStyle w:val="af2"/>
              <w:widowControl w:val="0"/>
              <w:jc w:val="both"/>
              <w:rPr>
                <w:rFonts w:cs="Times New Roman"/>
              </w:rPr>
            </w:pPr>
            <w:r>
              <w:rPr>
                <w:rFonts w:cs="Times New Roman"/>
              </w:rPr>
              <w:t xml:space="preserve"> Конкурсы</w:t>
            </w:r>
          </w:p>
          <w:p w14:paraId="36299E53" w14:textId="77777777" w:rsidR="00FE38F4" w:rsidRDefault="00214E2D">
            <w:pPr>
              <w:pStyle w:val="af2"/>
              <w:widowControl w:val="0"/>
              <w:jc w:val="both"/>
              <w:rPr>
                <w:rFonts w:cs="Times New Roman"/>
              </w:rPr>
            </w:pPr>
            <w:r>
              <w:rPr>
                <w:rFonts w:cs="Times New Roman"/>
              </w:rPr>
              <w:t>Экспериментирование</w:t>
            </w:r>
          </w:p>
          <w:p w14:paraId="75AB94CA" w14:textId="77777777" w:rsidR="00FE38F4" w:rsidRDefault="00214E2D">
            <w:pPr>
              <w:pStyle w:val="af2"/>
              <w:widowControl w:val="0"/>
              <w:jc w:val="both"/>
              <w:rPr>
                <w:rFonts w:cs="Times New Roman"/>
              </w:rPr>
            </w:pPr>
            <w:r>
              <w:rPr>
                <w:rFonts w:cs="Times New Roman"/>
              </w:rPr>
              <w:t>Исследование</w:t>
            </w:r>
          </w:p>
        </w:tc>
      </w:tr>
      <w:tr w:rsidR="00FE38F4" w14:paraId="5C6B5A61" w14:textId="77777777">
        <w:tc>
          <w:tcPr>
            <w:tcW w:w="2660" w:type="dxa"/>
            <w:tcBorders>
              <w:top w:val="single" w:sz="4" w:space="0" w:color="000000"/>
              <w:left w:val="single" w:sz="4" w:space="0" w:color="000000"/>
              <w:bottom w:val="single" w:sz="4" w:space="0" w:color="000000"/>
              <w:right w:val="single" w:sz="4" w:space="0" w:color="000000"/>
            </w:tcBorders>
          </w:tcPr>
          <w:p w14:paraId="613A1B11" w14:textId="77777777" w:rsidR="00FE38F4" w:rsidRDefault="00214E2D">
            <w:pPr>
              <w:pStyle w:val="af2"/>
              <w:widowControl w:val="0"/>
              <w:jc w:val="both"/>
              <w:rPr>
                <w:rFonts w:cs="Times New Roman"/>
                <w:b/>
                <w:i/>
              </w:rPr>
            </w:pPr>
            <w:r>
              <w:rPr>
                <w:rFonts w:cs="Times New Roman"/>
                <w:b/>
                <w:i/>
              </w:rPr>
              <w:t>Речевое</w:t>
            </w:r>
          </w:p>
        </w:tc>
        <w:tc>
          <w:tcPr>
            <w:tcW w:w="3096" w:type="dxa"/>
            <w:tcBorders>
              <w:top w:val="single" w:sz="4" w:space="0" w:color="000000"/>
              <w:left w:val="single" w:sz="4" w:space="0" w:color="000000"/>
              <w:bottom w:val="single" w:sz="4" w:space="0" w:color="000000"/>
              <w:right w:val="single" w:sz="4" w:space="0" w:color="000000"/>
            </w:tcBorders>
          </w:tcPr>
          <w:p w14:paraId="0D2D41D5" w14:textId="77777777" w:rsidR="00FE38F4" w:rsidRDefault="00214E2D">
            <w:pPr>
              <w:pStyle w:val="af2"/>
              <w:widowControl w:val="0"/>
              <w:jc w:val="both"/>
              <w:rPr>
                <w:rFonts w:cs="Times New Roman"/>
              </w:rPr>
            </w:pPr>
            <w:r>
              <w:rPr>
                <w:rFonts w:cs="Times New Roman"/>
              </w:rPr>
              <w:t>Конкурс чтецов</w:t>
            </w:r>
          </w:p>
          <w:p w14:paraId="1C433603" w14:textId="77777777" w:rsidR="00FE38F4" w:rsidRDefault="00214E2D">
            <w:pPr>
              <w:pStyle w:val="af2"/>
              <w:widowControl w:val="0"/>
              <w:jc w:val="both"/>
              <w:rPr>
                <w:rFonts w:cs="Times New Roman"/>
              </w:rPr>
            </w:pPr>
            <w:r>
              <w:rPr>
                <w:rFonts w:cs="Times New Roman"/>
              </w:rPr>
              <w:t>Речевые игры</w:t>
            </w:r>
          </w:p>
          <w:p w14:paraId="597BDC51" w14:textId="77777777" w:rsidR="00FE38F4" w:rsidRDefault="00214E2D">
            <w:pPr>
              <w:pStyle w:val="af2"/>
              <w:widowControl w:val="0"/>
              <w:jc w:val="both"/>
              <w:rPr>
                <w:rFonts w:cs="Times New Roman"/>
              </w:rPr>
            </w:pPr>
            <w:r>
              <w:rPr>
                <w:rFonts w:cs="Times New Roman"/>
              </w:rPr>
              <w:t>Фольклорные игры</w:t>
            </w:r>
          </w:p>
          <w:p w14:paraId="7FBFF759" w14:textId="77777777" w:rsidR="00FE38F4" w:rsidRDefault="00214E2D">
            <w:pPr>
              <w:pStyle w:val="af2"/>
              <w:widowControl w:val="0"/>
              <w:jc w:val="both"/>
              <w:rPr>
                <w:rFonts w:cs="Times New Roman"/>
              </w:rPr>
            </w:pPr>
            <w:r>
              <w:rPr>
                <w:rFonts w:cs="Times New Roman"/>
              </w:rPr>
              <w:t>Беседа</w:t>
            </w:r>
          </w:p>
          <w:p w14:paraId="02810F11" w14:textId="77777777" w:rsidR="00FE38F4" w:rsidRDefault="00214E2D">
            <w:pPr>
              <w:pStyle w:val="af2"/>
              <w:widowControl w:val="0"/>
              <w:jc w:val="both"/>
              <w:rPr>
                <w:rFonts w:cs="Times New Roman"/>
              </w:rPr>
            </w:pPr>
            <w:r>
              <w:rPr>
                <w:rFonts w:cs="Times New Roman"/>
              </w:rPr>
              <w:t>Загадки</w:t>
            </w:r>
          </w:p>
        </w:tc>
        <w:tc>
          <w:tcPr>
            <w:tcW w:w="3814" w:type="dxa"/>
            <w:tcBorders>
              <w:top w:val="single" w:sz="4" w:space="0" w:color="000000"/>
              <w:left w:val="single" w:sz="4" w:space="0" w:color="000000"/>
              <w:bottom w:val="single" w:sz="4" w:space="0" w:color="000000"/>
              <w:right w:val="single" w:sz="4" w:space="0" w:color="000000"/>
            </w:tcBorders>
          </w:tcPr>
          <w:p w14:paraId="2C2BAADC" w14:textId="77777777" w:rsidR="00FE38F4" w:rsidRDefault="00214E2D">
            <w:pPr>
              <w:pStyle w:val="af2"/>
              <w:widowControl w:val="0"/>
              <w:jc w:val="both"/>
              <w:rPr>
                <w:rFonts w:cs="Times New Roman"/>
                <w:b/>
                <w:i/>
              </w:rPr>
            </w:pPr>
            <w:r>
              <w:rPr>
                <w:rFonts w:cs="Times New Roman"/>
                <w:b/>
                <w:i/>
              </w:rPr>
              <w:t>Литературные вечера</w:t>
            </w:r>
          </w:p>
          <w:p w14:paraId="22468FCB" w14:textId="77777777" w:rsidR="00FE38F4" w:rsidRDefault="00214E2D">
            <w:pPr>
              <w:pStyle w:val="af2"/>
              <w:widowControl w:val="0"/>
              <w:jc w:val="both"/>
              <w:rPr>
                <w:rFonts w:cs="Times New Roman"/>
              </w:rPr>
            </w:pPr>
            <w:r>
              <w:rPr>
                <w:rFonts w:cs="Times New Roman"/>
              </w:rPr>
              <w:t>Конкурс чтецов</w:t>
            </w:r>
          </w:p>
          <w:p w14:paraId="08072F5F" w14:textId="77777777" w:rsidR="00FE38F4" w:rsidRDefault="00214E2D">
            <w:pPr>
              <w:pStyle w:val="af2"/>
              <w:widowControl w:val="0"/>
              <w:jc w:val="both"/>
              <w:rPr>
                <w:rFonts w:cs="Times New Roman"/>
              </w:rPr>
            </w:pPr>
            <w:r>
              <w:rPr>
                <w:rFonts w:cs="Times New Roman"/>
              </w:rPr>
              <w:t>Лого – ритмика</w:t>
            </w:r>
          </w:p>
          <w:p w14:paraId="16B11413" w14:textId="77777777" w:rsidR="00FE38F4" w:rsidRDefault="00214E2D">
            <w:pPr>
              <w:pStyle w:val="af2"/>
              <w:widowControl w:val="0"/>
              <w:jc w:val="both"/>
              <w:rPr>
                <w:rFonts w:cs="Times New Roman"/>
              </w:rPr>
            </w:pPr>
            <w:r>
              <w:rPr>
                <w:rFonts w:cs="Times New Roman"/>
              </w:rPr>
              <w:t>КВН</w:t>
            </w:r>
          </w:p>
          <w:p w14:paraId="225BD819" w14:textId="77777777" w:rsidR="00FE38F4" w:rsidRDefault="00214E2D">
            <w:pPr>
              <w:pStyle w:val="af2"/>
              <w:widowControl w:val="0"/>
              <w:jc w:val="both"/>
              <w:rPr>
                <w:rFonts w:cs="Times New Roman"/>
              </w:rPr>
            </w:pPr>
            <w:r>
              <w:rPr>
                <w:rFonts w:cs="Times New Roman"/>
              </w:rPr>
              <w:t>Режиссёрские игры, Драматизация</w:t>
            </w:r>
          </w:p>
          <w:p w14:paraId="387DFD97" w14:textId="77777777" w:rsidR="00FE38F4" w:rsidRDefault="00214E2D">
            <w:pPr>
              <w:pStyle w:val="af2"/>
              <w:widowControl w:val="0"/>
              <w:jc w:val="both"/>
              <w:rPr>
                <w:rFonts w:cs="Times New Roman"/>
              </w:rPr>
            </w:pPr>
            <w:r>
              <w:rPr>
                <w:rFonts w:cs="Times New Roman"/>
              </w:rPr>
              <w:t>Беседа</w:t>
            </w:r>
          </w:p>
          <w:p w14:paraId="547660C5" w14:textId="77777777" w:rsidR="00FE38F4" w:rsidRDefault="00214E2D">
            <w:pPr>
              <w:pStyle w:val="af2"/>
              <w:widowControl w:val="0"/>
              <w:jc w:val="both"/>
              <w:rPr>
                <w:rFonts w:cs="Times New Roman"/>
              </w:rPr>
            </w:pPr>
            <w:r>
              <w:rPr>
                <w:rFonts w:cs="Times New Roman"/>
              </w:rPr>
              <w:t>Загадки</w:t>
            </w:r>
          </w:p>
        </w:tc>
      </w:tr>
      <w:tr w:rsidR="00FE38F4" w14:paraId="2E97C090" w14:textId="77777777">
        <w:tc>
          <w:tcPr>
            <w:tcW w:w="2660" w:type="dxa"/>
            <w:tcBorders>
              <w:top w:val="single" w:sz="4" w:space="0" w:color="000000"/>
              <w:left w:val="single" w:sz="4" w:space="0" w:color="000000"/>
              <w:bottom w:val="single" w:sz="4" w:space="0" w:color="000000"/>
              <w:right w:val="single" w:sz="4" w:space="0" w:color="000000"/>
            </w:tcBorders>
          </w:tcPr>
          <w:p w14:paraId="1D771BE6" w14:textId="77777777" w:rsidR="00FE38F4" w:rsidRDefault="00214E2D">
            <w:pPr>
              <w:pStyle w:val="af2"/>
              <w:widowControl w:val="0"/>
              <w:jc w:val="both"/>
              <w:rPr>
                <w:rFonts w:cs="Times New Roman"/>
                <w:b/>
                <w:i/>
              </w:rPr>
            </w:pPr>
            <w:r>
              <w:rPr>
                <w:rFonts w:cs="Times New Roman"/>
                <w:b/>
                <w:i/>
              </w:rPr>
              <w:t>Художественно – эстетическое</w:t>
            </w:r>
          </w:p>
        </w:tc>
        <w:tc>
          <w:tcPr>
            <w:tcW w:w="3096" w:type="dxa"/>
            <w:tcBorders>
              <w:top w:val="single" w:sz="4" w:space="0" w:color="000000"/>
              <w:left w:val="single" w:sz="4" w:space="0" w:color="000000"/>
              <w:bottom w:val="single" w:sz="4" w:space="0" w:color="000000"/>
              <w:right w:val="single" w:sz="4" w:space="0" w:color="000000"/>
            </w:tcBorders>
          </w:tcPr>
          <w:p w14:paraId="7D76062A" w14:textId="77777777" w:rsidR="00FE38F4" w:rsidRDefault="00214E2D">
            <w:pPr>
              <w:pStyle w:val="af2"/>
              <w:widowControl w:val="0"/>
              <w:jc w:val="both"/>
              <w:rPr>
                <w:rFonts w:cs="Times New Roman"/>
              </w:rPr>
            </w:pPr>
            <w:r>
              <w:rPr>
                <w:rFonts w:cs="Times New Roman"/>
              </w:rPr>
              <w:t xml:space="preserve">     </w:t>
            </w:r>
            <w:r>
              <w:rPr>
                <w:rFonts w:cs="Times New Roman"/>
                <w:b/>
                <w:i/>
              </w:rPr>
              <w:t>Творческая мастерская</w:t>
            </w:r>
          </w:p>
          <w:p w14:paraId="33D781A1" w14:textId="77777777" w:rsidR="00FE38F4" w:rsidRDefault="00214E2D">
            <w:pPr>
              <w:pStyle w:val="af2"/>
              <w:widowControl w:val="0"/>
              <w:jc w:val="both"/>
              <w:rPr>
                <w:rFonts w:cs="Times New Roman"/>
                <w:b/>
                <w:i/>
              </w:rPr>
            </w:pPr>
            <w:r>
              <w:rPr>
                <w:rFonts w:cs="Times New Roman"/>
                <w:b/>
                <w:i/>
              </w:rPr>
              <w:t>Праздники</w:t>
            </w:r>
          </w:p>
        </w:tc>
        <w:tc>
          <w:tcPr>
            <w:tcW w:w="3814" w:type="dxa"/>
            <w:tcBorders>
              <w:top w:val="single" w:sz="4" w:space="0" w:color="000000"/>
              <w:left w:val="single" w:sz="4" w:space="0" w:color="000000"/>
              <w:bottom w:val="single" w:sz="4" w:space="0" w:color="000000"/>
              <w:right w:val="single" w:sz="4" w:space="0" w:color="000000"/>
            </w:tcBorders>
          </w:tcPr>
          <w:p w14:paraId="6D94C771" w14:textId="77777777" w:rsidR="00FE38F4" w:rsidRDefault="00214E2D">
            <w:pPr>
              <w:pStyle w:val="af2"/>
              <w:widowControl w:val="0"/>
              <w:jc w:val="both"/>
              <w:rPr>
                <w:rFonts w:cs="Times New Roman"/>
              </w:rPr>
            </w:pPr>
            <w:r>
              <w:rPr>
                <w:rFonts w:cs="Times New Roman"/>
              </w:rPr>
              <w:t xml:space="preserve">     </w:t>
            </w:r>
            <w:r>
              <w:rPr>
                <w:rFonts w:cs="Times New Roman"/>
                <w:b/>
                <w:i/>
              </w:rPr>
              <w:t>Творческая мастерская</w:t>
            </w:r>
            <w:r>
              <w:rPr>
                <w:rFonts w:cs="Times New Roman"/>
              </w:rPr>
              <w:t xml:space="preserve"> предоставляет детям условия для использования и применения знаний и умений. Мастерские разнообразны </w:t>
            </w:r>
            <w:r>
              <w:rPr>
                <w:rFonts w:cs="Times New Roman"/>
              </w:rPr>
              <w:lastRenderedPageBreak/>
              <w:t>по своей тематике, содержанию.</w:t>
            </w:r>
          </w:p>
          <w:p w14:paraId="7FB41E9A" w14:textId="77777777" w:rsidR="00FE38F4" w:rsidRDefault="00214E2D">
            <w:pPr>
              <w:pStyle w:val="af2"/>
              <w:widowControl w:val="0"/>
              <w:jc w:val="both"/>
              <w:rPr>
                <w:rFonts w:cs="Times New Roman"/>
              </w:rPr>
            </w:pPr>
            <w:r>
              <w:rPr>
                <w:rFonts w:cs="Times New Roman"/>
              </w:rPr>
              <w:t>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3C06F128" w14:textId="77777777" w:rsidR="00FE38F4" w:rsidRDefault="00214E2D">
            <w:pPr>
              <w:pStyle w:val="af2"/>
              <w:widowControl w:val="0"/>
              <w:jc w:val="both"/>
              <w:rPr>
                <w:rFonts w:cs="Times New Roman"/>
                <w:b/>
                <w:i/>
              </w:rPr>
            </w:pPr>
            <w:r>
              <w:rPr>
                <w:rFonts w:cs="Times New Roman"/>
                <w:b/>
                <w:i/>
              </w:rPr>
              <w:t>Итоговые события</w:t>
            </w:r>
          </w:p>
          <w:p w14:paraId="715E6511" w14:textId="77777777" w:rsidR="00FE38F4" w:rsidRDefault="00FE38F4">
            <w:pPr>
              <w:pStyle w:val="af2"/>
              <w:widowControl w:val="0"/>
              <w:jc w:val="both"/>
              <w:rPr>
                <w:rFonts w:cs="Times New Roman"/>
                <w:b/>
                <w:i/>
              </w:rPr>
            </w:pPr>
          </w:p>
          <w:p w14:paraId="4D583FB3" w14:textId="77777777" w:rsidR="00FE38F4" w:rsidRDefault="00214E2D">
            <w:pPr>
              <w:pStyle w:val="af2"/>
              <w:widowControl w:val="0"/>
              <w:jc w:val="both"/>
              <w:rPr>
                <w:rFonts w:cs="Times New Roman"/>
              </w:rPr>
            </w:pPr>
            <w:r>
              <w:rPr>
                <w:rFonts w:cs="Times New Roman"/>
                <w:b/>
                <w:i/>
              </w:rPr>
              <w:t xml:space="preserve">     Музыкально-театральная</w:t>
            </w:r>
            <w:r>
              <w:rPr>
                <w:rFonts w:cs="Times New Roman"/>
              </w:rPr>
              <w:t xml:space="preserve"> </w:t>
            </w:r>
            <w:r>
              <w:rPr>
                <w:rFonts w:cs="Times New Roman"/>
                <w:b/>
                <w:i/>
              </w:rPr>
              <w:t>и литературная гостиная</w:t>
            </w:r>
            <w:r>
              <w:rPr>
                <w:rFonts w:cs="Times New Roman"/>
              </w:rPr>
              <w:t xml:space="preserve"> (детская студия)—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4D90A00D" w14:textId="77777777" w:rsidR="00FE38F4" w:rsidRDefault="00214E2D">
            <w:pPr>
              <w:pStyle w:val="af2"/>
              <w:widowControl w:val="0"/>
              <w:jc w:val="both"/>
              <w:rPr>
                <w:rFonts w:cs="Times New Roman"/>
              </w:rPr>
            </w:pPr>
            <w:r>
              <w:rPr>
                <w:rFonts w:cs="Times New Roman"/>
              </w:rPr>
              <w:t>Праздники, досуги, развлечения…</w:t>
            </w:r>
          </w:p>
          <w:p w14:paraId="4058ED63" w14:textId="77777777" w:rsidR="00FE38F4" w:rsidRDefault="00FE38F4">
            <w:pPr>
              <w:pStyle w:val="af2"/>
              <w:widowControl w:val="0"/>
              <w:jc w:val="both"/>
              <w:rPr>
                <w:rFonts w:cs="Times New Roman"/>
              </w:rPr>
            </w:pPr>
          </w:p>
        </w:tc>
      </w:tr>
      <w:tr w:rsidR="00FE38F4" w14:paraId="5EDC718D" w14:textId="77777777">
        <w:tc>
          <w:tcPr>
            <w:tcW w:w="2660" w:type="dxa"/>
            <w:tcBorders>
              <w:top w:val="single" w:sz="4" w:space="0" w:color="000000"/>
              <w:left w:val="single" w:sz="4" w:space="0" w:color="000000"/>
              <w:bottom w:val="single" w:sz="4" w:space="0" w:color="000000"/>
              <w:right w:val="single" w:sz="4" w:space="0" w:color="000000"/>
            </w:tcBorders>
          </w:tcPr>
          <w:p w14:paraId="0EC326BD" w14:textId="77777777" w:rsidR="00FE38F4" w:rsidRDefault="00214E2D">
            <w:pPr>
              <w:pStyle w:val="af2"/>
              <w:widowControl w:val="0"/>
              <w:jc w:val="both"/>
              <w:rPr>
                <w:rFonts w:cs="Times New Roman"/>
                <w:b/>
                <w:i/>
              </w:rPr>
            </w:pPr>
            <w:r>
              <w:rPr>
                <w:rFonts w:cs="Times New Roman"/>
                <w:b/>
                <w:i/>
              </w:rPr>
              <w:lastRenderedPageBreak/>
              <w:t>Физическое развитие</w:t>
            </w:r>
          </w:p>
        </w:tc>
        <w:tc>
          <w:tcPr>
            <w:tcW w:w="3096" w:type="dxa"/>
            <w:tcBorders>
              <w:top w:val="single" w:sz="4" w:space="0" w:color="000000"/>
              <w:left w:val="single" w:sz="4" w:space="0" w:color="000000"/>
              <w:bottom w:val="single" w:sz="4" w:space="0" w:color="000000"/>
              <w:right w:val="single" w:sz="4" w:space="0" w:color="000000"/>
            </w:tcBorders>
          </w:tcPr>
          <w:p w14:paraId="6FB1CCA4" w14:textId="77777777" w:rsidR="00FE38F4" w:rsidRDefault="00214E2D">
            <w:pPr>
              <w:pStyle w:val="af2"/>
              <w:widowControl w:val="0"/>
              <w:jc w:val="both"/>
              <w:rPr>
                <w:rFonts w:cs="Times New Roman"/>
              </w:rPr>
            </w:pPr>
            <w:r>
              <w:rPr>
                <w:rFonts w:cs="Times New Roman"/>
              </w:rPr>
              <w:t>Прогулки ;</w:t>
            </w:r>
          </w:p>
          <w:p w14:paraId="1304A153" w14:textId="77777777" w:rsidR="00FE38F4" w:rsidRDefault="00214E2D">
            <w:pPr>
              <w:pStyle w:val="af2"/>
              <w:widowControl w:val="0"/>
              <w:jc w:val="both"/>
              <w:rPr>
                <w:rFonts w:cs="Times New Roman"/>
              </w:rPr>
            </w:pPr>
            <w:r>
              <w:rPr>
                <w:rFonts w:cs="Times New Roman"/>
              </w:rPr>
              <w:t>Физкультурные занятия</w:t>
            </w:r>
          </w:p>
          <w:p w14:paraId="33AD9670" w14:textId="77777777" w:rsidR="00FE38F4" w:rsidRDefault="00214E2D">
            <w:pPr>
              <w:pStyle w:val="af2"/>
              <w:widowControl w:val="0"/>
              <w:jc w:val="both"/>
              <w:rPr>
                <w:rFonts w:cs="Times New Roman"/>
              </w:rPr>
            </w:pPr>
            <w:r>
              <w:rPr>
                <w:rFonts w:cs="Times New Roman"/>
              </w:rPr>
              <w:t>гимнастика после дневного сна с закаливающими процедурами</w:t>
            </w:r>
          </w:p>
          <w:p w14:paraId="257123C0" w14:textId="77777777" w:rsidR="00FE38F4" w:rsidRDefault="00214E2D">
            <w:pPr>
              <w:pStyle w:val="af2"/>
              <w:widowControl w:val="0"/>
              <w:jc w:val="both"/>
              <w:rPr>
                <w:rFonts w:cs="Times New Roman"/>
              </w:rPr>
            </w:pPr>
            <w:r>
              <w:rPr>
                <w:rFonts w:cs="Times New Roman"/>
              </w:rPr>
              <w:t>Дыхательная гимнастика</w:t>
            </w:r>
          </w:p>
          <w:p w14:paraId="00754728" w14:textId="77777777" w:rsidR="00FE38F4" w:rsidRDefault="00214E2D">
            <w:pPr>
              <w:pStyle w:val="af2"/>
              <w:widowControl w:val="0"/>
              <w:jc w:val="both"/>
              <w:rPr>
                <w:rFonts w:cs="Times New Roman"/>
              </w:rPr>
            </w:pPr>
            <w:r>
              <w:rPr>
                <w:rFonts w:cs="Times New Roman"/>
              </w:rPr>
              <w:t>утренняя гимнастика;</w:t>
            </w:r>
          </w:p>
          <w:p w14:paraId="2E378B2B" w14:textId="77777777" w:rsidR="00FE38F4" w:rsidRDefault="00214E2D">
            <w:pPr>
              <w:pStyle w:val="af2"/>
              <w:widowControl w:val="0"/>
              <w:jc w:val="both"/>
              <w:rPr>
                <w:rFonts w:cs="Times New Roman"/>
              </w:rPr>
            </w:pPr>
            <w:r>
              <w:rPr>
                <w:rFonts w:cs="Times New Roman"/>
              </w:rPr>
              <w:t>Физкультминутки</w:t>
            </w:r>
          </w:p>
          <w:p w14:paraId="23E2CEF6" w14:textId="77777777" w:rsidR="00FE38F4" w:rsidRDefault="00214E2D">
            <w:pPr>
              <w:pStyle w:val="af2"/>
              <w:widowControl w:val="0"/>
              <w:jc w:val="both"/>
              <w:rPr>
                <w:rFonts w:cs="Times New Roman"/>
              </w:rPr>
            </w:pPr>
            <w:r>
              <w:rPr>
                <w:rFonts w:cs="Times New Roman"/>
              </w:rPr>
              <w:t>Динамические переменки</w:t>
            </w:r>
          </w:p>
          <w:p w14:paraId="4F2A6648" w14:textId="77777777" w:rsidR="00FE38F4" w:rsidRDefault="00214E2D">
            <w:pPr>
              <w:pStyle w:val="af2"/>
              <w:widowControl w:val="0"/>
              <w:jc w:val="both"/>
              <w:rPr>
                <w:rFonts w:cs="Times New Roman"/>
              </w:rPr>
            </w:pPr>
            <w:r>
              <w:rPr>
                <w:rFonts w:cs="Times New Roman"/>
              </w:rPr>
              <w:t>совместные досуги с родителями</w:t>
            </w:r>
          </w:p>
          <w:p w14:paraId="28A2AF1D" w14:textId="77777777" w:rsidR="00FE38F4" w:rsidRDefault="00214E2D">
            <w:pPr>
              <w:pStyle w:val="af2"/>
              <w:widowControl w:val="0"/>
              <w:jc w:val="both"/>
              <w:rPr>
                <w:rFonts w:cs="Times New Roman"/>
              </w:rPr>
            </w:pPr>
            <w:r>
              <w:rPr>
                <w:rFonts w:cs="Times New Roman"/>
              </w:rPr>
              <w:t>спортивные  развлечения;</w:t>
            </w:r>
          </w:p>
          <w:p w14:paraId="0424AA54" w14:textId="77777777" w:rsidR="00FE38F4" w:rsidRDefault="00214E2D">
            <w:pPr>
              <w:pStyle w:val="af2"/>
              <w:widowControl w:val="0"/>
              <w:jc w:val="both"/>
              <w:rPr>
                <w:rFonts w:cs="Times New Roman"/>
              </w:rPr>
            </w:pPr>
            <w:r>
              <w:rPr>
                <w:rFonts w:cs="Times New Roman"/>
              </w:rPr>
              <w:t>Подвижные игры на воздухе и в помещении</w:t>
            </w:r>
          </w:p>
          <w:p w14:paraId="0DA7143D" w14:textId="77777777" w:rsidR="00FE38F4" w:rsidRDefault="00214E2D">
            <w:pPr>
              <w:pStyle w:val="af2"/>
              <w:widowControl w:val="0"/>
              <w:jc w:val="both"/>
              <w:rPr>
                <w:rFonts w:cs="Times New Roman"/>
              </w:rPr>
            </w:pPr>
            <w:r>
              <w:rPr>
                <w:rFonts w:cs="Times New Roman"/>
              </w:rPr>
              <w:t>Дни здоровья</w:t>
            </w:r>
          </w:p>
          <w:p w14:paraId="5DC012B8" w14:textId="77777777" w:rsidR="00FE38F4" w:rsidRDefault="00214E2D">
            <w:pPr>
              <w:pStyle w:val="af2"/>
              <w:widowControl w:val="0"/>
              <w:jc w:val="both"/>
              <w:rPr>
                <w:rFonts w:cs="Times New Roman"/>
              </w:rPr>
            </w:pPr>
            <w:r>
              <w:rPr>
                <w:rFonts w:cs="Times New Roman"/>
              </w:rPr>
              <w:t>Воспитание общих и индивидуальных гигиенических навыков, интереса и любви к физической активности</w:t>
            </w:r>
          </w:p>
          <w:p w14:paraId="2C9AFD47" w14:textId="77777777" w:rsidR="00FE38F4" w:rsidRDefault="00214E2D">
            <w:pPr>
              <w:pStyle w:val="af2"/>
              <w:widowControl w:val="0"/>
              <w:jc w:val="both"/>
              <w:rPr>
                <w:rFonts w:cs="Times New Roman"/>
              </w:rPr>
            </w:pPr>
            <w:r>
              <w:rPr>
                <w:rFonts w:cs="Times New Roman"/>
              </w:rPr>
              <w:t>Сбалансированное питание в соответствии с действующими нормами (группы с 10.5 часовым пребыванием)</w:t>
            </w:r>
          </w:p>
        </w:tc>
        <w:tc>
          <w:tcPr>
            <w:tcW w:w="3814" w:type="dxa"/>
            <w:tcBorders>
              <w:top w:val="single" w:sz="4" w:space="0" w:color="000000"/>
              <w:left w:val="single" w:sz="4" w:space="0" w:color="000000"/>
              <w:bottom w:val="single" w:sz="4" w:space="0" w:color="000000"/>
              <w:right w:val="single" w:sz="4" w:space="0" w:color="000000"/>
            </w:tcBorders>
          </w:tcPr>
          <w:p w14:paraId="50F35DDD" w14:textId="77777777" w:rsidR="00FE38F4" w:rsidRDefault="00214E2D">
            <w:pPr>
              <w:pStyle w:val="af2"/>
              <w:widowControl w:val="0"/>
              <w:jc w:val="both"/>
              <w:rPr>
                <w:rFonts w:cs="Times New Roman"/>
              </w:rPr>
            </w:pPr>
            <w:r>
              <w:rPr>
                <w:rFonts w:cs="Times New Roman"/>
              </w:rPr>
              <w:t xml:space="preserve">Прогулки , </w:t>
            </w:r>
            <w:r>
              <w:rPr>
                <w:rFonts w:cs="Times New Roman"/>
                <w:b/>
                <w:bCs/>
                <w:i/>
                <w:iCs/>
              </w:rPr>
              <w:t>походы;</w:t>
            </w:r>
          </w:p>
          <w:p w14:paraId="2364D5A8" w14:textId="77777777" w:rsidR="00FE38F4" w:rsidRDefault="00214E2D">
            <w:pPr>
              <w:pStyle w:val="af2"/>
              <w:widowControl w:val="0"/>
              <w:jc w:val="both"/>
              <w:rPr>
                <w:rFonts w:cs="Times New Roman"/>
              </w:rPr>
            </w:pPr>
            <w:r>
              <w:rPr>
                <w:rFonts w:cs="Times New Roman"/>
              </w:rPr>
              <w:t>Физкультурные занятия</w:t>
            </w:r>
          </w:p>
          <w:p w14:paraId="6E6556DC" w14:textId="77777777" w:rsidR="00FE38F4" w:rsidRDefault="00214E2D">
            <w:pPr>
              <w:pStyle w:val="af2"/>
              <w:widowControl w:val="0"/>
              <w:jc w:val="both"/>
              <w:rPr>
                <w:rFonts w:cs="Times New Roman"/>
              </w:rPr>
            </w:pPr>
            <w:r>
              <w:rPr>
                <w:rFonts w:cs="Times New Roman"/>
              </w:rPr>
              <w:t>гимнастика после дневного сна с закаливающими процедурами;</w:t>
            </w:r>
          </w:p>
          <w:p w14:paraId="40C2250A" w14:textId="77777777" w:rsidR="00FE38F4" w:rsidRDefault="00214E2D">
            <w:pPr>
              <w:pStyle w:val="af2"/>
              <w:widowControl w:val="0"/>
              <w:jc w:val="both"/>
              <w:rPr>
                <w:rFonts w:cs="Times New Roman"/>
              </w:rPr>
            </w:pPr>
            <w:r>
              <w:rPr>
                <w:rFonts w:cs="Times New Roman"/>
              </w:rPr>
              <w:t>Самомассаж</w:t>
            </w:r>
          </w:p>
          <w:p w14:paraId="7313D8DB" w14:textId="77777777" w:rsidR="00FE38F4" w:rsidRDefault="00214E2D">
            <w:pPr>
              <w:pStyle w:val="af2"/>
              <w:widowControl w:val="0"/>
              <w:jc w:val="both"/>
              <w:rPr>
                <w:rFonts w:cs="Times New Roman"/>
              </w:rPr>
            </w:pPr>
            <w:r>
              <w:rPr>
                <w:rFonts w:cs="Times New Roman"/>
              </w:rPr>
              <w:t>Дыхательная гимнастика</w:t>
            </w:r>
          </w:p>
          <w:p w14:paraId="5B733CCC" w14:textId="77777777" w:rsidR="00FE38F4" w:rsidRDefault="00214E2D">
            <w:pPr>
              <w:pStyle w:val="af2"/>
              <w:widowControl w:val="0"/>
              <w:jc w:val="both"/>
              <w:rPr>
                <w:rFonts w:cs="Times New Roman"/>
              </w:rPr>
            </w:pPr>
            <w:r>
              <w:rPr>
                <w:rFonts w:cs="Times New Roman"/>
              </w:rPr>
              <w:t>утренняя гимнастика;</w:t>
            </w:r>
          </w:p>
          <w:p w14:paraId="6EF04608" w14:textId="77777777" w:rsidR="00FE38F4" w:rsidRDefault="00214E2D">
            <w:pPr>
              <w:pStyle w:val="af2"/>
              <w:widowControl w:val="0"/>
              <w:jc w:val="both"/>
              <w:rPr>
                <w:rFonts w:cs="Times New Roman"/>
              </w:rPr>
            </w:pPr>
            <w:r>
              <w:rPr>
                <w:rFonts w:cs="Times New Roman"/>
              </w:rPr>
              <w:t>Физкультминутки</w:t>
            </w:r>
          </w:p>
          <w:p w14:paraId="12BB9EA4" w14:textId="77777777" w:rsidR="00FE38F4" w:rsidRDefault="00214E2D">
            <w:pPr>
              <w:pStyle w:val="af2"/>
              <w:widowControl w:val="0"/>
              <w:jc w:val="both"/>
              <w:rPr>
                <w:rFonts w:cs="Times New Roman"/>
              </w:rPr>
            </w:pPr>
            <w:r>
              <w:rPr>
                <w:rFonts w:cs="Times New Roman"/>
              </w:rPr>
              <w:t>Динамические переменки</w:t>
            </w:r>
          </w:p>
          <w:p w14:paraId="42C1A543" w14:textId="77777777" w:rsidR="00FE38F4" w:rsidRDefault="00214E2D">
            <w:pPr>
              <w:pStyle w:val="af2"/>
              <w:widowControl w:val="0"/>
              <w:jc w:val="both"/>
              <w:rPr>
                <w:rFonts w:cs="Times New Roman"/>
              </w:rPr>
            </w:pPr>
            <w:r>
              <w:rPr>
                <w:rFonts w:cs="Times New Roman"/>
              </w:rPr>
              <w:t>совместные досуги с родителями</w:t>
            </w:r>
          </w:p>
          <w:p w14:paraId="19EDD136" w14:textId="77777777" w:rsidR="00FE38F4" w:rsidRDefault="00214E2D">
            <w:pPr>
              <w:pStyle w:val="af2"/>
              <w:widowControl w:val="0"/>
              <w:jc w:val="both"/>
              <w:rPr>
                <w:rFonts w:cs="Times New Roman"/>
              </w:rPr>
            </w:pPr>
            <w:r>
              <w:rPr>
                <w:rFonts w:cs="Times New Roman"/>
              </w:rPr>
              <w:t>спортивные праздники и развлечения;</w:t>
            </w:r>
          </w:p>
          <w:p w14:paraId="537FBE3C" w14:textId="77777777" w:rsidR="00FE38F4" w:rsidRDefault="00214E2D">
            <w:pPr>
              <w:pStyle w:val="af2"/>
              <w:widowControl w:val="0"/>
              <w:jc w:val="both"/>
              <w:rPr>
                <w:rFonts w:cs="Times New Roman"/>
              </w:rPr>
            </w:pPr>
            <w:r>
              <w:rPr>
                <w:rFonts w:cs="Times New Roman"/>
              </w:rPr>
              <w:t>Спортивные игры</w:t>
            </w:r>
          </w:p>
          <w:p w14:paraId="66B1F7C9" w14:textId="77777777" w:rsidR="00FE38F4" w:rsidRDefault="00214E2D">
            <w:pPr>
              <w:pStyle w:val="af2"/>
              <w:widowControl w:val="0"/>
              <w:jc w:val="both"/>
              <w:rPr>
                <w:rFonts w:cs="Times New Roman"/>
              </w:rPr>
            </w:pPr>
            <w:r>
              <w:rPr>
                <w:rFonts w:cs="Times New Roman"/>
              </w:rPr>
              <w:t>Подвижные игры на воздухе и в помещении</w:t>
            </w:r>
          </w:p>
          <w:p w14:paraId="547BBAC0" w14:textId="77777777" w:rsidR="00FE38F4" w:rsidRDefault="00214E2D">
            <w:pPr>
              <w:pStyle w:val="af2"/>
              <w:widowControl w:val="0"/>
              <w:jc w:val="both"/>
              <w:rPr>
                <w:rFonts w:cs="Times New Roman"/>
              </w:rPr>
            </w:pPr>
            <w:r>
              <w:rPr>
                <w:rFonts w:cs="Times New Roman"/>
              </w:rPr>
              <w:t>Дни здоровья</w:t>
            </w:r>
          </w:p>
          <w:p w14:paraId="29B844B3" w14:textId="77777777" w:rsidR="00FE38F4" w:rsidRDefault="00214E2D">
            <w:pPr>
              <w:pStyle w:val="af2"/>
              <w:widowControl w:val="0"/>
              <w:jc w:val="both"/>
              <w:rPr>
                <w:rFonts w:cs="Times New Roman"/>
              </w:rPr>
            </w:pPr>
            <w:r>
              <w:rPr>
                <w:rFonts w:cs="Times New Roman"/>
              </w:rPr>
              <w:t>Воспитание общих и индивидуальных гигиенических навыков, интереса и любви к физической активности</w:t>
            </w:r>
          </w:p>
          <w:p w14:paraId="1D303E8D" w14:textId="77777777" w:rsidR="00FE38F4" w:rsidRDefault="00214E2D">
            <w:pPr>
              <w:pStyle w:val="af2"/>
              <w:widowControl w:val="0"/>
              <w:jc w:val="both"/>
              <w:rPr>
                <w:rFonts w:cs="Times New Roman"/>
                <w:shd w:val="clear" w:color="auto" w:fill="FFFFFF"/>
              </w:rPr>
            </w:pPr>
            <w:r>
              <w:rPr>
                <w:rFonts w:cs="Times New Roman"/>
                <w:shd w:val="clear" w:color="auto" w:fill="FFFFFF"/>
              </w:rPr>
              <w:t>Сбалансированное питание в соответствии с действующими нормами (группы с 10.5 часовым пребыванием)</w:t>
            </w:r>
          </w:p>
        </w:tc>
      </w:tr>
    </w:tbl>
    <w:p w14:paraId="49FD0F41" w14:textId="77777777" w:rsidR="00FE38F4" w:rsidRDefault="00FE38F4">
      <w:pPr>
        <w:pStyle w:val="af2"/>
        <w:ind w:firstLine="708"/>
        <w:jc w:val="both"/>
        <w:rPr>
          <w:rFonts w:cs="Times New Roman"/>
          <w:sz w:val="24"/>
          <w:szCs w:val="24"/>
        </w:rPr>
      </w:pPr>
    </w:p>
    <w:p w14:paraId="0C3F1313" w14:textId="77777777" w:rsidR="00FE38F4" w:rsidRDefault="00FE38F4">
      <w:pPr>
        <w:pStyle w:val="af2"/>
        <w:jc w:val="both"/>
        <w:rPr>
          <w:rFonts w:cs="Times New Roman"/>
          <w:sz w:val="24"/>
          <w:szCs w:val="24"/>
          <w:shd w:val="clear" w:color="auto" w:fill="FFFFFF"/>
        </w:rPr>
      </w:pPr>
    </w:p>
    <w:p w14:paraId="6ACB66F0" w14:textId="77777777" w:rsidR="00FE38F4" w:rsidRDefault="00214E2D">
      <w:pPr>
        <w:pStyle w:val="af2"/>
        <w:jc w:val="both"/>
        <w:rPr>
          <w:rFonts w:cs="Times New Roman"/>
          <w:b/>
          <w:sz w:val="24"/>
          <w:szCs w:val="24"/>
        </w:rPr>
      </w:pPr>
      <w:r>
        <w:rPr>
          <w:rFonts w:cs="Times New Roman"/>
          <w:b/>
          <w:sz w:val="24"/>
          <w:szCs w:val="24"/>
        </w:rPr>
        <w:t>Методы реализации Программы</w:t>
      </w:r>
    </w:p>
    <w:p w14:paraId="1838F762" w14:textId="77777777" w:rsidR="00FE38F4" w:rsidRDefault="00214E2D">
      <w:pPr>
        <w:pStyle w:val="ConsPlusNormal"/>
        <w:spacing w:before="240" w:after="160"/>
        <w:ind w:firstLine="540"/>
        <w:jc w:val="both"/>
      </w:pPr>
      <w:r>
        <w:t xml:space="preserve">Вариативность форм, методов и средств реализации Образовательной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w:t>
      </w:r>
      <w:r>
        <w:lastRenderedPageBreak/>
        <w:t>желаний детей. Важное значение имеет признание приоритетной субъективной позиции ребенка в образовательном процессе.</w:t>
      </w:r>
    </w:p>
    <w:p w14:paraId="5C77172F" w14:textId="77777777" w:rsidR="00FE38F4" w:rsidRDefault="00214E2D">
      <w:pPr>
        <w:pStyle w:val="ConsPlusNormal"/>
        <w:spacing w:before="240" w:after="160"/>
        <w:ind w:firstLine="540"/>
        <w:jc w:val="both"/>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tbl>
      <w:tblPr>
        <w:tblW w:w="9570" w:type="dxa"/>
        <w:tblInd w:w="-226" w:type="dxa"/>
        <w:tblLayout w:type="fixed"/>
        <w:tblLook w:val="0000" w:firstRow="0" w:lastRow="0" w:firstColumn="0" w:lastColumn="0" w:noHBand="0" w:noVBand="0"/>
      </w:tblPr>
      <w:tblGrid>
        <w:gridCol w:w="1731"/>
        <w:gridCol w:w="2632"/>
        <w:gridCol w:w="2270"/>
        <w:gridCol w:w="2937"/>
      </w:tblGrid>
      <w:tr w:rsidR="00FE38F4" w14:paraId="72917220" w14:textId="77777777">
        <w:tc>
          <w:tcPr>
            <w:tcW w:w="1730" w:type="dxa"/>
            <w:tcBorders>
              <w:top w:val="single" w:sz="4" w:space="0" w:color="000000"/>
              <w:left w:val="single" w:sz="4" w:space="0" w:color="000000"/>
              <w:bottom w:val="single" w:sz="4" w:space="0" w:color="000000"/>
              <w:right w:val="single" w:sz="4" w:space="0" w:color="000000"/>
            </w:tcBorders>
          </w:tcPr>
          <w:p w14:paraId="5FC142D5" w14:textId="77777777" w:rsidR="00FE38F4" w:rsidRDefault="00214E2D">
            <w:pPr>
              <w:pStyle w:val="af2"/>
              <w:widowControl w:val="0"/>
              <w:jc w:val="center"/>
              <w:rPr>
                <w:rFonts w:cs="Times New Roman"/>
                <w:b/>
                <w:i/>
              </w:rPr>
            </w:pPr>
            <w:r>
              <w:rPr>
                <w:rFonts w:cs="Times New Roman"/>
                <w:b/>
                <w:i/>
              </w:rPr>
              <w:t>Традиционная классификация методов</w:t>
            </w:r>
          </w:p>
        </w:tc>
        <w:tc>
          <w:tcPr>
            <w:tcW w:w="2632" w:type="dxa"/>
            <w:tcBorders>
              <w:top w:val="single" w:sz="4" w:space="0" w:color="000000"/>
              <w:left w:val="single" w:sz="4" w:space="0" w:color="000000"/>
              <w:bottom w:val="single" w:sz="4" w:space="0" w:color="000000"/>
              <w:right w:val="single" w:sz="4" w:space="0" w:color="000000"/>
            </w:tcBorders>
          </w:tcPr>
          <w:p w14:paraId="142DE0A4" w14:textId="77777777" w:rsidR="00FE38F4" w:rsidRDefault="00214E2D">
            <w:pPr>
              <w:pStyle w:val="af2"/>
              <w:widowControl w:val="0"/>
              <w:jc w:val="center"/>
              <w:rPr>
                <w:rFonts w:cs="Times New Roman"/>
                <w:b/>
                <w:i/>
              </w:rPr>
            </w:pPr>
            <w:r>
              <w:rPr>
                <w:rFonts w:cs="Times New Roman"/>
                <w:b/>
                <w:i/>
              </w:rPr>
              <w:t>Характерные особенности</w:t>
            </w:r>
          </w:p>
        </w:tc>
        <w:tc>
          <w:tcPr>
            <w:tcW w:w="2270" w:type="dxa"/>
            <w:tcBorders>
              <w:top w:val="single" w:sz="4" w:space="0" w:color="000000"/>
              <w:left w:val="single" w:sz="4" w:space="0" w:color="000000"/>
              <w:bottom w:val="single" w:sz="4" w:space="0" w:color="000000"/>
              <w:right w:val="single" w:sz="4" w:space="0" w:color="000000"/>
            </w:tcBorders>
          </w:tcPr>
          <w:p w14:paraId="3F0F9F56" w14:textId="77777777" w:rsidR="00FE38F4" w:rsidRDefault="00214E2D">
            <w:pPr>
              <w:pStyle w:val="af2"/>
              <w:widowControl w:val="0"/>
              <w:jc w:val="center"/>
              <w:rPr>
                <w:rFonts w:cs="Times New Roman"/>
                <w:b/>
                <w:i/>
              </w:rPr>
            </w:pPr>
            <w:r>
              <w:rPr>
                <w:rFonts w:cs="Times New Roman"/>
                <w:b/>
                <w:i/>
              </w:rPr>
              <w:t>Современная классификация методов по типу  (характеру) познавательной деятельности</w:t>
            </w:r>
          </w:p>
        </w:tc>
        <w:tc>
          <w:tcPr>
            <w:tcW w:w="2937" w:type="dxa"/>
            <w:tcBorders>
              <w:top w:val="single" w:sz="4" w:space="0" w:color="000000"/>
              <w:left w:val="single" w:sz="4" w:space="0" w:color="000000"/>
              <w:bottom w:val="single" w:sz="4" w:space="0" w:color="000000"/>
              <w:right w:val="single" w:sz="4" w:space="0" w:color="000000"/>
            </w:tcBorders>
          </w:tcPr>
          <w:p w14:paraId="55608314" w14:textId="77777777" w:rsidR="00FE38F4" w:rsidRDefault="00214E2D">
            <w:pPr>
              <w:pStyle w:val="af2"/>
              <w:widowControl w:val="0"/>
              <w:jc w:val="center"/>
              <w:rPr>
                <w:rFonts w:cs="Times New Roman"/>
                <w:b/>
                <w:i/>
              </w:rPr>
            </w:pPr>
            <w:r>
              <w:rPr>
                <w:rFonts w:cs="Times New Roman"/>
                <w:b/>
                <w:i/>
              </w:rPr>
              <w:t>Характерные особенности</w:t>
            </w:r>
          </w:p>
        </w:tc>
      </w:tr>
      <w:tr w:rsidR="00FE38F4" w14:paraId="6FC3F0AD" w14:textId="77777777">
        <w:tc>
          <w:tcPr>
            <w:tcW w:w="1730" w:type="dxa"/>
            <w:tcBorders>
              <w:top w:val="single" w:sz="4" w:space="0" w:color="000000"/>
              <w:left w:val="single" w:sz="4" w:space="0" w:color="000000"/>
              <w:bottom w:val="single" w:sz="4" w:space="0" w:color="000000"/>
              <w:right w:val="single" w:sz="4" w:space="0" w:color="000000"/>
            </w:tcBorders>
          </w:tcPr>
          <w:p w14:paraId="50D429FD" w14:textId="77777777" w:rsidR="00FE38F4" w:rsidRDefault="00214E2D">
            <w:pPr>
              <w:pStyle w:val="af2"/>
              <w:widowControl w:val="0"/>
              <w:jc w:val="both"/>
              <w:rPr>
                <w:rFonts w:cs="Times New Roman"/>
              </w:rPr>
            </w:pPr>
            <w:r>
              <w:rPr>
                <w:rFonts w:cs="Times New Roman"/>
              </w:rPr>
              <w:t>Наглядные</w:t>
            </w:r>
          </w:p>
        </w:tc>
        <w:tc>
          <w:tcPr>
            <w:tcW w:w="2632" w:type="dxa"/>
            <w:tcBorders>
              <w:top w:val="single" w:sz="4" w:space="0" w:color="000000"/>
              <w:left w:val="single" w:sz="4" w:space="0" w:color="000000"/>
              <w:bottom w:val="single" w:sz="4" w:space="0" w:color="000000"/>
              <w:right w:val="single" w:sz="4" w:space="0" w:color="000000"/>
            </w:tcBorders>
          </w:tcPr>
          <w:p w14:paraId="765BAC31" w14:textId="77777777" w:rsidR="00FE38F4" w:rsidRDefault="00214E2D">
            <w:pPr>
              <w:pStyle w:val="af2"/>
              <w:widowControl w:val="0"/>
              <w:jc w:val="both"/>
              <w:rPr>
                <w:rFonts w:cs="Times New Roman"/>
              </w:rPr>
            </w:pPr>
            <w:r>
              <w:rPr>
                <w:rFonts w:cs="Times New Roman"/>
              </w:rPr>
              <w:t>Организация наблюдений, показ предметов, картин, иллюстраций, использование ТСО, дидактических пособий……..</w:t>
            </w:r>
          </w:p>
        </w:tc>
        <w:tc>
          <w:tcPr>
            <w:tcW w:w="2270" w:type="dxa"/>
            <w:tcBorders>
              <w:top w:val="single" w:sz="4" w:space="0" w:color="000000"/>
              <w:left w:val="single" w:sz="4" w:space="0" w:color="000000"/>
              <w:bottom w:val="single" w:sz="4" w:space="0" w:color="000000"/>
              <w:right w:val="single" w:sz="4" w:space="0" w:color="000000"/>
            </w:tcBorders>
          </w:tcPr>
          <w:p w14:paraId="35E9D979" w14:textId="77777777" w:rsidR="00FE38F4" w:rsidRDefault="00214E2D">
            <w:pPr>
              <w:pStyle w:val="af2"/>
              <w:widowControl w:val="0"/>
              <w:jc w:val="both"/>
              <w:rPr>
                <w:rFonts w:cs="Times New Roman"/>
              </w:rPr>
            </w:pPr>
            <w:r>
              <w:rPr>
                <w:rFonts w:cs="Times New Roman"/>
              </w:rPr>
              <w:t>Информационно – рецептивный</w:t>
            </w:r>
          </w:p>
        </w:tc>
        <w:tc>
          <w:tcPr>
            <w:tcW w:w="2937" w:type="dxa"/>
            <w:tcBorders>
              <w:top w:val="single" w:sz="4" w:space="0" w:color="000000"/>
              <w:left w:val="single" w:sz="4" w:space="0" w:color="000000"/>
              <w:bottom w:val="single" w:sz="4" w:space="0" w:color="000000"/>
              <w:right w:val="single" w:sz="4" w:space="0" w:color="000000"/>
            </w:tcBorders>
          </w:tcPr>
          <w:p w14:paraId="6748D298" w14:textId="77777777" w:rsidR="00FE38F4" w:rsidRDefault="00214E2D">
            <w:pPr>
              <w:pStyle w:val="af2"/>
              <w:widowControl w:val="0"/>
              <w:jc w:val="both"/>
              <w:rPr>
                <w:rFonts w:cs="Times New Roman"/>
              </w:rPr>
            </w:pPr>
            <w:r>
              <w:rPr>
                <w:rFonts w:cs="Times New Roman"/>
              </w:rPr>
              <w:t>Передача знаний в «готовом» виде с использованием различных источников информации. Один из наиболее экономных способов передачи информации</w:t>
            </w:r>
          </w:p>
        </w:tc>
      </w:tr>
      <w:tr w:rsidR="00FE38F4" w14:paraId="02CF8028" w14:textId="77777777">
        <w:tc>
          <w:tcPr>
            <w:tcW w:w="1730" w:type="dxa"/>
            <w:tcBorders>
              <w:top w:val="single" w:sz="4" w:space="0" w:color="000000"/>
              <w:left w:val="single" w:sz="4" w:space="0" w:color="000000"/>
              <w:bottom w:val="single" w:sz="4" w:space="0" w:color="000000"/>
              <w:right w:val="single" w:sz="4" w:space="0" w:color="000000"/>
            </w:tcBorders>
          </w:tcPr>
          <w:p w14:paraId="4AF5066C" w14:textId="77777777" w:rsidR="00FE38F4" w:rsidRDefault="00214E2D">
            <w:pPr>
              <w:pStyle w:val="af2"/>
              <w:widowControl w:val="0"/>
              <w:jc w:val="both"/>
              <w:rPr>
                <w:rFonts w:cs="Times New Roman"/>
              </w:rPr>
            </w:pPr>
            <w:r>
              <w:rPr>
                <w:rFonts w:cs="Times New Roman"/>
              </w:rPr>
              <w:t>Словесные</w:t>
            </w:r>
          </w:p>
        </w:tc>
        <w:tc>
          <w:tcPr>
            <w:tcW w:w="2632" w:type="dxa"/>
            <w:tcBorders>
              <w:top w:val="single" w:sz="4" w:space="0" w:color="000000"/>
              <w:left w:val="single" w:sz="4" w:space="0" w:color="000000"/>
              <w:bottom w:val="single" w:sz="4" w:space="0" w:color="000000"/>
              <w:right w:val="single" w:sz="4" w:space="0" w:color="000000"/>
            </w:tcBorders>
          </w:tcPr>
          <w:p w14:paraId="35043487" w14:textId="77777777" w:rsidR="00FE38F4" w:rsidRDefault="00214E2D">
            <w:pPr>
              <w:pStyle w:val="af2"/>
              <w:widowControl w:val="0"/>
              <w:jc w:val="both"/>
              <w:rPr>
                <w:rFonts w:cs="Times New Roman"/>
              </w:rPr>
            </w:pPr>
            <w:r>
              <w:rPr>
                <w:rFonts w:cs="Times New Roman"/>
              </w:rPr>
              <w:t>Рассказ, беседа, словесные дидактические игры…..</w:t>
            </w:r>
          </w:p>
        </w:tc>
        <w:tc>
          <w:tcPr>
            <w:tcW w:w="2270" w:type="dxa"/>
            <w:tcBorders>
              <w:top w:val="single" w:sz="4" w:space="0" w:color="000000"/>
              <w:left w:val="single" w:sz="4" w:space="0" w:color="000000"/>
              <w:bottom w:val="single" w:sz="4" w:space="0" w:color="000000"/>
              <w:right w:val="single" w:sz="4" w:space="0" w:color="000000"/>
            </w:tcBorders>
          </w:tcPr>
          <w:p w14:paraId="7D5FE9F8" w14:textId="77777777" w:rsidR="00FE38F4" w:rsidRDefault="00214E2D">
            <w:pPr>
              <w:pStyle w:val="af2"/>
              <w:widowControl w:val="0"/>
              <w:jc w:val="both"/>
              <w:rPr>
                <w:rFonts w:cs="Times New Roman"/>
              </w:rPr>
            </w:pPr>
            <w:r>
              <w:rPr>
                <w:rFonts w:cs="Times New Roman"/>
              </w:rPr>
              <w:t>Репродуктивный</w:t>
            </w:r>
          </w:p>
        </w:tc>
        <w:tc>
          <w:tcPr>
            <w:tcW w:w="2937" w:type="dxa"/>
            <w:tcBorders>
              <w:top w:val="single" w:sz="4" w:space="0" w:color="000000"/>
              <w:left w:val="single" w:sz="4" w:space="0" w:color="000000"/>
              <w:bottom w:val="single" w:sz="4" w:space="0" w:color="000000"/>
              <w:right w:val="single" w:sz="4" w:space="0" w:color="000000"/>
            </w:tcBorders>
          </w:tcPr>
          <w:p w14:paraId="639FC182" w14:textId="77777777" w:rsidR="00FE38F4" w:rsidRDefault="00214E2D">
            <w:pPr>
              <w:pStyle w:val="af2"/>
              <w:widowControl w:val="0"/>
              <w:jc w:val="both"/>
              <w:rPr>
                <w:rFonts w:cs="Times New Roman"/>
              </w:rPr>
            </w:pPr>
            <w:r>
              <w:rPr>
                <w:rFonts w:cs="Times New Roman"/>
              </w:rPr>
              <w:t>Основан на многократном повторении ребёнком информации или способа деятельности с целью формирования навыков и умений, закрепления представлений</w:t>
            </w:r>
          </w:p>
        </w:tc>
      </w:tr>
      <w:tr w:rsidR="00FE38F4" w14:paraId="11452997" w14:textId="77777777">
        <w:tc>
          <w:tcPr>
            <w:tcW w:w="1730" w:type="dxa"/>
            <w:vMerge w:val="restart"/>
            <w:tcBorders>
              <w:top w:val="single" w:sz="4" w:space="0" w:color="000000"/>
              <w:left w:val="single" w:sz="4" w:space="0" w:color="000000"/>
              <w:bottom w:val="single" w:sz="4" w:space="0" w:color="000000"/>
              <w:right w:val="single" w:sz="4" w:space="0" w:color="000000"/>
            </w:tcBorders>
          </w:tcPr>
          <w:p w14:paraId="6D742F88" w14:textId="77777777" w:rsidR="00FE38F4" w:rsidRDefault="00214E2D">
            <w:pPr>
              <w:pStyle w:val="af2"/>
              <w:widowControl w:val="0"/>
              <w:jc w:val="both"/>
              <w:rPr>
                <w:rFonts w:cs="Times New Roman"/>
              </w:rPr>
            </w:pPr>
            <w:r>
              <w:rPr>
                <w:rFonts w:cs="Times New Roman"/>
              </w:rPr>
              <w:t>Практические</w:t>
            </w:r>
          </w:p>
        </w:tc>
        <w:tc>
          <w:tcPr>
            <w:tcW w:w="2632" w:type="dxa"/>
            <w:vMerge w:val="restart"/>
            <w:tcBorders>
              <w:top w:val="single" w:sz="4" w:space="0" w:color="000000"/>
              <w:left w:val="single" w:sz="4" w:space="0" w:color="000000"/>
              <w:bottom w:val="single" w:sz="4" w:space="0" w:color="000000"/>
              <w:right w:val="single" w:sz="4" w:space="0" w:color="000000"/>
            </w:tcBorders>
          </w:tcPr>
          <w:p w14:paraId="1D506CAC" w14:textId="77777777" w:rsidR="00FE38F4" w:rsidRDefault="00214E2D">
            <w:pPr>
              <w:pStyle w:val="af2"/>
              <w:widowControl w:val="0"/>
              <w:jc w:val="both"/>
              <w:rPr>
                <w:rFonts w:cs="Times New Roman"/>
              </w:rPr>
            </w:pPr>
            <w:r>
              <w:rPr>
                <w:rFonts w:cs="Times New Roman"/>
              </w:rPr>
              <w:t>Освоение умений и навыков в практической деятельности , например, игры, инсценировки, проекты, поручения ……</w:t>
            </w:r>
          </w:p>
        </w:tc>
        <w:tc>
          <w:tcPr>
            <w:tcW w:w="2270" w:type="dxa"/>
            <w:tcBorders>
              <w:top w:val="single" w:sz="4" w:space="0" w:color="000000"/>
              <w:left w:val="single" w:sz="4" w:space="0" w:color="000000"/>
              <w:bottom w:val="single" w:sz="4" w:space="0" w:color="000000"/>
              <w:right w:val="single" w:sz="4" w:space="0" w:color="000000"/>
            </w:tcBorders>
          </w:tcPr>
          <w:p w14:paraId="3165BB0E" w14:textId="77777777" w:rsidR="00FE38F4" w:rsidRDefault="00214E2D">
            <w:pPr>
              <w:pStyle w:val="af2"/>
              <w:widowControl w:val="0"/>
              <w:jc w:val="both"/>
              <w:rPr>
                <w:rFonts w:cs="Times New Roman"/>
              </w:rPr>
            </w:pPr>
            <w:r>
              <w:rPr>
                <w:rFonts w:cs="Times New Roman"/>
              </w:rPr>
              <w:t>Проблемное изложение</w:t>
            </w:r>
          </w:p>
        </w:tc>
        <w:tc>
          <w:tcPr>
            <w:tcW w:w="2937" w:type="dxa"/>
            <w:tcBorders>
              <w:top w:val="single" w:sz="4" w:space="0" w:color="000000"/>
              <w:left w:val="single" w:sz="4" w:space="0" w:color="000000"/>
              <w:bottom w:val="single" w:sz="4" w:space="0" w:color="000000"/>
              <w:right w:val="single" w:sz="4" w:space="0" w:color="000000"/>
            </w:tcBorders>
          </w:tcPr>
          <w:p w14:paraId="26C5E73F" w14:textId="77777777" w:rsidR="00FE38F4" w:rsidRDefault="00214E2D">
            <w:pPr>
              <w:pStyle w:val="af2"/>
              <w:widowControl w:val="0"/>
              <w:jc w:val="both"/>
              <w:rPr>
                <w:rFonts w:cs="Times New Roman"/>
              </w:rPr>
            </w:pPr>
            <w:r>
              <w:rPr>
                <w:rFonts w:cs="Times New Roman"/>
              </w:rPr>
              <w:t>Постановка проблемы, требующей исследования, и раскрытие путей её решения в процессе организации наблюдений, опытов….</w:t>
            </w:r>
          </w:p>
        </w:tc>
      </w:tr>
      <w:tr w:rsidR="00FE38F4" w14:paraId="1B9EB31A" w14:textId="77777777">
        <w:tc>
          <w:tcPr>
            <w:tcW w:w="1730" w:type="dxa"/>
            <w:vMerge/>
            <w:tcBorders>
              <w:top w:val="single" w:sz="4" w:space="0" w:color="000000"/>
              <w:left w:val="single" w:sz="4" w:space="0" w:color="000000"/>
              <w:bottom w:val="single" w:sz="4" w:space="0" w:color="000000"/>
              <w:right w:val="single" w:sz="4" w:space="0" w:color="000000"/>
            </w:tcBorders>
          </w:tcPr>
          <w:p w14:paraId="25594732" w14:textId="77777777" w:rsidR="00FE38F4" w:rsidRDefault="00FE38F4">
            <w:pPr>
              <w:widowControl w:val="0"/>
            </w:pPr>
          </w:p>
        </w:tc>
        <w:tc>
          <w:tcPr>
            <w:tcW w:w="2632" w:type="dxa"/>
            <w:vMerge/>
            <w:tcBorders>
              <w:top w:val="single" w:sz="4" w:space="0" w:color="000000"/>
              <w:left w:val="single" w:sz="4" w:space="0" w:color="000000"/>
              <w:bottom w:val="single" w:sz="4" w:space="0" w:color="000000"/>
              <w:right w:val="single" w:sz="4" w:space="0" w:color="000000"/>
            </w:tcBorders>
          </w:tcPr>
          <w:p w14:paraId="6D0D0B9F" w14:textId="77777777" w:rsidR="00FE38F4" w:rsidRDefault="00FE38F4">
            <w:pPr>
              <w:widowControl w:val="0"/>
            </w:pPr>
          </w:p>
        </w:tc>
        <w:tc>
          <w:tcPr>
            <w:tcW w:w="2270" w:type="dxa"/>
            <w:tcBorders>
              <w:top w:val="single" w:sz="4" w:space="0" w:color="000000"/>
              <w:left w:val="single" w:sz="4" w:space="0" w:color="000000"/>
              <w:bottom w:val="single" w:sz="4" w:space="0" w:color="000000"/>
              <w:right w:val="single" w:sz="4" w:space="0" w:color="000000"/>
            </w:tcBorders>
          </w:tcPr>
          <w:p w14:paraId="2883D763" w14:textId="77777777" w:rsidR="00FE38F4" w:rsidRDefault="00214E2D">
            <w:pPr>
              <w:pStyle w:val="af2"/>
              <w:widowControl w:val="0"/>
              <w:jc w:val="both"/>
              <w:rPr>
                <w:rFonts w:cs="Times New Roman"/>
              </w:rPr>
            </w:pPr>
            <w:r>
              <w:rPr>
                <w:rFonts w:cs="Times New Roman"/>
              </w:rPr>
              <w:t>Исследовательский</w:t>
            </w:r>
          </w:p>
        </w:tc>
        <w:tc>
          <w:tcPr>
            <w:tcW w:w="2937" w:type="dxa"/>
            <w:tcBorders>
              <w:top w:val="single" w:sz="4" w:space="0" w:color="000000"/>
              <w:left w:val="single" w:sz="4" w:space="0" w:color="000000"/>
              <w:bottom w:val="single" w:sz="4" w:space="0" w:color="000000"/>
              <w:right w:val="single" w:sz="4" w:space="0" w:color="000000"/>
            </w:tcBorders>
          </w:tcPr>
          <w:p w14:paraId="64EAB7EC" w14:textId="77777777" w:rsidR="00FE38F4" w:rsidRDefault="00214E2D">
            <w:pPr>
              <w:pStyle w:val="af2"/>
              <w:widowControl w:val="0"/>
              <w:jc w:val="both"/>
              <w:rPr>
                <w:rFonts w:cs="Times New Roman"/>
              </w:rPr>
            </w:pPr>
            <w:r>
              <w:rPr>
                <w:rFonts w:cs="Times New Roman"/>
              </w:rPr>
              <w:t>Направлен на развитие творческой деятельности, на освоение способов решения проблем</w:t>
            </w:r>
          </w:p>
        </w:tc>
      </w:tr>
      <w:tr w:rsidR="00FE38F4" w14:paraId="28210F71" w14:textId="77777777">
        <w:tc>
          <w:tcPr>
            <w:tcW w:w="1730" w:type="dxa"/>
            <w:vMerge/>
            <w:tcBorders>
              <w:top w:val="single" w:sz="4" w:space="0" w:color="000000"/>
              <w:left w:val="single" w:sz="4" w:space="0" w:color="000000"/>
              <w:bottom w:val="single" w:sz="4" w:space="0" w:color="000000"/>
              <w:right w:val="single" w:sz="4" w:space="0" w:color="000000"/>
            </w:tcBorders>
          </w:tcPr>
          <w:p w14:paraId="3249A22C" w14:textId="77777777" w:rsidR="00FE38F4" w:rsidRDefault="00FE38F4">
            <w:pPr>
              <w:widowControl w:val="0"/>
            </w:pPr>
          </w:p>
        </w:tc>
        <w:tc>
          <w:tcPr>
            <w:tcW w:w="2632" w:type="dxa"/>
            <w:vMerge/>
            <w:tcBorders>
              <w:top w:val="single" w:sz="4" w:space="0" w:color="000000"/>
              <w:left w:val="single" w:sz="4" w:space="0" w:color="000000"/>
              <w:bottom w:val="single" w:sz="4" w:space="0" w:color="000000"/>
              <w:right w:val="single" w:sz="4" w:space="0" w:color="000000"/>
            </w:tcBorders>
          </w:tcPr>
          <w:p w14:paraId="4DDF2E87" w14:textId="77777777" w:rsidR="00FE38F4" w:rsidRDefault="00FE38F4">
            <w:pPr>
              <w:widowControl w:val="0"/>
            </w:pPr>
          </w:p>
        </w:tc>
        <w:tc>
          <w:tcPr>
            <w:tcW w:w="2270" w:type="dxa"/>
            <w:tcBorders>
              <w:top w:val="single" w:sz="4" w:space="0" w:color="000000"/>
              <w:left w:val="single" w:sz="4" w:space="0" w:color="000000"/>
              <w:bottom w:val="single" w:sz="4" w:space="0" w:color="000000"/>
              <w:right w:val="single" w:sz="4" w:space="0" w:color="000000"/>
            </w:tcBorders>
          </w:tcPr>
          <w:p w14:paraId="0608C1E5" w14:textId="77777777" w:rsidR="00FE38F4" w:rsidRDefault="00214E2D">
            <w:pPr>
              <w:pStyle w:val="af2"/>
              <w:widowControl w:val="0"/>
              <w:jc w:val="both"/>
              <w:rPr>
                <w:rFonts w:cs="Times New Roman"/>
              </w:rPr>
            </w:pPr>
            <w:r>
              <w:rPr>
                <w:rFonts w:cs="Times New Roman"/>
              </w:rPr>
              <w:t>Активные методы</w:t>
            </w:r>
          </w:p>
        </w:tc>
        <w:tc>
          <w:tcPr>
            <w:tcW w:w="2937" w:type="dxa"/>
            <w:tcBorders>
              <w:top w:val="single" w:sz="4" w:space="0" w:color="000000"/>
              <w:left w:val="single" w:sz="4" w:space="0" w:color="000000"/>
              <w:bottom w:val="single" w:sz="4" w:space="0" w:color="000000"/>
              <w:right w:val="single" w:sz="4" w:space="0" w:color="000000"/>
            </w:tcBorders>
          </w:tcPr>
          <w:p w14:paraId="1903214C" w14:textId="77777777" w:rsidR="00FE38F4" w:rsidRDefault="00214E2D">
            <w:pPr>
              <w:pStyle w:val="af2"/>
              <w:widowControl w:val="0"/>
              <w:jc w:val="both"/>
              <w:rPr>
                <w:rFonts w:cs="Times New Roman"/>
              </w:rPr>
            </w:pPr>
            <w:r>
              <w:rPr>
                <w:rFonts w:cs="Times New Roman"/>
              </w:rPr>
              <w:t>Представляют возможность обучаться на собственном опыте, приобретать разнообразный субъективный опыт</w:t>
            </w:r>
          </w:p>
        </w:tc>
      </w:tr>
    </w:tbl>
    <w:p w14:paraId="175A29AF" w14:textId="77777777" w:rsidR="00FE38F4" w:rsidRDefault="00214E2D">
      <w:pPr>
        <w:pStyle w:val="af2"/>
        <w:jc w:val="both"/>
      </w:pPr>
      <w:r>
        <w:t>.</w:t>
      </w:r>
      <w:r>
        <w:rPr>
          <w:rFonts w:cs="Times New Roman"/>
          <w:b/>
          <w:sz w:val="28"/>
          <w:szCs w:val="28"/>
        </w:rPr>
        <w:t xml:space="preserve"> </w:t>
      </w:r>
    </w:p>
    <w:p w14:paraId="78FDEAEC" w14:textId="77777777" w:rsidR="00FE38F4" w:rsidRDefault="00214E2D">
      <w:pPr>
        <w:pStyle w:val="af2"/>
        <w:jc w:val="both"/>
        <w:rPr>
          <w:rFonts w:cs="Times New Roman"/>
          <w:b/>
          <w:sz w:val="24"/>
          <w:szCs w:val="24"/>
        </w:rPr>
      </w:pPr>
      <w:r>
        <w:rPr>
          <w:rFonts w:cs="Times New Roman"/>
          <w:b/>
          <w:sz w:val="24"/>
          <w:szCs w:val="24"/>
        </w:rPr>
        <w:t>В качестве вариативных,  педагоги используют следующие группы методов реализации Программы:</w:t>
      </w:r>
    </w:p>
    <w:p w14:paraId="402A6375" w14:textId="77777777" w:rsidR="00FE38F4" w:rsidRDefault="00FE38F4">
      <w:pPr>
        <w:pStyle w:val="af2"/>
        <w:jc w:val="both"/>
        <w:rPr>
          <w:rFonts w:cs="Times New Roman"/>
          <w:b/>
          <w:sz w:val="24"/>
          <w:szCs w:val="24"/>
        </w:rPr>
      </w:pPr>
    </w:p>
    <w:tbl>
      <w:tblPr>
        <w:tblW w:w="9570" w:type="dxa"/>
        <w:tblInd w:w="-226" w:type="dxa"/>
        <w:tblLayout w:type="fixed"/>
        <w:tblLook w:val="0000" w:firstRow="0" w:lastRow="0" w:firstColumn="0" w:lastColumn="0" w:noHBand="0" w:noVBand="0"/>
      </w:tblPr>
      <w:tblGrid>
        <w:gridCol w:w="2660"/>
        <w:gridCol w:w="3096"/>
        <w:gridCol w:w="3814"/>
      </w:tblGrid>
      <w:tr w:rsidR="00FE38F4" w14:paraId="7C542898" w14:textId="77777777">
        <w:tc>
          <w:tcPr>
            <w:tcW w:w="2660" w:type="dxa"/>
            <w:vMerge w:val="restart"/>
            <w:tcBorders>
              <w:top w:val="single" w:sz="4" w:space="0" w:color="000000"/>
              <w:left w:val="single" w:sz="4" w:space="0" w:color="000000"/>
              <w:bottom w:val="single" w:sz="4" w:space="0" w:color="000000"/>
              <w:right w:val="single" w:sz="4" w:space="0" w:color="000000"/>
            </w:tcBorders>
          </w:tcPr>
          <w:p w14:paraId="353665EF" w14:textId="77777777" w:rsidR="00FE38F4" w:rsidRDefault="00214E2D">
            <w:pPr>
              <w:pStyle w:val="af2"/>
              <w:widowControl w:val="0"/>
              <w:jc w:val="both"/>
              <w:rPr>
                <w:rFonts w:cs="Times New Roman"/>
                <w:b/>
              </w:rPr>
            </w:pPr>
            <w:r>
              <w:rPr>
                <w:rFonts w:cs="Times New Roman"/>
                <w:b/>
              </w:rPr>
              <w:t>Направления развития и образования детей (образовательные области)</w:t>
            </w:r>
          </w:p>
        </w:tc>
        <w:tc>
          <w:tcPr>
            <w:tcW w:w="6910" w:type="dxa"/>
            <w:gridSpan w:val="2"/>
            <w:tcBorders>
              <w:top w:val="single" w:sz="4" w:space="0" w:color="000000"/>
              <w:left w:val="single" w:sz="4" w:space="0" w:color="000000"/>
              <w:bottom w:val="single" w:sz="4" w:space="0" w:color="000000"/>
              <w:right w:val="single" w:sz="4" w:space="0" w:color="000000"/>
            </w:tcBorders>
          </w:tcPr>
          <w:p w14:paraId="02F140EB" w14:textId="77777777" w:rsidR="00FE38F4" w:rsidRDefault="00214E2D">
            <w:pPr>
              <w:pStyle w:val="af2"/>
              <w:widowControl w:val="0"/>
              <w:jc w:val="center"/>
              <w:rPr>
                <w:rFonts w:cs="Times New Roman"/>
                <w:b/>
              </w:rPr>
            </w:pPr>
            <w:r>
              <w:rPr>
                <w:rFonts w:cs="Times New Roman"/>
                <w:b/>
              </w:rPr>
              <w:t>Методы организации работы с детьми</w:t>
            </w:r>
          </w:p>
        </w:tc>
      </w:tr>
      <w:tr w:rsidR="00FE38F4" w14:paraId="03C6C21E" w14:textId="77777777">
        <w:tc>
          <w:tcPr>
            <w:tcW w:w="2660" w:type="dxa"/>
            <w:vMerge/>
            <w:tcBorders>
              <w:top w:val="single" w:sz="4" w:space="0" w:color="000000"/>
              <w:left w:val="single" w:sz="4" w:space="0" w:color="000000"/>
              <w:bottom w:val="single" w:sz="4" w:space="0" w:color="000000"/>
              <w:right w:val="single" w:sz="4" w:space="0" w:color="000000"/>
            </w:tcBorders>
          </w:tcPr>
          <w:p w14:paraId="43A65C63" w14:textId="77777777" w:rsidR="00FE38F4" w:rsidRDefault="00FE38F4">
            <w:pPr>
              <w:widowControl w:val="0"/>
            </w:pPr>
          </w:p>
        </w:tc>
        <w:tc>
          <w:tcPr>
            <w:tcW w:w="3096" w:type="dxa"/>
            <w:tcBorders>
              <w:top w:val="single" w:sz="4" w:space="0" w:color="000000"/>
              <w:left w:val="single" w:sz="4" w:space="0" w:color="000000"/>
              <w:bottom w:val="single" w:sz="4" w:space="0" w:color="000000"/>
              <w:right w:val="single" w:sz="4" w:space="0" w:color="000000"/>
            </w:tcBorders>
          </w:tcPr>
          <w:p w14:paraId="6033149C" w14:textId="77777777" w:rsidR="00FE38F4" w:rsidRDefault="00214E2D">
            <w:pPr>
              <w:pStyle w:val="af2"/>
              <w:widowControl w:val="0"/>
              <w:jc w:val="center"/>
              <w:rPr>
                <w:rFonts w:cs="Times New Roman"/>
                <w:b/>
              </w:rPr>
            </w:pPr>
            <w:r>
              <w:rPr>
                <w:rFonts w:cs="Times New Roman"/>
                <w:b/>
              </w:rPr>
              <w:t>Младший дошкольный возраст</w:t>
            </w:r>
          </w:p>
        </w:tc>
        <w:tc>
          <w:tcPr>
            <w:tcW w:w="3814" w:type="dxa"/>
            <w:tcBorders>
              <w:top w:val="single" w:sz="4" w:space="0" w:color="000000"/>
              <w:left w:val="single" w:sz="4" w:space="0" w:color="000000"/>
              <w:bottom w:val="single" w:sz="4" w:space="0" w:color="000000"/>
              <w:right w:val="single" w:sz="4" w:space="0" w:color="000000"/>
            </w:tcBorders>
          </w:tcPr>
          <w:p w14:paraId="22AA8BED" w14:textId="77777777" w:rsidR="00FE38F4" w:rsidRDefault="00214E2D">
            <w:pPr>
              <w:pStyle w:val="af2"/>
              <w:widowControl w:val="0"/>
              <w:jc w:val="both"/>
              <w:rPr>
                <w:rFonts w:cs="Times New Roman"/>
                <w:b/>
              </w:rPr>
            </w:pPr>
            <w:r>
              <w:rPr>
                <w:rFonts w:cs="Times New Roman"/>
                <w:b/>
              </w:rPr>
              <w:t>Старший дошкольный возраст</w:t>
            </w:r>
          </w:p>
        </w:tc>
      </w:tr>
      <w:tr w:rsidR="00FE38F4" w14:paraId="09A8F07C" w14:textId="77777777">
        <w:tc>
          <w:tcPr>
            <w:tcW w:w="2660" w:type="dxa"/>
            <w:tcBorders>
              <w:top w:val="single" w:sz="4" w:space="0" w:color="000000"/>
              <w:left w:val="single" w:sz="4" w:space="0" w:color="000000"/>
              <w:bottom w:val="single" w:sz="4" w:space="0" w:color="000000"/>
              <w:right w:val="single" w:sz="4" w:space="0" w:color="000000"/>
            </w:tcBorders>
          </w:tcPr>
          <w:p w14:paraId="7B11A328" w14:textId="77777777" w:rsidR="00FE38F4" w:rsidRDefault="00214E2D">
            <w:pPr>
              <w:pStyle w:val="af2"/>
              <w:widowControl w:val="0"/>
              <w:jc w:val="both"/>
              <w:rPr>
                <w:rFonts w:cs="Times New Roman"/>
                <w:b/>
                <w:i/>
              </w:rPr>
            </w:pPr>
            <w:r>
              <w:rPr>
                <w:rFonts w:cs="Times New Roman"/>
                <w:b/>
                <w:i/>
              </w:rPr>
              <w:t>Социально – коммуникативное</w:t>
            </w:r>
          </w:p>
        </w:tc>
        <w:tc>
          <w:tcPr>
            <w:tcW w:w="3096" w:type="dxa"/>
            <w:tcBorders>
              <w:top w:val="single" w:sz="4" w:space="0" w:color="000000"/>
              <w:left w:val="single" w:sz="4" w:space="0" w:color="000000"/>
              <w:bottom w:val="single" w:sz="4" w:space="0" w:color="000000"/>
              <w:right w:val="single" w:sz="4" w:space="0" w:color="000000"/>
            </w:tcBorders>
          </w:tcPr>
          <w:p w14:paraId="6EAD2074" w14:textId="77777777" w:rsidR="00FE38F4" w:rsidRDefault="00214E2D">
            <w:pPr>
              <w:pStyle w:val="af2"/>
              <w:widowControl w:val="0"/>
              <w:jc w:val="both"/>
              <w:rPr>
                <w:rFonts w:cs="Times New Roman"/>
              </w:rPr>
            </w:pPr>
            <w:r>
              <w:rPr>
                <w:rFonts w:cs="Times New Roman"/>
              </w:rPr>
              <w:t>методы мотивации и стимулирования развития у детей первичных представлений и приобретения детьми опыта поведения и деятельности</w:t>
            </w:r>
          </w:p>
        </w:tc>
        <w:tc>
          <w:tcPr>
            <w:tcW w:w="3814" w:type="dxa"/>
            <w:tcBorders>
              <w:top w:val="single" w:sz="4" w:space="0" w:color="000000"/>
              <w:left w:val="single" w:sz="4" w:space="0" w:color="000000"/>
              <w:bottom w:val="single" w:sz="4" w:space="0" w:color="000000"/>
              <w:right w:val="single" w:sz="4" w:space="0" w:color="000000"/>
            </w:tcBorders>
          </w:tcPr>
          <w:p w14:paraId="02C2E3C7" w14:textId="77777777" w:rsidR="00FE38F4" w:rsidRDefault="00214E2D">
            <w:pPr>
              <w:pStyle w:val="af2"/>
              <w:widowControl w:val="0"/>
              <w:jc w:val="both"/>
              <w:rPr>
                <w:rFonts w:cs="Times New Roman"/>
              </w:rPr>
            </w:pPr>
            <w:r>
              <w:rPr>
                <w:rFonts w:cs="Times New Roman"/>
              </w:rPr>
              <w:t>методы мотивации и стимулирования развития у детей первичных представлений и приобретения детьми опыта поведения и деятельности</w:t>
            </w:r>
          </w:p>
        </w:tc>
      </w:tr>
      <w:tr w:rsidR="00FE38F4" w14:paraId="7052A41C" w14:textId="77777777">
        <w:tc>
          <w:tcPr>
            <w:tcW w:w="2660" w:type="dxa"/>
            <w:tcBorders>
              <w:top w:val="single" w:sz="4" w:space="0" w:color="000000"/>
              <w:left w:val="single" w:sz="4" w:space="0" w:color="000000"/>
              <w:bottom w:val="single" w:sz="4" w:space="0" w:color="000000"/>
              <w:right w:val="single" w:sz="4" w:space="0" w:color="000000"/>
            </w:tcBorders>
          </w:tcPr>
          <w:p w14:paraId="311E7874" w14:textId="77777777" w:rsidR="00FE38F4" w:rsidRDefault="00214E2D">
            <w:pPr>
              <w:pStyle w:val="af2"/>
              <w:widowControl w:val="0"/>
              <w:jc w:val="both"/>
              <w:rPr>
                <w:rFonts w:cs="Times New Roman"/>
                <w:b/>
                <w:i/>
              </w:rPr>
            </w:pPr>
            <w:r>
              <w:rPr>
                <w:rFonts w:cs="Times New Roman"/>
                <w:b/>
                <w:i/>
              </w:rPr>
              <w:lastRenderedPageBreak/>
              <w:t>Познавательное</w:t>
            </w:r>
          </w:p>
        </w:tc>
        <w:tc>
          <w:tcPr>
            <w:tcW w:w="3096" w:type="dxa"/>
            <w:tcBorders>
              <w:top w:val="single" w:sz="4" w:space="0" w:color="000000"/>
              <w:left w:val="single" w:sz="4" w:space="0" w:color="000000"/>
              <w:bottom w:val="single" w:sz="4" w:space="0" w:color="000000"/>
              <w:right w:val="single" w:sz="4" w:space="0" w:color="000000"/>
            </w:tcBorders>
          </w:tcPr>
          <w:p w14:paraId="78FFB579" w14:textId="77777777" w:rsidR="00FE38F4" w:rsidRDefault="00214E2D">
            <w:pPr>
              <w:pStyle w:val="af2"/>
              <w:widowControl w:val="0"/>
              <w:jc w:val="both"/>
              <w:rPr>
                <w:rFonts w:cs="Times New Roman"/>
              </w:rPr>
            </w:pPr>
            <w:r>
              <w:rPr>
                <w:rFonts w:cs="Times New Roman"/>
                <w:b/>
                <w:i/>
              </w:rPr>
              <w:t>- образовательные ситуации</w:t>
            </w:r>
            <w:r>
              <w:rPr>
                <w:rFonts w:cs="Times New Roman"/>
              </w:rPr>
              <w:t xml:space="preserve"> это преднамеренно созданные педагогом или естественно возникшие в ходе реализации Программы жизненные обстоятельства, ставящие ребёнка перед необходимостью выбора способа поведения или деятельности. Образовательные ситуации общих дел, взаимопомощи, взаимодействия с младшими по возрасту детьми, проявления уважения к старшим и прочие помогают дошколятам осваивать новые нормы и способы поведения и деятельности, закреплять уже освоенные.</w:t>
            </w:r>
          </w:p>
          <w:p w14:paraId="04E1CE85" w14:textId="77777777" w:rsidR="00FE38F4" w:rsidRDefault="00FE38F4">
            <w:pPr>
              <w:pStyle w:val="af2"/>
              <w:widowControl w:val="0"/>
              <w:jc w:val="both"/>
              <w:rPr>
                <w:rFonts w:cs="Times New Roman"/>
                <w:b/>
              </w:rPr>
            </w:pPr>
          </w:p>
        </w:tc>
        <w:tc>
          <w:tcPr>
            <w:tcW w:w="3814" w:type="dxa"/>
            <w:tcBorders>
              <w:top w:val="single" w:sz="4" w:space="0" w:color="000000"/>
              <w:left w:val="single" w:sz="4" w:space="0" w:color="000000"/>
              <w:bottom w:val="single" w:sz="4" w:space="0" w:color="000000"/>
              <w:right w:val="single" w:sz="4" w:space="0" w:color="000000"/>
            </w:tcBorders>
          </w:tcPr>
          <w:p w14:paraId="65BC813B" w14:textId="77777777" w:rsidR="00FE38F4" w:rsidRDefault="00214E2D">
            <w:pPr>
              <w:pStyle w:val="af2"/>
              <w:widowControl w:val="0"/>
              <w:jc w:val="both"/>
              <w:rPr>
                <w:rFonts w:cs="Times New Roman"/>
              </w:rPr>
            </w:pPr>
            <w:r>
              <w:rPr>
                <w:rFonts w:cs="Times New Roman"/>
                <w:b/>
                <w:i/>
              </w:rPr>
              <w:t>- образовательные ситуации</w:t>
            </w:r>
            <w:r>
              <w:rPr>
                <w:rFonts w:cs="Times New Roman"/>
              </w:rPr>
              <w:t xml:space="preserve"> это преднамеренно созданные педагогом или естественно возникшие в ходе реализации Программы жизненные обстоятельства, ставящие ребёнка перед необходимостью выбора способа поведения или деятельности. Образовательные ситуации общих дел, взаимопомощи, взаимодействия с младшими по возрасту детьми, проявления уважения к старшим и прочие помогают дошколятам осваивать новые нормы и способы поведения и деятельности, закреплять уже освоенные.</w:t>
            </w:r>
          </w:p>
          <w:p w14:paraId="0BB6A820" w14:textId="77777777" w:rsidR="00FE38F4" w:rsidRDefault="00214E2D">
            <w:pPr>
              <w:pStyle w:val="af2"/>
              <w:widowControl w:val="0"/>
              <w:jc w:val="both"/>
              <w:rPr>
                <w:rFonts w:cs="Times New Roman"/>
              </w:rPr>
            </w:pPr>
            <w:r>
              <w:rPr>
                <w:rFonts w:cs="Times New Roman"/>
                <w:b/>
                <w:i/>
              </w:rPr>
              <w:t>- метод проектов</w:t>
            </w:r>
            <w:r>
              <w:rPr>
                <w:rFonts w:cs="Times New Roman"/>
                <w:i/>
              </w:rPr>
              <w:t xml:space="preserve"> </w:t>
            </w:r>
            <w:r>
              <w:rPr>
                <w:rFonts w:cs="Times New Roman"/>
              </w:rPr>
              <w:t>открывает большие возможности для воспитания детских дружеских взаимоотношений и сотрудничества, развития социальных чувств и представлений. Проект расширяет ориентировку дошкольников в окружающем мире и развивает самосознание.</w:t>
            </w:r>
          </w:p>
          <w:p w14:paraId="795C987B" w14:textId="77777777" w:rsidR="00FE38F4" w:rsidRDefault="00FE38F4">
            <w:pPr>
              <w:pStyle w:val="af2"/>
              <w:widowControl w:val="0"/>
              <w:jc w:val="both"/>
              <w:rPr>
                <w:rFonts w:cs="Times New Roman"/>
                <w:b/>
              </w:rPr>
            </w:pPr>
          </w:p>
        </w:tc>
      </w:tr>
      <w:tr w:rsidR="00FE38F4" w14:paraId="6093A216" w14:textId="77777777">
        <w:tc>
          <w:tcPr>
            <w:tcW w:w="2660" w:type="dxa"/>
            <w:tcBorders>
              <w:top w:val="single" w:sz="4" w:space="0" w:color="000000"/>
              <w:left w:val="single" w:sz="4" w:space="0" w:color="000000"/>
              <w:bottom w:val="single" w:sz="4" w:space="0" w:color="000000"/>
              <w:right w:val="single" w:sz="4" w:space="0" w:color="000000"/>
            </w:tcBorders>
          </w:tcPr>
          <w:p w14:paraId="2D6EC913" w14:textId="77777777" w:rsidR="00FE38F4" w:rsidRDefault="00214E2D">
            <w:pPr>
              <w:pStyle w:val="af2"/>
              <w:widowControl w:val="0"/>
              <w:jc w:val="both"/>
              <w:rPr>
                <w:rFonts w:cs="Times New Roman"/>
                <w:b/>
                <w:i/>
              </w:rPr>
            </w:pPr>
            <w:r>
              <w:rPr>
                <w:rFonts w:cs="Times New Roman"/>
                <w:b/>
                <w:i/>
              </w:rPr>
              <w:t>Речевое</w:t>
            </w:r>
          </w:p>
        </w:tc>
        <w:tc>
          <w:tcPr>
            <w:tcW w:w="3096" w:type="dxa"/>
            <w:tcBorders>
              <w:top w:val="single" w:sz="4" w:space="0" w:color="000000"/>
              <w:left w:val="single" w:sz="4" w:space="0" w:color="000000"/>
              <w:bottom w:val="single" w:sz="4" w:space="0" w:color="000000"/>
              <w:right w:val="single" w:sz="4" w:space="0" w:color="000000"/>
            </w:tcBorders>
          </w:tcPr>
          <w:p w14:paraId="0E249DF8" w14:textId="77777777" w:rsidR="00FE38F4" w:rsidRDefault="00214E2D">
            <w:pPr>
              <w:pStyle w:val="af2"/>
              <w:widowControl w:val="0"/>
              <w:jc w:val="both"/>
              <w:rPr>
                <w:rFonts w:cs="Times New Roman"/>
              </w:rPr>
            </w:pPr>
            <w:r>
              <w:rPr>
                <w:rFonts w:cs="Times New Roman"/>
              </w:rPr>
              <w:t>Методы , способствующие осознанию детьми первичных представлений и опыта поведения и деятельности:</w:t>
            </w:r>
          </w:p>
          <w:p w14:paraId="2DCCF22F" w14:textId="77777777" w:rsidR="00FE38F4" w:rsidRDefault="00214E2D">
            <w:pPr>
              <w:pStyle w:val="af2"/>
              <w:widowControl w:val="0"/>
              <w:jc w:val="both"/>
              <w:rPr>
                <w:rFonts w:cs="Times New Roman"/>
              </w:rPr>
            </w:pPr>
            <w:r>
              <w:rPr>
                <w:rFonts w:cs="Times New Roman"/>
              </w:rPr>
              <w:t xml:space="preserve"> - рассказ взрослого;</w:t>
            </w:r>
          </w:p>
          <w:p w14:paraId="2A73CCAB" w14:textId="77777777" w:rsidR="00FE38F4" w:rsidRDefault="00214E2D">
            <w:pPr>
              <w:pStyle w:val="af2"/>
              <w:widowControl w:val="0"/>
              <w:jc w:val="both"/>
              <w:rPr>
                <w:rFonts w:cs="Times New Roman"/>
              </w:rPr>
            </w:pPr>
            <w:r>
              <w:rPr>
                <w:rFonts w:cs="Times New Roman"/>
              </w:rPr>
              <w:t>-  беседа;</w:t>
            </w:r>
          </w:p>
          <w:p w14:paraId="377F7C8F" w14:textId="77777777" w:rsidR="00FE38F4" w:rsidRDefault="00214E2D">
            <w:pPr>
              <w:pStyle w:val="af2"/>
              <w:widowControl w:val="0"/>
              <w:jc w:val="both"/>
              <w:rPr>
                <w:rFonts w:cs="Times New Roman"/>
              </w:rPr>
            </w:pPr>
            <w:r>
              <w:rPr>
                <w:rFonts w:cs="Times New Roman"/>
              </w:rPr>
              <w:t>-чтение художественной литературы;</w:t>
            </w:r>
          </w:p>
          <w:p w14:paraId="30DA5BE2" w14:textId="77777777" w:rsidR="00FE38F4" w:rsidRDefault="00214E2D">
            <w:pPr>
              <w:pStyle w:val="af2"/>
              <w:widowControl w:val="0"/>
              <w:jc w:val="both"/>
              <w:rPr>
                <w:rFonts w:cs="Times New Roman"/>
              </w:rPr>
            </w:pPr>
            <w:r>
              <w:rPr>
                <w:rFonts w:cs="Times New Roman"/>
              </w:rPr>
              <w:t>-  обсуждение;</w:t>
            </w:r>
          </w:p>
          <w:p w14:paraId="4403B016" w14:textId="77777777" w:rsidR="00FE38F4" w:rsidRDefault="00214E2D">
            <w:pPr>
              <w:pStyle w:val="af2"/>
              <w:widowControl w:val="0"/>
              <w:jc w:val="both"/>
              <w:rPr>
                <w:rFonts w:cs="Times New Roman"/>
              </w:rPr>
            </w:pPr>
            <w:r>
              <w:rPr>
                <w:rFonts w:cs="Times New Roman"/>
              </w:rPr>
              <w:t>-рассматривание и обсуждение;</w:t>
            </w:r>
          </w:p>
          <w:p w14:paraId="5C8724AA" w14:textId="77777777" w:rsidR="00FE38F4" w:rsidRDefault="00214E2D">
            <w:pPr>
              <w:pStyle w:val="af2"/>
              <w:widowControl w:val="0"/>
              <w:jc w:val="both"/>
              <w:rPr>
                <w:rFonts w:cs="Times New Roman"/>
              </w:rPr>
            </w:pPr>
            <w:r>
              <w:rPr>
                <w:rFonts w:cs="Times New Roman"/>
              </w:rPr>
              <w:t>- наблюдение</w:t>
            </w:r>
          </w:p>
        </w:tc>
        <w:tc>
          <w:tcPr>
            <w:tcW w:w="3814" w:type="dxa"/>
            <w:tcBorders>
              <w:top w:val="single" w:sz="4" w:space="0" w:color="000000"/>
              <w:left w:val="single" w:sz="4" w:space="0" w:color="000000"/>
              <w:bottom w:val="single" w:sz="4" w:space="0" w:color="000000"/>
              <w:right w:val="single" w:sz="4" w:space="0" w:color="000000"/>
            </w:tcBorders>
          </w:tcPr>
          <w:p w14:paraId="47968472" w14:textId="77777777" w:rsidR="00FE38F4" w:rsidRDefault="00214E2D">
            <w:pPr>
              <w:pStyle w:val="af2"/>
              <w:widowControl w:val="0"/>
              <w:jc w:val="both"/>
              <w:rPr>
                <w:rFonts w:cs="Times New Roman"/>
              </w:rPr>
            </w:pPr>
            <w:r>
              <w:rPr>
                <w:rFonts w:cs="Times New Roman"/>
              </w:rPr>
              <w:t>Методы , способствующие осознанию детьми первичных представлений и опыта поведения и деятельности:</w:t>
            </w:r>
          </w:p>
          <w:p w14:paraId="7463D876" w14:textId="77777777" w:rsidR="00FE38F4" w:rsidRDefault="00214E2D">
            <w:pPr>
              <w:pStyle w:val="af2"/>
              <w:widowControl w:val="0"/>
              <w:jc w:val="both"/>
              <w:rPr>
                <w:rFonts w:cs="Times New Roman"/>
              </w:rPr>
            </w:pPr>
            <w:r>
              <w:rPr>
                <w:rFonts w:cs="Times New Roman"/>
              </w:rPr>
              <w:t xml:space="preserve"> - рассказ взрослого;</w:t>
            </w:r>
          </w:p>
          <w:p w14:paraId="357418E9" w14:textId="77777777" w:rsidR="00FE38F4" w:rsidRDefault="00214E2D">
            <w:pPr>
              <w:pStyle w:val="af2"/>
              <w:widowControl w:val="0"/>
              <w:jc w:val="both"/>
              <w:rPr>
                <w:rFonts w:cs="Times New Roman"/>
              </w:rPr>
            </w:pPr>
            <w:r>
              <w:rPr>
                <w:rFonts w:cs="Times New Roman"/>
              </w:rPr>
              <w:t>-  беседа;</w:t>
            </w:r>
          </w:p>
          <w:p w14:paraId="41EC67CE" w14:textId="77777777" w:rsidR="00FE38F4" w:rsidRDefault="00214E2D">
            <w:pPr>
              <w:pStyle w:val="af2"/>
              <w:widowControl w:val="0"/>
              <w:jc w:val="both"/>
              <w:rPr>
                <w:rFonts w:cs="Times New Roman"/>
              </w:rPr>
            </w:pPr>
            <w:r>
              <w:rPr>
                <w:rFonts w:cs="Times New Roman"/>
              </w:rPr>
              <w:t>- чтение художественной литературы;</w:t>
            </w:r>
          </w:p>
          <w:p w14:paraId="2557166A" w14:textId="77777777" w:rsidR="00FE38F4" w:rsidRDefault="00214E2D">
            <w:pPr>
              <w:pStyle w:val="af2"/>
              <w:widowControl w:val="0"/>
              <w:jc w:val="both"/>
              <w:rPr>
                <w:rFonts w:cs="Times New Roman"/>
              </w:rPr>
            </w:pPr>
            <w:r>
              <w:rPr>
                <w:rFonts w:cs="Times New Roman"/>
              </w:rPr>
              <w:t>-  обсуждение;</w:t>
            </w:r>
          </w:p>
          <w:p w14:paraId="1903AC6A" w14:textId="77777777" w:rsidR="00FE38F4" w:rsidRDefault="00214E2D">
            <w:pPr>
              <w:pStyle w:val="af2"/>
              <w:widowControl w:val="0"/>
              <w:jc w:val="both"/>
              <w:rPr>
                <w:rFonts w:cs="Times New Roman"/>
              </w:rPr>
            </w:pPr>
            <w:r>
              <w:rPr>
                <w:rFonts w:cs="Times New Roman"/>
              </w:rPr>
              <w:t>-  рассматривание и обсуждение;</w:t>
            </w:r>
          </w:p>
          <w:p w14:paraId="3CFA120F" w14:textId="77777777" w:rsidR="00FE38F4" w:rsidRDefault="00214E2D">
            <w:pPr>
              <w:pStyle w:val="af2"/>
              <w:widowControl w:val="0"/>
              <w:jc w:val="both"/>
              <w:rPr>
                <w:rFonts w:cs="Times New Roman"/>
              </w:rPr>
            </w:pPr>
            <w:r>
              <w:rPr>
                <w:rFonts w:cs="Times New Roman"/>
              </w:rPr>
              <w:t>- наблюдение</w:t>
            </w:r>
          </w:p>
        </w:tc>
      </w:tr>
      <w:tr w:rsidR="00FE38F4" w14:paraId="12952A70" w14:textId="77777777">
        <w:tc>
          <w:tcPr>
            <w:tcW w:w="2660" w:type="dxa"/>
            <w:tcBorders>
              <w:top w:val="single" w:sz="4" w:space="0" w:color="000000"/>
              <w:left w:val="single" w:sz="4" w:space="0" w:color="000000"/>
              <w:bottom w:val="single" w:sz="4" w:space="0" w:color="000000"/>
              <w:right w:val="single" w:sz="4" w:space="0" w:color="000000"/>
            </w:tcBorders>
          </w:tcPr>
          <w:p w14:paraId="1ABE21A0" w14:textId="77777777" w:rsidR="00FE38F4" w:rsidRDefault="00214E2D">
            <w:pPr>
              <w:pStyle w:val="af2"/>
              <w:widowControl w:val="0"/>
              <w:jc w:val="both"/>
              <w:rPr>
                <w:rFonts w:cs="Times New Roman"/>
                <w:b/>
                <w:i/>
              </w:rPr>
            </w:pPr>
            <w:r>
              <w:rPr>
                <w:rFonts w:cs="Times New Roman"/>
                <w:b/>
                <w:i/>
              </w:rPr>
              <w:t>Художественно – эстетическое</w:t>
            </w:r>
          </w:p>
        </w:tc>
        <w:tc>
          <w:tcPr>
            <w:tcW w:w="3096" w:type="dxa"/>
            <w:tcBorders>
              <w:top w:val="single" w:sz="4" w:space="0" w:color="000000"/>
              <w:left w:val="single" w:sz="4" w:space="0" w:color="000000"/>
              <w:bottom w:val="single" w:sz="4" w:space="0" w:color="000000"/>
              <w:right w:val="single" w:sz="4" w:space="0" w:color="000000"/>
            </w:tcBorders>
          </w:tcPr>
          <w:p w14:paraId="0B1CC5BA" w14:textId="77777777" w:rsidR="00FE38F4" w:rsidRDefault="00214E2D">
            <w:pPr>
              <w:pStyle w:val="af2"/>
              <w:widowControl w:val="0"/>
              <w:jc w:val="both"/>
              <w:rPr>
                <w:rFonts w:cs="Times New Roman"/>
              </w:rPr>
            </w:pPr>
            <w:r>
              <w:rPr>
                <w:rFonts w:cs="Times New Roman"/>
              </w:rPr>
              <w:t>метод целостного восприятия;</w:t>
            </w:r>
          </w:p>
          <w:p w14:paraId="69DA38CD" w14:textId="77777777" w:rsidR="00FE38F4" w:rsidRDefault="00214E2D">
            <w:pPr>
              <w:pStyle w:val="af2"/>
              <w:widowControl w:val="0"/>
              <w:jc w:val="both"/>
              <w:rPr>
                <w:rFonts w:cs="Times New Roman"/>
              </w:rPr>
            </w:pPr>
            <w:r>
              <w:rPr>
                <w:rFonts w:cs="Times New Roman"/>
              </w:rPr>
              <w:t>метод убеждения;</w:t>
            </w:r>
          </w:p>
          <w:p w14:paraId="73C1EE35" w14:textId="77777777" w:rsidR="00FE38F4" w:rsidRDefault="00214E2D">
            <w:pPr>
              <w:pStyle w:val="af2"/>
              <w:widowControl w:val="0"/>
              <w:jc w:val="both"/>
              <w:rPr>
                <w:rFonts w:cs="Times New Roman"/>
              </w:rPr>
            </w:pPr>
            <w:r>
              <w:rPr>
                <w:rFonts w:cs="Times New Roman"/>
              </w:rPr>
              <w:t>метод приучения, упражнения;</w:t>
            </w:r>
          </w:p>
          <w:p w14:paraId="71DC4A02" w14:textId="77777777" w:rsidR="00FE38F4" w:rsidRDefault="00214E2D">
            <w:pPr>
              <w:pStyle w:val="af2"/>
              <w:widowControl w:val="0"/>
              <w:jc w:val="both"/>
              <w:rPr>
                <w:rFonts w:cs="Times New Roman"/>
              </w:rPr>
            </w:pPr>
            <w:r>
              <w:rPr>
                <w:rFonts w:cs="Times New Roman"/>
              </w:rPr>
              <w:t>метод побуждения к сопереживанию;</w:t>
            </w:r>
          </w:p>
          <w:p w14:paraId="2B101827" w14:textId="77777777" w:rsidR="00FE38F4" w:rsidRDefault="00214E2D">
            <w:pPr>
              <w:pStyle w:val="af2"/>
              <w:widowControl w:val="0"/>
              <w:jc w:val="both"/>
              <w:rPr>
                <w:rFonts w:cs="Times New Roman"/>
              </w:rPr>
            </w:pPr>
            <w:r>
              <w:rPr>
                <w:rFonts w:cs="Times New Roman"/>
              </w:rPr>
              <w:t>метод проблемных ситуаций;</w:t>
            </w:r>
          </w:p>
          <w:p w14:paraId="237B5986" w14:textId="77777777" w:rsidR="00FE38F4" w:rsidRDefault="00214E2D">
            <w:pPr>
              <w:pStyle w:val="af2"/>
              <w:widowControl w:val="0"/>
              <w:jc w:val="both"/>
              <w:rPr>
                <w:rFonts w:cs="Times New Roman"/>
              </w:rPr>
            </w:pPr>
            <w:r>
              <w:rPr>
                <w:rFonts w:cs="Times New Roman"/>
              </w:rPr>
              <w:t>методы, которые направлены на приобщение детей к искусству - показ, наблюдение, объяснение, анализ, пример взрослого;</w:t>
            </w:r>
          </w:p>
          <w:p w14:paraId="4E263CD9" w14:textId="77777777" w:rsidR="00FE38F4" w:rsidRDefault="00214E2D">
            <w:pPr>
              <w:pStyle w:val="af2"/>
              <w:widowControl w:val="0"/>
              <w:jc w:val="both"/>
              <w:rPr>
                <w:rFonts w:cs="Times New Roman"/>
              </w:rPr>
            </w:pPr>
            <w:r>
              <w:rPr>
                <w:rFonts w:cs="Times New Roman"/>
              </w:rPr>
              <w:t>методы, которые связаны с формированием навыков художественной деятельности - показ, упражнение, объяснение, метод поисковых ситуаций</w:t>
            </w:r>
          </w:p>
          <w:p w14:paraId="2BF94280" w14:textId="77777777" w:rsidR="00FE38F4" w:rsidRDefault="00FE38F4">
            <w:pPr>
              <w:pStyle w:val="af2"/>
              <w:widowControl w:val="0"/>
              <w:jc w:val="both"/>
              <w:rPr>
                <w:rFonts w:cs="Times New Roman"/>
                <w:b/>
              </w:rPr>
            </w:pPr>
          </w:p>
        </w:tc>
        <w:tc>
          <w:tcPr>
            <w:tcW w:w="3814" w:type="dxa"/>
            <w:tcBorders>
              <w:top w:val="single" w:sz="4" w:space="0" w:color="000000"/>
              <w:left w:val="single" w:sz="4" w:space="0" w:color="000000"/>
              <w:bottom w:val="single" w:sz="4" w:space="0" w:color="000000"/>
              <w:right w:val="single" w:sz="4" w:space="0" w:color="000000"/>
            </w:tcBorders>
          </w:tcPr>
          <w:p w14:paraId="1478F109" w14:textId="77777777" w:rsidR="00FE38F4" w:rsidRDefault="00214E2D">
            <w:pPr>
              <w:pStyle w:val="af2"/>
              <w:widowControl w:val="0"/>
              <w:jc w:val="both"/>
              <w:rPr>
                <w:rFonts w:cs="Times New Roman"/>
              </w:rPr>
            </w:pPr>
            <w:r>
              <w:rPr>
                <w:rFonts w:cs="Times New Roman"/>
              </w:rPr>
              <w:t> - метод пробуждения ярких эстетичес</w:t>
            </w:r>
            <w:r>
              <w:rPr>
                <w:rFonts w:cs="Times New Roman"/>
              </w:rPr>
              <w:softHyphen/>
              <w:t>ких эмоций и переживаний с целью овладения даром сопереживания;</w:t>
            </w:r>
          </w:p>
          <w:p w14:paraId="7EC39326" w14:textId="77777777" w:rsidR="00FE38F4" w:rsidRDefault="00214E2D">
            <w:pPr>
              <w:pStyle w:val="af2"/>
              <w:widowControl w:val="0"/>
              <w:jc w:val="both"/>
              <w:rPr>
                <w:rFonts w:cs="Times New Roman"/>
              </w:rPr>
            </w:pPr>
            <w:r>
              <w:rPr>
                <w:rFonts w:cs="Times New Roman"/>
              </w:rPr>
              <w:t>- метод побуждения к сопереживанию, эмоциональной  отзывчивости на прекрасное в окружающем мире;</w:t>
            </w:r>
          </w:p>
          <w:p w14:paraId="2FF11171" w14:textId="77777777" w:rsidR="00FE38F4" w:rsidRDefault="00214E2D">
            <w:pPr>
              <w:pStyle w:val="af2"/>
              <w:widowControl w:val="0"/>
              <w:jc w:val="both"/>
              <w:rPr>
                <w:rFonts w:cs="Times New Roman"/>
              </w:rPr>
            </w:pPr>
            <w:r>
              <w:rPr>
                <w:rFonts w:cs="Times New Roman"/>
              </w:rPr>
              <w:t>- метод эстетического убеждения (По мысли А.В. Бакушинского «Форма, колорит, линия, масса и пространство, фактура должны убеждать собою не</w:t>
            </w:r>
            <w:r>
              <w:rPr>
                <w:rFonts w:cs="Times New Roman"/>
              </w:rPr>
              <w:softHyphen/>
              <w:t>посредственно, должны быть самоценны, как чистый эстетический факт».);</w:t>
            </w:r>
          </w:p>
          <w:p w14:paraId="4E36E09C" w14:textId="77777777" w:rsidR="00FE38F4" w:rsidRDefault="00214E2D">
            <w:pPr>
              <w:pStyle w:val="af2"/>
              <w:widowControl w:val="0"/>
              <w:jc w:val="both"/>
              <w:rPr>
                <w:rFonts w:cs="Times New Roman"/>
              </w:rPr>
            </w:pPr>
            <w:r>
              <w:rPr>
                <w:rFonts w:cs="Times New Roman"/>
              </w:rPr>
              <w:t>- метод сенсорного насыщения (без сенсорной основы немыслимо приобщение детей к художественной культуре);</w:t>
            </w:r>
          </w:p>
          <w:p w14:paraId="2A53A23B" w14:textId="77777777" w:rsidR="00FE38F4" w:rsidRDefault="00214E2D">
            <w:pPr>
              <w:pStyle w:val="af2"/>
              <w:widowControl w:val="0"/>
              <w:jc w:val="both"/>
              <w:rPr>
                <w:rFonts w:cs="Times New Roman"/>
              </w:rPr>
            </w:pPr>
            <w:r>
              <w:rPr>
                <w:rFonts w:cs="Times New Roman"/>
              </w:rPr>
              <w:t xml:space="preserve">- метод эстетического выбора </w:t>
            </w:r>
            <w:r>
              <w:rPr>
                <w:rFonts w:cs="Times New Roman"/>
              </w:rPr>
              <w:lastRenderedPageBreak/>
              <w:t>(«убеждения красотой»), направленный на формирование эстетического вкуса;</w:t>
            </w:r>
          </w:p>
          <w:p w14:paraId="658377F0" w14:textId="77777777" w:rsidR="00FE38F4" w:rsidRDefault="00214E2D">
            <w:pPr>
              <w:pStyle w:val="af2"/>
              <w:widowControl w:val="0"/>
              <w:jc w:val="both"/>
              <w:rPr>
                <w:rFonts w:cs="Times New Roman"/>
              </w:rPr>
            </w:pPr>
            <w:r>
              <w:rPr>
                <w:rFonts w:cs="Times New Roman"/>
              </w:rPr>
              <w:t>-метод разнообразной художественной практики;</w:t>
            </w:r>
          </w:p>
          <w:p w14:paraId="7F9D2F77" w14:textId="77777777" w:rsidR="00FE38F4" w:rsidRDefault="00214E2D">
            <w:pPr>
              <w:pStyle w:val="af2"/>
              <w:widowControl w:val="0"/>
              <w:jc w:val="both"/>
              <w:rPr>
                <w:rFonts w:cs="Times New Roman"/>
              </w:rPr>
            </w:pPr>
            <w:r>
              <w:rPr>
                <w:rFonts w:cs="Times New Roman"/>
              </w:rPr>
              <w:t>- метод сотворчества (с педагогом, народным мастером, художником, свер</w:t>
            </w:r>
            <w:r>
              <w:rPr>
                <w:rFonts w:cs="Times New Roman"/>
              </w:rPr>
              <w:softHyphen/>
              <w:t>стниками);</w:t>
            </w:r>
          </w:p>
          <w:p w14:paraId="4C32DD0B" w14:textId="77777777" w:rsidR="00FE38F4" w:rsidRDefault="00214E2D">
            <w:pPr>
              <w:pStyle w:val="af2"/>
              <w:widowControl w:val="0"/>
              <w:jc w:val="both"/>
              <w:rPr>
                <w:rFonts w:cs="Times New Roman"/>
              </w:rPr>
            </w:pPr>
            <w:r>
              <w:rPr>
                <w:rFonts w:cs="Times New Roman"/>
              </w:rPr>
              <w:t>- метод нетривиальных (необыденных) творческих ситуаций, пробуждающих интерес к художественной деятельности;</w:t>
            </w:r>
          </w:p>
          <w:p w14:paraId="5656CFBA" w14:textId="77777777" w:rsidR="00FE38F4" w:rsidRDefault="00214E2D">
            <w:pPr>
              <w:pStyle w:val="af2"/>
              <w:widowControl w:val="0"/>
              <w:jc w:val="both"/>
              <w:rPr>
                <w:rFonts w:cs="Times New Roman"/>
              </w:rPr>
            </w:pPr>
            <w:r>
              <w:rPr>
                <w:rFonts w:cs="Times New Roman"/>
              </w:rPr>
              <w:t>- метод эвристических и поисковых ситуаций.</w:t>
            </w:r>
          </w:p>
          <w:p w14:paraId="5B6BFF84" w14:textId="77777777" w:rsidR="00FE38F4" w:rsidRDefault="00214E2D">
            <w:pPr>
              <w:pStyle w:val="af2"/>
              <w:widowControl w:val="0"/>
              <w:jc w:val="both"/>
              <w:rPr>
                <w:rFonts w:cs="Times New Roman"/>
              </w:rPr>
            </w:pPr>
            <w:r>
              <w:rPr>
                <w:rFonts w:cs="Times New Roman"/>
              </w:rPr>
              <w:t>Интеграция разных видов изобразительного искусства и художественной деятельности детей на основе принципа взаимосвязи обобщённых представлений (интеллектуальный</w:t>
            </w:r>
          </w:p>
          <w:p w14:paraId="593648D6" w14:textId="77777777" w:rsidR="00FE38F4" w:rsidRDefault="00214E2D">
            <w:pPr>
              <w:pStyle w:val="af2"/>
              <w:widowControl w:val="0"/>
              <w:jc w:val="both"/>
              <w:rPr>
                <w:rFonts w:cs="Times New Roman"/>
              </w:rPr>
            </w:pPr>
            <w:r>
              <w:rPr>
                <w:rFonts w:cs="Times New Roman"/>
              </w:rPr>
              <w:t xml:space="preserve"> компонент) и обобщён</w:t>
            </w:r>
            <w:r>
              <w:rPr>
                <w:rFonts w:cs="Times New Roman"/>
              </w:rPr>
              <w:softHyphen/>
              <w:t>ных способов действий (операциональный компонент)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w:t>
            </w:r>
          </w:p>
        </w:tc>
      </w:tr>
      <w:tr w:rsidR="00FE38F4" w14:paraId="27B879BE" w14:textId="77777777">
        <w:tc>
          <w:tcPr>
            <w:tcW w:w="2660" w:type="dxa"/>
            <w:tcBorders>
              <w:top w:val="single" w:sz="4" w:space="0" w:color="000000"/>
              <w:left w:val="single" w:sz="4" w:space="0" w:color="000000"/>
              <w:bottom w:val="single" w:sz="4" w:space="0" w:color="000000"/>
              <w:right w:val="single" w:sz="4" w:space="0" w:color="000000"/>
            </w:tcBorders>
          </w:tcPr>
          <w:p w14:paraId="7F89C55A" w14:textId="77777777" w:rsidR="00FE38F4" w:rsidRDefault="00214E2D">
            <w:pPr>
              <w:pStyle w:val="af2"/>
              <w:widowControl w:val="0"/>
              <w:jc w:val="both"/>
              <w:rPr>
                <w:rFonts w:cs="Times New Roman"/>
                <w:b/>
                <w:i/>
              </w:rPr>
            </w:pPr>
            <w:r>
              <w:rPr>
                <w:rFonts w:cs="Times New Roman"/>
                <w:b/>
                <w:i/>
              </w:rPr>
              <w:lastRenderedPageBreak/>
              <w:t>Физическое</w:t>
            </w:r>
          </w:p>
        </w:tc>
        <w:tc>
          <w:tcPr>
            <w:tcW w:w="3096" w:type="dxa"/>
            <w:tcBorders>
              <w:top w:val="single" w:sz="4" w:space="0" w:color="000000"/>
              <w:left w:val="single" w:sz="4" w:space="0" w:color="000000"/>
              <w:bottom w:val="single" w:sz="4" w:space="0" w:color="000000"/>
              <w:right w:val="single" w:sz="4" w:space="0" w:color="000000"/>
            </w:tcBorders>
          </w:tcPr>
          <w:p w14:paraId="63651683" w14:textId="77777777" w:rsidR="00FE38F4" w:rsidRDefault="00214E2D">
            <w:pPr>
              <w:pStyle w:val="af2"/>
              <w:widowControl w:val="0"/>
              <w:jc w:val="both"/>
              <w:rPr>
                <w:rFonts w:cs="Times New Roman"/>
                <w:b/>
                <w:i/>
              </w:rPr>
            </w:pPr>
            <w:r>
              <w:rPr>
                <w:rFonts w:cs="Times New Roman"/>
                <w:b/>
                <w:i/>
              </w:rPr>
              <w:t>Специфические методы:</w:t>
            </w:r>
          </w:p>
          <w:p w14:paraId="381D9381" w14:textId="77777777" w:rsidR="00FE38F4" w:rsidRDefault="00214E2D">
            <w:pPr>
              <w:pStyle w:val="af2"/>
              <w:widowControl w:val="0"/>
              <w:rPr>
                <w:rFonts w:cs="Times New Roman"/>
              </w:rPr>
            </w:pPr>
            <w:r>
              <w:rPr>
                <w:rFonts w:cs="Times New Roman"/>
              </w:rPr>
              <w:t>Метод строго регламентированного упражнения</w:t>
            </w:r>
          </w:p>
          <w:p w14:paraId="61B095A0" w14:textId="77777777" w:rsidR="00FE38F4" w:rsidRDefault="00214E2D">
            <w:pPr>
              <w:pStyle w:val="af2"/>
              <w:widowControl w:val="0"/>
              <w:rPr>
                <w:rFonts w:cs="Times New Roman"/>
              </w:rPr>
            </w:pPr>
            <w:r>
              <w:rPr>
                <w:rFonts w:cs="Times New Roman"/>
              </w:rPr>
              <w:t>Метод убеждения</w:t>
            </w:r>
          </w:p>
          <w:p w14:paraId="4E690C31" w14:textId="77777777" w:rsidR="00FE38F4" w:rsidRDefault="00214E2D">
            <w:pPr>
              <w:pStyle w:val="af2"/>
              <w:widowControl w:val="0"/>
              <w:rPr>
                <w:rFonts w:cs="Times New Roman"/>
              </w:rPr>
            </w:pPr>
            <w:r>
              <w:rPr>
                <w:rFonts w:cs="Times New Roman"/>
              </w:rPr>
              <w:t>Игровой метод</w:t>
            </w:r>
          </w:p>
          <w:p w14:paraId="2F059150" w14:textId="77777777" w:rsidR="00FE38F4" w:rsidRDefault="00214E2D">
            <w:pPr>
              <w:pStyle w:val="af2"/>
              <w:widowControl w:val="0"/>
              <w:rPr>
                <w:rFonts w:cs="Times New Roman"/>
              </w:rPr>
            </w:pPr>
            <w:r>
              <w:rPr>
                <w:rFonts w:cs="Times New Roman"/>
              </w:rPr>
              <w:t>Соревновательный метод</w:t>
            </w:r>
          </w:p>
          <w:p w14:paraId="03A477EB" w14:textId="77777777" w:rsidR="00FE38F4" w:rsidRDefault="00214E2D">
            <w:pPr>
              <w:pStyle w:val="af2"/>
              <w:widowControl w:val="0"/>
              <w:rPr>
                <w:rFonts w:cs="Times New Roman"/>
              </w:rPr>
            </w:pPr>
            <w:r>
              <w:rPr>
                <w:rFonts w:cs="Times New Roman"/>
              </w:rPr>
              <w:t>Метод круговой тренировки</w:t>
            </w:r>
          </w:p>
        </w:tc>
        <w:tc>
          <w:tcPr>
            <w:tcW w:w="3814" w:type="dxa"/>
            <w:tcBorders>
              <w:top w:val="single" w:sz="4" w:space="0" w:color="000000"/>
              <w:left w:val="single" w:sz="4" w:space="0" w:color="000000"/>
              <w:bottom w:val="single" w:sz="4" w:space="0" w:color="000000"/>
              <w:right w:val="single" w:sz="4" w:space="0" w:color="000000"/>
            </w:tcBorders>
          </w:tcPr>
          <w:p w14:paraId="57991B48" w14:textId="77777777" w:rsidR="00FE38F4" w:rsidRDefault="00FE38F4">
            <w:pPr>
              <w:pStyle w:val="af2"/>
              <w:widowControl w:val="0"/>
              <w:jc w:val="both"/>
              <w:rPr>
                <w:rFonts w:cs="Times New Roman"/>
              </w:rPr>
            </w:pPr>
          </w:p>
        </w:tc>
      </w:tr>
      <w:tr w:rsidR="00FE38F4" w14:paraId="0367AB1C" w14:textId="77777777">
        <w:tc>
          <w:tcPr>
            <w:tcW w:w="2660" w:type="dxa"/>
            <w:tcBorders>
              <w:top w:val="single" w:sz="4" w:space="0" w:color="000000"/>
              <w:left w:val="single" w:sz="4" w:space="0" w:color="000000"/>
              <w:bottom w:val="single" w:sz="4" w:space="0" w:color="000000"/>
              <w:right w:val="single" w:sz="4" w:space="0" w:color="000000"/>
            </w:tcBorders>
          </w:tcPr>
          <w:p w14:paraId="6B2326AB" w14:textId="77777777" w:rsidR="00FE38F4" w:rsidRDefault="00FE38F4">
            <w:pPr>
              <w:widowControl w:val="0"/>
            </w:pPr>
          </w:p>
        </w:tc>
        <w:tc>
          <w:tcPr>
            <w:tcW w:w="3096" w:type="dxa"/>
            <w:tcBorders>
              <w:top w:val="single" w:sz="4" w:space="0" w:color="000000"/>
              <w:left w:val="single" w:sz="4" w:space="0" w:color="000000"/>
              <w:bottom w:val="single" w:sz="4" w:space="0" w:color="000000"/>
              <w:right w:val="single" w:sz="4" w:space="0" w:color="000000"/>
            </w:tcBorders>
          </w:tcPr>
          <w:p w14:paraId="3E8F5440" w14:textId="77777777" w:rsidR="00FE38F4" w:rsidRDefault="00214E2D">
            <w:pPr>
              <w:pStyle w:val="af2"/>
              <w:widowControl w:val="0"/>
              <w:jc w:val="both"/>
              <w:rPr>
                <w:rFonts w:cs="Times New Roman"/>
                <w:b/>
                <w:i/>
              </w:rPr>
            </w:pPr>
            <w:r>
              <w:rPr>
                <w:rFonts w:cs="Times New Roman"/>
                <w:b/>
                <w:i/>
              </w:rPr>
              <w:t>Общепедагогические методы:</w:t>
            </w:r>
          </w:p>
          <w:p w14:paraId="1B9FE4E8" w14:textId="77777777" w:rsidR="00FE38F4" w:rsidRDefault="00214E2D">
            <w:pPr>
              <w:pStyle w:val="af2"/>
              <w:widowControl w:val="0"/>
              <w:jc w:val="both"/>
              <w:rPr>
                <w:rFonts w:cs="Times New Roman"/>
              </w:rPr>
            </w:pPr>
            <w:r>
              <w:rPr>
                <w:rFonts w:cs="Times New Roman"/>
              </w:rPr>
              <w:t>Словесные методы</w:t>
            </w:r>
          </w:p>
          <w:p w14:paraId="601D60F6" w14:textId="77777777" w:rsidR="00FE38F4" w:rsidRDefault="00FE38F4">
            <w:pPr>
              <w:pStyle w:val="af2"/>
              <w:widowControl w:val="0"/>
              <w:jc w:val="both"/>
              <w:rPr>
                <w:rFonts w:cs="Times New Roman"/>
              </w:rPr>
            </w:pPr>
          </w:p>
          <w:p w14:paraId="621D9E8C" w14:textId="77777777" w:rsidR="00FE38F4" w:rsidRDefault="00FE38F4">
            <w:pPr>
              <w:pStyle w:val="af2"/>
              <w:widowControl w:val="0"/>
              <w:jc w:val="both"/>
              <w:rPr>
                <w:rFonts w:cs="Times New Roman"/>
              </w:rPr>
            </w:pPr>
          </w:p>
          <w:p w14:paraId="25585141" w14:textId="77777777" w:rsidR="00FE38F4" w:rsidRDefault="00FE38F4">
            <w:pPr>
              <w:pStyle w:val="af2"/>
              <w:widowControl w:val="0"/>
              <w:jc w:val="both"/>
              <w:rPr>
                <w:rFonts w:cs="Times New Roman"/>
              </w:rPr>
            </w:pPr>
          </w:p>
          <w:p w14:paraId="4831EFC6" w14:textId="77777777" w:rsidR="00FE38F4" w:rsidRDefault="00FE38F4">
            <w:pPr>
              <w:pStyle w:val="af2"/>
              <w:widowControl w:val="0"/>
              <w:jc w:val="both"/>
              <w:rPr>
                <w:rFonts w:cs="Times New Roman"/>
              </w:rPr>
            </w:pPr>
          </w:p>
          <w:p w14:paraId="3EC84B82" w14:textId="77777777" w:rsidR="00FE38F4" w:rsidRDefault="00FE38F4">
            <w:pPr>
              <w:pStyle w:val="af2"/>
              <w:widowControl w:val="0"/>
              <w:jc w:val="both"/>
              <w:rPr>
                <w:rFonts w:cs="Times New Roman"/>
              </w:rPr>
            </w:pPr>
          </w:p>
          <w:p w14:paraId="25058622" w14:textId="77777777" w:rsidR="00FE38F4" w:rsidRDefault="00FE38F4">
            <w:pPr>
              <w:pStyle w:val="af2"/>
              <w:widowControl w:val="0"/>
              <w:jc w:val="both"/>
              <w:rPr>
                <w:rFonts w:cs="Times New Roman"/>
              </w:rPr>
            </w:pPr>
          </w:p>
          <w:p w14:paraId="5FF779E7" w14:textId="77777777" w:rsidR="00FE38F4" w:rsidRDefault="00214E2D">
            <w:pPr>
              <w:pStyle w:val="af2"/>
              <w:widowControl w:val="0"/>
              <w:jc w:val="both"/>
              <w:rPr>
                <w:rFonts w:cs="Times New Roman"/>
                <w:b/>
                <w:i/>
              </w:rPr>
            </w:pPr>
            <w:r>
              <w:rPr>
                <w:rFonts w:cs="Times New Roman"/>
                <w:b/>
                <w:i/>
              </w:rPr>
              <w:t>Практические методы</w:t>
            </w:r>
          </w:p>
          <w:p w14:paraId="340C6B8F" w14:textId="77777777" w:rsidR="00FE38F4" w:rsidRDefault="00FE38F4">
            <w:pPr>
              <w:pStyle w:val="af2"/>
              <w:widowControl w:val="0"/>
              <w:jc w:val="both"/>
              <w:rPr>
                <w:rFonts w:cs="Times New Roman"/>
              </w:rPr>
            </w:pPr>
          </w:p>
          <w:p w14:paraId="5B872237" w14:textId="77777777" w:rsidR="00FE38F4" w:rsidRDefault="00214E2D">
            <w:pPr>
              <w:pStyle w:val="af2"/>
              <w:widowControl w:val="0"/>
              <w:jc w:val="both"/>
              <w:rPr>
                <w:rFonts w:cs="Times New Roman"/>
              </w:rPr>
            </w:pPr>
            <w:r>
              <w:rPr>
                <w:rFonts w:cs="Times New Roman"/>
                <w:b/>
                <w:i/>
              </w:rPr>
              <w:t>Инновационно - деятельностные  методы</w:t>
            </w:r>
            <w:r>
              <w:rPr>
                <w:rFonts w:cs="Times New Roman"/>
              </w:rPr>
              <w:t xml:space="preserve"> (обусловлены внедрениями новых воспитательных технологий) - модельно-целевой подход, проектирование, алгоритмизация, творческая инвариантность и др.;</w:t>
            </w:r>
          </w:p>
          <w:p w14:paraId="6A388CF1" w14:textId="77777777" w:rsidR="00FE38F4" w:rsidRDefault="00214E2D">
            <w:pPr>
              <w:pStyle w:val="af2"/>
              <w:widowControl w:val="0"/>
              <w:jc w:val="both"/>
              <w:rPr>
                <w:rFonts w:cs="Times New Roman"/>
              </w:rPr>
            </w:pPr>
            <w:r>
              <w:rPr>
                <w:rFonts w:cs="Times New Roman"/>
                <w:b/>
                <w:i/>
              </w:rPr>
              <w:lastRenderedPageBreak/>
              <w:t>- неформально - межличностные</w:t>
            </w:r>
            <w:r>
              <w:rPr>
                <w:rFonts w:cs="Times New Roman"/>
              </w:rPr>
              <w:t xml:space="preserve"> (осуществляются через личностно значимых людей,  авторитетных из числа друзей и близ</w:t>
            </w:r>
            <w:r>
              <w:rPr>
                <w:rFonts w:cs="Times New Roman"/>
              </w:rPr>
              <w:softHyphen/>
              <w:t>ких);</w:t>
            </w:r>
          </w:p>
          <w:p w14:paraId="1683E826" w14:textId="77777777" w:rsidR="00FE38F4" w:rsidRDefault="00214E2D">
            <w:pPr>
              <w:pStyle w:val="af2"/>
              <w:widowControl w:val="0"/>
              <w:jc w:val="both"/>
              <w:rPr>
                <w:rFonts w:cs="Times New Roman"/>
              </w:rPr>
            </w:pPr>
            <w:r>
              <w:rPr>
                <w:rFonts w:cs="Times New Roman"/>
                <w:b/>
                <w:i/>
              </w:rPr>
              <w:t>- тренингово - игровые</w:t>
            </w:r>
            <w:r>
              <w:rPr>
                <w:rFonts w:cs="Times New Roman"/>
              </w:rPr>
              <w:t xml:space="preserve"> (обеспечивают овладение индивидуаль</w:t>
            </w:r>
            <w:r>
              <w:rPr>
                <w:rFonts w:cs="Times New Roman"/>
              </w:rPr>
              <w:softHyphen/>
              <w:t>ным и групповым опытом, а также коррекцию поведения и дей</w:t>
            </w:r>
            <w:r>
              <w:rPr>
                <w:rFonts w:cs="Times New Roman"/>
              </w:rPr>
              <w:softHyphen/>
              <w:t>ствий в специально заданных условиях) - социально-психологи</w:t>
            </w:r>
            <w:r>
              <w:rPr>
                <w:rFonts w:cs="Times New Roman"/>
              </w:rPr>
              <w:softHyphen/>
              <w:t>ческие тренинги, деловые игры и др.;</w:t>
            </w:r>
          </w:p>
          <w:p w14:paraId="5D6DB12D" w14:textId="77777777" w:rsidR="00FE38F4" w:rsidRDefault="00214E2D">
            <w:pPr>
              <w:pStyle w:val="af2"/>
              <w:widowControl w:val="0"/>
              <w:jc w:val="both"/>
              <w:rPr>
                <w:rFonts w:cs="Times New Roman"/>
              </w:rPr>
            </w:pPr>
            <w:r>
              <w:rPr>
                <w:rFonts w:cs="Times New Roman"/>
              </w:rPr>
              <w:t>-</w:t>
            </w:r>
            <w:r>
              <w:rPr>
                <w:rFonts w:cs="Times New Roman"/>
                <w:b/>
                <w:i/>
              </w:rPr>
              <w:t>рефлексивные</w:t>
            </w:r>
            <w:r>
              <w:rPr>
                <w:rFonts w:cs="Times New Roman"/>
              </w:rPr>
              <w:t xml:space="preserve"> (основаны на индивидуальном переживании, самоанализе и осознании собственной ценности в реальной дей</w:t>
            </w:r>
            <w:r>
              <w:rPr>
                <w:rFonts w:cs="Times New Roman"/>
              </w:rPr>
              <w:softHyphen/>
              <w:t>ствительности).</w:t>
            </w:r>
          </w:p>
        </w:tc>
        <w:tc>
          <w:tcPr>
            <w:tcW w:w="3814" w:type="dxa"/>
            <w:tcBorders>
              <w:top w:val="single" w:sz="4" w:space="0" w:color="000000"/>
              <w:left w:val="single" w:sz="4" w:space="0" w:color="000000"/>
              <w:bottom w:val="single" w:sz="4" w:space="0" w:color="000000"/>
              <w:right w:val="single" w:sz="4" w:space="0" w:color="000000"/>
            </w:tcBorders>
          </w:tcPr>
          <w:p w14:paraId="5432EE1A" w14:textId="77777777" w:rsidR="00FE38F4" w:rsidRDefault="00FE38F4">
            <w:pPr>
              <w:pStyle w:val="af2"/>
              <w:widowControl w:val="0"/>
              <w:jc w:val="both"/>
              <w:rPr>
                <w:rFonts w:cs="Times New Roman"/>
              </w:rPr>
            </w:pPr>
          </w:p>
          <w:p w14:paraId="40E544B8" w14:textId="77777777" w:rsidR="00FE38F4" w:rsidRDefault="00FE38F4">
            <w:pPr>
              <w:pStyle w:val="af2"/>
              <w:widowControl w:val="0"/>
              <w:jc w:val="both"/>
              <w:rPr>
                <w:rFonts w:cs="Times New Roman"/>
              </w:rPr>
            </w:pPr>
          </w:p>
          <w:p w14:paraId="368A288D" w14:textId="77777777" w:rsidR="00FE38F4" w:rsidRDefault="00214E2D">
            <w:pPr>
              <w:pStyle w:val="af2"/>
              <w:widowControl w:val="0"/>
              <w:jc w:val="both"/>
              <w:rPr>
                <w:rFonts w:cs="Times New Roman"/>
              </w:rPr>
            </w:pPr>
            <w:r>
              <w:rPr>
                <w:rFonts w:cs="Times New Roman"/>
              </w:rPr>
              <w:t>Название упражнения</w:t>
            </w:r>
          </w:p>
          <w:p w14:paraId="6D427DAA" w14:textId="77777777" w:rsidR="00FE38F4" w:rsidRDefault="00214E2D">
            <w:pPr>
              <w:pStyle w:val="af2"/>
              <w:widowControl w:val="0"/>
              <w:jc w:val="both"/>
              <w:rPr>
                <w:rFonts w:cs="Times New Roman"/>
              </w:rPr>
            </w:pPr>
            <w:r>
              <w:rPr>
                <w:rFonts w:cs="Times New Roman"/>
              </w:rPr>
              <w:t>- описание</w:t>
            </w:r>
          </w:p>
          <w:p w14:paraId="2ADBD7CC" w14:textId="77777777" w:rsidR="00FE38F4" w:rsidRDefault="00214E2D">
            <w:pPr>
              <w:pStyle w:val="af2"/>
              <w:widowControl w:val="0"/>
              <w:jc w:val="both"/>
              <w:rPr>
                <w:rFonts w:cs="Times New Roman"/>
              </w:rPr>
            </w:pPr>
            <w:r>
              <w:rPr>
                <w:rFonts w:cs="Times New Roman"/>
              </w:rPr>
              <w:t>- объяснение</w:t>
            </w:r>
          </w:p>
          <w:p w14:paraId="4EF27C75" w14:textId="77777777" w:rsidR="00FE38F4" w:rsidRDefault="00214E2D">
            <w:pPr>
              <w:pStyle w:val="af2"/>
              <w:widowControl w:val="0"/>
              <w:jc w:val="both"/>
              <w:rPr>
                <w:rFonts w:cs="Times New Roman"/>
              </w:rPr>
            </w:pPr>
            <w:r>
              <w:rPr>
                <w:rFonts w:cs="Times New Roman"/>
              </w:rPr>
              <w:t>- указания</w:t>
            </w:r>
          </w:p>
          <w:p w14:paraId="479D7C0E" w14:textId="77777777" w:rsidR="00FE38F4" w:rsidRDefault="00214E2D">
            <w:pPr>
              <w:pStyle w:val="af2"/>
              <w:widowControl w:val="0"/>
              <w:jc w:val="both"/>
              <w:rPr>
                <w:rFonts w:cs="Times New Roman"/>
              </w:rPr>
            </w:pPr>
            <w:r>
              <w:rPr>
                <w:rFonts w:cs="Times New Roman"/>
              </w:rPr>
              <w:t>- команды</w:t>
            </w:r>
          </w:p>
          <w:p w14:paraId="7FACFFF8" w14:textId="77777777" w:rsidR="00FE38F4" w:rsidRDefault="00214E2D">
            <w:pPr>
              <w:pStyle w:val="af2"/>
              <w:widowControl w:val="0"/>
              <w:jc w:val="both"/>
              <w:rPr>
                <w:rFonts w:cs="Times New Roman"/>
              </w:rPr>
            </w:pPr>
            <w:r>
              <w:rPr>
                <w:rFonts w:cs="Times New Roman"/>
              </w:rPr>
              <w:t>- вопросы к детям и др.</w:t>
            </w:r>
          </w:p>
          <w:p w14:paraId="2AE4D9F6" w14:textId="77777777" w:rsidR="00FE38F4" w:rsidRDefault="00FE38F4">
            <w:pPr>
              <w:pStyle w:val="af2"/>
              <w:widowControl w:val="0"/>
              <w:jc w:val="both"/>
              <w:rPr>
                <w:rFonts w:cs="Times New Roman"/>
              </w:rPr>
            </w:pPr>
          </w:p>
          <w:p w14:paraId="288A786D" w14:textId="77777777" w:rsidR="00FE38F4" w:rsidRDefault="00214E2D">
            <w:pPr>
              <w:pStyle w:val="af2"/>
              <w:widowControl w:val="0"/>
              <w:jc w:val="both"/>
              <w:rPr>
                <w:rFonts w:cs="Times New Roman"/>
              </w:rPr>
            </w:pPr>
            <w:r>
              <w:rPr>
                <w:rFonts w:cs="Times New Roman"/>
              </w:rPr>
              <w:t>- показ физических упражнений</w:t>
            </w:r>
          </w:p>
          <w:p w14:paraId="633AC111" w14:textId="77777777" w:rsidR="00FE38F4" w:rsidRDefault="00214E2D">
            <w:pPr>
              <w:pStyle w:val="af2"/>
              <w:widowControl w:val="0"/>
              <w:jc w:val="both"/>
              <w:rPr>
                <w:rFonts w:cs="Times New Roman"/>
              </w:rPr>
            </w:pPr>
            <w:r>
              <w:rPr>
                <w:rFonts w:cs="Times New Roman"/>
              </w:rPr>
              <w:t>- имитация, то есть подражание действиям животных, птиц, явлениям природы и общественной жизни</w:t>
            </w:r>
          </w:p>
          <w:p w14:paraId="600D905A" w14:textId="77777777" w:rsidR="00FE38F4" w:rsidRDefault="00FE38F4">
            <w:pPr>
              <w:pStyle w:val="af2"/>
              <w:widowControl w:val="0"/>
              <w:jc w:val="both"/>
              <w:rPr>
                <w:rFonts w:cs="Times New Roman"/>
              </w:rPr>
            </w:pPr>
          </w:p>
        </w:tc>
      </w:tr>
    </w:tbl>
    <w:p w14:paraId="3B1BFF8E" w14:textId="77777777" w:rsidR="00FE38F4" w:rsidRDefault="00214E2D">
      <w:pPr>
        <w:pStyle w:val="ConsPlusNormal"/>
        <w:spacing w:before="240" w:after="160"/>
        <w:jc w:val="both"/>
        <w:rPr>
          <w:b/>
          <w:bCs/>
        </w:rPr>
      </w:pPr>
      <w:r>
        <w:rPr>
          <w:b/>
          <w:bCs/>
        </w:rPr>
        <w:t>Средства :</w:t>
      </w:r>
    </w:p>
    <w:tbl>
      <w:tblPr>
        <w:tblW w:w="9570" w:type="dxa"/>
        <w:tblInd w:w="-226" w:type="dxa"/>
        <w:tblLayout w:type="fixed"/>
        <w:tblLook w:val="0000" w:firstRow="0" w:lastRow="0" w:firstColumn="0" w:lastColumn="0" w:noHBand="0" w:noVBand="0"/>
      </w:tblPr>
      <w:tblGrid>
        <w:gridCol w:w="3190"/>
        <w:gridCol w:w="3286"/>
        <w:gridCol w:w="3094"/>
      </w:tblGrid>
      <w:tr w:rsidR="00FE38F4" w14:paraId="3D60650C" w14:textId="77777777">
        <w:tc>
          <w:tcPr>
            <w:tcW w:w="3190" w:type="dxa"/>
            <w:tcBorders>
              <w:top w:val="single" w:sz="4" w:space="0" w:color="000000"/>
              <w:left w:val="single" w:sz="4" w:space="0" w:color="000000"/>
              <w:bottom w:val="single" w:sz="4" w:space="0" w:color="000000"/>
              <w:right w:val="single" w:sz="4" w:space="0" w:color="000000"/>
            </w:tcBorders>
          </w:tcPr>
          <w:p w14:paraId="3C27AEC5" w14:textId="77777777" w:rsidR="00FE38F4" w:rsidRDefault="00FE38F4">
            <w:pPr>
              <w:pStyle w:val="af2"/>
              <w:widowControl w:val="0"/>
              <w:jc w:val="center"/>
              <w:rPr>
                <w:b/>
                <w:bCs/>
                <w:iCs/>
              </w:rPr>
            </w:pPr>
          </w:p>
          <w:p w14:paraId="5968A0A5" w14:textId="77777777" w:rsidR="00FE38F4" w:rsidRDefault="00214E2D">
            <w:pPr>
              <w:pStyle w:val="af2"/>
              <w:widowControl w:val="0"/>
              <w:jc w:val="center"/>
              <w:rPr>
                <w:b/>
                <w:bCs/>
                <w:iCs/>
              </w:rPr>
            </w:pPr>
            <w:r>
              <w:rPr>
                <w:b/>
                <w:bCs/>
                <w:iCs/>
              </w:rPr>
              <w:t>Для достижения задач воспитания в ходе реализации Образовательной  программы педагог использует следующие методы:</w:t>
            </w:r>
          </w:p>
        </w:tc>
        <w:tc>
          <w:tcPr>
            <w:tcW w:w="3286" w:type="dxa"/>
            <w:tcBorders>
              <w:top w:val="single" w:sz="4" w:space="0" w:color="000000"/>
              <w:left w:val="single" w:sz="4" w:space="0" w:color="000000"/>
              <w:bottom w:val="single" w:sz="4" w:space="0" w:color="000000"/>
              <w:right w:val="single" w:sz="4" w:space="0" w:color="000000"/>
            </w:tcBorders>
          </w:tcPr>
          <w:p w14:paraId="1DE7B50E" w14:textId="77777777" w:rsidR="00FE38F4" w:rsidRDefault="00214E2D">
            <w:pPr>
              <w:pStyle w:val="af2"/>
              <w:widowControl w:val="0"/>
              <w:jc w:val="center"/>
              <w:rPr>
                <w:b/>
                <w:bCs/>
                <w:iCs/>
              </w:rPr>
            </w:pPr>
            <w:r>
              <w:rPr>
                <w:b/>
                <w:bCs/>
                <w:iCs/>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tc>
        <w:tc>
          <w:tcPr>
            <w:tcW w:w="3094" w:type="dxa"/>
            <w:tcBorders>
              <w:top w:val="single" w:sz="4" w:space="0" w:color="000000"/>
              <w:left w:val="single" w:sz="4" w:space="0" w:color="000000"/>
              <w:bottom w:val="single" w:sz="4" w:space="0" w:color="000000"/>
              <w:right w:val="single" w:sz="4" w:space="0" w:color="000000"/>
            </w:tcBorders>
          </w:tcPr>
          <w:p w14:paraId="5D19AF21" w14:textId="77777777" w:rsidR="00FE38F4" w:rsidRDefault="00214E2D">
            <w:pPr>
              <w:pStyle w:val="af2"/>
              <w:widowControl w:val="0"/>
              <w:jc w:val="center"/>
              <w:rPr>
                <w:b/>
                <w:bCs/>
                <w:iCs/>
              </w:rPr>
            </w:pPr>
            <w:r>
              <w:rPr>
                <w:b/>
                <w:bCs/>
                <w:iCs/>
              </w:rPr>
              <w:t>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w:t>
            </w:r>
          </w:p>
        </w:tc>
      </w:tr>
      <w:tr w:rsidR="00FE38F4" w14:paraId="68146960" w14:textId="77777777">
        <w:tc>
          <w:tcPr>
            <w:tcW w:w="3190" w:type="dxa"/>
            <w:tcBorders>
              <w:top w:val="single" w:sz="4" w:space="0" w:color="000000"/>
              <w:left w:val="single" w:sz="4" w:space="0" w:color="000000"/>
              <w:bottom w:val="single" w:sz="4" w:space="0" w:color="000000"/>
              <w:right w:val="single" w:sz="4" w:space="0" w:color="000000"/>
            </w:tcBorders>
          </w:tcPr>
          <w:p w14:paraId="361151F4" w14:textId="77777777" w:rsidR="00FE38F4" w:rsidRDefault="00214E2D">
            <w:pPr>
              <w:pStyle w:val="af2"/>
              <w:widowControl w:val="0"/>
              <w:jc w:val="both"/>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3286" w:type="dxa"/>
            <w:tcBorders>
              <w:top w:val="single" w:sz="4" w:space="0" w:color="000000"/>
              <w:left w:val="single" w:sz="4" w:space="0" w:color="000000"/>
              <w:bottom w:val="single" w:sz="4" w:space="0" w:color="000000"/>
              <w:right w:val="single" w:sz="4" w:space="0" w:color="000000"/>
            </w:tcBorders>
          </w:tcPr>
          <w:p w14:paraId="5181DA40" w14:textId="77777777" w:rsidR="00FE38F4" w:rsidRDefault="00214E2D">
            <w:pPr>
              <w:pStyle w:val="ConsPlusNormal"/>
              <w:spacing w:before="240" w:after="160"/>
              <w:ind w:firstLine="540"/>
              <w:jc w:val="both"/>
              <w:rPr>
                <w:sz w:val="22"/>
                <w:szCs w:val="22"/>
              </w:rPr>
            </w:pPr>
            <w:r>
              <w:rPr>
                <w:sz w:val="22"/>
                <w:szCs w:val="22"/>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7D9EB691" w14:textId="77777777" w:rsidR="00FE38F4" w:rsidRDefault="00214E2D">
            <w:pPr>
              <w:pStyle w:val="af2"/>
              <w:widowControl w:val="0"/>
              <w:jc w:val="both"/>
            </w:pPr>
            <w:r>
              <w:t xml:space="preserve">      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tc>
        <w:tc>
          <w:tcPr>
            <w:tcW w:w="3094" w:type="dxa"/>
            <w:tcBorders>
              <w:top w:val="single" w:sz="4" w:space="0" w:color="000000"/>
              <w:left w:val="single" w:sz="4" w:space="0" w:color="000000"/>
              <w:bottom w:val="single" w:sz="4" w:space="0" w:color="000000"/>
              <w:right w:val="single" w:sz="4" w:space="0" w:color="000000"/>
            </w:tcBorders>
          </w:tcPr>
          <w:p w14:paraId="4CCED967" w14:textId="77777777" w:rsidR="00FE38F4" w:rsidRDefault="00214E2D">
            <w:pPr>
              <w:pStyle w:val="ConsPlusNormal"/>
              <w:spacing w:before="240" w:after="160"/>
              <w:jc w:val="both"/>
              <w:rPr>
                <w:sz w:val="22"/>
                <w:szCs w:val="22"/>
              </w:rPr>
            </w:pPr>
            <w:r>
              <w:rPr>
                <w:sz w:val="22"/>
                <w:szCs w:val="22"/>
              </w:rPr>
              <w:t>- демонстрационные и раздаточные;</w:t>
            </w:r>
          </w:p>
          <w:p w14:paraId="367720A8" w14:textId="77777777" w:rsidR="00FE38F4" w:rsidRDefault="00214E2D">
            <w:pPr>
              <w:pStyle w:val="ConsPlusNormal"/>
              <w:spacing w:before="240" w:after="160"/>
              <w:jc w:val="both"/>
              <w:rPr>
                <w:sz w:val="22"/>
                <w:szCs w:val="22"/>
              </w:rPr>
            </w:pPr>
            <w:r>
              <w:rPr>
                <w:sz w:val="22"/>
                <w:szCs w:val="22"/>
              </w:rPr>
              <w:t>- визуальные, аудийные, аудиовизуальные;</w:t>
            </w:r>
          </w:p>
          <w:p w14:paraId="132C9783" w14:textId="77777777" w:rsidR="00FE38F4" w:rsidRDefault="00214E2D">
            <w:pPr>
              <w:pStyle w:val="ConsPlusNormal"/>
              <w:spacing w:before="240" w:after="160"/>
              <w:jc w:val="both"/>
              <w:rPr>
                <w:sz w:val="22"/>
                <w:szCs w:val="22"/>
              </w:rPr>
            </w:pPr>
            <w:r>
              <w:rPr>
                <w:sz w:val="22"/>
                <w:szCs w:val="22"/>
              </w:rPr>
              <w:t>- естественные и искусственные;</w:t>
            </w:r>
          </w:p>
          <w:p w14:paraId="30BD4532" w14:textId="77777777" w:rsidR="00FE38F4" w:rsidRDefault="00214E2D">
            <w:pPr>
              <w:pStyle w:val="af2"/>
              <w:widowControl w:val="0"/>
              <w:jc w:val="both"/>
            </w:pPr>
            <w:r>
              <w:t>- реальные и виртуальные.</w:t>
            </w:r>
          </w:p>
        </w:tc>
      </w:tr>
      <w:tr w:rsidR="00FE38F4" w14:paraId="146F0006" w14:textId="77777777">
        <w:tc>
          <w:tcPr>
            <w:tcW w:w="3190" w:type="dxa"/>
            <w:tcBorders>
              <w:top w:val="single" w:sz="4" w:space="0" w:color="000000"/>
              <w:left w:val="single" w:sz="4" w:space="0" w:color="000000"/>
              <w:bottom w:val="single" w:sz="4" w:space="0" w:color="000000"/>
              <w:right w:val="single" w:sz="4" w:space="0" w:color="000000"/>
            </w:tcBorders>
          </w:tcPr>
          <w:p w14:paraId="721B7C63" w14:textId="77777777" w:rsidR="00FE38F4" w:rsidRDefault="00214E2D">
            <w:pPr>
              <w:pStyle w:val="ConsPlusNormal"/>
              <w:spacing w:before="240" w:after="160"/>
              <w:ind w:firstLine="540"/>
              <w:jc w:val="both"/>
              <w:rPr>
                <w:sz w:val="22"/>
                <w:szCs w:val="22"/>
              </w:rPr>
            </w:pPr>
            <w:r>
              <w:rPr>
                <w:sz w:val="22"/>
                <w:szCs w:val="22"/>
              </w:rPr>
              <w:t xml:space="preserve">осознания детьми опыта поведения и деятельности (рассказ на моральные темы, разъяснение норм и правил </w:t>
            </w:r>
            <w:r>
              <w:rPr>
                <w:sz w:val="22"/>
                <w:szCs w:val="22"/>
              </w:rPr>
              <w:lastRenderedPageBreak/>
              <w:t>поведения, чтение художественной литературы, этические беседы, обсуждение поступков и жизненных ситуаций, личный пример);</w:t>
            </w:r>
          </w:p>
        </w:tc>
        <w:tc>
          <w:tcPr>
            <w:tcW w:w="3286" w:type="dxa"/>
            <w:tcBorders>
              <w:top w:val="single" w:sz="4" w:space="0" w:color="000000"/>
              <w:left w:val="single" w:sz="4" w:space="0" w:color="000000"/>
              <w:bottom w:val="single" w:sz="4" w:space="0" w:color="000000"/>
              <w:right w:val="single" w:sz="4" w:space="0" w:color="000000"/>
            </w:tcBorders>
          </w:tcPr>
          <w:p w14:paraId="237FCD1D" w14:textId="77777777" w:rsidR="00FE38F4" w:rsidRDefault="00214E2D">
            <w:pPr>
              <w:pStyle w:val="ConsPlusNormal"/>
              <w:spacing w:before="240" w:after="160"/>
              <w:ind w:firstLine="540"/>
              <w:jc w:val="both"/>
              <w:rPr>
                <w:sz w:val="22"/>
                <w:szCs w:val="22"/>
              </w:rPr>
            </w:pPr>
            <w:r>
              <w:rPr>
                <w:sz w:val="22"/>
                <w:szCs w:val="22"/>
              </w:rPr>
              <w:lastRenderedPageBreak/>
              <w:t xml:space="preserve">1) при использовании информационно-рецептивного метода предъявляется информация, организуются </w:t>
            </w:r>
            <w:r>
              <w:rPr>
                <w:sz w:val="22"/>
                <w:szCs w:val="22"/>
              </w:rPr>
              <w:lastRenderedPageBreak/>
              <w:t>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094" w:type="dxa"/>
            <w:tcBorders>
              <w:top w:val="single" w:sz="4" w:space="0" w:color="000000"/>
              <w:left w:val="single" w:sz="4" w:space="0" w:color="000000"/>
              <w:bottom w:val="single" w:sz="4" w:space="0" w:color="000000"/>
              <w:right w:val="single" w:sz="4" w:space="0" w:color="000000"/>
            </w:tcBorders>
          </w:tcPr>
          <w:p w14:paraId="78ECA1C8" w14:textId="77777777" w:rsidR="00FE38F4" w:rsidRDefault="00214E2D">
            <w:pPr>
              <w:widowControl w:val="0"/>
              <w:spacing w:before="240" w:after="160"/>
              <w:jc w:val="both"/>
              <w:rPr>
                <w:rFonts w:ascii="Times New Roman" w:hAnsi="Times New Roman" w:cs="Times New Roman"/>
                <w:b/>
                <w:bCs/>
                <w:iCs/>
              </w:rPr>
            </w:pPr>
            <w:r>
              <w:rPr>
                <w:rFonts w:ascii="Times New Roman" w:hAnsi="Times New Roman" w:cs="Times New Roman"/>
                <w:b/>
                <w:bCs/>
                <w:iCs/>
              </w:rPr>
              <w:lastRenderedPageBreak/>
              <w:t xml:space="preserve">Средства, указанные в  Образовательной  программе, используются </w:t>
            </w:r>
            <w:r>
              <w:rPr>
                <w:rFonts w:ascii="Times New Roman" w:hAnsi="Times New Roman" w:cs="Times New Roman"/>
                <w:b/>
                <w:bCs/>
                <w:iCs/>
              </w:rPr>
              <w:lastRenderedPageBreak/>
              <w:t>для развития следующих видов деятельности детей:</w:t>
            </w:r>
          </w:p>
          <w:p w14:paraId="2907641A" w14:textId="77777777" w:rsidR="00FE38F4" w:rsidRDefault="00214E2D">
            <w:pPr>
              <w:pStyle w:val="ConsPlusNormal"/>
              <w:spacing w:before="240" w:after="160"/>
              <w:ind w:firstLine="540"/>
              <w:jc w:val="both"/>
              <w:rPr>
                <w:sz w:val="22"/>
                <w:szCs w:val="22"/>
              </w:rPr>
            </w:pPr>
            <w:r>
              <w:rPr>
                <w:sz w:val="22"/>
                <w:szCs w:val="22"/>
              </w:rPr>
              <w:t>двигательной (оборудование для ходьбы, бега, ползания, лазанья, прыгания, занятий с мячом и другое);</w:t>
            </w:r>
          </w:p>
          <w:p w14:paraId="1B980965" w14:textId="77777777" w:rsidR="00FE38F4" w:rsidRDefault="00214E2D">
            <w:pPr>
              <w:pStyle w:val="ConsPlusNormal"/>
              <w:spacing w:before="240" w:after="160"/>
              <w:ind w:firstLine="540"/>
              <w:jc w:val="both"/>
              <w:rPr>
                <w:sz w:val="22"/>
                <w:szCs w:val="22"/>
              </w:rPr>
            </w:pPr>
            <w:r>
              <w:rPr>
                <w:sz w:val="22"/>
                <w:szCs w:val="22"/>
              </w:rPr>
              <w:t>предметной (образные и дидактические игрушки, реальные предметы и другое);</w:t>
            </w:r>
          </w:p>
          <w:p w14:paraId="32AD3A43" w14:textId="77777777" w:rsidR="00FE38F4" w:rsidRDefault="00214E2D">
            <w:pPr>
              <w:pStyle w:val="ConsPlusNormal"/>
              <w:spacing w:before="240" w:after="160"/>
              <w:ind w:firstLine="540"/>
              <w:jc w:val="both"/>
              <w:rPr>
                <w:sz w:val="22"/>
                <w:szCs w:val="22"/>
              </w:rPr>
            </w:pPr>
            <w:r>
              <w:rPr>
                <w:sz w:val="22"/>
                <w:szCs w:val="22"/>
              </w:rPr>
              <w:t>игровой (игры, игрушки, игровое оборудование и другое);</w:t>
            </w:r>
          </w:p>
          <w:p w14:paraId="3AA0FCA0" w14:textId="77777777" w:rsidR="00FE38F4" w:rsidRDefault="00214E2D">
            <w:pPr>
              <w:pStyle w:val="ConsPlusNormal"/>
              <w:spacing w:before="240" w:after="160"/>
              <w:ind w:firstLine="540"/>
              <w:jc w:val="both"/>
              <w:rPr>
                <w:sz w:val="22"/>
                <w:szCs w:val="22"/>
              </w:rPr>
            </w:pPr>
            <w:r>
              <w:rPr>
                <w:sz w:val="22"/>
                <w:szCs w:val="22"/>
              </w:rPr>
              <w:t>коммуникативной (дидактический материал, предметы, игрушки, видеофильмы и другое);</w:t>
            </w:r>
          </w:p>
          <w:p w14:paraId="4D084943" w14:textId="77777777" w:rsidR="00FE38F4" w:rsidRDefault="00214E2D">
            <w:pPr>
              <w:pStyle w:val="ConsPlusNormal"/>
              <w:spacing w:before="240" w:after="160"/>
              <w:ind w:firstLine="540"/>
              <w:jc w:val="both"/>
              <w:rPr>
                <w:sz w:val="22"/>
                <w:szCs w:val="22"/>
              </w:rPr>
            </w:pPr>
            <w:r>
              <w:rPr>
                <w:sz w:val="22"/>
                <w:szCs w:val="22"/>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51EF5F96" w14:textId="77777777" w:rsidR="00FE38F4" w:rsidRDefault="00214E2D">
            <w:pPr>
              <w:pStyle w:val="ConsPlusNormal"/>
              <w:spacing w:before="240" w:after="160"/>
              <w:ind w:firstLine="540"/>
              <w:jc w:val="both"/>
              <w:rPr>
                <w:sz w:val="22"/>
                <w:szCs w:val="22"/>
              </w:rPr>
            </w:pPr>
            <w:r>
              <w:rPr>
                <w:sz w:val="22"/>
                <w:szCs w:val="22"/>
              </w:rPr>
              <w:t>чтения художественной литературы (книги для детского чтения, в том числе аудиокниги, иллюстративный материал);</w:t>
            </w:r>
          </w:p>
          <w:p w14:paraId="6732EBEF" w14:textId="77777777" w:rsidR="00FE38F4" w:rsidRDefault="00214E2D">
            <w:pPr>
              <w:pStyle w:val="ConsPlusNormal"/>
              <w:spacing w:before="240" w:after="160"/>
              <w:ind w:firstLine="540"/>
              <w:jc w:val="both"/>
              <w:rPr>
                <w:sz w:val="22"/>
                <w:szCs w:val="22"/>
              </w:rPr>
            </w:pPr>
            <w:r>
              <w:rPr>
                <w:sz w:val="22"/>
                <w:szCs w:val="22"/>
              </w:rPr>
              <w:t>трудовой (оборудование и инвентарь для всех видов труда);</w:t>
            </w:r>
          </w:p>
          <w:p w14:paraId="279225FD" w14:textId="77777777" w:rsidR="00FE38F4" w:rsidRDefault="00214E2D">
            <w:pPr>
              <w:pStyle w:val="ConsPlusNormal"/>
              <w:spacing w:before="240" w:after="160"/>
              <w:ind w:firstLine="540"/>
              <w:jc w:val="both"/>
              <w:rPr>
                <w:sz w:val="22"/>
                <w:szCs w:val="22"/>
              </w:rPr>
            </w:pPr>
            <w:r>
              <w:rPr>
                <w:sz w:val="22"/>
                <w:szCs w:val="22"/>
              </w:rPr>
              <w:t>продуктивной (оборудование и материалы для лепки, аппликации, рисования и конструирования);</w:t>
            </w:r>
          </w:p>
          <w:p w14:paraId="2CC81F8C" w14:textId="77777777" w:rsidR="00FE38F4" w:rsidRDefault="00214E2D">
            <w:pPr>
              <w:pStyle w:val="ConsPlusNormal"/>
              <w:spacing w:before="240" w:after="160"/>
              <w:jc w:val="both"/>
              <w:rPr>
                <w:sz w:val="22"/>
                <w:szCs w:val="22"/>
              </w:rPr>
            </w:pPr>
            <w:r>
              <w:rPr>
                <w:sz w:val="22"/>
                <w:szCs w:val="22"/>
              </w:rPr>
              <w:t>музыкальной (детские музыкальные инструменты, дидактический материал и другое).</w:t>
            </w:r>
          </w:p>
        </w:tc>
      </w:tr>
      <w:tr w:rsidR="00FE38F4" w14:paraId="0FC66F5F" w14:textId="77777777">
        <w:tc>
          <w:tcPr>
            <w:tcW w:w="3190" w:type="dxa"/>
            <w:vMerge w:val="restart"/>
            <w:tcBorders>
              <w:top w:val="single" w:sz="4" w:space="0" w:color="000000"/>
              <w:left w:val="single" w:sz="4" w:space="0" w:color="000000"/>
              <w:bottom w:val="single" w:sz="4" w:space="0" w:color="000000"/>
              <w:right w:val="single" w:sz="4" w:space="0" w:color="000000"/>
            </w:tcBorders>
          </w:tcPr>
          <w:p w14:paraId="0160A892" w14:textId="77777777" w:rsidR="00FE38F4" w:rsidRDefault="00214E2D">
            <w:pPr>
              <w:pStyle w:val="ConsPlusNormal"/>
              <w:spacing w:before="240" w:after="160"/>
              <w:ind w:firstLine="540"/>
              <w:jc w:val="both"/>
              <w:rPr>
                <w:sz w:val="22"/>
                <w:szCs w:val="22"/>
              </w:rPr>
            </w:pPr>
            <w:r>
              <w:rPr>
                <w:sz w:val="22"/>
                <w:szCs w:val="22"/>
              </w:rPr>
              <w:lastRenderedPageBreak/>
              <w:t xml:space="preserve">мотивации опыта </w:t>
            </w:r>
            <w:r>
              <w:rPr>
                <w:sz w:val="22"/>
                <w:szCs w:val="22"/>
              </w:rPr>
              <w:lastRenderedPageBreak/>
              <w:t>поведения и деятельности (поощрение, методы развития эмоций, игры, соревнования, проектные методы).</w:t>
            </w:r>
          </w:p>
        </w:tc>
        <w:tc>
          <w:tcPr>
            <w:tcW w:w="3286" w:type="dxa"/>
            <w:vMerge w:val="restart"/>
            <w:tcBorders>
              <w:top w:val="single" w:sz="4" w:space="0" w:color="000000"/>
              <w:left w:val="single" w:sz="4" w:space="0" w:color="000000"/>
              <w:bottom w:val="single" w:sz="4" w:space="0" w:color="000000"/>
              <w:right w:val="single" w:sz="4" w:space="0" w:color="000000"/>
            </w:tcBorders>
          </w:tcPr>
          <w:p w14:paraId="742F99F7" w14:textId="77777777" w:rsidR="00FE38F4" w:rsidRDefault="00214E2D">
            <w:pPr>
              <w:pStyle w:val="ConsPlusNormal"/>
              <w:spacing w:before="240" w:after="160"/>
              <w:ind w:firstLine="540"/>
              <w:jc w:val="both"/>
              <w:rPr>
                <w:sz w:val="22"/>
                <w:szCs w:val="22"/>
              </w:rPr>
            </w:pPr>
            <w:r>
              <w:rPr>
                <w:sz w:val="22"/>
                <w:szCs w:val="22"/>
              </w:rPr>
              <w:lastRenderedPageBreak/>
              <w:t xml:space="preserve">3) метод проблемного </w:t>
            </w:r>
            <w:r>
              <w:rPr>
                <w:sz w:val="22"/>
                <w:szCs w:val="22"/>
              </w:rPr>
              <w:lastRenderedPageBreak/>
              <w:t>изложения представляет собой постановку проблемы и раскрытие пути ее решения в процессе организации опытов, наблюдений;</w:t>
            </w:r>
          </w:p>
          <w:p w14:paraId="61328A06" w14:textId="77777777" w:rsidR="00FE38F4" w:rsidRDefault="00214E2D">
            <w:pPr>
              <w:pStyle w:val="ConsPlusNormal"/>
              <w:spacing w:before="240" w:after="160"/>
              <w:ind w:firstLine="540"/>
              <w:jc w:val="both"/>
              <w:rPr>
                <w:sz w:val="22"/>
                <w:szCs w:val="22"/>
              </w:rPr>
            </w:pPr>
            <w:r>
              <w:rPr>
                <w:sz w:val="22"/>
                <w:szCs w:val="22"/>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3094" w:type="dxa"/>
            <w:tcBorders>
              <w:top w:val="single" w:sz="4" w:space="0" w:color="000000"/>
              <w:left w:val="single" w:sz="4" w:space="0" w:color="000000"/>
              <w:bottom w:val="single" w:sz="4" w:space="0" w:color="000000"/>
              <w:right w:val="single" w:sz="4" w:space="0" w:color="000000"/>
            </w:tcBorders>
          </w:tcPr>
          <w:p w14:paraId="6AE5DFC5" w14:textId="77777777" w:rsidR="00FE38F4" w:rsidRDefault="00FE38F4">
            <w:pPr>
              <w:pStyle w:val="ConsPlusNormal"/>
              <w:spacing w:before="240" w:after="160"/>
              <w:jc w:val="both"/>
              <w:rPr>
                <w:b/>
                <w:bCs/>
              </w:rPr>
            </w:pPr>
          </w:p>
        </w:tc>
      </w:tr>
      <w:tr w:rsidR="00FE38F4" w14:paraId="0E940872" w14:textId="77777777">
        <w:tc>
          <w:tcPr>
            <w:tcW w:w="3190" w:type="dxa"/>
            <w:vMerge/>
            <w:tcBorders>
              <w:top w:val="single" w:sz="4" w:space="0" w:color="000000"/>
              <w:left w:val="single" w:sz="4" w:space="0" w:color="000000"/>
              <w:bottom w:val="single" w:sz="4" w:space="0" w:color="000000"/>
              <w:right w:val="single" w:sz="4" w:space="0" w:color="000000"/>
            </w:tcBorders>
          </w:tcPr>
          <w:p w14:paraId="4AAB4B14" w14:textId="77777777" w:rsidR="00FE38F4" w:rsidRDefault="00FE38F4">
            <w:pPr>
              <w:widowControl w:val="0"/>
            </w:pPr>
          </w:p>
        </w:tc>
        <w:tc>
          <w:tcPr>
            <w:tcW w:w="3286" w:type="dxa"/>
            <w:vMerge/>
            <w:tcBorders>
              <w:top w:val="single" w:sz="4" w:space="0" w:color="000000"/>
              <w:left w:val="single" w:sz="4" w:space="0" w:color="000000"/>
              <w:bottom w:val="single" w:sz="4" w:space="0" w:color="000000"/>
              <w:right w:val="single" w:sz="4" w:space="0" w:color="000000"/>
            </w:tcBorders>
          </w:tcPr>
          <w:p w14:paraId="286C279E" w14:textId="77777777" w:rsidR="00FE38F4" w:rsidRDefault="00FE38F4">
            <w:pPr>
              <w:widowControl w:val="0"/>
            </w:pPr>
          </w:p>
        </w:tc>
        <w:tc>
          <w:tcPr>
            <w:tcW w:w="3094" w:type="dxa"/>
            <w:tcBorders>
              <w:top w:val="single" w:sz="4" w:space="0" w:color="000000"/>
              <w:left w:val="single" w:sz="4" w:space="0" w:color="000000"/>
              <w:bottom w:val="single" w:sz="4" w:space="0" w:color="000000"/>
              <w:right w:val="single" w:sz="4" w:space="0" w:color="000000"/>
            </w:tcBorders>
          </w:tcPr>
          <w:p w14:paraId="58389AB5" w14:textId="77777777" w:rsidR="00FE38F4" w:rsidRDefault="00FE38F4">
            <w:pPr>
              <w:pStyle w:val="ConsPlusNormal"/>
              <w:spacing w:before="240" w:after="160"/>
              <w:jc w:val="both"/>
              <w:rPr>
                <w:b/>
                <w:bCs/>
              </w:rPr>
            </w:pPr>
          </w:p>
        </w:tc>
      </w:tr>
    </w:tbl>
    <w:p w14:paraId="6014A619" w14:textId="77777777" w:rsidR="00FE38F4" w:rsidRDefault="00FE38F4">
      <w:pPr>
        <w:pStyle w:val="ConsPlusNormal"/>
        <w:spacing w:before="240" w:after="160"/>
        <w:jc w:val="both"/>
        <w:rPr>
          <w:b/>
          <w:bCs/>
        </w:rPr>
      </w:pPr>
    </w:p>
    <w:p w14:paraId="1334FF20" w14:textId="77777777" w:rsidR="00FE38F4" w:rsidRDefault="00214E2D">
      <w:pPr>
        <w:pStyle w:val="af2"/>
        <w:jc w:val="both"/>
        <w:rPr>
          <w:b/>
          <w:sz w:val="24"/>
          <w:szCs w:val="24"/>
        </w:rPr>
      </w:pPr>
      <w:r>
        <w:rPr>
          <w:b/>
          <w:sz w:val="24"/>
          <w:szCs w:val="24"/>
        </w:rPr>
        <w:t>24. Особенности образовательной деятельности разных видов и культурных практик.</w:t>
      </w:r>
    </w:p>
    <w:p w14:paraId="732C33A2" w14:textId="77777777" w:rsidR="00FE38F4" w:rsidRDefault="00FE38F4">
      <w:pPr>
        <w:pStyle w:val="af2"/>
        <w:jc w:val="both"/>
        <w:rPr>
          <w:sz w:val="24"/>
          <w:szCs w:val="24"/>
        </w:rPr>
      </w:pPr>
    </w:p>
    <w:p w14:paraId="01C5B2DC" w14:textId="77777777" w:rsidR="00FE38F4" w:rsidRDefault="00214E2D">
      <w:pPr>
        <w:pStyle w:val="af2"/>
        <w:jc w:val="both"/>
        <w:rPr>
          <w:sz w:val="24"/>
          <w:szCs w:val="24"/>
        </w:rPr>
      </w:pPr>
      <w:r>
        <w:rPr>
          <w:sz w:val="24"/>
          <w:szCs w:val="24"/>
        </w:rPr>
        <w:t>24.1. Образовательная деятельность в ДОО включает:</w:t>
      </w:r>
    </w:p>
    <w:p w14:paraId="186B4FB5" w14:textId="77777777" w:rsidR="00FE38F4" w:rsidRDefault="00214E2D">
      <w:pPr>
        <w:pStyle w:val="af2"/>
        <w:ind w:firstLine="708"/>
        <w:jc w:val="both"/>
        <w:rPr>
          <w:sz w:val="24"/>
          <w:szCs w:val="24"/>
        </w:rPr>
      </w:pPr>
      <w:r>
        <w:rPr>
          <w:sz w:val="24"/>
          <w:szCs w:val="24"/>
        </w:rPr>
        <w:t>образовательную деятельность, осуществляемую в процессе организации различных видов детской деятельности;</w:t>
      </w:r>
    </w:p>
    <w:p w14:paraId="67DD858E" w14:textId="77777777" w:rsidR="00FE38F4" w:rsidRDefault="00214E2D">
      <w:pPr>
        <w:pStyle w:val="af2"/>
        <w:ind w:firstLine="708"/>
        <w:jc w:val="both"/>
        <w:rPr>
          <w:sz w:val="24"/>
          <w:szCs w:val="24"/>
        </w:rPr>
      </w:pPr>
      <w:r>
        <w:rPr>
          <w:sz w:val="24"/>
          <w:szCs w:val="24"/>
        </w:rPr>
        <w:t>образовательную деятельность, осуществляемую в ходе режимных процессов;</w:t>
      </w:r>
    </w:p>
    <w:p w14:paraId="38598F46" w14:textId="77777777" w:rsidR="00FE38F4" w:rsidRDefault="00214E2D">
      <w:pPr>
        <w:pStyle w:val="af2"/>
        <w:jc w:val="both"/>
        <w:rPr>
          <w:sz w:val="24"/>
          <w:szCs w:val="24"/>
        </w:rPr>
      </w:pPr>
      <w:r>
        <w:rPr>
          <w:sz w:val="24"/>
          <w:szCs w:val="24"/>
        </w:rPr>
        <w:t>самостоятельную деятельность детей;</w:t>
      </w:r>
    </w:p>
    <w:p w14:paraId="5EDA3F7A" w14:textId="77777777" w:rsidR="00FE38F4" w:rsidRDefault="00214E2D">
      <w:pPr>
        <w:pStyle w:val="af2"/>
        <w:jc w:val="both"/>
        <w:rPr>
          <w:sz w:val="24"/>
          <w:szCs w:val="24"/>
        </w:rPr>
      </w:pPr>
      <w:r>
        <w:rPr>
          <w:sz w:val="24"/>
          <w:szCs w:val="24"/>
        </w:rPr>
        <w:t>взаимодействие с семьями детей по реализации образовательной программы ДО.</w:t>
      </w:r>
    </w:p>
    <w:p w14:paraId="75C21D5C" w14:textId="77777777" w:rsidR="00FE38F4" w:rsidRDefault="00214E2D">
      <w:pPr>
        <w:pStyle w:val="af2"/>
        <w:ind w:firstLine="708"/>
        <w:jc w:val="both"/>
        <w:rPr>
          <w:sz w:val="24"/>
          <w:szCs w:val="24"/>
        </w:rPr>
      </w:pPr>
      <w:r>
        <w:rPr>
          <w:sz w:val="24"/>
          <w:szCs w:val="24"/>
        </w:rPr>
        <w:t>24.2.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2ED3DCC" w14:textId="77777777" w:rsidR="00FE38F4" w:rsidRDefault="00214E2D">
      <w:pPr>
        <w:pStyle w:val="af2"/>
        <w:ind w:firstLine="708"/>
        <w:jc w:val="both"/>
        <w:rPr>
          <w:sz w:val="24"/>
          <w:szCs w:val="24"/>
        </w:rPr>
      </w:pPr>
      <w:r>
        <w:rPr>
          <w:sz w:val="24"/>
          <w:szCs w:val="24"/>
        </w:rPr>
        <w:t>1) совместная деятельность педагога с ребенком, где, взаимодействуя с ребенком, он выполняет функции педагога: обучает ребенка чему-то новому;</w:t>
      </w:r>
    </w:p>
    <w:p w14:paraId="526879D3" w14:textId="77777777" w:rsidR="00FE38F4" w:rsidRDefault="00214E2D">
      <w:pPr>
        <w:pStyle w:val="af2"/>
        <w:ind w:firstLine="708"/>
        <w:jc w:val="both"/>
        <w:rPr>
          <w:sz w:val="24"/>
          <w:szCs w:val="24"/>
        </w:rPr>
      </w:pPr>
      <w:r>
        <w:rPr>
          <w:sz w:val="24"/>
          <w:szCs w:val="24"/>
        </w:rPr>
        <w:t>2) совместная деятельность ребенка с педагогом, при которой ребенок и педагог - равноправные партнеры;</w:t>
      </w:r>
    </w:p>
    <w:p w14:paraId="0D166EC5" w14:textId="77777777" w:rsidR="00FE38F4" w:rsidRDefault="00214E2D">
      <w:pPr>
        <w:pStyle w:val="af2"/>
        <w:ind w:firstLine="708"/>
        <w:jc w:val="both"/>
        <w:rPr>
          <w:sz w:val="24"/>
          <w:szCs w:val="24"/>
        </w:rPr>
      </w:pPr>
      <w:r>
        <w:rPr>
          <w:sz w:val="24"/>
          <w:szCs w:val="24"/>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30A42A3F" w14:textId="77777777" w:rsidR="00FE38F4" w:rsidRDefault="00214E2D">
      <w:pPr>
        <w:pStyle w:val="af2"/>
        <w:ind w:firstLine="708"/>
        <w:jc w:val="both"/>
        <w:rPr>
          <w:sz w:val="24"/>
          <w:szCs w:val="24"/>
        </w:rPr>
      </w:pPr>
      <w:r>
        <w:rPr>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24F592F2" w14:textId="77777777" w:rsidR="00FE38F4" w:rsidRDefault="00214E2D">
      <w:pPr>
        <w:pStyle w:val="af2"/>
        <w:ind w:firstLine="708"/>
        <w:jc w:val="both"/>
        <w:rPr>
          <w:sz w:val="24"/>
          <w:szCs w:val="24"/>
        </w:rPr>
      </w:pPr>
      <w:r>
        <w:rPr>
          <w:sz w:val="24"/>
          <w:szCs w:val="24"/>
        </w:rPr>
        <w:lastRenderedPageBreak/>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C132281" w14:textId="77777777" w:rsidR="00FE38F4" w:rsidRDefault="00FE38F4">
      <w:pPr>
        <w:pStyle w:val="af2"/>
        <w:ind w:firstLine="708"/>
        <w:jc w:val="both"/>
        <w:rPr>
          <w:sz w:val="24"/>
          <w:szCs w:val="24"/>
        </w:rPr>
      </w:pPr>
    </w:p>
    <w:p w14:paraId="051FB1D8" w14:textId="77777777" w:rsidR="00FE38F4" w:rsidRDefault="00214E2D">
      <w:pPr>
        <w:pStyle w:val="af2"/>
        <w:ind w:firstLine="708"/>
        <w:jc w:val="both"/>
        <w:rPr>
          <w:sz w:val="24"/>
          <w:szCs w:val="24"/>
        </w:rPr>
      </w:pPr>
      <w:r>
        <w:rPr>
          <w:sz w:val="24"/>
          <w:szCs w:val="24"/>
        </w:rPr>
        <w:t>24.3.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BF64C10" w14:textId="77777777" w:rsidR="00FE38F4" w:rsidRDefault="00FE38F4">
      <w:pPr>
        <w:pStyle w:val="af2"/>
        <w:ind w:firstLine="708"/>
        <w:jc w:val="both"/>
        <w:rPr>
          <w:sz w:val="24"/>
          <w:szCs w:val="24"/>
        </w:rPr>
      </w:pPr>
    </w:p>
    <w:p w14:paraId="22D0DC2E" w14:textId="77777777" w:rsidR="00FE38F4" w:rsidRDefault="00214E2D">
      <w:pPr>
        <w:pStyle w:val="af2"/>
        <w:ind w:firstLine="708"/>
        <w:jc w:val="both"/>
        <w:rPr>
          <w:sz w:val="24"/>
          <w:szCs w:val="24"/>
        </w:rPr>
      </w:pPr>
      <w:r>
        <w:rPr>
          <w:sz w:val="24"/>
          <w:szCs w:val="24"/>
        </w:rPr>
        <w:t>24.4.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419B866F" w14:textId="77777777" w:rsidR="00FE38F4" w:rsidRDefault="00FE38F4">
      <w:pPr>
        <w:pStyle w:val="af2"/>
        <w:ind w:firstLine="708"/>
        <w:jc w:val="both"/>
        <w:rPr>
          <w:sz w:val="24"/>
          <w:szCs w:val="24"/>
        </w:rPr>
      </w:pPr>
    </w:p>
    <w:p w14:paraId="0681333C" w14:textId="77777777" w:rsidR="00FE38F4" w:rsidRDefault="00214E2D">
      <w:pPr>
        <w:pStyle w:val="af2"/>
        <w:ind w:firstLine="708"/>
        <w:jc w:val="both"/>
        <w:rPr>
          <w:sz w:val="24"/>
          <w:szCs w:val="24"/>
        </w:rPr>
      </w:pPr>
      <w:r>
        <w:rPr>
          <w:sz w:val="24"/>
          <w:szCs w:val="24"/>
        </w:rPr>
        <w:t>24.5.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5972F48" w14:textId="77777777" w:rsidR="00FE38F4" w:rsidRDefault="00FE38F4">
      <w:pPr>
        <w:pStyle w:val="af2"/>
        <w:ind w:firstLine="708"/>
        <w:jc w:val="both"/>
        <w:rPr>
          <w:sz w:val="24"/>
          <w:szCs w:val="24"/>
        </w:rPr>
      </w:pPr>
    </w:p>
    <w:p w14:paraId="33FDB69F" w14:textId="77777777" w:rsidR="00FE38F4" w:rsidRDefault="00214E2D">
      <w:pPr>
        <w:pStyle w:val="af2"/>
        <w:ind w:firstLine="708"/>
        <w:jc w:val="both"/>
        <w:rPr>
          <w:sz w:val="24"/>
          <w:szCs w:val="24"/>
        </w:rPr>
      </w:pPr>
      <w:r>
        <w:rPr>
          <w:sz w:val="24"/>
          <w:szCs w:val="24"/>
        </w:rPr>
        <w:t>24.6.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2753C6F5" w14:textId="77777777" w:rsidR="00FE38F4" w:rsidRDefault="00FE38F4">
      <w:pPr>
        <w:pStyle w:val="af2"/>
        <w:ind w:firstLine="708"/>
        <w:jc w:val="both"/>
        <w:rPr>
          <w:sz w:val="24"/>
          <w:szCs w:val="24"/>
        </w:rPr>
      </w:pPr>
    </w:p>
    <w:p w14:paraId="54046CA2" w14:textId="77777777" w:rsidR="00FE38F4" w:rsidRDefault="00214E2D">
      <w:pPr>
        <w:pStyle w:val="af2"/>
        <w:ind w:firstLine="708"/>
        <w:jc w:val="both"/>
        <w:rPr>
          <w:sz w:val="24"/>
          <w:szCs w:val="24"/>
        </w:rPr>
      </w:pPr>
      <w:r>
        <w:rPr>
          <w:sz w:val="24"/>
          <w:szCs w:val="24"/>
        </w:rPr>
        <w:t>24.7.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48C87591" w14:textId="77777777" w:rsidR="00FE38F4" w:rsidRDefault="00FE38F4">
      <w:pPr>
        <w:pStyle w:val="af2"/>
        <w:ind w:firstLine="708"/>
        <w:jc w:val="both"/>
        <w:rPr>
          <w:sz w:val="24"/>
          <w:szCs w:val="24"/>
        </w:rPr>
      </w:pPr>
    </w:p>
    <w:p w14:paraId="4D531909" w14:textId="77777777" w:rsidR="00FE38F4" w:rsidRDefault="00214E2D">
      <w:pPr>
        <w:pStyle w:val="af2"/>
        <w:ind w:firstLine="708"/>
        <w:jc w:val="both"/>
        <w:rPr>
          <w:sz w:val="24"/>
          <w:szCs w:val="24"/>
        </w:rPr>
      </w:pPr>
      <w:r>
        <w:rPr>
          <w:sz w:val="24"/>
          <w:szCs w:val="24"/>
        </w:rPr>
        <w:t>24.8.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07F4548D" w14:textId="77777777" w:rsidR="00FE38F4" w:rsidRDefault="00214E2D">
      <w:pPr>
        <w:pStyle w:val="af2"/>
        <w:ind w:firstLine="708"/>
        <w:jc w:val="both"/>
        <w:rPr>
          <w:sz w:val="24"/>
          <w:szCs w:val="24"/>
        </w:rPr>
      </w:pPr>
      <w:r>
        <w:rPr>
          <w:sz w:val="24"/>
          <w:szCs w:val="24"/>
        </w:rPr>
        <w:t>24.9.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435C5660" w14:textId="77777777" w:rsidR="00FE38F4" w:rsidRDefault="00FE38F4">
      <w:pPr>
        <w:pStyle w:val="af2"/>
        <w:ind w:firstLine="708"/>
        <w:jc w:val="both"/>
        <w:rPr>
          <w:sz w:val="24"/>
          <w:szCs w:val="24"/>
        </w:rPr>
      </w:pPr>
    </w:p>
    <w:p w14:paraId="486A80B5" w14:textId="77777777" w:rsidR="00FE38F4" w:rsidRDefault="00214E2D">
      <w:pPr>
        <w:pStyle w:val="af2"/>
        <w:ind w:firstLine="708"/>
        <w:jc w:val="both"/>
        <w:rPr>
          <w:sz w:val="24"/>
          <w:szCs w:val="24"/>
        </w:rPr>
      </w:pPr>
      <w:r>
        <w:rPr>
          <w:sz w:val="24"/>
          <w:szCs w:val="24"/>
        </w:rPr>
        <w:t>24.10. Образовательная деятельность, осуществляемая в утренний отрезок времени, может включать:</w:t>
      </w:r>
    </w:p>
    <w:p w14:paraId="38D885CF" w14:textId="77777777" w:rsidR="00FE38F4" w:rsidRDefault="00214E2D">
      <w:pPr>
        <w:pStyle w:val="af2"/>
        <w:ind w:firstLine="708"/>
        <w:jc w:val="both"/>
        <w:rPr>
          <w:sz w:val="24"/>
          <w:szCs w:val="24"/>
        </w:rPr>
      </w:pPr>
      <w:r>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59218CF" w14:textId="77777777" w:rsidR="00FE38F4" w:rsidRDefault="00214E2D">
      <w:pPr>
        <w:pStyle w:val="af2"/>
        <w:ind w:firstLine="708"/>
        <w:jc w:val="both"/>
        <w:rPr>
          <w:sz w:val="24"/>
          <w:szCs w:val="24"/>
        </w:rPr>
      </w:pPr>
      <w:r>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30CEA966" w14:textId="77777777" w:rsidR="00FE38F4" w:rsidRDefault="00214E2D">
      <w:pPr>
        <w:pStyle w:val="af2"/>
        <w:ind w:firstLine="708"/>
        <w:jc w:val="both"/>
        <w:rPr>
          <w:sz w:val="24"/>
          <w:szCs w:val="24"/>
        </w:rPr>
      </w:pPr>
      <w:r>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03456CA0" w14:textId="77777777" w:rsidR="00FE38F4" w:rsidRDefault="00214E2D">
      <w:pPr>
        <w:pStyle w:val="af2"/>
        <w:ind w:firstLine="708"/>
        <w:jc w:val="both"/>
        <w:rPr>
          <w:sz w:val="24"/>
          <w:szCs w:val="24"/>
        </w:rPr>
      </w:pPr>
      <w:r>
        <w:rPr>
          <w:sz w:val="24"/>
          <w:szCs w:val="24"/>
        </w:rPr>
        <w:t>наблюдения за объектами и явлениями природы, трудом взрослых;</w:t>
      </w:r>
    </w:p>
    <w:p w14:paraId="1964DCF1" w14:textId="77777777" w:rsidR="00FE38F4" w:rsidRDefault="00214E2D">
      <w:pPr>
        <w:pStyle w:val="af2"/>
        <w:ind w:firstLine="708"/>
        <w:jc w:val="both"/>
        <w:rPr>
          <w:sz w:val="24"/>
          <w:szCs w:val="24"/>
        </w:rPr>
      </w:pPr>
      <w:r>
        <w:rPr>
          <w:sz w:val="24"/>
          <w:szCs w:val="24"/>
        </w:rPr>
        <w:t>трудовые поручения и дежурства (сервировка стола к приему пищи, уход за комнатными растениями и другое);</w:t>
      </w:r>
    </w:p>
    <w:p w14:paraId="4D7CC07A" w14:textId="77777777" w:rsidR="00FE38F4" w:rsidRDefault="00214E2D">
      <w:pPr>
        <w:pStyle w:val="af2"/>
        <w:ind w:firstLine="708"/>
        <w:jc w:val="both"/>
        <w:rPr>
          <w:sz w:val="24"/>
          <w:szCs w:val="24"/>
        </w:rPr>
      </w:pPr>
      <w:r>
        <w:rPr>
          <w:sz w:val="24"/>
          <w:szCs w:val="24"/>
        </w:rPr>
        <w:t>индивидуальную работу с детьми в соответствии с задачами разных образовательных областей;</w:t>
      </w:r>
    </w:p>
    <w:p w14:paraId="45F0D845" w14:textId="77777777" w:rsidR="00FE38F4" w:rsidRDefault="00214E2D">
      <w:pPr>
        <w:pStyle w:val="af2"/>
        <w:ind w:firstLine="708"/>
        <w:jc w:val="both"/>
        <w:rPr>
          <w:sz w:val="24"/>
          <w:szCs w:val="24"/>
        </w:rPr>
      </w:pPr>
      <w:r>
        <w:rPr>
          <w:sz w:val="24"/>
          <w:szCs w:val="24"/>
        </w:rPr>
        <w:t>продуктивную деятельность детей по интересам детей (рисование, конструирование, лепка и другое);</w:t>
      </w:r>
    </w:p>
    <w:p w14:paraId="43A5A1A3" w14:textId="77777777" w:rsidR="00FE38F4" w:rsidRDefault="00214E2D">
      <w:pPr>
        <w:pStyle w:val="af2"/>
        <w:ind w:firstLine="708"/>
        <w:jc w:val="both"/>
        <w:rPr>
          <w:sz w:val="24"/>
          <w:szCs w:val="24"/>
        </w:rPr>
      </w:pPr>
      <w:r>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4436CA7F" w14:textId="77777777" w:rsidR="00FE38F4" w:rsidRDefault="00FE38F4">
      <w:pPr>
        <w:pStyle w:val="af2"/>
        <w:ind w:firstLine="708"/>
        <w:jc w:val="both"/>
        <w:rPr>
          <w:sz w:val="24"/>
          <w:szCs w:val="24"/>
        </w:rPr>
      </w:pPr>
    </w:p>
    <w:p w14:paraId="050353A4" w14:textId="77777777" w:rsidR="00FE38F4" w:rsidRDefault="00214E2D">
      <w:pPr>
        <w:pStyle w:val="af2"/>
        <w:ind w:firstLine="708"/>
        <w:jc w:val="both"/>
        <w:rPr>
          <w:sz w:val="24"/>
          <w:szCs w:val="24"/>
        </w:rPr>
      </w:pPr>
      <w:r>
        <w:rPr>
          <w:sz w:val="24"/>
          <w:szCs w:val="24"/>
        </w:rPr>
        <w:t>24.11. Согласно требованиям СанПиН 1.2.3685-21 в режиме дня предусмотрено время для проведения занятий.</w:t>
      </w:r>
    </w:p>
    <w:p w14:paraId="6BAC6476" w14:textId="77777777" w:rsidR="00FE38F4" w:rsidRDefault="00FE38F4">
      <w:pPr>
        <w:pStyle w:val="af2"/>
        <w:ind w:firstLine="708"/>
        <w:jc w:val="both"/>
        <w:rPr>
          <w:sz w:val="24"/>
          <w:szCs w:val="24"/>
        </w:rPr>
      </w:pPr>
    </w:p>
    <w:p w14:paraId="4F96F150" w14:textId="77777777" w:rsidR="00FE38F4" w:rsidRDefault="00214E2D">
      <w:pPr>
        <w:pStyle w:val="af2"/>
        <w:ind w:firstLine="708"/>
        <w:jc w:val="both"/>
        <w:rPr>
          <w:sz w:val="24"/>
          <w:szCs w:val="24"/>
        </w:rPr>
      </w:pPr>
      <w:r>
        <w:rPr>
          <w:sz w:val="24"/>
          <w:szCs w:val="24"/>
        </w:rPr>
        <w:t>24.12.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CB45A02" w14:textId="77777777" w:rsidR="00FE38F4" w:rsidRDefault="00FE38F4">
      <w:pPr>
        <w:pStyle w:val="af2"/>
        <w:ind w:firstLine="708"/>
        <w:jc w:val="both"/>
        <w:rPr>
          <w:sz w:val="24"/>
          <w:szCs w:val="24"/>
        </w:rPr>
      </w:pPr>
    </w:p>
    <w:p w14:paraId="5DEDF7A9" w14:textId="77777777" w:rsidR="00FE38F4" w:rsidRDefault="00214E2D">
      <w:pPr>
        <w:pStyle w:val="af2"/>
        <w:ind w:firstLine="708"/>
        <w:jc w:val="both"/>
        <w:rPr>
          <w:sz w:val="24"/>
          <w:szCs w:val="24"/>
        </w:rPr>
      </w:pPr>
      <w:r>
        <w:rPr>
          <w:sz w:val="24"/>
          <w:szCs w:val="24"/>
        </w:rPr>
        <w:t>24.13.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0D42EED5" w14:textId="77777777" w:rsidR="00FE38F4" w:rsidRDefault="00FE38F4">
      <w:pPr>
        <w:pStyle w:val="af2"/>
        <w:ind w:firstLine="708"/>
        <w:jc w:val="both"/>
        <w:rPr>
          <w:sz w:val="24"/>
          <w:szCs w:val="24"/>
        </w:rPr>
      </w:pPr>
    </w:p>
    <w:p w14:paraId="5BD10C16" w14:textId="77777777" w:rsidR="00FE38F4" w:rsidRDefault="00214E2D">
      <w:pPr>
        <w:pStyle w:val="af2"/>
        <w:ind w:firstLine="708"/>
        <w:jc w:val="both"/>
        <w:rPr>
          <w:sz w:val="24"/>
          <w:szCs w:val="24"/>
        </w:rPr>
      </w:pPr>
      <w:r>
        <w:rPr>
          <w:sz w:val="24"/>
          <w:szCs w:val="24"/>
        </w:rPr>
        <w:t>24.14.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7DC9965C" w14:textId="77777777" w:rsidR="00FE38F4" w:rsidRDefault="00FE38F4">
      <w:pPr>
        <w:pStyle w:val="af2"/>
        <w:ind w:firstLine="708"/>
        <w:jc w:val="both"/>
        <w:rPr>
          <w:sz w:val="24"/>
          <w:szCs w:val="24"/>
        </w:rPr>
      </w:pPr>
    </w:p>
    <w:p w14:paraId="399A369E" w14:textId="77777777" w:rsidR="00FE38F4" w:rsidRDefault="00214E2D">
      <w:pPr>
        <w:pStyle w:val="af2"/>
        <w:ind w:firstLine="708"/>
        <w:jc w:val="both"/>
        <w:rPr>
          <w:sz w:val="24"/>
          <w:szCs w:val="24"/>
        </w:rPr>
      </w:pPr>
      <w:r>
        <w:rPr>
          <w:sz w:val="24"/>
          <w:szCs w:val="24"/>
        </w:rPr>
        <w:t>24.15. Образовательная деятельность, осуществляемая во время прогулки, включает:</w:t>
      </w:r>
    </w:p>
    <w:p w14:paraId="6C2E1427" w14:textId="77777777" w:rsidR="00FE38F4" w:rsidRDefault="00214E2D">
      <w:pPr>
        <w:pStyle w:val="af2"/>
        <w:ind w:firstLine="708"/>
        <w:jc w:val="both"/>
        <w:rPr>
          <w:sz w:val="24"/>
          <w:szCs w:val="24"/>
        </w:rPr>
      </w:pPr>
      <w:r>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3EC80452" w14:textId="77777777" w:rsidR="00FE38F4" w:rsidRDefault="00214E2D">
      <w:pPr>
        <w:pStyle w:val="af2"/>
        <w:ind w:firstLine="708"/>
        <w:jc w:val="both"/>
        <w:rPr>
          <w:sz w:val="24"/>
          <w:szCs w:val="24"/>
        </w:rPr>
      </w:pPr>
      <w:r>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1A5A83DA" w14:textId="77777777" w:rsidR="00FE38F4" w:rsidRDefault="00214E2D">
      <w:pPr>
        <w:pStyle w:val="af2"/>
        <w:ind w:firstLine="708"/>
        <w:jc w:val="both"/>
        <w:rPr>
          <w:sz w:val="24"/>
          <w:szCs w:val="24"/>
        </w:rPr>
      </w:pPr>
      <w:r>
        <w:rPr>
          <w:sz w:val="24"/>
          <w:szCs w:val="24"/>
        </w:rPr>
        <w:t>экспериментирование с объектами неживой природы;</w:t>
      </w:r>
    </w:p>
    <w:p w14:paraId="1D80EF4E" w14:textId="77777777" w:rsidR="00FE38F4" w:rsidRDefault="00214E2D">
      <w:pPr>
        <w:pStyle w:val="af2"/>
        <w:ind w:firstLine="708"/>
        <w:jc w:val="both"/>
        <w:rPr>
          <w:sz w:val="24"/>
          <w:szCs w:val="24"/>
        </w:rPr>
      </w:pPr>
      <w:r>
        <w:rPr>
          <w:sz w:val="24"/>
          <w:szCs w:val="24"/>
        </w:rPr>
        <w:t>сюжетно -ролевые и конструктивные игры (с песком, со снегом, с природным материалом);</w:t>
      </w:r>
    </w:p>
    <w:p w14:paraId="76694425" w14:textId="77777777" w:rsidR="00FE38F4" w:rsidRDefault="00214E2D">
      <w:pPr>
        <w:pStyle w:val="af2"/>
        <w:ind w:firstLine="708"/>
        <w:jc w:val="both"/>
        <w:rPr>
          <w:sz w:val="24"/>
          <w:szCs w:val="24"/>
        </w:rPr>
      </w:pPr>
      <w:r>
        <w:rPr>
          <w:sz w:val="24"/>
          <w:szCs w:val="24"/>
        </w:rPr>
        <w:t>элементарную трудовую деятельность детей на участке ДОО;</w:t>
      </w:r>
    </w:p>
    <w:p w14:paraId="3F684437" w14:textId="77777777" w:rsidR="00FE38F4" w:rsidRDefault="00214E2D">
      <w:pPr>
        <w:pStyle w:val="af2"/>
        <w:ind w:firstLine="708"/>
        <w:jc w:val="both"/>
        <w:rPr>
          <w:sz w:val="24"/>
          <w:szCs w:val="24"/>
        </w:rPr>
      </w:pPr>
      <w:r>
        <w:rPr>
          <w:sz w:val="24"/>
          <w:szCs w:val="24"/>
        </w:rPr>
        <w:t>свободное общение педагога с детьми, индивидуальную работу;</w:t>
      </w:r>
    </w:p>
    <w:p w14:paraId="1E0DC6BA" w14:textId="77777777" w:rsidR="00FE38F4" w:rsidRDefault="00214E2D">
      <w:pPr>
        <w:pStyle w:val="af2"/>
        <w:ind w:firstLine="708"/>
        <w:jc w:val="both"/>
        <w:rPr>
          <w:sz w:val="24"/>
          <w:szCs w:val="24"/>
        </w:rPr>
      </w:pPr>
      <w:r>
        <w:rPr>
          <w:sz w:val="24"/>
          <w:szCs w:val="24"/>
        </w:rPr>
        <w:t>проведение спортивных праздников (при необходимости).</w:t>
      </w:r>
    </w:p>
    <w:p w14:paraId="118D91C2" w14:textId="77777777" w:rsidR="00FE38F4" w:rsidRDefault="00FE38F4">
      <w:pPr>
        <w:pStyle w:val="af2"/>
        <w:ind w:firstLine="708"/>
        <w:jc w:val="both"/>
        <w:rPr>
          <w:sz w:val="24"/>
          <w:szCs w:val="24"/>
        </w:rPr>
      </w:pPr>
    </w:p>
    <w:p w14:paraId="7F1D7E30" w14:textId="77777777" w:rsidR="00FE38F4" w:rsidRDefault="00214E2D">
      <w:pPr>
        <w:pStyle w:val="af2"/>
        <w:ind w:firstLine="708"/>
        <w:jc w:val="both"/>
        <w:rPr>
          <w:sz w:val="24"/>
          <w:szCs w:val="24"/>
        </w:rPr>
      </w:pPr>
      <w:r>
        <w:rPr>
          <w:sz w:val="24"/>
          <w:szCs w:val="24"/>
        </w:rPr>
        <w:t>24.16. Образовательная деятельность, осуществляемая во вторую половину дня, может включать:</w:t>
      </w:r>
    </w:p>
    <w:p w14:paraId="297EF8EA" w14:textId="77777777" w:rsidR="00FE38F4" w:rsidRDefault="00214E2D">
      <w:pPr>
        <w:pStyle w:val="af2"/>
        <w:ind w:firstLine="708"/>
        <w:jc w:val="both"/>
        <w:rPr>
          <w:sz w:val="24"/>
          <w:szCs w:val="24"/>
        </w:rPr>
      </w:pPr>
      <w:r>
        <w:rPr>
          <w:sz w:val="24"/>
          <w:szCs w:val="24"/>
        </w:rPr>
        <w:t>элементарную трудовую деятельность детей (уборка групповой комнаты; ремонт книг, настольно -печатных игр; стирка кукольного белья; изготовление игрушек-самоделок для игр малышей);</w:t>
      </w:r>
    </w:p>
    <w:p w14:paraId="071FFE0E" w14:textId="77777777" w:rsidR="00FE38F4" w:rsidRDefault="00214E2D">
      <w:pPr>
        <w:pStyle w:val="af2"/>
        <w:ind w:firstLine="708"/>
        <w:jc w:val="both"/>
        <w:rPr>
          <w:sz w:val="24"/>
          <w:szCs w:val="24"/>
        </w:rPr>
      </w:pPr>
      <w:r>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716218C7" w14:textId="77777777" w:rsidR="00FE38F4" w:rsidRDefault="00214E2D">
      <w:pPr>
        <w:pStyle w:val="af2"/>
        <w:ind w:firstLine="708"/>
        <w:jc w:val="both"/>
        <w:rPr>
          <w:sz w:val="24"/>
          <w:szCs w:val="24"/>
        </w:rPr>
      </w:pPr>
      <w:r>
        <w:rPr>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14:paraId="5B5D8540" w14:textId="77777777" w:rsidR="00FE38F4" w:rsidRDefault="00214E2D">
      <w:pPr>
        <w:pStyle w:val="af2"/>
        <w:ind w:firstLine="708"/>
        <w:jc w:val="both"/>
        <w:rPr>
          <w:sz w:val="24"/>
          <w:szCs w:val="24"/>
        </w:rPr>
      </w:pPr>
      <w:r>
        <w:rPr>
          <w:sz w:val="24"/>
          <w:szCs w:val="24"/>
        </w:rPr>
        <w:t>опыты и эксперименты, практико -ориентированные проекты, коллекционирование и другое;</w:t>
      </w:r>
    </w:p>
    <w:p w14:paraId="2DCDC4F0" w14:textId="77777777" w:rsidR="00FE38F4" w:rsidRDefault="00214E2D">
      <w:pPr>
        <w:pStyle w:val="af2"/>
        <w:ind w:firstLine="708"/>
        <w:jc w:val="both"/>
        <w:rPr>
          <w:sz w:val="24"/>
          <w:szCs w:val="24"/>
        </w:rPr>
      </w:pPr>
      <w:r>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4A08F91D" w14:textId="77777777" w:rsidR="00FE38F4" w:rsidRDefault="00214E2D">
      <w:pPr>
        <w:pStyle w:val="af2"/>
        <w:ind w:firstLine="708"/>
        <w:jc w:val="both"/>
        <w:rPr>
          <w:sz w:val="24"/>
          <w:szCs w:val="24"/>
        </w:rPr>
      </w:pPr>
      <w:r>
        <w:rPr>
          <w:sz w:val="24"/>
          <w:szCs w:val="24"/>
        </w:rPr>
        <w:t>слушание и исполнение музыкальных произведений, музыкально-ритмические движения, музыкальные игры и импровизации;</w:t>
      </w:r>
    </w:p>
    <w:p w14:paraId="5549A3C7" w14:textId="77777777" w:rsidR="00FE38F4" w:rsidRDefault="00214E2D">
      <w:pPr>
        <w:pStyle w:val="af2"/>
        <w:jc w:val="both"/>
        <w:rPr>
          <w:sz w:val="24"/>
          <w:szCs w:val="24"/>
        </w:rPr>
      </w:pPr>
      <w:r>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051CE5C2" w14:textId="77777777" w:rsidR="00FE38F4" w:rsidRDefault="00214E2D">
      <w:pPr>
        <w:pStyle w:val="af2"/>
        <w:ind w:firstLine="708"/>
        <w:jc w:val="both"/>
        <w:rPr>
          <w:sz w:val="24"/>
          <w:szCs w:val="24"/>
        </w:rPr>
      </w:pPr>
      <w:r>
        <w:rPr>
          <w:sz w:val="24"/>
          <w:szCs w:val="24"/>
        </w:rPr>
        <w:t>индивидуальную работу по всем видам деятельности и образовательным областям;</w:t>
      </w:r>
    </w:p>
    <w:p w14:paraId="40A6FC7F" w14:textId="77777777" w:rsidR="00FE38F4" w:rsidRDefault="00214E2D">
      <w:pPr>
        <w:pStyle w:val="af2"/>
        <w:jc w:val="both"/>
        <w:rPr>
          <w:sz w:val="24"/>
          <w:szCs w:val="24"/>
        </w:rPr>
      </w:pPr>
      <w:r>
        <w:rPr>
          <w:sz w:val="24"/>
          <w:szCs w:val="24"/>
        </w:rPr>
        <w:t>работу с родителями (законными представителями).</w:t>
      </w:r>
    </w:p>
    <w:p w14:paraId="613176BE" w14:textId="77777777" w:rsidR="00FE38F4" w:rsidRDefault="00FE38F4">
      <w:pPr>
        <w:pStyle w:val="af2"/>
        <w:jc w:val="both"/>
        <w:rPr>
          <w:sz w:val="24"/>
          <w:szCs w:val="24"/>
        </w:rPr>
      </w:pPr>
    </w:p>
    <w:p w14:paraId="41A5325C" w14:textId="77777777" w:rsidR="00FE38F4" w:rsidRDefault="00214E2D">
      <w:pPr>
        <w:pStyle w:val="af2"/>
        <w:ind w:firstLine="708"/>
        <w:jc w:val="both"/>
        <w:rPr>
          <w:sz w:val="24"/>
          <w:szCs w:val="24"/>
        </w:rPr>
      </w:pPr>
      <w:r>
        <w:rPr>
          <w:sz w:val="24"/>
          <w:szCs w:val="24"/>
        </w:rPr>
        <w:t>24.17.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989DD5E" w14:textId="77777777" w:rsidR="00FE38F4" w:rsidRDefault="00FE38F4">
      <w:pPr>
        <w:pStyle w:val="af2"/>
        <w:ind w:firstLine="708"/>
        <w:jc w:val="both"/>
        <w:rPr>
          <w:sz w:val="24"/>
          <w:szCs w:val="24"/>
        </w:rPr>
      </w:pPr>
    </w:p>
    <w:p w14:paraId="38FE5935" w14:textId="77777777" w:rsidR="00FE38F4" w:rsidRDefault="00214E2D">
      <w:pPr>
        <w:pStyle w:val="af2"/>
        <w:ind w:firstLine="708"/>
        <w:jc w:val="both"/>
        <w:rPr>
          <w:sz w:val="24"/>
          <w:szCs w:val="24"/>
        </w:rPr>
      </w:pPr>
      <w:r>
        <w:rPr>
          <w:sz w:val="24"/>
          <w:szCs w:val="24"/>
        </w:rPr>
        <w:t>24.18.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0B11C0D" w14:textId="77777777" w:rsidR="00FE38F4" w:rsidRDefault="00FE38F4">
      <w:pPr>
        <w:pStyle w:val="af2"/>
        <w:ind w:firstLine="708"/>
        <w:jc w:val="both"/>
        <w:rPr>
          <w:sz w:val="24"/>
          <w:szCs w:val="24"/>
        </w:rPr>
      </w:pPr>
    </w:p>
    <w:p w14:paraId="758DD15F" w14:textId="77777777" w:rsidR="00FE38F4" w:rsidRDefault="00214E2D">
      <w:pPr>
        <w:pStyle w:val="af2"/>
        <w:ind w:firstLine="708"/>
        <w:jc w:val="both"/>
        <w:rPr>
          <w:sz w:val="24"/>
          <w:szCs w:val="24"/>
        </w:rPr>
      </w:pPr>
      <w:r>
        <w:rPr>
          <w:sz w:val="24"/>
          <w:szCs w:val="24"/>
        </w:rPr>
        <w:t>24.19.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CA6219F" w14:textId="77777777" w:rsidR="00FE38F4" w:rsidRDefault="00FE38F4">
      <w:pPr>
        <w:pStyle w:val="af2"/>
        <w:ind w:firstLine="708"/>
        <w:jc w:val="both"/>
        <w:rPr>
          <w:sz w:val="24"/>
          <w:szCs w:val="24"/>
        </w:rPr>
      </w:pPr>
    </w:p>
    <w:p w14:paraId="6C64B131" w14:textId="77777777" w:rsidR="00FE38F4" w:rsidRDefault="00214E2D">
      <w:pPr>
        <w:pStyle w:val="af2"/>
        <w:ind w:firstLine="708"/>
        <w:jc w:val="both"/>
        <w:rPr>
          <w:sz w:val="24"/>
          <w:szCs w:val="24"/>
        </w:rPr>
      </w:pPr>
      <w:r>
        <w:rPr>
          <w:sz w:val="24"/>
          <w:szCs w:val="24"/>
        </w:rPr>
        <w:t>24.20.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6DEE9C3C" w14:textId="77777777" w:rsidR="00FE38F4" w:rsidRDefault="00214E2D">
      <w:pPr>
        <w:pStyle w:val="af2"/>
        <w:ind w:firstLine="708"/>
        <w:jc w:val="both"/>
        <w:rPr>
          <w:sz w:val="24"/>
          <w:szCs w:val="24"/>
        </w:rPr>
      </w:pPr>
      <w:r>
        <w:rPr>
          <w:sz w:val="24"/>
          <w:szCs w:val="24"/>
        </w:rPr>
        <w:t>в игровой практике ребенок проявляет себя как творческий субъект (творческая инициатива);</w:t>
      </w:r>
    </w:p>
    <w:p w14:paraId="75EC9850" w14:textId="77777777" w:rsidR="00FE38F4" w:rsidRDefault="00214E2D">
      <w:pPr>
        <w:pStyle w:val="af2"/>
        <w:ind w:firstLine="708"/>
        <w:jc w:val="both"/>
        <w:rPr>
          <w:sz w:val="24"/>
          <w:szCs w:val="24"/>
        </w:rPr>
      </w:pPr>
      <w:r>
        <w:rPr>
          <w:sz w:val="24"/>
          <w:szCs w:val="24"/>
        </w:rPr>
        <w:t>в продуктивной - созидающий и волевой субъект (инициатива целеполагания);</w:t>
      </w:r>
    </w:p>
    <w:p w14:paraId="109C3245" w14:textId="77777777" w:rsidR="00FE38F4" w:rsidRDefault="00214E2D">
      <w:pPr>
        <w:pStyle w:val="af2"/>
        <w:ind w:firstLine="708"/>
        <w:jc w:val="both"/>
        <w:rPr>
          <w:sz w:val="24"/>
          <w:szCs w:val="24"/>
        </w:rPr>
      </w:pPr>
      <w:r>
        <w:rPr>
          <w:sz w:val="24"/>
          <w:szCs w:val="24"/>
        </w:rPr>
        <w:t>в познавательно-исследовательской практике - как субъект исследования (познавательная инициатива);</w:t>
      </w:r>
    </w:p>
    <w:p w14:paraId="5341489F" w14:textId="77777777" w:rsidR="00FE38F4" w:rsidRDefault="00214E2D">
      <w:pPr>
        <w:pStyle w:val="af2"/>
        <w:ind w:firstLine="708"/>
        <w:jc w:val="both"/>
        <w:rPr>
          <w:sz w:val="24"/>
          <w:szCs w:val="24"/>
        </w:rPr>
      </w:pPr>
      <w:r>
        <w:rPr>
          <w:sz w:val="24"/>
          <w:szCs w:val="24"/>
        </w:rPr>
        <w:t>коммуникативной практике - как партнер по взаимодействию и собеседник (коммуникативная инициатива);</w:t>
      </w:r>
    </w:p>
    <w:p w14:paraId="0A8BE783" w14:textId="77777777" w:rsidR="00FE38F4" w:rsidRDefault="00214E2D">
      <w:pPr>
        <w:pStyle w:val="af2"/>
        <w:ind w:firstLine="708"/>
        <w:jc w:val="both"/>
        <w:rPr>
          <w:sz w:val="24"/>
          <w:szCs w:val="24"/>
        </w:rPr>
      </w:pPr>
      <w:r>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14:paraId="343D47B6" w14:textId="77777777" w:rsidR="00FE38F4" w:rsidRDefault="00FE38F4">
      <w:pPr>
        <w:pStyle w:val="af2"/>
        <w:jc w:val="both"/>
        <w:rPr>
          <w:sz w:val="24"/>
          <w:szCs w:val="24"/>
        </w:rPr>
      </w:pPr>
    </w:p>
    <w:p w14:paraId="2DF4D0A8" w14:textId="77777777" w:rsidR="00FE38F4" w:rsidRDefault="00214E2D">
      <w:pPr>
        <w:pStyle w:val="af2"/>
        <w:ind w:firstLine="708"/>
        <w:jc w:val="both"/>
        <w:rPr>
          <w:sz w:val="24"/>
          <w:szCs w:val="24"/>
        </w:rPr>
      </w:pPr>
      <w:r>
        <w:rPr>
          <w:sz w:val="24"/>
          <w:szCs w:val="24"/>
        </w:rPr>
        <w:t>24.21.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3F59812" w14:textId="77777777" w:rsidR="00FE38F4" w:rsidRDefault="00FE38F4">
      <w:pPr>
        <w:pStyle w:val="af2"/>
        <w:ind w:firstLine="708"/>
        <w:jc w:val="both"/>
        <w:rPr>
          <w:sz w:val="24"/>
          <w:szCs w:val="24"/>
        </w:rPr>
      </w:pPr>
    </w:p>
    <w:p w14:paraId="1FD7B89E" w14:textId="77777777" w:rsidR="00FE38F4" w:rsidRDefault="00214E2D">
      <w:pPr>
        <w:pStyle w:val="af2"/>
        <w:ind w:firstLine="708"/>
        <w:jc w:val="both"/>
      </w:pPr>
      <w:r>
        <w:rPr>
          <w:sz w:val="24"/>
          <w:szCs w:val="24"/>
        </w:rPr>
        <w:t>24.22.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w:t>
      </w:r>
      <w:r>
        <w:t xml:space="preserve"> детей.</w:t>
      </w:r>
    </w:p>
    <w:p w14:paraId="31D24337" w14:textId="77777777" w:rsidR="00FE38F4" w:rsidRDefault="00FE38F4">
      <w:pPr>
        <w:pStyle w:val="ConsPlusTitle"/>
        <w:ind w:firstLine="540"/>
        <w:jc w:val="both"/>
      </w:pPr>
    </w:p>
    <w:p w14:paraId="6A696933" w14:textId="77777777" w:rsidR="00FE38F4" w:rsidRDefault="00214E2D">
      <w:pPr>
        <w:pStyle w:val="ConsPlusTitle"/>
        <w:ind w:firstLine="540"/>
        <w:jc w:val="both"/>
      </w:pPr>
      <w:r>
        <w:rPr>
          <w:rFonts w:ascii="Times New Roman" w:hAnsi="Times New Roman" w:cs="Times New Roman"/>
        </w:rPr>
        <w:t>25. Способы и направления поддержки детской инициативы</w:t>
      </w:r>
      <w:r>
        <w:t>.</w:t>
      </w:r>
    </w:p>
    <w:p w14:paraId="68F5A9A8" w14:textId="77777777" w:rsidR="00FE38F4" w:rsidRDefault="00214E2D">
      <w:pPr>
        <w:pStyle w:val="ConsPlusNormal"/>
        <w:spacing w:before="240" w:after="160"/>
        <w:ind w:firstLine="540"/>
        <w:jc w:val="both"/>
      </w:pPr>
      <w:r>
        <w:t>25.1.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337A93F5" w14:textId="77777777" w:rsidR="00FE38F4" w:rsidRDefault="00214E2D">
      <w:pPr>
        <w:pStyle w:val="ConsPlusNormal"/>
        <w:spacing w:before="240" w:after="160"/>
        <w:ind w:firstLine="540"/>
        <w:jc w:val="both"/>
      </w:pPr>
      <w:r>
        <w:t>25.2.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008AF680" w14:textId="77777777" w:rsidR="00FE38F4" w:rsidRDefault="00214E2D">
      <w:pPr>
        <w:pStyle w:val="ConsPlusNormal"/>
        <w:spacing w:before="240" w:after="160"/>
        <w:ind w:firstLine="540"/>
        <w:jc w:val="both"/>
      </w:pPr>
      <w:r>
        <w:t>25.3. Любая деятельность ребенка в ДОО может протекать в форме самостоятельной инициативной деятельности, например:</w:t>
      </w:r>
    </w:p>
    <w:p w14:paraId="6E1F2D77" w14:textId="77777777" w:rsidR="00FE38F4" w:rsidRDefault="00214E2D">
      <w:pPr>
        <w:pStyle w:val="af2"/>
        <w:ind w:firstLine="540"/>
        <w:jc w:val="both"/>
        <w:rPr>
          <w:sz w:val="24"/>
          <w:szCs w:val="24"/>
        </w:rPr>
      </w:pPr>
      <w:r>
        <w:rPr>
          <w:sz w:val="24"/>
          <w:szCs w:val="24"/>
        </w:rPr>
        <w:t>самостоятельная исследовательская деятельность и экспериментирование;</w:t>
      </w:r>
    </w:p>
    <w:p w14:paraId="3D202B70" w14:textId="77777777" w:rsidR="00FE38F4" w:rsidRDefault="00214E2D">
      <w:pPr>
        <w:pStyle w:val="af2"/>
        <w:ind w:firstLine="540"/>
        <w:jc w:val="both"/>
        <w:rPr>
          <w:sz w:val="24"/>
          <w:szCs w:val="24"/>
        </w:rPr>
      </w:pPr>
      <w:r>
        <w:rPr>
          <w:sz w:val="24"/>
          <w:szCs w:val="24"/>
        </w:rPr>
        <w:t>свободные сюжетно-ролевые, театрализованные, режиссерские игры;</w:t>
      </w:r>
    </w:p>
    <w:p w14:paraId="162F3AC9" w14:textId="77777777" w:rsidR="00FE38F4" w:rsidRDefault="00214E2D">
      <w:pPr>
        <w:pStyle w:val="af2"/>
        <w:ind w:firstLine="540"/>
        <w:jc w:val="both"/>
        <w:rPr>
          <w:sz w:val="24"/>
          <w:szCs w:val="24"/>
        </w:rPr>
      </w:pPr>
      <w:r>
        <w:rPr>
          <w:sz w:val="24"/>
          <w:szCs w:val="24"/>
        </w:rPr>
        <w:t>игры - импровизации и музыкальные игры;</w:t>
      </w:r>
    </w:p>
    <w:p w14:paraId="2CEEF55B" w14:textId="77777777" w:rsidR="00FE38F4" w:rsidRDefault="00214E2D">
      <w:pPr>
        <w:pStyle w:val="af2"/>
        <w:ind w:firstLine="540"/>
        <w:jc w:val="both"/>
        <w:rPr>
          <w:sz w:val="24"/>
          <w:szCs w:val="24"/>
        </w:rPr>
      </w:pPr>
      <w:r>
        <w:rPr>
          <w:sz w:val="24"/>
          <w:szCs w:val="24"/>
        </w:rPr>
        <w:t>речевые и словесные игры, игры с буквами, слогами, звуками;</w:t>
      </w:r>
    </w:p>
    <w:p w14:paraId="664770B5" w14:textId="77777777" w:rsidR="00FE38F4" w:rsidRDefault="00214E2D">
      <w:pPr>
        <w:pStyle w:val="af2"/>
        <w:ind w:firstLine="540"/>
        <w:jc w:val="both"/>
        <w:rPr>
          <w:sz w:val="24"/>
          <w:szCs w:val="24"/>
        </w:rPr>
      </w:pPr>
      <w:r>
        <w:rPr>
          <w:sz w:val="24"/>
          <w:szCs w:val="24"/>
        </w:rPr>
        <w:t>логические игры, развивающие игры математического содержания;</w:t>
      </w:r>
    </w:p>
    <w:p w14:paraId="5DBBC8FD" w14:textId="77777777" w:rsidR="00FE38F4" w:rsidRDefault="00214E2D">
      <w:pPr>
        <w:pStyle w:val="af2"/>
        <w:ind w:firstLine="540"/>
        <w:jc w:val="both"/>
        <w:rPr>
          <w:sz w:val="24"/>
          <w:szCs w:val="24"/>
        </w:rPr>
      </w:pPr>
      <w:r>
        <w:rPr>
          <w:sz w:val="24"/>
          <w:szCs w:val="24"/>
        </w:rPr>
        <w:t>самостоятельная деятельность в книжном уголке;</w:t>
      </w:r>
    </w:p>
    <w:p w14:paraId="081A67B5" w14:textId="77777777" w:rsidR="00FE38F4" w:rsidRDefault="00214E2D">
      <w:pPr>
        <w:pStyle w:val="af2"/>
        <w:ind w:firstLine="540"/>
        <w:jc w:val="both"/>
        <w:rPr>
          <w:sz w:val="24"/>
          <w:szCs w:val="24"/>
        </w:rPr>
      </w:pPr>
      <w:r>
        <w:rPr>
          <w:sz w:val="24"/>
          <w:szCs w:val="24"/>
        </w:rPr>
        <w:t>самостоятельная изобразительная деятельность, конструирование;</w:t>
      </w:r>
    </w:p>
    <w:p w14:paraId="78093D67" w14:textId="77777777" w:rsidR="00FE38F4" w:rsidRDefault="00214E2D">
      <w:pPr>
        <w:pStyle w:val="af2"/>
        <w:ind w:firstLine="540"/>
        <w:jc w:val="both"/>
        <w:rPr>
          <w:sz w:val="24"/>
          <w:szCs w:val="24"/>
        </w:rPr>
      </w:pPr>
      <w:r>
        <w:rPr>
          <w:sz w:val="24"/>
          <w:szCs w:val="24"/>
        </w:rPr>
        <w:t>самостоятельная двигательная деятельность, подвижные игры, выполнение ритмических и танцевальных движений.</w:t>
      </w:r>
    </w:p>
    <w:p w14:paraId="15859088" w14:textId="77777777" w:rsidR="00FE38F4" w:rsidRDefault="00214E2D">
      <w:pPr>
        <w:pStyle w:val="ConsPlusNormal"/>
        <w:spacing w:before="240" w:after="160"/>
        <w:ind w:firstLine="540"/>
        <w:jc w:val="both"/>
      </w:pPr>
      <w:r>
        <w:t>25.4. Для поддержки детской инициативы педагог должен учитывать следующие условия:</w:t>
      </w:r>
    </w:p>
    <w:p w14:paraId="40066B7A" w14:textId="77777777" w:rsidR="00FE38F4" w:rsidRDefault="00214E2D">
      <w:pPr>
        <w:pStyle w:val="ConsPlusNormal"/>
        <w:spacing w:before="240" w:after="160"/>
        <w:ind w:firstLine="540"/>
        <w:jc w:val="both"/>
      </w:pPr>
      <w: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5155F864" w14:textId="77777777" w:rsidR="00FE38F4" w:rsidRDefault="00214E2D">
      <w:pPr>
        <w:pStyle w:val="ConsPlusNormal"/>
        <w:spacing w:before="240" w:after="160"/>
        <w:ind w:firstLine="540"/>
        <w:jc w:val="both"/>
      </w:pPr>
      <w: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6A2702B2" w14:textId="77777777" w:rsidR="00FE38F4" w:rsidRDefault="00214E2D">
      <w:pPr>
        <w:pStyle w:val="ConsPlusNormal"/>
        <w:spacing w:before="240" w:after="160"/>
        <w:ind w:firstLine="540"/>
        <w:jc w:val="both"/>
      </w:pPr>
      <w: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759F55DB" w14:textId="77777777" w:rsidR="00FE38F4" w:rsidRDefault="00214E2D">
      <w:pPr>
        <w:pStyle w:val="ConsPlusNormal"/>
        <w:spacing w:before="240" w:after="160"/>
        <w:ind w:firstLine="540"/>
        <w:jc w:val="both"/>
      </w:pPr>
      <w:r>
        <w:t>4) поощрять проявление детской инициативы в течение всего дня пребывания ребенка в ДОО, используя приемы поддержки, одобрения, похвалы;</w:t>
      </w:r>
    </w:p>
    <w:p w14:paraId="7CADA1AD" w14:textId="77777777" w:rsidR="00FE38F4" w:rsidRDefault="00214E2D">
      <w:pPr>
        <w:pStyle w:val="ConsPlusNormal"/>
        <w:spacing w:before="240" w:after="160"/>
        <w:ind w:firstLine="540"/>
        <w:jc w:val="both"/>
      </w:pPr>
      <w: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2C205213" w14:textId="77777777" w:rsidR="00FE38F4" w:rsidRDefault="00214E2D">
      <w:pPr>
        <w:pStyle w:val="ConsPlusNormal"/>
        <w:spacing w:before="240" w:after="160"/>
        <w:ind w:firstLine="540"/>
        <w:jc w:val="both"/>
      </w:pPr>
      <w: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EF96FDA" w14:textId="77777777" w:rsidR="00FE38F4" w:rsidRDefault="00214E2D">
      <w:pPr>
        <w:pStyle w:val="ConsPlusNormal"/>
        <w:spacing w:before="240" w:after="160"/>
        <w:ind w:firstLine="540"/>
        <w:jc w:val="both"/>
      </w:pPr>
      <w: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7244ECF0" w14:textId="77777777" w:rsidR="00FE38F4" w:rsidRDefault="00214E2D">
      <w:pPr>
        <w:pStyle w:val="ConsPlusNormal"/>
        <w:spacing w:before="240" w:after="160"/>
        <w:ind w:firstLine="540"/>
        <w:jc w:val="both"/>
      </w:pPr>
      <w: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59429F02" w14:textId="77777777" w:rsidR="00FE38F4" w:rsidRDefault="00214E2D">
      <w:pPr>
        <w:pStyle w:val="ConsPlusNormal"/>
        <w:spacing w:before="240" w:after="160"/>
        <w:ind w:firstLine="540"/>
        <w:jc w:val="both"/>
      </w:pPr>
      <w:r>
        <w:t>25.5.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6BDAF840" w14:textId="77777777" w:rsidR="00FE38F4" w:rsidRDefault="00214E2D">
      <w:pPr>
        <w:pStyle w:val="ConsPlusNormal"/>
        <w:spacing w:before="240" w:after="160"/>
        <w:ind w:firstLine="540"/>
        <w:jc w:val="both"/>
      </w:pPr>
      <w:r>
        <w:t>25.6.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A729800" w14:textId="77777777" w:rsidR="00FE38F4" w:rsidRDefault="00214E2D">
      <w:pPr>
        <w:pStyle w:val="ConsPlusNormal"/>
        <w:spacing w:before="240" w:after="160"/>
        <w:ind w:firstLine="540"/>
        <w:jc w:val="both"/>
      </w:pPr>
      <w: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293E0F71" w14:textId="77777777" w:rsidR="00FE38F4" w:rsidRDefault="00214E2D">
      <w:pPr>
        <w:pStyle w:val="ConsPlusNormal"/>
        <w:spacing w:before="240" w:after="160"/>
        <w:ind w:firstLine="540"/>
        <w:jc w:val="both"/>
      </w:pPr>
      <w:r>
        <w:t>25.7.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4CE33AEA" w14:textId="77777777" w:rsidR="00FE38F4" w:rsidRDefault="00214E2D">
      <w:pPr>
        <w:pStyle w:val="ConsPlusNormal"/>
        <w:spacing w:before="240" w:after="160"/>
        <w:ind w:firstLine="540"/>
        <w:jc w:val="both"/>
      </w:pPr>
      <w:r>
        <w:t>25.8. Для поддержки детской инициативы педагогу рекомендуется использовать ряд способов и приемов.</w:t>
      </w:r>
    </w:p>
    <w:p w14:paraId="44580D2E" w14:textId="77777777" w:rsidR="00FE38F4" w:rsidRDefault="00214E2D">
      <w:pPr>
        <w:pStyle w:val="ConsPlusNormal"/>
        <w:spacing w:before="240" w:after="160"/>
        <w:ind w:firstLine="540"/>
        <w:jc w:val="both"/>
      </w:pPr>
      <w: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00FE8651" w14:textId="77777777" w:rsidR="00FE38F4" w:rsidRDefault="00214E2D">
      <w:pPr>
        <w:pStyle w:val="ConsPlusNormal"/>
        <w:spacing w:before="240" w:after="160"/>
        <w:ind w:firstLine="540"/>
        <w:jc w:val="both"/>
      </w:pPr>
      <w: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F73746B" w14:textId="77777777" w:rsidR="00FE38F4" w:rsidRDefault="00214E2D">
      <w:pPr>
        <w:pStyle w:val="ConsPlusNormal"/>
        <w:spacing w:before="240" w:after="160"/>
        <w:ind w:firstLine="540"/>
        <w:jc w:val="both"/>
      </w:pPr>
      <w: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4B46000B" w14:textId="77777777" w:rsidR="00FE38F4" w:rsidRDefault="00214E2D">
      <w:pPr>
        <w:pStyle w:val="ConsPlusNormal"/>
        <w:spacing w:before="240" w:after="160"/>
        <w:ind w:firstLine="540"/>
        <w:jc w:val="both"/>
      </w:pPr>
      <w: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77C7CC3" w14:textId="77777777" w:rsidR="00FE38F4" w:rsidRDefault="00214E2D">
      <w:pPr>
        <w:pStyle w:val="ConsPlusNormal"/>
        <w:spacing w:before="240" w:after="160"/>
        <w:ind w:firstLine="540"/>
        <w:jc w:val="both"/>
      </w:pPr>
      <w: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5DCB2BB7" w14:textId="77777777" w:rsidR="00FE38F4" w:rsidRDefault="00214E2D">
      <w:pPr>
        <w:pStyle w:val="ConsPlusNormal"/>
        <w:spacing w:before="240" w:after="160"/>
        <w:ind w:firstLine="540"/>
        <w:jc w:val="both"/>
      </w:pPr>
      <w: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5658F461" w14:textId="77777777" w:rsidR="00FE38F4" w:rsidRDefault="00214E2D">
      <w:pPr>
        <w:pStyle w:val="ConsPlusTitle"/>
        <w:ind w:firstLine="540"/>
        <w:jc w:val="both"/>
        <w:rPr>
          <w:rFonts w:ascii="Times New Roman" w:hAnsi="Times New Roman" w:cs="Times New Roman"/>
        </w:rPr>
      </w:pPr>
      <w:r>
        <w:rPr>
          <w:rFonts w:ascii="Times New Roman" w:hAnsi="Times New Roman" w:cs="Times New Roman"/>
        </w:rPr>
        <w:t>26. Особенности взаимодействия педагогического коллектива с семьями обучающихся.</w:t>
      </w:r>
    </w:p>
    <w:p w14:paraId="2DA41278" w14:textId="77777777" w:rsidR="00FE38F4" w:rsidRDefault="00214E2D">
      <w:pPr>
        <w:pStyle w:val="ConsPlusNormal"/>
        <w:spacing w:before="240" w:after="160"/>
        <w:ind w:firstLine="540"/>
        <w:jc w:val="both"/>
      </w:pPr>
      <w:r>
        <w:t>26.1. Главными целями взаимодействия педагогического коллектива МБДОУ «Филимоновский детский сад  с семьями обучающихся дошкольного возраста являются:</w:t>
      </w:r>
    </w:p>
    <w:p w14:paraId="0A654849" w14:textId="77777777" w:rsidR="00FE38F4" w:rsidRDefault="00214E2D">
      <w:pPr>
        <w:pStyle w:val="ConsPlusNormal"/>
        <w:spacing w:before="240" w:after="160"/>
        <w:ind w:firstLine="540"/>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6A92BEF5" w14:textId="77777777" w:rsidR="00FE38F4" w:rsidRDefault="00214E2D">
      <w:pPr>
        <w:pStyle w:val="ConsPlusNormal"/>
        <w:spacing w:before="240" w:after="160"/>
        <w:ind w:firstLine="540"/>
        <w:jc w:val="both"/>
      </w:pPr>
      <w:r>
        <w:t>обеспечение единства подходов к воспитанию и обучению детей в условиях ДОО и семьи; повышение воспитательного потенциала семьи.</w:t>
      </w:r>
    </w:p>
    <w:p w14:paraId="1AB49DD0" w14:textId="77777777" w:rsidR="00FE38F4" w:rsidRDefault="00214E2D">
      <w:pPr>
        <w:pStyle w:val="ConsPlusNormal"/>
        <w:spacing w:before="240" w:after="160"/>
        <w:ind w:firstLine="540"/>
        <w:jc w:val="both"/>
      </w:pPr>
      <w:r>
        <w:t>26.2. 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14:paraId="1E17021E" w14:textId="77777777" w:rsidR="00FE38F4" w:rsidRDefault="00214E2D">
      <w:pPr>
        <w:pStyle w:val="ConsPlusNormal"/>
        <w:spacing w:before="240" w:after="160"/>
        <w:ind w:firstLine="540"/>
        <w:jc w:val="both"/>
      </w:pPr>
      <w:r>
        <w:t>26.3. Достижение этих целей  осуществляется  через решение основных задач:</w:t>
      </w:r>
    </w:p>
    <w:p w14:paraId="73B8EC4C" w14:textId="77777777" w:rsidR="00FE38F4" w:rsidRDefault="00214E2D">
      <w:pPr>
        <w:pStyle w:val="ConsPlusNormal"/>
        <w:spacing w:before="240" w:after="160"/>
        <w:ind w:firstLine="540"/>
        <w:jc w:val="both"/>
      </w:pPr>
      <w:r>
        <w:t>1) информирование родителей (законных представителей) и общественности относительно целей МБДОУ «Филимоновский детский сад,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84E10AE" w14:textId="77777777" w:rsidR="00FE38F4" w:rsidRDefault="00214E2D">
      <w:pPr>
        <w:pStyle w:val="ConsPlusNormal"/>
        <w:spacing w:before="240" w:after="160"/>
        <w:ind w:firstLine="540"/>
        <w:jc w:val="both"/>
      </w:pPr>
      <w: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5E29A70" w14:textId="77777777" w:rsidR="00FE38F4" w:rsidRDefault="00214E2D">
      <w:pPr>
        <w:pStyle w:val="ConsPlusNormal"/>
        <w:spacing w:before="240" w:after="160"/>
        <w:ind w:firstLine="540"/>
        <w:jc w:val="both"/>
      </w:pPr>
      <w:r>
        <w:t>3) способствование развитию ответственного и осознанного родительства,  как базовой основы благополучия семьи;</w:t>
      </w:r>
    </w:p>
    <w:p w14:paraId="614B6924" w14:textId="77777777" w:rsidR="00FE38F4" w:rsidRDefault="00214E2D">
      <w:pPr>
        <w:pStyle w:val="ConsPlusNormal"/>
        <w:spacing w:before="240" w:after="160"/>
        <w:ind w:firstLine="540"/>
        <w:jc w:val="both"/>
      </w:pPr>
      <w: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250D7B99" w14:textId="77777777" w:rsidR="00FE38F4" w:rsidRDefault="00214E2D">
      <w:pPr>
        <w:pStyle w:val="ConsPlusNormal"/>
        <w:spacing w:before="240" w:after="160"/>
        <w:ind w:firstLine="540"/>
        <w:jc w:val="both"/>
      </w:pPr>
      <w:r>
        <w:t>5) вовлечение родителей (законных представителей) в образовательный процесс.</w:t>
      </w:r>
    </w:p>
    <w:p w14:paraId="114B572E" w14:textId="77777777" w:rsidR="00FE38F4" w:rsidRDefault="00214E2D">
      <w:pPr>
        <w:pStyle w:val="ConsPlusNormal"/>
        <w:spacing w:before="240" w:after="160"/>
        <w:ind w:firstLine="540"/>
        <w:jc w:val="both"/>
      </w:pPr>
      <w:r>
        <w:t>26.4. Построение взаимодействия с родителями (законными представителями)  придерживается  следующих принципов:</w:t>
      </w:r>
    </w:p>
    <w:p w14:paraId="125C34D7" w14:textId="77777777" w:rsidR="00FE38F4" w:rsidRDefault="00214E2D">
      <w:pPr>
        <w:pStyle w:val="ConsPlusNormal"/>
        <w:spacing w:before="240" w:after="160"/>
        <w:ind w:firstLine="540"/>
        <w:jc w:val="both"/>
      </w:pPr>
      <w: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7663C743" w14:textId="77777777" w:rsidR="00FE38F4" w:rsidRDefault="00214E2D">
      <w:pPr>
        <w:pStyle w:val="ConsPlusNormal"/>
        <w:spacing w:before="240" w:after="160"/>
        <w:ind w:firstLine="540"/>
        <w:jc w:val="both"/>
      </w:pPr>
      <w: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14:paraId="6CE04727" w14:textId="77777777" w:rsidR="00FE38F4" w:rsidRDefault="00214E2D">
      <w:pPr>
        <w:pStyle w:val="ConsPlusNormal"/>
        <w:spacing w:before="240" w:after="160"/>
        <w:ind w:firstLine="540"/>
        <w:jc w:val="both"/>
      </w:pPr>
      <w: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316A012" w14:textId="77777777" w:rsidR="00FE38F4" w:rsidRDefault="00214E2D">
      <w:pPr>
        <w:pStyle w:val="ConsPlusNormal"/>
        <w:spacing w:before="240" w:after="160"/>
        <w:ind w:firstLine="540"/>
        <w:jc w:val="both"/>
      </w:pPr>
      <w: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607CAF3" w14:textId="77777777" w:rsidR="00FE38F4" w:rsidRDefault="00214E2D">
      <w:pPr>
        <w:pStyle w:val="ConsPlusNormal"/>
        <w:spacing w:before="240" w:after="160"/>
        <w:ind w:firstLine="540"/>
        <w:jc w:val="both"/>
      </w:pPr>
      <w: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3401A239" w14:textId="77777777" w:rsidR="00FE38F4" w:rsidRDefault="00214E2D">
      <w:pPr>
        <w:pStyle w:val="LTTitel"/>
        <w:jc w:val="center"/>
      </w:pPr>
      <w:r>
        <w:rPr>
          <w:rFonts w:ascii="Times New Roman" w:hAnsi="Times New Roman"/>
          <w:b/>
          <w:sz w:val="24"/>
        </w:rPr>
        <w:t xml:space="preserve">Деятельность педагогического коллектива  </w:t>
      </w:r>
      <w:r>
        <w:rPr>
          <w:rFonts w:ascii="Times New Roman" w:hAnsi="Times New Roman" w:cs="Times New Roman"/>
          <w:b/>
          <w:sz w:val="24"/>
        </w:rPr>
        <w:t>МБДОУ «Филимоновский детский сад</w:t>
      </w:r>
      <w:r>
        <w:rPr>
          <w:rFonts w:ascii="Times New Roman" w:hAnsi="Times New Roman"/>
          <w:b/>
          <w:sz w:val="24"/>
        </w:rPr>
        <w:t xml:space="preserve"> по построению взаимодействия с родителями (законными представителями) обучающихся осуществляется по нескольким направлениям:</w:t>
      </w:r>
    </w:p>
    <w:p w14:paraId="3DB9254C" w14:textId="77777777" w:rsidR="00FE38F4" w:rsidRDefault="00FE38F4">
      <w:pPr>
        <w:pStyle w:val="LTTitel"/>
        <w:jc w:val="center"/>
        <w:rPr>
          <w:rFonts w:ascii="Times New Roman" w:hAnsi="Times New Roman"/>
          <w:b/>
          <w:sz w:val="24"/>
        </w:rPr>
      </w:pPr>
    </w:p>
    <w:tbl>
      <w:tblPr>
        <w:tblW w:w="9888" w:type="dxa"/>
        <w:tblInd w:w="-544" w:type="dxa"/>
        <w:tblLayout w:type="fixed"/>
        <w:tblLook w:val="0000" w:firstRow="0" w:lastRow="0" w:firstColumn="0" w:lastColumn="0" w:noHBand="0" w:noVBand="0"/>
      </w:tblPr>
      <w:tblGrid>
        <w:gridCol w:w="2211"/>
        <w:gridCol w:w="3773"/>
        <w:gridCol w:w="3904"/>
      </w:tblGrid>
      <w:tr w:rsidR="00FE38F4" w14:paraId="16F6CE43" w14:textId="77777777">
        <w:tc>
          <w:tcPr>
            <w:tcW w:w="2211" w:type="dxa"/>
            <w:tcBorders>
              <w:top w:val="single" w:sz="4" w:space="0" w:color="000000"/>
              <w:left w:val="single" w:sz="4" w:space="0" w:color="000000"/>
              <w:bottom w:val="single" w:sz="4" w:space="0" w:color="000000"/>
              <w:right w:val="single" w:sz="4" w:space="0" w:color="000000"/>
            </w:tcBorders>
          </w:tcPr>
          <w:p w14:paraId="02D89E1E" w14:textId="77777777" w:rsidR="00FE38F4" w:rsidRDefault="00214E2D">
            <w:pPr>
              <w:pStyle w:val="af6"/>
              <w:spacing w:after="0" w:line="200" w:lineRule="atLeast"/>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Направления</w:t>
            </w:r>
          </w:p>
        </w:tc>
        <w:tc>
          <w:tcPr>
            <w:tcW w:w="3773" w:type="dxa"/>
            <w:tcBorders>
              <w:top w:val="single" w:sz="4" w:space="0" w:color="000000"/>
              <w:left w:val="single" w:sz="4" w:space="0" w:color="000000"/>
              <w:bottom w:val="single" w:sz="4" w:space="0" w:color="000000"/>
              <w:right w:val="single" w:sz="4" w:space="0" w:color="000000"/>
            </w:tcBorders>
          </w:tcPr>
          <w:p w14:paraId="4B369FA4" w14:textId="77777777" w:rsidR="00FE38F4" w:rsidRDefault="00214E2D">
            <w:pPr>
              <w:widowControl w:val="0"/>
              <w:jc w:val="center"/>
              <w:rPr>
                <w:rFonts w:ascii="Times New Roman" w:hAnsi="Times New Roman" w:cs="Times New Roman"/>
                <w:b/>
                <w:bCs/>
              </w:rPr>
            </w:pPr>
            <w:r>
              <w:rPr>
                <w:rFonts w:ascii="Times New Roman" w:hAnsi="Times New Roman" w:cs="Times New Roman"/>
                <w:b/>
                <w:bCs/>
              </w:rPr>
              <w:t>Содержание деятельности</w:t>
            </w:r>
          </w:p>
          <w:tbl>
            <w:tblPr>
              <w:tblW w:w="8292" w:type="dxa"/>
              <w:tblLayout w:type="fixed"/>
              <w:tblCellMar>
                <w:left w:w="30" w:type="dxa"/>
                <w:right w:w="30" w:type="dxa"/>
              </w:tblCellMar>
              <w:tblLook w:val="0000" w:firstRow="0" w:lastRow="0" w:firstColumn="0" w:lastColumn="0" w:noHBand="0" w:noVBand="0"/>
            </w:tblPr>
            <w:tblGrid>
              <w:gridCol w:w="8292"/>
            </w:tblGrid>
            <w:tr w:rsidR="00FE38F4" w14:paraId="0A7F46A6" w14:textId="77777777">
              <w:trPr>
                <w:trHeight w:val="68"/>
              </w:trPr>
              <w:tc>
                <w:tcPr>
                  <w:tcW w:w="8292" w:type="dxa"/>
                </w:tcPr>
                <w:p w14:paraId="09974002" w14:textId="77777777" w:rsidR="00FE38F4" w:rsidRDefault="00FE38F4">
                  <w:pPr>
                    <w:widowControl w:val="0"/>
                    <w:rPr>
                      <w:rFonts w:ascii="Times New Roman" w:hAnsi="Times New Roman" w:cs="Times New Roman"/>
                    </w:rPr>
                  </w:pPr>
                </w:p>
              </w:tc>
            </w:tr>
          </w:tbl>
          <w:p w14:paraId="4FC61171" w14:textId="77777777" w:rsidR="00FE38F4" w:rsidRDefault="00FE38F4">
            <w:pPr>
              <w:widowControl w:val="0"/>
              <w:jc w:val="center"/>
              <w:rPr>
                <w:rFonts w:ascii="Times New Roman" w:hAnsi="Times New Roman" w:cs="Times New Roman"/>
              </w:rPr>
            </w:pPr>
          </w:p>
        </w:tc>
        <w:tc>
          <w:tcPr>
            <w:tcW w:w="3904" w:type="dxa"/>
            <w:tcBorders>
              <w:top w:val="single" w:sz="4" w:space="0" w:color="000000"/>
              <w:left w:val="single" w:sz="4" w:space="0" w:color="000000"/>
              <w:bottom w:val="single" w:sz="4" w:space="0" w:color="000000"/>
              <w:right w:val="single" w:sz="4" w:space="0" w:color="000000"/>
            </w:tcBorders>
          </w:tcPr>
          <w:p w14:paraId="7C97EC4C" w14:textId="77777777" w:rsidR="00FE38F4" w:rsidRDefault="00214E2D">
            <w:pPr>
              <w:widowControl w:val="0"/>
              <w:spacing w:line="200" w:lineRule="atLeast"/>
              <w:jc w:val="center"/>
              <w:rPr>
                <w:rFonts w:ascii="Times New Roman" w:hAnsi="Times New Roman" w:cs="Times New Roman"/>
                <w:b/>
                <w:bCs/>
                <w:color w:val="000000"/>
                <w:kern w:val="2"/>
              </w:rPr>
            </w:pPr>
            <w:r>
              <w:rPr>
                <w:rFonts w:ascii="Times New Roman" w:hAnsi="Times New Roman" w:cs="Times New Roman"/>
                <w:b/>
                <w:bCs/>
                <w:color w:val="000000"/>
                <w:kern w:val="2"/>
              </w:rPr>
              <w:t>Инструментарий</w:t>
            </w:r>
          </w:p>
          <w:tbl>
            <w:tblPr>
              <w:tblW w:w="6636" w:type="dxa"/>
              <w:tblLayout w:type="fixed"/>
              <w:tblCellMar>
                <w:left w:w="30" w:type="dxa"/>
                <w:right w:w="30" w:type="dxa"/>
              </w:tblCellMar>
              <w:tblLook w:val="0000" w:firstRow="0" w:lastRow="0" w:firstColumn="0" w:lastColumn="0" w:noHBand="0" w:noVBand="0"/>
            </w:tblPr>
            <w:tblGrid>
              <w:gridCol w:w="6636"/>
            </w:tblGrid>
            <w:tr w:rsidR="00FE38F4" w14:paraId="1F94FF09" w14:textId="77777777">
              <w:trPr>
                <w:trHeight w:val="169"/>
              </w:trPr>
              <w:tc>
                <w:tcPr>
                  <w:tcW w:w="6636" w:type="dxa"/>
                </w:tcPr>
                <w:p w14:paraId="6B510E0D" w14:textId="77777777" w:rsidR="00FE38F4" w:rsidRDefault="00FE38F4">
                  <w:pPr>
                    <w:widowControl w:val="0"/>
                    <w:rPr>
                      <w:rFonts w:ascii="Times New Roman" w:hAnsi="Times New Roman" w:cs="Times New Roman"/>
                      <w:b/>
                      <w:bCs/>
                    </w:rPr>
                  </w:pPr>
                </w:p>
              </w:tc>
            </w:tr>
          </w:tbl>
          <w:p w14:paraId="3208CEEB" w14:textId="77777777" w:rsidR="00FE38F4" w:rsidRDefault="00FE38F4">
            <w:pPr>
              <w:widowControl w:val="0"/>
              <w:jc w:val="center"/>
              <w:rPr>
                <w:rFonts w:ascii="Times New Roman" w:hAnsi="Times New Roman" w:cs="Times New Roman"/>
                <w:b/>
                <w:bCs/>
              </w:rPr>
            </w:pPr>
          </w:p>
        </w:tc>
      </w:tr>
      <w:tr w:rsidR="00FE38F4" w14:paraId="1A7220D5" w14:textId="77777777">
        <w:tc>
          <w:tcPr>
            <w:tcW w:w="2211" w:type="dxa"/>
            <w:tcBorders>
              <w:top w:val="single" w:sz="4" w:space="0" w:color="000000"/>
              <w:left w:val="single" w:sz="4" w:space="0" w:color="000000"/>
              <w:bottom w:val="single" w:sz="4" w:space="0" w:color="000000"/>
              <w:right w:val="single" w:sz="4" w:space="0" w:color="000000"/>
            </w:tcBorders>
          </w:tcPr>
          <w:p w14:paraId="15539F5C" w14:textId="77777777" w:rsidR="00FE38F4" w:rsidRDefault="00214E2D">
            <w:pPr>
              <w:widowControl w:val="0"/>
              <w:spacing w:line="200" w:lineRule="atLeast"/>
              <w:jc w:val="both"/>
              <w:rPr>
                <w:rFonts w:ascii="Times New Roman" w:hAnsi="Times New Roman" w:cs="Times New Roman"/>
                <w:b/>
                <w:color w:val="000000"/>
              </w:rPr>
            </w:pPr>
            <w:r>
              <w:rPr>
                <w:rFonts w:ascii="Times New Roman" w:hAnsi="Times New Roman" w:cs="Times New Roman"/>
                <w:b/>
                <w:color w:val="000000"/>
              </w:rPr>
              <w:t>1.диагностико-аналитическое направление</w:t>
            </w:r>
          </w:p>
          <w:p w14:paraId="441536AE" w14:textId="77777777" w:rsidR="00FE38F4" w:rsidRDefault="00FE38F4">
            <w:pPr>
              <w:widowControl w:val="0"/>
              <w:jc w:val="both"/>
              <w:rPr>
                <w:rFonts w:ascii="Times New Roman" w:hAnsi="Times New Roman" w:cs="Times New Roman"/>
              </w:rPr>
            </w:pPr>
          </w:p>
        </w:tc>
        <w:tc>
          <w:tcPr>
            <w:tcW w:w="3773" w:type="dxa"/>
            <w:tcBorders>
              <w:top w:val="single" w:sz="4" w:space="0" w:color="000000"/>
              <w:left w:val="single" w:sz="4" w:space="0" w:color="000000"/>
              <w:bottom w:val="single" w:sz="4" w:space="0" w:color="000000"/>
              <w:right w:val="single" w:sz="4" w:space="0" w:color="000000"/>
            </w:tcBorders>
          </w:tcPr>
          <w:p w14:paraId="7CDF9C21"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получение и анализ данных о семье каждого обучающегося, её запросах в отношении охраны здоровья и развития ребёнка;</w:t>
            </w:r>
          </w:p>
          <w:p w14:paraId="2975A5E9"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об уровне психолого-педагогической компетентности родителей (законных представителей);</w:t>
            </w:r>
          </w:p>
          <w:p w14:paraId="216AA24E"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а также планирование работы с семьей с учётом результатов проведенного анализа;</w:t>
            </w:r>
          </w:p>
          <w:p w14:paraId="12E148D4"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 xml:space="preserve"> согласование воспитательных задач;</w:t>
            </w:r>
          </w:p>
        </w:tc>
        <w:tc>
          <w:tcPr>
            <w:tcW w:w="3904" w:type="dxa"/>
            <w:tcBorders>
              <w:top w:val="single" w:sz="4" w:space="0" w:color="000000"/>
              <w:left w:val="single" w:sz="4" w:space="0" w:color="000000"/>
              <w:bottom w:val="single" w:sz="4" w:space="0" w:color="000000"/>
              <w:right w:val="single" w:sz="4" w:space="0" w:color="000000"/>
            </w:tcBorders>
          </w:tcPr>
          <w:p w14:paraId="67B3B339"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3EF731C" w14:textId="77777777" w:rsidR="00FE38F4" w:rsidRDefault="00FE38F4">
            <w:pPr>
              <w:widowControl w:val="0"/>
              <w:tabs>
                <w:tab w:val="left" w:pos="0"/>
              </w:tabs>
              <w:spacing w:line="200" w:lineRule="atLeast"/>
              <w:jc w:val="both"/>
              <w:rPr>
                <w:rFonts w:ascii="Times New Roman" w:hAnsi="Times New Roman" w:cs="Times New Roman"/>
              </w:rPr>
            </w:pPr>
          </w:p>
          <w:p w14:paraId="441FFE78" w14:textId="77777777" w:rsidR="00FE38F4" w:rsidRDefault="00FE38F4">
            <w:pPr>
              <w:widowControl w:val="0"/>
              <w:jc w:val="both"/>
              <w:rPr>
                <w:rFonts w:ascii="Times New Roman" w:hAnsi="Times New Roman" w:cs="Times New Roman"/>
              </w:rPr>
            </w:pPr>
          </w:p>
        </w:tc>
      </w:tr>
      <w:tr w:rsidR="00FE38F4" w14:paraId="13C9F63D" w14:textId="77777777">
        <w:tc>
          <w:tcPr>
            <w:tcW w:w="2211" w:type="dxa"/>
            <w:tcBorders>
              <w:top w:val="single" w:sz="4" w:space="0" w:color="000000"/>
              <w:left w:val="single" w:sz="4" w:space="0" w:color="000000"/>
              <w:bottom w:val="single" w:sz="4" w:space="0" w:color="000000"/>
              <w:right w:val="single" w:sz="4" w:space="0" w:color="000000"/>
            </w:tcBorders>
          </w:tcPr>
          <w:p w14:paraId="276239B0" w14:textId="77777777" w:rsidR="00FE38F4" w:rsidRDefault="00214E2D">
            <w:pPr>
              <w:widowControl w:val="0"/>
              <w:tabs>
                <w:tab w:val="left" w:pos="0"/>
              </w:tabs>
              <w:spacing w:line="200" w:lineRule="atLeast"/>
              <w:jc w:val="both"/>
              <w:rPr>
                <w:rFonts w:ascii="Times New Roman" w:hAnsi="Times New Roman" w:cs="Times New Roman"/>
                <w:b/>
                <w:bCs/>
                <w:color w:val="000000"/>
              </w:rPr>
            </w:pPr>
            <w:r>
              <w:rPr>
                <w:rFonts w:ascii="Times New Roman" w:hAnsi="Times New Roman" w:cs="Times New Roman"/>
                <w:b/>
                <w:bCs/>
                <w:color w:val="000000"/>
              </w:rPr>
              <w:t>2.просветительское направление</w:t>
            </w:r>
          </w:p>
          <w:p w14:paraId="7E4BD227" w14:textId="77777777" w:rsidR="00FE38F4" w:rsidRDefault="00FE38F4">
            <w:pPr>
              <w:widowControl w:val="0"/>
              <w:jc w:val="both"/>
              <w:rPr>
                <w:rFonts w:ascii="Times New Roman" w:hAnsi="Times New Roman" w:cs="Times New Roman"/>
              </w:rPr>
            </w:pPr>
          </w:p>
        </w:tc>
        <w:tc>
          <w:tcPr>
            <w:tcW w:w="3773" w:type="dxa"/>
            <w:tcBorders>
              <w:top w:val="single" w:sz="4" w:space="0" w:color="000000"/>
              <w:left w:val="single" w:sz="4" w:space="0" w:color="000000"/>
              <w:bottom w:val="single" w:sz="4" w:space="0" w:color="000000"/>
              <w:right w:val="single" w:sz="4" w:space="0" w:color="000000"/>
            </w:tcBorders>
          </w:tcPr>
          <w:p w14:paraId="3DCA0B5E"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w:t>
            </w:r>
          </w:p>
          <w:p w14:paraId="0B22EFE4"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выбора эффективных методов обучения и воспитания детей определенного возраста;</w:t>
            </w:r>
          </w:p>
          <w:p w14:paraId="5659B007"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p>
          <w:p w14:paraId="49C2F135"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информирование об особенностях реализуемой в ДОО образовательной программы;</w:t>
            </w:r>
          </w:p>
          <w:p w14:paraId="56AC50F9"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условиях пребывания ребёнка в группе ДОО;</w:t>
            </w:r>
          </w:p>
          <w:p w14:paraId="2BAB4EAE"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содержании и методах образовательной работы с детьми;</w:t>
            </w:r>
          </w:p>
        </w:tc>
        <w:tc>
          <w:tcPr>
            <w:tcW w:w="3904" w:type="dxa"/>
            <w:tcBorders>
              <w:top w:val="single" w:sz="4" w:space="0" w:color="000000"/>
              <w:left w:val="single" w:sz="4" w:space="0" w:color="000000"/>
              <w:bottom w:val="single" w:sz="4" w:space="0" w:color="000000"/>
              <w:right w:val="single" w:sz="4" w:space="0" w:color="000000"/>
            </w:tcBorders>
          </w:tcPr>
          <w:p w14:paraId="65F6241A" w14:textId="77777777" w:rsidR="00FE38F4" w:rsidRDefault="00214E2D">
            <w:pPr>
              <w:widowControl w:val="0"/>
              <w:spacing w:line="200" w:lineRule="atLeast"/>
              <w:jc w:val="both"/>
              <w:rPr>
                <w:rFonts w:ascii="Times New Roman" w:hAnsi="Times New Roman" w:cs="Times New Roman"/>
                <w:color w:val="000000"/>
              </w:rPr>
            </w:pPr>
            <w:r>
              <w:rPr>
                <w:rFonts w:ascii="Times New Roman" w:hAnsi="Times New Roman" w:cs="Times New Roman"/>
                <w:color w:val="000000"/>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w:t>
            </w:r>
          </w:p>
          <w:p w14:paraId="2ED3F0CF" w14:textId="77777777" w:rsidR="00FE38F4" w:rsidRDefault="00214E2D">
            <w:pPr>
              <w:widowControl w:val="0"/>
              <w:spacing w:line="200" w:lineRule="atLeast"/>
              <w:jc w:val="both"/>
              <w:rPr>
                <w:rFonts w:ascii="Times New Roman" w:hAnsi="Times New Roman" w:cs="Times New Roman"/>
                <w:color w:val="000000"/>
              </w:rPr>
            </w:pPr>
            <w:r>
              <w:rPr>
                <w:rFonts w:ascii="Times New Roman" w:hAnsi="Times New Roman" w:cs="Times New Roman"/>
                <w:color w:val="000000"/>
              </w:rPr>
              <w:t>журналы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FE38F4" w14:paraId="6B242D18" w14:textId="77777777">
        <w:tc>
          <w:tcPr>
            <w:tcW w:w="2211" w:type="dxa"/>
            <w:tcBorders>
              <w:top w:val="single" w:sz="4" w:space="0" w:color="000000"/>
              <w:left w:val="single" w:sz="4" w:space="0" w:color="000000"/>
              <w:bottom w:val="single" w:sz="4" w:space="0" w:color="000000"/>
              <w:right w:val="single" w:sz="4" w:space="0" w:color="000000"/>
            </w:tcBorders>
          </w:tcPr>
          <w:p w14:paraId="45F84F1D" w14:textId="77777777" w:rsidR="00FE38F4" w:rsidRDefault="00214E2D">
            <w:pPr>
              <w:pStyle w:val="af2"/>
              <w:widowControl w:val="0"/>
              <w:jc w:val="center"/>
              <w:rPr>
                <w:rFonts w:cs="Times New Roman"/>
                <w:b/>
                <w:bCs/>
              </w:rPr>
            </w:pPr>
            <w:r>
              <w:rPr>
                <w:rFonts w:cs="Times New Roman"/>
                <w:b/>
                <w:bCs/>
              </w:rPr>
              <w:t>Направления просветительской деятельности</w:t>
            </w:r>
          </w:p>
        </w:tc>
        <w:tc>
          <w:tcPr>
            <w:tcW w:w="3773" w:type="dxa"/>
            <w:tcBorders>
              <w:top w:val="single" w:sz="4" w:space="0" w:color="000000"/>
              <w:left w:val="single" w:sz="4" w:space="0" w:color="000000"/>
              <w:bottom w:val="single" w:sz="4" w:space="0" w:color="000000"/>
              <w:right w:val="single" w:sz="4" w:space="0" w:color="000000"/>
            </w:tcBorders>
          </w:tcPr>
          <w:p w14:paraId="61FFD3EA" w14:textId="77777777" w:rsidR="00FE38F4" w:rsidRDefault="00214E2D">
            <w:pPr>
              <w:pStyle w:val="af2"/>
              <w:widowControl w:val="0"/>
              <w:jc w:val="center"/>
              <w:rPr>
                <w:rFonts w:cs="Times New Roman"/>
                <w:b/>
                <w:bCs/>
              </w:rPr>
            </w:pPr>
            <w:r>
              <w:rPr>
                <w:rFonts w:cs="Times New Roman"/>
                <w:b/>
                <w:bCs/>
              </w:rPr>
              <w:t>Содержание</w:t>
            </w:r>
          </w:p>
        </w:tc>
        <w:tc>
          <w:tcPr>
            <w:tcW w:w="3904" w:type="dxa"/>
            <w:tcBorders>
              <w:top w:val="single" w:sz="4" w:space="0" w:color="000000"/>
              <w:left w:val="single" w:sz="4" w:space="0" w:color="000000"/>
              <w:bottom w:val="single" w:sz="4" w:space="0" w:color="000000"/>
              <w:right w:val="single" w:sz="4" w:space="0" w:color="000000"/>
            </w:tcBorders>
          </w:tcPr>
          <w:p w14:paraId="2E71A3AE" w14:textId="77777777" w:rsidR="00FE38F4" w:rsidRDefault="00214E2D">
            <w:pPr>
              <w:pStyle w:val="af6"/>
              <w:spacing w:after="0" w:line="200" w:lineRule="atLeast"/>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Формы</w:t>
            </w:r>
          </w:p>
          <w:p w14:paraId="58A124B9" w14:textId="77777777" w:rsidR="00FE38F4" w:rsidRDefault="00214E2D">
            <w:pPr>
              <w:pStyle w:val="LTTitel0"/>
              <w:widowControl w:val="0"/>
              <w:jc w:val="center"/>
              <w:rPr>
                <w:rFonts w:ascii="Times New Roman" w:hAnsi="Times New Roman"/>
                <w:b/>
                <w:bCs/>
                <w:sz w:val="22"/>
                <w:szCs w:val="22"/>
              </w:rPr>
            </w:pPr>
            <w:r>
              <w:rPr>
                <w:rFonts w:ascii="Times New Roman" w:hAnsi="Times New Roman"/>
                <w:b/>
                <w:bCs/>
                <w:sz w:val="22"/>
                <w:szCs w:val="22"/>
              </w:rPr>
              <w:t>Культурными формами взаимодействия выступают:</w:t>
            </w:r>
          </w:p>
          <w:p w14:paraId="390AB73B" w14:textId="77777777" w:rsidR="00FE38F4" w:rsidRDefault="00214E2D">
            <w:pPr>
              <w:pStyle w:val="LTGliederung1"/>
              <w:widowControl w:val="0"/>
              <w:spacing w:before="112" w:after="200"/>
              <w:jc w:val="both"/>
            </w:pPr>
            <w:r>
              <w:rPr>
                <w:rFonts w:ascii="Times New Roman" w:hAnsi="Times New Roman"/>
                <w:sz w:val="22"/>
                <w:szCs w:val="22"/>
              </w:rPr>
              <w:t xml:space="preserve">соединение,   совесть,  сознание,                 согласие,  сопричастие,  соответствие,  сомнение, сотворчество,  созидание, созвучие,  созерцание,  сотрудничество,  сопереживание,         сочувствие,  содружество,  сорадость,  </w:t>
            </w:r>
            <w:r>
              <w:rPr>
                <w:rFonts w:ascii="Times New Roman" w:eastAsia="Calibri" w:hAnsi="Times New Roman" w:cs="SimSun"/>
                <w:bCs/>
                <w:kern w:val="0"/>
                <w:sz w:val="22"/>
                <w:szCs w:val="22"/>
              </w:rPr>
              <w:t>сожаление</w:t>
            </w:r>
          </w:p>
        </w:tc>
      </w:tr>
      <w:tr w:rsidR="00FE38F4" w14:paraId="3A8E4C61" w14:textId="77777777">
        <w:tc>
          <w:tcPr>
            <w:tcW w:w="2211" w:type="dxa"/>
            <w:tcBorders>
              <w:top w:val="single" w:sz="4" w:space="0" w:color="000000"/>
              <w:left w:val="single" w:sz="4" w:space="0" w:color="000000"/>
              <w:bottom w:val="single" w:sz="4" w:space="0" w:color="000000"/>
              <w:right w:val="single" w:sz="4" w:space="0" w:color="000000"/>
            </w:tcBorders>
          </w:tcPr>
          <w:p w14:paraId="65E2E9AD" w14:textId="77777777" w:rsidR="00FE38F4" w:rsidRDefault="00214E2D">
            <w:pPr>
              <w:widowControl w:val="0"/>
              <w:spacing w:line="200" w:lineRule="atLeast"/>
              <w:rPr>
                <w:rFonts w:ascii="Times New Roman" w:hAnsi="Times New Roman" w:cs="Times New Roman"/>
                <w:color w:val="000000"/>
              </w:rPr>
            </w:pPr>
            <w:r>
              <w:rPr>
                <w:rFonts w:ascii="Times New Roman" w:hAnsi="Times New Roman" w:cs="Times New Roman"/>
                <w:color w:val="000000"/>
              </w:rPr>
              <w:t>информирование о факторах, положительно влияющих на физическое и психическое здоровье ребёнка</w:t>
            </w:r>
          </w:p>
        </w:tc>
        <w:tc>
          <w:tcPr>
            <w:tcW w:w="3773" w:type="dxa"/>
            <w:tcBorders>
              <w:top w:val="single" w:sz="4" w:space="0" w:color="000000"/>
              <w:left w:val="single" w:sz="4" w:space="0" w:color="000000"/>
              <w:bottom w:val="single" w:sz="4" w:space="0" w:color="000000"/>
              <w:right w:val="single" w:sz="4" w:space="0" w:color="000000"/>
            </w:tcBorders>
          </w:tcPr>
          <w:p w14:paraId="4D2B8AB5" w14:textId="77777777" w:rsidR="00FE38F4" w:rsidRDefault="00214E2D">
            <w:pPr>
              <w:widowControl w:val="0"/>
              <w:tabs>
                <w:tab w:val="left" w:pos="0"/>
              </w:tabs>
              <w:spacing w:line="200" w:lineRule="atLeast"/>
              <w:rPr>
                <w:rFonts w:ascii="Times New Roman" w:hAnsi="Times New Roman" w:cs="Times New Roman"/>
                <w:color w:val="000000"/>
              </w:rPr>
            </w:pPr>
            <w:r>
              <w:rPr>
                <w:rFonts w:ascii="Times New Roman" w:hAnsi="Times New Roman" w:cs="Times New Roman"/>
                <w:color w:val="000000"/>
              </w:rPr>
              <w:t>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A751B12" w14:textId="77777777" w:rsidR="00FE38F4" w:rsidRDefault="00FE38F4">
            <w:pPr>
              <w:widowControl w:val="0"/>
              <w:rPr>
                <w:rFonts w:ascii="Times New Roman" w:hAnsi="Times New Roman" w:cs="Times New Roman"/>
              </w:rPr>
            </w:pPr>
          </w:p>
        </w:tc>
        <w:tc>
          <w:tcPr>
            <w:tcW w:w="3904" w:type="dxa"/>
            <w:tcBorders>
              <w:top w:val="single" w:sz="4" w:space="0" w:color="000000"/>
              <w:left w:val="single" w:sz="4" w:space="0" w:color="000000"/>
              <w:bottom w:val="single" w:sz="4" w:space="0" w:color="000000"/>
              <w:right w:val="single" w:sz="4" w:space="0" w:color="000000"/>
            </w:tcBorders>
          </w:tcPr>
          <w:p w14:paraId="199C48CC" w14:textId="77777777" w:rsidR="00FE38F4" w:rsidRDefault="00214E2D">
            <w:pPr>
              <w:pStyle w:val="ConsPlusNormal"/>
              <w:spacing w:before="240" w:after="160" w:line="200" w:lineRule="atLeast"/>
              <w:jc w:val="both"/>
              <w:rPr>
                <w:rFonts w:eastAsia="Calibri"/>
                <w:color w:val="000000"/>
                <w:sz w:val="22"/>
                <w:szCs w:val="22"/>
                <w:lang w:eastAsia="en-US"/>
              </w:rPr>
            </w:pPr>
            <w:r>
              <w:rPr>
                <w:rFonts w:eastAsia="Calibri"/>
                <w:color w:val="000000"/>
                <w:sz w:val="22"/>
                <w:szCs w:val="22"/>
                <w:lang w:eastAsia="en-US"/>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14:paraId="1BA189FC" w14:textId="77777777" w:rsidR="00FE38F4" w:rsidRDefault="00214E2D">
            <w:pPr>
              <w:pStyle w:val="ConsPlusNormal"/>
              <w:spacing w:before="240" w:after="160" w:line="200" w:lineRule="atLeast"/>
              <w:ind w:firstLine="540"/>
              <w:jc w:val="both"/>
              <w:rPr>
                <w:rFonts w:eastAsia="Calibri"/>
                <w:color w:val="000000"/>
                <w:sz w:val="22"/>
                <w:szCs w:val="22"/>
                <w:lang w:eastAsia="en-US"/>
              </w:rPr>
            </w:pPr>
            <w:r>
              <w:rPr>
                <w:rFonts w:eastAsia="Calibri"/>
                <w:color w:val="000000"/>
                <w:sz w:val="22"/>
                <w:szCs w:val="22"/>
                <w:lang w:eastAsia="en-US"/>
              </w:rPr>
              <w:t>Родительские собрания в нетрадиционной форме: круглый стол, «Педагогическая гостиная», «Дискуссионный клуб для отцов»; Научно — практические конференции;</w:t>
            </w:r>
          </w:p>
          <w:p w14:paraId="1F375427" w14:textId="77777777" w:rsidR="00FE38F4" w:rsidRDefault="00214E2D">
            <w:pPr>
              <w:pStyle w:val="ConsPlusNormal"/>
              <w:spacing w:before="240" w:after="160" w:line="200" w:lineRule="atLeast"/>
              <w:ind w:firstLine="540"/>
              <w:jc w:val="both"/>
              <w:rPr>
                <w:rFonts w:eastAsia="Calibri"/>
                <w:color w:val="000000"/>
                <w:sz w:val="22"/>
                <w:szCs w:val="22"/>
                <w:lang w:eastAsia="en-US"/>
              </w:rPr>
            </w:pPr>
            <w:r>
              <w:rPr>
                <w:rFonts w:eastAsia="Calibri"/>
                <w:color w:val="000000"/>
                <w:sz w:val="22"/>
                <w:szCs w:val="22"/>
                <w:lang w:eastAsia="en-US"/>
              </w:rPr>
              <w:t>Дни открытых  дверей с нетрадиционными подходами  и в разнообразных формах (совместные праздники, развлечения. Библиотека для родителей). Заключение родительских договоров. Медико — педагогические совещания и советы педагогов с участием родителей.  Создание семейного портрета.</w:t>
            </w:r>
          </w:p>
          <w:p w14:paraId="28A41A36" w14:textId="77777777" w:rsidR="00FE38F4" w:rsidRDefault="00214E2D">
            <w:pPr>
              <w:pStyle w:val="ConsPlusNormal"/>
              <w:spacing w:before="240" w:after="160" w:line="200" w:lineRule="atLeast"/>
              <w:ind w:firstLine="540"/>
              <w:jc w:val="both"/>
              <w:rPr>
                <w:rFonts w:eastAsia="Calibri"/>
                <w:color w:val="000000"/>
                <w:sz w:val="22"/>
                <w:szCs w:val="22"/>
                <w:lang w:eastAsia="en-US"/>
              </w:rPr>
            </w:pPr>
            <w:r>
              <w:rPr>
                <w:rFonts w:eastAsia="Calibri"/>
                <w:color w:val="000000"/>
                <w:sz w:val="22"/>
                <w:szCs w:val="22"/>
                <w:lang w:eastAsia="en-US"/>
              </w:rPr>
              <w:t>Информационный блок: «Копилка родительской мудрости», тесты, опросники, анкеты. Совместные занятия родителей (консультация, обучение). Оперативная информация (индивидуальные карточки). Родительский университет «Здоровая семья». Создание атмосферы сотрудничества в плане преемственности по вопросам воспитания, обучения , коррекции</w:t>
            </w:r>
          </w:p>
        </w:tc>
      </w:tr>
      <w:tr w:rsidR="00FE38F4" w14:paraId="0AC3AC70" w14:textId="77777777">
        <w:tc>
          <w:tcPr>
            <w:tcW w:w="2211" w:type="dxa"/>
            <w:tcBorders>
              <w:top w:val="single" w:sz="4" w:space="0" w:color="000000"/>
              <w:left w:val="single" w:sz="4" w:space="0" w:color="000000"/>
              <w:bottom w:val="single" w:sz="4" w:space="0" w:color="000000"/>
              <w:right w:val="single" w:sz="4" w:space="0" w:color="000000"/>
            </w:tcBorders>
          </w:tcPr>
          <w:p w14:paraId="0014F903"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 специалистов и других).</w:t>
            </w:r>
          </w:p>
          <w:p w14:paraId="3FA19E6A" w14:textId="77777777" w:rsidR="00FE38F4" w:rsidRDefault="00FE38F4">
            <w:pPr>
              <w:widowControl w:val="0"/>
              <w:jc w:val="both"/>
              <w:rPr>
                <w:rFonts w:ascii="Times New Roman" w:hAnsi="Times New Roman" w:cs="Times New Roman"/>
              </w:rPr>
            </w:pPr>
          </w:p>
        </w:tc>
        <w:tc>
          <w:tcPr>
            <w:tcW w:w="3773" w:type="dxa"/>
            <w:tcBorders>
              <w:top w:val="single" w:sz="4" w:space="0" w:color="000000"/>
              <w:left w:val="single" w:sz="4" w:space="0" w:color="000000"/>
              <w:bottom w:val="single" w:sz="4" w:space="0" w:color="000000"/>
              <w:right w:val="single" w:sz="4" w:space="0" w:color="000000"/>
            </w:tcBorders>
          </w:tcPr>
          <w:p w14:paraId="3647166F" w14:textId="77777777" w:rsidR="00FE38F4" w:rsidRDefault="00214E2D">
            <w:pPr>
              <w:widowControl w:val="0"/>
              <w:spacing w:line="200" w:lineRule="atLeast"/>
              <w:jc w:val="both"/>
              <w:rPr>
                <w:rFonts w:ascii="Times New Roman" w:hAnsi="Times New Roman" w:cs="Times New Roman"/>
                <w:color w:val="000000"/>
              </w:rPr>
            </w:pPr>
            <w:r>
              <w:rPr>
                <w:rFonts w:ascii="Times New Roman" w:hAnsi="Times New Roman" w:cs="Times New Roman"/>
                <w:color w:val="000000"/>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0348434" w14:textId="77777777" w:rsidR="00FE38F4" w:rsidRDefault="00214E2D">
            <w:pPr>
              <w:widowControl w:val="0"/>
              <w:spacing w:line="200" w:lineRule="atLeast"/>
              <w:jc w:val="both"/>
              <w:rPr>
                <w:rFonts w:ascii="Times New Roman" w:hAnsi="Times New Roman" w:cs="Times New Roman"/>
                <w:color w:val="000000"/>
              </w:rPr>
            </w:pPr>
            <w:r>
              <w:rPr>
                <w:rFonts w:ascii="Times New Roman" w:hAnsi="Times New Roman" w:cs="Times New Roman"/>
                <w:color w:val="000000"/>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9C09D99" w14:textId="77777777" w:rsidR="00FE38F4" w:rsidRDefault="00214E2D">
            <w:pPr>
              <w:widowControl w:val="0"/>
              <w:spacing w:line="200" w:lineRule="atLeast"/>
              <w:jc w:val="both"/>
              <w:rPr>
                <w:rFonts w:ascii="Times New Roman" w:hAnsi="Times New Roman" w:cs="Times New Roman"/>
                <w:color w:val="000000"/>
              </w:rPr>
            </w:pPr>
            <w:r>
              <w:rPr>
                <w:rFonts w:ascii="Times New Roman" w:hAnsi="Times New Roman" w:cs="Times New Roman"/>
                <w:color w:val="000000"/>
              </w:rPr>
              <w:t>4) знакомство родителей (законных представителей) с оздоровительными мероприятиями, проводимыми в ДОО;</w:t>
            </w:r>
          </w:p>
          <w:p w14:paraId="4D6AE733" w14:textId="77777777" w:rsidR="00FE38F4" w:rsidRDefault="00214E2D">
            <w:pPr>
              <w:widowControl w:val="0"/>
              <w:spacing w:line="200" w:lineRule="atLeast"/>
              <w:jc w:val="both"/>
              <w:rPr>
                <w:rFonts w:ascii="Times New Roman" w:hAnsi="Times New Roman" w:cs="Times New Roman"/>
                <w:color w:val="000000"/>
              </w:rPr>
            </w:pPr>
            <w:r>
              <w:rPr>
                <w:rFonts w:ascii="Times New Roman" w:hAnsi="Times New Roman" w:cs="Times New Roman"/>
                <w:color w:val="000000"/>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c>
          <w:tcPr>
            <w:tcW w:w="3904" w:type="dxa"/>
            <w:tcBorders>
              <w:top w:val="single" w:sz="4" w:space="0" w:color="000000"/>
              <w:left w:val="single" w:sz="4" w:space="0" w:color="000000"/>
              <w:bottom w:val="single" w:sz="4" w:space="0" w:color="000000"/>
              <w:right w:val="single" w:sz="4" w:space="0" w:color="000000"/>
            </w:tcBorders>
          </w:tcPr>
          <w:p w14:paraId="19346998" w14:textId="77777777" w:rsidR="00FE38F4" w:rsidRDefault="00FE38F4">
            <w:pPr>
              <w:pStyle w:val="af2"/>
              <w:widowControl w:val="0"/>
              <w:jc w:val="both"/>
            </w:pPr>
          </w:p>
        </w:tc>
      </w:tr>
      <w:tr w:rsidR="00FE38F4" w14:paraId="79869503" w14:textId="77777777">
        <w:tc>
          <w:tcPr>
            <w:tcW w:w="2211" w:type="dxa"/>
            <w:tcBorders>
              <w:top w:val="single" w:sz="4" w:space="0" w:color="000000"/>
              <w:left w:val="single" w:sz="4" w:space="0" w:color="000000"/>
              <w:bottom w:val="single" w:sz="4" w:space="0" w:color="000000"/>
              <w:right w:val="single" w:sz="4" w:space="0" w:color="000000"/>
            </w:tcBorders>
          </w:tcPr>
          <w:p w14:paraId="0FBAEB5B"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3.консультационное направление</w:t>
            </w:r>
          </w:p>
          <w:p w14:paraId="10E3AB0C" w14:textId="77777777" w:rsidR="00FE38F4" w:rsidRDefault="00FE38F4">
            <w:pPr>
              <w:widowControl w:val="0"/>
              <w:jc w:val="both"/>
              <w:rPr>
                <w:rFonts w:ascii="Times New Roman" w:hAnsi="Times New Roman" w:cs="Times New Roman"/>
              </w:rPr>
            </w:pPr>
          </w:p>
        </w:tc>
        <w:tc>
          <w:tcPr>
            <w:tcW w:w="3773" w:type="dxa"/>
            <w:tcBorders>
              <w:top w:val="single" w:sz="4" w:space="0" w:color="000000"/>
              <w:left w:val="single" w:sz="4" w:space="0" w:color="000000"/>
              <w:bottom w:val="single" w:sz="4" w:space="0" w:color="000000"/>
              <w:right w:val="single" w:sz="4" w:space="0" w:color="000000"/>
            </w:tcBorders>
          </w:tcPr>
          <w:p w14:paraId="0925AC8D"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w:t>
            </w:r>
          </w:p>
          <w:p w14:paraId="055951C0"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особенностей поведения и взаимодействия ребёнка со сверстниками и педагогом;</w:t>
            </w:r>
          </w:p>
          <w:p w14:paraId="4EA1F2E3"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возникающих проблемных ситуациях;</w:t>
            </w:r>
          </w:p>
          <w:p w14:paraId="35EFDAE3"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способам воспитания и построения продуктивного взаимодействия с детьми младенческого, раннего и дошкольного возрастов;</w:t>
            </w:r>
          </w:p>
          <w:p w14:paraId="4DAD09EF" w14:textId="77777777" w:rsidR="00FE38F4" w:rsidRDefault="00214E2D">
            <w:pPr>
              <w:widowControl w:val="0"/>
              <w:tabs>
                <w:tab w:val="left" w:pos="0"/>
              </w:tabs>
              <w:spacing w:line="200" w:lineRule="atLeast"/>
              <w:jc w:val="both"/>
              <w:rPr>
                <w:rFonts w:ascii="Times New Roman" w:hAnsi="Times New Roman" w:cs="Times New Roman"/>
                <w:color w:val="000000"/>
              </w:rPr>
            </w:pPr>
            <w:r>
              <w:rPr>
                <w:rFonts w:ascii="Times New Roman" w:hAnsi="Times New Roman" w:cs="Times New Roman"/>
                <w:color w:val="000000"/>
              </w:rPr>
              <w:t>способам организации и участия в детских деятельностях, образовательном процессе и другому.</w:t>
            </w:r>
          </w:p>
        </w:tc>
        <w:tc>
          <w:tcPr>
            <w:tcW w:w="3904" w:type="dxa"/>
            <w:tcBorders>
              <w:top w:val="single" w:sz="4" w:space="0" w:color="000000"/>
              <w:left w:val="single" w:sz="4" w:space="0" w:color="000000"/>
              <w:bottom w:val="single" w:sz="4" w:space="0" w:color="000000"/>
              <w:right w:val="single" w:sz="4" w:space="0" w:color="000000"/>
            </w:tcBorders>
          </w:tcPr>
          <w:p w14:paraId="0262FD01" w14:textId="77777777" w:rsidR="00FE38F4" w:rsidRDefault="00214E2D">
            <w:pPr>
              <w:widowControl w:val="0"/>
              <w:spacing w:line="200" w:lineRule="atLeast"/>
              <w:jc w:val="both"/>
              <w:rPr>
                <w:rFonts w:ascii="Times New Roman" w:hAnsi="Times New Roman" w:cs="Times New Roman"/>
                <w:color w:val="000000"/>
              </w:rPr>
            </w:pPr>
            <w:r>
              <w:rPr>
                <w:rFonts w:ascii="Times New Roman" w:hAnsi="Times New Roman" w:cs="Times New Roman"/>
                <w:color w:val="000000"/>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A90C769" w14:textId="77777777" w:rsidR="00FE38F4" w:rsidRDefault="00FE38F4">
            <w:pPr>
              <w:widowControl w:val="0"/>
              <w:tabs>
                <w:tab w:val="left" w:pos="0"/>
              </w:tabs>
              <w:spacing w:line="200" w:lineRule="atLeast"/>
              <w:jc w:val="both"/>
              <w:rPr>
                <w:rFonts w:ascii="Times New Roman" w:hAnsi="Times New Roman" w:cs="Times New Roman"/>
              </w:rPr>
            </w:pPr>
          </w:p>
          <w:p w14:paraId="0F3EDBE5" w14:textId="77777777" w:rsidR="00FE38F4" w:rsidRDefault="00FE38F4">
            <w:pPr>
              <w:widowControl w:val="0"/>
              <w:jc w:val="both"/>
              <w:rPr>
                <w:rFonts w:ascii="Times New Roman" w:hAnsi="Times New Roman" w:cs="Times New Roman"/>
              </w:rPr>
            </w:pPr>
          </w:p>
        </w:tc>
      </w:tr>
    </w:tbl>
    <w:p w14:paraId="3B0F9677" w14:textId="77777777" w:rsidR="00FE38F4" w:rsidRDefault="00FE38F4">
      <w:pPr>
        <w:pStyle w:val="af2"/>
        <w:ind w:firstLine="540"/>
        <w:jc w:val="both"/>
        <w:rPr>
          <w:sz w:val="24"/>
          <w:szCs w:val="24"/>
        </w:rPr>
      </w:pPr>
    </w:p>
    <w:tbl>
      <w:tblPr>
        <w:tblW w:w="9888" w:type="dxa"/>
        <w:tblInd w:w="-544" w:type="dxa"/>
        <w:tblLayout w:type="fixed"/>
        <w:tblLook w:val="0000" w:firstRow="0" w:lastRow="0" w:firstColumn="0" w:lastColumn="0" w:noHBand="0" w:noVBand="0"/>
      </w:tblPr>
      <w:tblGrid>
        <w:gridCol w:w="2713"/>
        <w:gridCol w:w="2392"/>
        <w:gridCol w:w="2400"/>
        <w:gridCol w:w="2383"/>
      </w:tblGrid>
      <w:tr w:rsidR="00FE38F4" w14:paraId="053EE6BB" w14:textId="77777777">
        <w:tc>
          <w:tcPr>
            <w:tcW w:w="2712" w:type="dxa"/>
            <w:tcBorders>
              <w:top w:val="single" w:sz="4" w:space="0" w:color="000000"/>
              <w:left w:val="single" w:sz="4" w:space="0" w:color="000000"/>
              <w:bottom w:val="single" w:sz="4" w:space="0" w:color="000000"/>
              <w:right w:val="single" w:sz="4" w:space="0" w:color="000000"/>
            </w:tcBorders>
          </w:tcPr>
          <w:p w14:paraId="600C2F2A" w14:textId="77777777" w:rsidR="00FE38F4" w:rsidRDefault="00214E2D">
            <w:pPr>
              <w:pStyle w:val="af2"/>
              <w:widowControl w:val="0"/>
              <w:jc w:val="center"/>
              <w:rPr>
                <w:rFonts w:cs="Times New Roman"/>
                <w:b/>
                <w:bCs/>
              </w:rPr>
            </w:pPr>
            <w:r>
              <w:rPr>
                <w:rFonts w:cs="Times New Roman"/>
                <w:b/>
                <w:bCs/>
              </w:rPr>
              <w:t>Реализация регионального компонента</w:t>
            </w:r>
          </w:p>
        </w:tc>
        <w:tc>
          <w:tcPr>
            <w:tcW w:w="2392" w:type="dxa"/>
            <w:tcBorders>
              <w:top w:val="single" w:sz="4" w:space="0" w:color="000000"/>
              <w:left w:val="single" w:sz="4" w:space="0" w:color="000000"/>
              <w:bottom w:val="single" w:sz="4" w:space="0" w:color="000000"/>
              <w:right w:val="single" w:sz="4" w:space="0" w:color="000000"/>
            </w:tcBorders>
          </w:tcPr>
          <w:p w14:paraId="4E7A5997" w14:textId="77777777" w:rsidR="00FE38F4" w:rsidRDefault="00214E2D">
            <w:pPr>
              <w:pStyle w:val="af6"/>
              <w:spacing w:after="0"/>
              <w:jc w:val="center"/>
              <w:rPr>
                <w:rFonts w:cs="Times New Roman"/>
                <w:b/>
                <w:bCs/>
              </w:rPr>
            </w:pPr>
            <w:r>
              <w:rPr>
                <w:rFonts w:ascii="Times New Roman" w:eastAsia="Times New Roman" w:hAnsi="Times New Roman" w:cs="Times New Roman"/>
                <w:b/>
                <w:bCs/>
              </w:rPr>
              <w:t xml:space="preserve">Приобщение детей к социокультурным нормам, традициям семьи, общества, государства. </w:t>
            </w:r>
            <w:r>
              <w:rPr>
                <w:rFonts w:ascii="Times New Roman" w:eastAsia="Times New Roman" w:hAnsi="Times New Roman" w:cs="Times New Roman"/>
                <w:b/>
                <w:bCs/>
                <w:lang w:val="en-US"/>
              </w:rPr>
              <w:t>События этнокультурной и социальной направленности</w:t>
            </w:r>
          </w:p>
        </w:tc>
        <w:tc>
          <w:tcPr>
            <w:tcW w:w="2400" w:type="dxa"/>
            <w:tcBorders>
              <w:top w:val="single" w:sz="4" w:space="0" w:color="000000"/>
              <w:left w:val="single" w:sz="4" w:space="0" w:color="000000"/>
              <w:bottom w:val="single" w:sz="4" w:space="0" w:color="000000"/>
              <w:right w:val="single" w:sz="4" w:space="0" w:color="000000"/>
            </w:tcBorders>
          </w:tcPr>
          <w:p w14:paraId="46CBCEF2" w14:textId="77777777" w:rsidR="00FE38F4" w:rsidRDefault="00214E2D">
            <w:pPr>
              <w:pStyle w:val="af6"/>
              <w:spacing w:after="0"/>
              <w:jc w:val="center"/>
              <w:rPr>
                <w:rFonts w:ascii="Times New Roman" w:eastAsia="Times New Roman" w:hAnsi="Times New Roman" w:cs="Times New Roman"/>
                <w:b/>
                <w:bCs/>
              </w:rPr>
            </w:pPr>
            <w:r>
              <w:rPr>
                <w:rFonts w:ascii="Times New Roman" w:eastAsia="Times New Roman" w:hAnsi="Times New Roman" w:cs="Times New Roman"/>
                <w:b/>
                <w:bCs/>
              </w:rPr>
              <w:t>Планирование взаимодействия с семьями детей по реализации образовательной программы ДО</w:t>
            </w:r>
          </w:p>
        </w:tc>
        <w:tc>
          <w:tcPr>
            <w:tcW w:w="2383" w:type="dxa"/>
            <w:tcBorders>
              <w:top w:val="single" w:sz="4" w:space="0" w:color="000000"/>
              <w:left w:val="single" w:sz="4" w:space="0" w:color="000000"/>
              <w:bottom w:val="single" w:sz="4" w:space="0" w:color="000000"/>
              <w:right w:val="single" w:sz="4" w:space="0" w:color="000000"/>
            </w:tcBorders>
          </w:tcPr>
          <w:p w14:paraId="13CEF2A2" w14:textId="77777777" w:rsidR="00FE38F4" w:rsidRDefault="00214E2D">
            <w:pPr>
              <w:pStyle w:val="af6"/>
              <w:spacing w:after="0"/>
              <w:jc w:val="center"/>
              <w:rPr>
                <w:rFonts w:ascii="Times New Roman" w:eastAsia="Times New Roman" w:hAnsi="Times New Roman" w:cs="Times New Roman"/>
                <w:b/>
                <w:bCs/>
              </w:rPr>
            </w:pPr>
            <w:r>
              <w:rPr>
                <w:rFonts w:ascii="Times New Roman" w:eastAsia="Times New Roman" w:hAnsi="Times New Roman" w:cs="Times New Roman"/>
                <w:b/>
                <w:bCs/>
              </w:rPr>
              <w:t>Планирование взаимодействия с социальными партнерами различных социокультурных институтов</w:t>
            </w:r>
          </w:p>
        </w:tc>
      </w:tr>
      <w:tr w:rsidR="00FE38F4" w14:paraId="1B425B07" w14:textId="77777777">
        <w:tc>
          <w:tcPr>
            <w:tcW w:w="2712" w:type="dxa"/>
            <w:tcBorders>
              <w:top w:val="single" w:sz="4" w:space="0" w:color="000000"/>
              <w:left w:val="single" w:sz="4" w:space="0" w:color="000000"/>
              <w:bottom w:val="single" w:sz="4" w:space="0" w:color="000000"/>
              <w:right w:val="single" w:sz="4" w:space="0" w:color="000000"/>
            </w:tcBorders>
          </w:tcPr>
          <w:p w14:paraId="5926380C" w14:textId="77777777" w:rsidR="00FE38F4" w:rsidRDefault="00214E2D">
            <w:pPr>
              <w:pStyle w:val="af2"/>
              <w:widowControl w:val="0"/>
              <w:jc w:val="both"/>
            </w:pPr>
            <w:r>
              <w:t>Проекты  планируется исходя из парциальной или региональной программы.</w:t>
            </w:r>
          </w:p>
          <w:p w14:paraId="2A411354" w14:textId="77777777" w:rsidR="00FE38F4" w:rsidRDefault="00214E2D">
            <w:pPr>
              <w:pStyle w:val="af2"/>
              <w:widowControl w:val="0"/>
              <w:jc w:val="both"/>
            </w:pPr>
            <w:r>
              <w:t>В него входят направления</w:t>
            </w:r>
            <w:r>
              <w:rPr>
                <w:spacing w:val="1"/>
              </w:rPr>
              <w:t xml:space="preserve"> </w:t>
            </w:r>
            <w:r>
              <w:t>эколого-краеведческой,</w:t>
            </w:r>
            <w:r>
              <w:rPr>
                <w:spacing w:val="1"/>
              </w:rPr>
              <w:t xml:space="preserve"> </w:t>
            </w:r>
            <w:r>
              <w:t>культурно -исторической</w:t>
            </w:r>
            <w:r>
              <w:rPr>
                <w:spacing w:val="1"/>
              </w:rPr>
              <w:t xml:space="preserve"> </w:t>
            </w:r>
            <w:r>
              <w:t>и</w:t>
            </w:r>
            <w:r>
              <w:rPr>
                <w:spacing w:val="1"/>
              </w:rPr>
              <w:t xml:space="preserve"> </w:t>
            </w:r>
            <w:r>
              <w:t>художественно-эстетической</w:t>
            </w:r>
            <w:r>
              <w:rPr>
                <w:spacing w:val="1"/>
              </w:rPr>
              <w:t xml:space="preserve"> </w:t>
            </w:r>
            <w:r>
              <w:t>деятельности</w:t>
            </w:r>
            <w:r>
              <w:rPr>
                <w:spacing w:val="1"/>
              </w:rPr>
              <w:t xml:space="preserve"> </w:t>
            </w:r>
            <w:r>
              <w:rPr>
                <w:spacing w:val="-2"/>
              </w:rPr>
              <w:t>воспитывающих</w:t>
            </w:r>
            <w:r>
              <w:rPr>
                <w:spacing w:val="-12"/>
              </w:rPr>
              <w:t xml:space="preserve"> </w:t>
            </w:r>
            <w:r>
              <w:rPr>
                <w:spacing w:val="-2"/>
              </w:rPr>
              <w:t>взрослых</w:t>
            </w:r>
            <w:r>
              <w:rPr>
                <w:spacing w:val="-12"/>
              </w:rPr>
              <w:t xml:space="preserve"> </w:t>
            </w:r>
            <w:r>
              <w:rPr>
                <w:spacing w:val="-2"/>
              </w:rPr>
              <w:t>и</w:t>
            </w:r>
            <w:r>
              <w:rPr>
                <w:spacing w:val="-12"/>
              </w:rPr>
              <w:t xml:space="preserve"> </w:t>
            </w:r>
            <w:r>
              <w:rPr>
                <w:spacing w:val="-2"/>
              </w:rPr>
              <w:t>детей.</w:t>
            </w:r>
          </w:p>
          <w:p w14:paraId="1D8F57BB" w14:textId="77777777" w:rsidR="00FE38F4" w:rsidRDefault="00FE38F4">
            <w:pPr>
              <w:pStyle w:val="af2"/>
              <w:widowControl w:val="0"/>
              <w:jc w:val="both"/>
              <w:rPr>
                <w:bCs/>
              </w:rPr>
            </w:pPr>
          </w:p>
        </w:tc>
        <w:tc>
          <w:tcPr>
            <w:tcW w:w="2392" w:type="dxa"/>
            <w:tcBorders>
              <w:top w:val="single" w:sz="4" w:space="0" w:color="000000"/>
              <w:left w:val="single" w:sz="4" w:space="0" w:color="000000"/>
              <w:bottom w:val="single" w:sz="4" w:space="0" w:color="000000"/>
              <w:right w:val="single" w:sz="4" w:space="0" w:color="000000"/>
            </w:tcBorders>
          </w:tcPr>
          <w:p w14:paraId="1F256F16" w14:textId="77777777" w:rsidR="00FE38F4" w:rsidRDefault="00214E2D">
            <w:pPr>
              <w:pStyle w:val="af2"/>
              <w:widowControl w:val="0"/>
              <w:jc w:val="both"/>
            </w:pPr>
            <w:r>
              <w:t>праздники,</w:t>
            </w:r>
            <w:r>
              <w:rPr>
                <w:spacing w:val="-2"/>
              </w:rPr>
              <w:t xml:space="preserve"> </w:t>
            </w:r>
            <w:r>
              <w:t>выставки-конкурсы,</w:t>
            </w:r>
          </w:p>
          <w:p w14:paraId="7A2363C6" w14:textId="77777777" w:rsidR="00FE38F4" w:rsidRDefault="00214E2D">
            <w:pPr>
              <w:pStyle w:val="af2"/>
              <w:widowControl w:val="0"/>
              <w:jc w:val="both"/>
            </w:pPr>
            <w:r>
              <w:t>спортивные</w:t>
            </w:r>
            <w:r>
              <w:rPr>
                <w:spacing w:val="-5"/>
              </w:rPr>
              <w:t xml:space="preserve"> </w:t>
            </w:r>
            <w:r>
              <w:t>состязания, мероприятия</w:t>
            </w:r>
            <w:r>
              <w:rPr>
                <w:spacing w:val="-4"/>
              </w:rPr>
              <w:t xml:space="preserve"> </w:t>
            </w:r>
            <w:r>
              <w:t>и</w:t>
            </w:r>
            <w:r>
              <w:rPr>
                <w:spacing w:val="-4"/>
              </w:rPr>
              <w:t xml:space="preserve"> </w:t>
            </w:r>
            <w:r>
              <w:t>др.</w:t>
            </w:r>
          </w:p>
        </w:tc>
        <w:tc>
          <w:tcPr>
            <w:tcW w:w="2400" w:type="dxa"/>
            <w:tcBorders>
              <w:top w:val="single" w:sz="4" w:space="0" w:color="000000"/>
              <w:left w:val="single" w:sz="4" w:space="0" w:color="000000"/>
              <w:bottom w:val="single" w:sz="4" w:space="0" w:color="000000"/>
              <w:right w:val="single" w:sz="4" w:space="0" w:color="000000"/>
            </w:tcBorders>
          </w:tcPr>
          <w:p w14:paraId="3AB79964" w14:textId="77777777" w:rsidR="00FE38F4" w:rsidRDefault="00214E2D">
            <w:pPr>
              <w:pStyle w:val="af2"/>
              <w:widowControl w:val="0"/>
              <w:jc w:val="both"/>
            </w:pPr>
            <w:r>
              <w:t>1.«Годовой круг родительских собраний-встреч</w:t>
            </w:r>
          </w:p>
          <w:p w14:paraId="308471E9" w14:textId="77777777" w:rsidR="00FE38F4" w:rsidRDefault="00214E2D">
            <w:pPr>
              <w:pStyle w:val="af2"/>
              <w:widowControl w:val="0"/>
              <w:jc w:val="both"/>
            </w:pPr>
            <w:r>
              <w:t>2.Информационно-просвещенческое</w:t>
            </w:r>
            <w:r>
              <w:rPr>
                <w:spacing w:val="-10"/>
              </w:rPr>
              <w:t xml:space="preserve"> </w:t>
            </w:r>
            <w:r>
              <w:t>обеспечение   взаимодействия</w:t>
            </w:r>
          </w:p>
          <w:p w14:paraId="6412D6A7" w14:textId="77777777" w:rsidR="00FE38F4" w:rsidRDefault="00214E2D">
            <w:pPr>
              <w:pStyle w:val="af2"/>
              <w:widowControl w:val="0"/>
              <w:jc w:val="both"/>
            </w:pPr>
            <w:r>
              <w:t>(индивидуальные</w:t>
            </w:r>
            <w:r>
              <w:rPr>
                <w:spacing w:val="1"/>
              </w:rPr>
              <w:t xml:space="preserve"> </w:t>
            </w:r>
            <w:r>
              <w:t>беседы,</w:t>
            </w:r>
            <w:r>
              <w:rPr>
                <w:spacing w:val="1"/>
              </w:rPr>
              <w:t xml:space="preserve"> </w:t>
            </w:r>
            <w:r>
              <w:t>консультации,</w:t>
            </w:r>
            <w:r>
              <w:rPr>
                <w:spacing w:val="1"/>
              </w:rPr>
              <w:t xml:space="preserve"> </w:t>
            </w:r>
            <w:r>
              <w:t>конференции,</w:t>
            </w:r>
            <w:r>
              <w:rPr>
                <w:spacing w:val="-55"/>
              </w:rPr>
              <w:t xml:space="preserve"> </w:t>
            </w:r>
            <w:r>
              <w:t>чтения, стенды, памятки, буклеты (образовательные маршруты выходного дня), рукописные</w:t>
            </w:r>
            <w:r>
              <w:rPr>
                <w:spacing w:val="1"/>
              </w:rPr>
              <w:t xml:space="preserve"> </w:t>
            </w:r>
            <w:r>
              <w:t>газеты и журналы, устные журналы, переписка, выставки, медиатека)</w:t>
            </w:r>
          </w:p>
          <w:p w14:paraId="41C1AACC" w14:textId="77777777" w:rsidR="00FE38F4" w:rsidRDefault="00214E2D">
            <w:pPr>
              <w:pStyle w:val="af2"/>
              <w:widowControl w:val="0"/>
              <w:jc w:val="both"/>
            </w:pPr>
            <w:r>
              <w:t>3Совместная</w:t>
            </w:r>
            <w:r>
              <w:rPr>
                <w:spacing w:val="-6"/>
              </w:rPr>
              <w:t xml:space="preserve"> </w:t>
            </w:r>
            <w:r>
              <w:t>деятельность</w:t>
            </w:r>
            <w:r>
              <w:rPr>
                <w:spacing w:val="-5"/>
              </w:rPr>
              <w:t xml:space="preserve"> </w:t>
            </w:r>
            <w:r>
              <w:t>педагогов и</w:t>
            </w:r>
            <w:r>
              <w:rPr>
                <w:spacing w:val="-1"/>
              </w:rPr>
              <w:t xml:space="preserve"> </w:t>
            </w:r>
            <w:r>
              <w:t>родителей</w:t>
            </w:r>
            <w:r>
              <w:rPr>
                <w:spacing w:val="-1"/>
              </w:rPr>
              <w:t xml:space="preserve"> </w:t>
            </w:r>
            <w:r>
              <w:t>с</w:t>
            </w:r>
            <w:r>
              <w:rPr>
                <w:spacing w:val="-1"/>
              </w:rPr>
              <w:t xml:space="preserve"> </w:t>
            </w:r>
            <w:r>
              <w:t>детьми</w:t>
            </w:r>
            <w:r>
              <w:rPr>
                <w:i/>
              </w:rPr>
              <w:t xml:space="preserve"> </w:t>
            </w:r>
            <w:r>
              <w:t>(акции, ассамблеи, вечера музыки и поэзии, собрания -встречи, гостиные,</w:t>
            </w:r>
            <w:r>
              <w:rPr>
                <w:spacing w:val="-55"/>
              </w:rPr>
              <w:t xml:space="preserve"> </w:t>
            </w:r>
            <w:r>
              <w:t>салоны, фестивали, клубы (в том числе вечера вопросов и ответов), праздники, экскурсии, проектная деятельность)</w:t>
            </w:r>
          </w:p>
          <w:p w14:paraId="3DC21DB0" w14:textId="77777777" w:rsidR="00FE38F4" w:rsidRDefault="00214E2D">
            <w:pPr>
              <w:pStyle w:val="af2"/>
              <w:widowControl w:val="0"/>
              <w:jc w:val="both"/>
            </w:pPr>
            <w:r>
              <w:t>4.«Образование воспитывающих взрослых»</w:t>
            </w:r>
            <w:r>
              <w:rPr>
                <w:i/>
              </w:rPr>
              <w:t xml:space="preserve"> </w:t>
            </w:r>
            <w:r>
              <w:t>целесообразно включать лекции,</w:t>
            </w:r>
            <w:r>
              <w:rPr>
                <w:spacing w:val="1"/>
              </w:rPr>
              <w:t xml:space="preserve"> </w:t>
            </w:r>
            <w:r>
              <w:t>семинары, практикумы, мастер-классы, экскурсии и другие формы</w:t>
            </w:r>
          </w:p>
        </w:tc>
        <w:tc>
          <w:tcPr>
            <w:tcW w:w="2383" w:type="dxa"/>
            <w:tcBorders>
              <w:top w:val="single" w:sz="4" w:space="0" w:color="000000"/>
              <w:left w:val="single" w:sz="4" w:space="0" w:color="000000"/>
              <w:bottom w:val="single" w:sz="4" w:space="0" w:color="000000"/>
              <w:right w:val="single" w:sz="4" w:space="0" w:color="000000"/>
            </w:tcBorders>
          </w:tcPr>
          <w:p w14:paraId="5AF9D103" w14:textId="77777777" w:rsidR="00FE38F4" w:rsidRDefault="00214E2D">
            <w:pPr>
              <w:pStyle w:val="af2"/>
              <w:widowControl w:val="0"/>
              <w:jc w:val="both"/>
            </w:pPr>
            <w:r>
              <w:rPr>
                <w:spacing w:val="-5"/>
              </w:rPr>
              <w:t xml:space="preserve">Информационно-просвещенческое </w:t>
            </w:r>
            <w:r>
              <w:rPr>
                <w:spacing w:val="-4"/>
              </w:rPr>
              <w:t>обес-</w:t>
            </w:r>
            <w:r>
              <w:rPr>
                <w:spacing w:val="-3"/>
              </w:rPr>
              <w:t xml:space="preserve"> </w:t>
            </w:r>
            <w:r>
              <w:rPr>
                <w:spacing w:val="-5"/>
              </w:rPr>
              <w:t xml:space="preserve">печение взаимодействия </w:t>
            </w:r>
            <w:r>
              <w:rPr>
                <w:spacing w:val="-4"/>
              </w:rPr>
              <w:t>(индивидуаль</w:t>
            </w:r>
            <w:r>
              <w:rPr>
                <w:spacing w:val="-5"/>
              </w:rPr>
              <w:t xml:space="preserve">ные </w:t>
            </w:r>
            <w:r>
              <w:rPr>
                <w:spacing w:val="-4"/>
              </w:rPr>
              <w:t>беседы, консультации, конференции,</w:t>
            </w:r>
            <w:r>
              <w:rPr>
                <w:spacing w:val="-47"/>
              </w:rPr>
              <w:t xml:space="preserve"> </w:t>
            </w:r>
            <w:r>
              <w:rPr>
                <w:spacing w:val="-4"/>
              </w:rPr>
              <w:t xml:space="preserve">чтения, стенды, памятки, буклеты                 </w:t>
            </w:r>
            <w:r>
              <w:rPr>
                <w:spacing w:val="-3"/>
              </w:rPr>
              <w:t>(обра</w:t>
            </w:r>
            <w:r>
              <w:rPr>
                <w:spacing w:val="-4"/>
              </w:rPr>
              <w:t>зовательные маршруты выходного дня),</w:t>
            </w:r>
            <w:r>
              <w:rPr>
                <w:spacing w:val="-3"/>
              </w:rPr>
              <w:t xml:space="preserve"> </w:t>
            </w:r>
            <w:r>
              <w:rPr>
                <w:spacing w:val="-4"/>
              </w:rPr>
              <w:t>рукописные</w:t>
            </w:r>
            <w:r>
              <w:rPr>
                <w:spacing w:val="-9"/>
              </w:rPr>
              <w:t xml:space="preserve"> </w:t>
            </w:r>
            <w:r>
              <w:rPr>
                <w:spacing w:val="-4"/>
              </w:rPr>
              <w:t>газеты</w:t>
            </w:r>
            <w:r>
              <w:rPr>
                <w:spacing w:val="-8"/>
              </w:rPr>
              <w:t xml:space="preserve"> </w:t>
            </w:r>
            <w:r>
              <w:rPr>
                <w:spacing w:val="-4"/>
              </w:rPr>
              <w:t>и</w:t>
            </w:r>
            <w:r>
              <w:rPr>
                <w:spacing w:val="-8"/>
              </w:rPr>
              <w:t xml:space="preserve"> </w:t>
            </w:r>
            <w:r>
              <w:rPr>
                <w:spacing w:val="-4"/>
              </w:rPr>
              <w:t>журналы,</w:t>
            </w:r>
            <w:r>
              <w:rPr>
                <w:spacing w:val="-8"/>
              </w:rPr>
              <w:t xml:space="preserve"> </w:t>
            </w:r>
            <w:r>
              <w:rPr>
                <w:spacing w:val="-4"/>
              </w:rPr>
              <w:t>устные</w:t>
            </w:r>
            <w:r>
              <w:t xml:space="preserve"> </w:t>
            </w:r>
            <w:r>
              <w:rPr>
                <w:spacing w:val="-7"/>
              </w:rPr>
              <w:t>журналы,</w:t>
            </w:r>
            <w:r>
              <w:rPr>
                <w:spacing w:val="-11"/>
              </w:rPr>
              <w:t xml:space="preserve"> </w:t>
            </w:r>
            <w:r>
              <w:rPr>
                <w:spacing w:val="-6"/>
              </w:rPr>
              <w:t>переписка,</w:t>
            </w:r>
            <w:r>
              <w:rPr>
                <w:spacing w:val="-11"/>
              </w:rPr>
              <w:t xml:space="preserve"> </w:t>
            </w:r>
            <w:r>
              <w:rPr>
                <w:spacing w:val="-6"/>
              </w:rPr>
              <w:t>выставки,</w:t>
            </w:r>
            <w:r>
              <w:rPr>
                <w:spacing w:val="-11"/>
              </w:rPr>
              <w:t xml:space="preserve"> </w:t>
            </w:r>
            <w:r>
              <w:rPr>
                <w:spacing w:val="-6"/>
              </w:rPr>
              <w:t>медиатека)</w:t>
            </w:r>
          </w:p>
          <w:p w14:paraId="3CD44565" w14:textId="77777777" w:rsidR="00FE38F4" w:rsidRDefault="00214E2D">
            <w:pPr>
              <w:pStyle w:val="af2"/>
              <w:widowControl w:val="0"/>
              <w:jc w:val="both"/>
            </w:pPr>
            <w:r>
              <w:t xml:space="preserve"> Образование воспитывающих взрослых</w:t>
            </w:r>
            <w:r>
              <w:rPr>
                <w:spacing w:val="-48"/>
              </w:rPr>
              <w:t xml:space="preserve"> </w:t>
            </w:r>
            <w:r>
              <w:t>(лекции, семинары, практикумы,</w:t>
            </w:r>
            <w:r>
              <w:rPr>
                <w:spacing w:val="1"/>
              </w:rPr>
              <w:t xml:space="preserve"> </w:t>
            </w:r>
            <w:r>
              <w:t>мастер-классы,</w:t>
            </w:r>
            <w:r>
              <w:rPr>
                <w:spacing w:val="-2"/>
              </w:rPr>
              <w:t xml:space="preserve"> </w:t>
            </w:r>
            <w:r>
              <w:t>экскурсии,</w:t>
            </w:r>
            <w:r>
              <w:rPr>
                <w:spacing w:val="-2"/>
              </w:rPr>
              <w:t xml:space="preserve"> </w:t>
            </w:r>
            <w:r>
              <w:t>клубы)</w:t>
            </w:r>
          </w:p>
          <w:p w14:paraId="3676FD59" w14:textId="77777777" w:rsidR="00FE38F4" w:rsidRDefault="00214E2D">
            <w:pPr>
              <w:pStyle w:val="af2"/>
              <w:widowControl w:val="0"/>
              <w:jc w:val="both"/>
            </w:pPr>
            <w:r>
              <w:t>Совместная деятельность воспитывающих взрослых (акции, ассамблеи,</w:t>
            </w:r>
            <w:r>
              <w:rPr>
                <w:spacing w:val="1"/>
              </w:rPr>
              <w:t xml:space="preserve"> </w:t>
            </w:r>
            <w:r>
              <w:t>вечера музыки и поэзии, собрания-</w:t>
            </w:r>
            <w:r>
              <w:rPr>
                <w:spacing w:val="1"/>
              </w:rPr>
              <w:t xml:space="preserve"> </w:t>
            </w:r>
            <w:r>
              <w:t>встречи, гостиные, салоны, фестивали,</w:t>
            </w:r>
            <w:r>
              <w:rPr>
                <w:spacing w:val="-47"/>
              </w:rPr>
              <w:t xml:space="preserve"> </w:t>
            </w:r>
            <w:r>
              <w:t>клубы</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вечера</w:t>
            </w:r>
            <w:r>
              <w:rPr>
                <w:spacing w:val="-4"/>
              </w:rPr>
              <w:t xml:space="preserve"> </w:t>
            </w:r>
            <w:r>
              <w:t>вопросов</w:t>
            </w:r>
          </w:p>
          <w:p w14:paraId="0DE20804" w14:textId="77777777" w:rsidR="00FE38F4" w:rsidRDefault="00214E2D">
            <w:pPr>
              <w:pStyle w:val="af2"/>
              <w:widowControl w:val="0"/>
              <w:jc w:val="both"/>
            </w:pPr>
            <w:r>
              <w:t xml:space="preserve">и </w:t>
            </w:r>
            <w:r>
              <w:rPr>
                <w:spacing w:val="-5"/>
              </w:rPr>
              <w:t xml:space="preserve"> </w:t>
            </w:r>
            <w:r>
              <w:t>ответов),</w:t>
            </w:r>
            <w:r>
              <w:rPr>
                <w:spacing w:val="-5"/>
              </w:rPr>
              <w:t xml:space="preserve"> </w:t>
            </w:r>
            <w:r>
              <w:t>праздники,</w:t>
            </w:r>
            <w:r>
              <w:rPr>
                <w:spacing w:val="-4"/>
              </w:rPr>
              <w:t xml:space="preserve"> </w:t>
            </w:r>
            <w:r>
              <w:t>экскурсии,</w:t>
            </w:r>
          </w:p>
          <w:p w14:paraId="335A3C46" w14:textId="77777777" w:rsidR="00FE38F4" w:rsidRDefault="00214E2D">
            <w:pPr>
              <w:pStyle w:val="af2"/>
              <w:widowControl w:val="0"/>
              <w:jc w:val="both"/>
            </w:pPr>
            <w:r>
              <w:t>проектная</w:t>
            </w:r>
            <w:r>
              <w:rPr>
                <w:spacing w:val="-5"/>
              </w:rPr>
              <w:t xml:space="preserve"> </w:t>
            </w:r>
            <w:r>
              <w:t>деятельность)</w:t>
            </w:r>
          </w:p>
          <w:p w14:paraId="27C71376" w14:textId="77777777" w:rsidR="00FE38F4" w:rsidRDefault="00FE38F4">
            <w:pPr>
              <w:pStyle w:val="af2"/>
              <w:widowControl w:val="0"/>
              <w:jc w:val="both"/>
            </w:pPr>
          </w:p>
        </w:tc>
      </w:tr>
    </w:tbl>
    <w:p w14:paraId="5BAAE81E" w14:textId="77777777" w:rsidR="00FE38F4" w:rsidRDefault="00FE38F4">
      <w:pPr>
        <w:pStyle w:val="af2"/>
        <w:ind w:firstLine="540"/>
        <w:jc w:val="both"/>
        <w:rPr>
          <w:sz w:val="24"/>
          <w:szCs w:val="24"/>
        </w:rPr>
      </w:pPr>
    </w:p>
    <w:p w14:paraId="4697B92A" w14:textId="77777777" w:rsidR="00FE38F4" w:rsidRDefault="00214E2D">
      <w:pPr>
        <w:pStyle w:val="ConsPlusTitle"/>
        <w:ind w:firstLine="540"/>
        <w:jc w:val="both"/>
        <w:rPr>
          <w:rFonts w:ascii="Times New Roman" w:hAnsi="Times New Roman"/>
        </w:rPr>
      </w:pPr>
      <w:r>
        <w:rPr>
          <w:rFonts w:ascii="Times New Roman" w:hAnsi="Times New Roman"/>
        </w:rPr>
        <w:t>27. Направления и задачи коррекционно - развивающей работы.</w:t>
      </w:r>
    </w:p>
    <w:p w14:paraId="45A75A2C" w14:textId="77777777" w:rsidR="00FE38F4" w:rsidRDefault="00214E2D">
      <w:pPr>
        <w:pStyle w:val="ConsPlusNormal"/>
        <w:spacing w:before="240" w:after="160"/>
        <w:ind w:firstLine="540"/>
        <w:jc w:val="both"/>
      </w:pPr>
      <w:r>
        <w:t>27.1.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403B22A0" w14:textId="77777777" w:rsidR="00FE38F4" w:rsidRDefault="00214E2D">
      <w:pPr>
        <w:pStyle w:val="ConsPlusNormal"/>
        <w:spacing w:before="240" w:after="160"/>
        <w:ind w:firstLine="540"/>
        <w:jc w:val="both"/>
      </w:pPr>
      <w:r>
        <w:t>27.2.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 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14:paraId="37AC2965" w14:textId="77777777" w:rsidR="00FE38F4" w:rsidRDefault="00214E2D">
      <w:pPr>
        <w:pStyle w:val="ConsPlusNormal"/>
        <w:spacing w:before="240" w:after="160"/>
        <w:ind w:firstLine="540"/>
        <w:jc w:val="both"/>
      </w:pPr>
      <w:r>
        <w:t>27.3. ДОО имеет право и возможность разработать программу КРР в соответствии с ФГОС ДО, которая может включать:</w:t>
      </w:r>
    </w:p>
    <w:p w14:paraId="62BCD64A" w14:textId="77777777" w:rsidR="00FE38F4" w:rsidRDefault="00214E2D">
      <w:pPr>
        <w:pStyle w:val="ConsPlusNormal"/>
        <w:spacing w:before="240" w:after="160"/>
        <w:ind w:firstLine="540"/>
        <w:jc w:val="both"/>
      </w:pPr>
      <w:r>
        <w:t>план диагностических и коррекционно-развивающих мероприятий;</w:t>
      </w:r>
    </w:p>
    <w:p w14:paraId="0175C37B" w14:textId="77777777" w:rsidR="00FE38F4" w:rsidRDefault="00214E2D">
      <w:pPr>
        <w:pStyle w:val="ConsPlusNormal"/>
        <w:spacing w:before="240" w:after="160"/>
        <w:ind w:firstLine="540"/>
        <w:jc w:val="both"/>
      </w:pPr>
      <w:r>
        <w:t>рабочие программы КРР с обучающимися различных целевых групп, имеющих различные ООП и стартовые условия освоения Программы.</w:t>
      </w:r>
    </w:p>
    <w:p w14:paraId="1DD8FD0F" w14:textId="77777777" w:rsidR="00FE38F4" w:rsidRDefault="00214E2D">
      <w:pPr>
        <w:pStyle w:val="ConsPlusNormal"/>
        <w:spacing w:before="240" w:after="160"/>
        <w:ind w:firstLine="540"/>
        <w:jc w:val="both"/>
      </w:pPr>
      <w:r>
        <w:t>методический инструментарий для реализации диагностических, коррекционно-развивающих и просветительских задач программы КРР.</w:t>
      </w:r>
    </w:p>
    <w:p w14:paraId="2870E4D8" w14:textId="77777777" w:rsidR="00FE38F4" w:rsidRDefault="00214E2D">
      <w:pPr>
        <w:pStyle w:val="ConsPlusNormal"/>
        <w:spacing w:before="240" w:after="160"/>
        <w:ind w:firstLine="540"/>
        <w:jc w:val="both"/>
      </w:pPr>
      <w:r>
        <w:t>27.4. Задачи КРР на уровне ДО:</w:t>
      </w:r>
    </w:p>
    <w:p w14:paraId="0E0800E2" w14:textId="77777777" w:rsidR="00FE38F4" w:rsidRDefault="00214E2D">
      <w:pPr>
        <w:pStyle w:val="ConsPlusNormal"/>
        <w:spacing w:before="240" w:after="160"/>
        <w:ind w:firstLine="540"/>
        <w:jc w:val="both"/>
      </w:pPr>
      <w:r>
        <w:t>определение ООП обучающихся, в том числе с трудностями освоения Федеральной программы и социализации в ДОО;</w:t>
      </w:r>
    </w:p>
    <w:p w14:paraId="6416A817" w14:textId="77777777" w:rsidR="00FE38F4" w:rsidRDefault="00214E2D">
      <w:pPr>
        <w:pStyle w:val="ConsPlusNormal"/>
        <w:spacing w:before="240" w:after="160"/>
        <w:ind w:firstLine="540"/>
        <w:jc w:val="both"/>
      </w:pPr>
      <w:r>
        <w:t>своевременное выявление обучающихся с трудностями социальной адаптации, обусловленными различными причинами;</w:t>
      </w:r>
    </w:p>
    <w:p w14:paraId="543B7593" w14:textId="77777777" w:rsidR="00FE38F4" w:rsidRDefault="00214E2D">
      <w:pPr>
        <w:pStyle w:val="ConsPlusNormal"/>
        <w:spacing w:before="240" w:after="160"/>
        <w:ind w:firstLine="540"/>
        <w:jc w:val="both"/>
      </w:pPr>
      <w: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081A6A43" w14:textId="77777777" w:rsidR="00FE38F4" w:rsidRDefault="00214E2D">
      <w:pPr>
        <w:pStyle w:val="ConsPlusNormal"/>
        <w:spacing w:before="240" w:after="160"/>
        <w:ind w:firstLine="540"/>
        <w:jc w:val="both"/>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786B485B" w14:textId="77777777" w:rsidR="00FE38F4" w:rsidRDefault="00214E2D">
      <w:pPr>
        <w:pStyle w:val="ConsPlusNormal"/>
        <w:spacing w:before="240" w:after="160"/>
        <w:ind w:firstLine="540"/>
        <w:jc w:val="both"/>
      </w:pPr>
      <w:r>
        <w:t>содействие поиску и отбору одаренных обучающихся, их творческому развитию;</w:t>
      </w:r>
    </w:p>
    <w:p w14:paraId="46C3B7DB" w14:textId="77777777" w:rsidR="00FE38F4" w:rsidRDefault="00214E2D">
      <w:pPr>
        <w:pStyle w:val="ConsPlusNormal"/>
        <w:spacing w:before="240" w:after="160"/>
        <w:ind w:firstLine="540"/>
        <w:jc w:val="both"/>
      </w:pPr>
      <w:r>
        <w:t>выявление детей с проблемами развития эмоциональной и интеллектуальной сферы;</w:t>
      </w:r>
    </w:p>
    <w:p w14:paraId="5D711C81" w14:textId="77777777" w:rsidR="00FE38F4" w:rsidRDefault="00214E2D">
      <w:pPr>
        <w:pStyle w:val="ConsPlusNormal"/>
        <w:spacing w:before="240" w:after="160"/>
        <w:ind w:firstLine="540"/>
        <w:jc w:val="both"/>
      </w:pPr>
      <w:r>
        <w:t>реализация комплекса индивидуально ориентированных мер по ослаблению, снижению или устранению отклонений в развитии и проблем поведения.</w:t>
      </w:r>
    </w:p>
    <w:p w14:paraId="575F79CC" w14:textId="77777777" w:rsidR="00FE38F4" w:rsidRDefault="00214E2D">
      <w:pPr>
        <w:pStyle w:val="ConsPlusNormal"/>
        <w:spacing w:before="240" w:after="160"/>
        <w:ind w:firstLine="540"/>
        <w:jc w:val="both"/>
      </w:pPr>
      <w:r>
        <w:t>27.5.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04D06765" w14:textId="77777777" w:rsidR="00FE38F4" w:rsidRDefault="00214E2D">
      <w:pPr>
        <w:pStyle w:val="ConsPlusNormal"/>
        <w:spacing w:before="240" w:after="160"/>
        <w:ind w:firstLine="540"/>
        <w:jc w:val="both"/>
      </w:pPr>
      <w:r>
        <w:t>27.6.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4A1B50D4" w14:textId="77777777" w:rsidR="00FE38F4" w:rsidRDefault="00214E2D">
      <w:pPr>
        <w:pStyle w:val="ConsPlusNormal"/>
        <w:spacing w:before="240" w:after="160"/>
        <w:ind w:firstLine="540"/>
        <w:jc w:val="both"/>
      </w:pPr>
      <w:r>
        <w:t>27.7. Содержание КРР для каждого обучающегося определяется с учетом его ООП на основе рекомендаций ПИК ДОО.</w:t>
      </w:r>
    </w:p>
    <w:p w14:paraId="14F8A544" w14:textId="77777777" w:rsidR="00FE38F4" w:rsidRDefault="00214E2D">
      <w:pPr>
        <w:pStyle w:val="ConsPlusNormal"/>
        <w:spacing w:before="240" w:after="160"/>
        <w:ind w:firstLine="540"/>
        <w:jc w:val="both"/>
      </w:pPr>
      <w:r>
        <w:t>27.8.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21E8E9C9" w14:textId="77777777" w:rsidR="00FE38F4" w:rsidRDefault="00214E2D">
      <w:pPr>
        <w:pStyle w:val="ConsPlusNormal"/>
        <w:spacing w:before="240" w:after="160"/>
        <w:ind w:firstLine="540"/>
        <w:jc w:val="both"/>
      </w:pPr>
      <w:r>
        <w:t>1) нормотипичные дети с нормативным кризисом развития;</w:t>
      </w:r>
    </w:p>
    <w:p w14:paraId="7F5D93D1" w14:textId="77777777" w:rsidR="00FE38F4" w:rsidRDefault="00214E2D">
      <w:pPr>
        <w:pStyle w:val="ConsPlusNormal"/>
        <w:spacing w:before="240" w:after="160"/>
        <w:ind w:firstLine="540"/>
        <w:jc w:val="both"/>
      </w:pPr>
      <w:r>
        <w:t>2) обучающиеся с ООП:</w:t>
      </w:r>
    </w:p>
    <w:p w14:paraId="43FCA3EC" w14:textId="77777777" w:rsidR="00FE38F4" w:rsidRDefault="00214E2D">
      <w:pPr>
        <w:pStyle w:val="ConsPlusNormal"/>
        <w:spacing w:before="240" w:after="160"/>
        <w:ind w:firstLine="540"/>
        <w:jc w:val="both"/>
      </w:pPr>
      <w:r>
        <w:t>с ОВЗ и (или) инвалидностью, получившие статус в порядке, установленном законодательством Российской Федерации;</w:t>
      </w:r>
    </w:p>
    <w:p w14:paraId="4E297D42" w14:textId="77777777" w:rsidR="00FE38F4" w:rsidRDefault="00214E2D">
      <w:pPr>
        <w:pStyle w:val="ConsPlusNormal"/>
        <w:spacing w:before="240" w:after="160"/>
        <w:ind w:firstLine="540"/>
        <w:jc w:val="both"/>
      </w:pPr>
      <w: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28B735BA" w14:textId="77777777" w:rsidR="00FE38F4" w:rsidRDefault="00214E2D">
      <w:pPr>
        <w:pStyle w:val="ConsPlusNormal"/>
        <w:spacing w:before="240" w:after="160"/>
        <w:ind w:firstLine="540"/>
        <w:jc w:val="both"/>
      </w:pPr>
      <w:r>
        <w:t>обучающиеся, испытывающие трудности в освоении образовательных программ, развитии, социальной адаптации;</w:t>
      </w:r>
    </w:p>
    <w:p w14:paraId="1794F7DD" w14:textId="77777777" w:rsidR="00FE38F4" w:rsidRDefault="00214E2D">
      <w:pPr>
        <w:pStyle w:val="ConsPlusNormal"/>
        <w:spacing w:before="240" w:after="160"/>
        <w:ind w:firstLine="540"/>
        <w:jc w:val="both"/>
      </w:pPr>
      <w:r>
        <w:t>одаренные обучающиеся;</w:t>
      </w:r>
    </w:p>
    <w:p w14:paraId="48F5A437" w14:textId="77777777" w:rsidR="00FE38F4" w:rsidRDefault="00214E2D">
      <w:pPr>
        <w:pStyle w:val="ConsPlusNormal"/>
        <w:spacing w:before="240" w:after="160"/>
        <w:ind w:firstLine="540"/>
        <w:jc w:val="both"/>
      </w:pPr>
      <w:r>
        <w:t>3) дети и (или) семьи, находящиеся в трудной жизненной ситуации, признанные таковыми в нормативно установленном порядке;</w:t>
      </w:r>
    </w:p>
    <w:p w14:paraId="12A99E09" w14:textId="77777777" w:rsidR="00FE38F4" w:rsidRDefault="00214E2D">
      <w:pPr>
        <w:pStyle w:val="ConsPlusNormal"/>
        <w:spacing w:before="240" w:after="160"/>
        <w:ind w:firstLine="540"/>
        <w:jc w:val="both"/>
      </w:pPr>
      <w: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102080C3" w14:textId="77777777" w:rsidR="00FE38F4" w:rsidRDefault="00214E2D">
      <w:pPr>
        <w:pStyle w:val="ConsPlusNormal"/>
        <w:spacing w:before="240" w:after="160"/>
        <w:ind w:firstLine="540"/>
        <w:jc w:val="both"/>
      </w:pPr>
      <w: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9F862E0" w14:textId="77777777" w:rsidR="00FE38F4" w:rsidRDefault="00214E2D">
      <w:pPr>
        <w:pStyle w:val="ConsPlusNormal"/>
        <w:spacing w:before="240" w:after="160"/>
        <w:ind w:firstLine="540"/>
        <w:jc w:val="both"/>
      </w:pPr>
      <w:r>
        <w:t>27.9.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58F60164" w14:textId="77777777" w:rsidR="00FE38F4" w:rsidRDefault="00214E2D">
      <w:pPr>
        <w:pStyle w:val="ConsPlusNormal"/>
        <w:spacing w:before="240" w:after="160"/>
        <w:ind w:firstLine="540"/>
        <w:jc w:val="both"/>
      </w:pPr>
      <w:r>
        <w:t>27.10.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70A0473F" w14:textId="77777777" w:rsidR="00FE38F4" w:rsidRDefault="00FE38F4">
      <w:pPr>
        <w:pStyle w:val="ConsPlusNormal"/>
        <w:ind w:firstLine="540"/>
        <w:jc w:val="both"/>
      </w:pPr>
    </w:p>
    <w:p w14:paraId="4FDA27A2" w14:textId="77777777" w:rsidR="00FE38F4" w:rsidRDefault="00214E2D">
      <w:pPr>
        <w:pStyle w:val="ConsPlusTitle"/>
        <w:ind w:firstLine="540"/>
        <w:jc w:val="both"/>
        <w:rPr>
          <w:rFonts w:ascii="Times New Roman" w:hAnsi="Times New Roman" w:cs="Times New Roman"/>
        </w:rPr>
      </w:pPr>
      <w:r>
        <w:rPr>
          <w:rFonts w:ascii="Times New Roman" w:hAnsi="Times New Roman" w:cs="Times New Roman"/>
        </w:rPr>
        <w:t>28. Содержание КРР на уровне ДО.</w:t>
      </w:r>
    </w:p>
    <w:p w14:paraId="7F2F537B" w14:textId="77777777" w:rsidR="00FE38F4" w:rsidRDefault="00214E2D">
      <w:pPr>
        <w:pStyle w:val="ConsPlusNormal"/>
        <w:spacing w:before="240" w:after="160"/>
        <w:ind w:firstLine="540"/>
        <w:jc w:val="both"/>
      </w:pPr>
      <w:r>
        <w:t>28.1. Диагностическая работа включает:</w:t>
      </w:r>
    </w:p>
    <w:p w14:paraId="55A28986" w14:textId="77777777" w:rsidR="00FE38F4" w:rsidRDefault="00214E2D">
      <w:pPr>
        <w:pStyle w:val="af2"/>
        <w:ind w:firstLine="540"/>
        <w:jc w:val="both"/>
        <w:rPr>
          <w:sz w:val="24"/>
          <w:szCs w:val="24"/>
        </w:rPr>
      </w:pPr>
      <w:r>
        <w:rPr>
          <w:sz w:val="24"/>
          <w:szCs w:val="24"/>
        </w:rPr>
        <w:t>своевременное выявление детей, нуждающихся в психолого-педагогическом сопровождении;</w:t>
      </w:r>
    </w:p>
    <w:p w14:paraId="5782ACA0" w14:textId="77777777" w:rsidR="00FE38F4" w:rsidRDefault="00214E2D">
      <w:pPr>
        <w:pStyle w:val="af2"/>
        <w:ind w:firstLine="540"/>
        <w:jc w:val="both"/>
        <w:rPr>
          <w:sz w:val="24"/>
          <w:szCs w:val="24"/>
        </w:rPr>
      </w:pPr>
      <w:r>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4B2552E3" w14:textId="77777777" w:rsidR="00FE38F4" w:rsidRDefault="00214E2D">
      <w:pPr>
        <w:pStyle w:val="af2"/>
        <w:ind w:firstLine="540"/>
        <w:jc w:val="both"/>
        <w:rPr>
          <w:sz w:val="24"/>
          <w:szCs w:val="24"/>
        </w:rPr>
      </w:pPr>
      <w:r>
        <w:rPr>
          <w:sz w:val="24"/>
          <w:szCs w:val="24"/>
        </w:rPr>
        <w:t>комплексный сбор сведений об обучающемся на основании диагностической информации от специалистов разного профиля;</w:t>
      </w:r>
    </w:p>
    <w:p w14:paraId="71E9A35B" w14:textId="77777777" w:rsidR="00FE38F4" w:rsidRDefault="00214E2D">
      <w:pPr>
        <w:pStyle w:val="af2"/>
        <w:ind w:firstLine="540"/>
        <w:jc w:val="both"/>
        <w:rPr>
          <w:sz w:val="24"/>
          <w:szCs w:val="24"/>
        </w:rPr>
      </w:pPr>
      <w:r>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2B2CD28B" w14:textId="77777777" w:rsidR="00FE38F4" w:rsidRDefault="00214E2D">
      <w:pPr>
        <w:pStyle w:val="af2"/>
        <w:ind w:firstLine="540"/>
        <w:jc w:val="both"/>
        <w:rPr>
          <w:sz w:val="24"/>
          <w:szCs w:val="24"/>
        </w:rPr>
      </w:pPr>
      <w:r>
        <w:rPr>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7195FB54" w14:textId="77777777" w:rsidR="00FE38F4" w:rsidRDefault="00214E2D">
      <w:pPr>
        <w:pStyle w:val="af2"/>
        <w:ind w:firstLine="540"/>
        <w:jc w:val="both"/>
        <w:rPr>
          <w:sz w:val="24"/>
          <w:szCs w:val="24"/>
        </w:rPr>
      </w:pPr>
      <w:r>
        <w:rPr>
          <w:sz w:val="24"/>
          <w:szCs w:val="24"/>
        </w:rPr>
        <w:t>изучение развития эмоционально-волевой сферы и личностных особенностей обучающихся;</w:t>
      </w:r>
    </w:p>
    <w:p w14:paraId="21D7C7BE" w14:textId="77777777" w:rsidR="00FE38F4" w:rsidRDefault="00214E2D">
      <w:pPr>
        <w:pStyle w:val="af2"/>
        <w:ind w:firstLine="540"/>
        <w:jc w:val="both"/>
        <w:rPr>
          <w:sz w:val="24"/>
          <w:szCs w:val="24"/>
        </w:rPr>
      </w:pPr>
      <w:r>
        <w:rPr>
          <w:sz w:val="24"/>
          <w:szCs w:val="24"/>
        </w:rPr>
        <w:t>изучение индивидуальных образовательных и социально-коммуникативных потребностей обучающихся;</w:t>
      </w:r>
    </w:p>
    <w:p w14:paraId="6E16922C" w14:textId="77777777" w:rsidR="00FE38F4" w:rsidRDefault="00214E2D">
      <w:pPr>
        <w:pStyle w:val="af2"/>
        <w:ind w:firstLine="540"/>
        <w:jc w:val="both"/>
        <w:rPr>
          <w:sz w:val="24"/>
          <w:szCs w:val="24"/>
        </w:rPr>
      </w:pPr>
      <w:r>
        <w:rPr>
          <w:sz w:val="24"/>
          <w:szCs w:val="24"/>
        </w:rPr>
        <w:t>изучение социальной ситуации развития и условий семейного воспитания ребенка;</w:t>
      </w:r>
    </w:p>
    <w:p w14:paraId="72F28D21" w14:textId="77777777" w:rsidR="00FE38F4" w:rsidRDefault="00214E2D">
      <w:pPr>
        <w:pStyle w:val="af2"/>
        <w:ind w:firstLine="540"/>
        <w:jc w:val="both"/>
        <w:rPr>
          <w:sz w:val="24"/>
          <w:szCs w:val="24"/>
        </w:rPr>
      </w:pPr>
      <w:r>
        <w:rPr>
          <w:sz w:val="24"/>
          <w:szCs w:val="24"/>
        </w:rPr>
        <w:t>изучение уровня адаптации и адаптивных возможностей обучающегося;</w:t>
      </w:r>
    </w:p>
    <w:p w14:paraId="5E1D2199" w14:textId="77777777" w:rsidR="00FE38F4" w:rsidRDefault="00214E2D">
      <w:pPr>
        <w:pStyle w:val="af2"/>
        <w:ind w:firstLine="540"/>
        <w:jc w:val="both"/>
        <w:rPr>
          <w:sz w:val="24"/>
          <w:szCs w:val="24"/>
        </w:rPr>
      </w:pPr>
      <w:r>
        <w:rPr>
          <w:sz w:val="24"/>
          <w:szCs w:val="24"/>
        </w:rPr>
        <w:t>изучение направленности детской одаренности;</w:t>
      </w:r>
    </w:p>
    <w:p w14:paraId="1E9ED91B" w14:textId="77777777" w:rsidR="00FE38F4" w:rsidRDefault="00214E2D">
      <w:pPr>
        <w:pStyle w:val="af2"/>
        <w:ind w:firstLine="540"/>
        <w:jc w:val="both"/>
        <w:rPr>
          <w:sz w:val="24"/>
          <w:szCs w:val="24"/>
        </w:rPr>
      </w:pPr>
      <w:r>
        <w:rPr>
          <w:sz w:val="24"/>
          <w:szCs w:val="24"/>
        </w:rPr>
        <w:t>изучение, констатацию в развитии ребенка его интересов и склонностей, одаренности;</w:t>
      </w:r>
    </w:p>
    <w:p w14:paraId="4EFB9136" w14:textId="77777777" w:rsidR="00FE38F4" w:rsidRDefault="00214E2D">
      <w:pPr>
        <w:pStyle w:val="af2"/>
        <w:ind w:firstLine="540"/>
        <w:jc w:val="both"/>
        <w:rPr>
          <w:sz w:val="24"/>
          <w:szCs w:val="24"/>
        </w:rPr>
      </w:pPr>
      <w:r>
        <w:rPr>
          <w:sz w:val="24"/>
          <w:szCs w:val="24"/>
        </w:rPr>
        <w:t>мониторинг развития детей и предупреждение возникновения психологопедагогических проблем в их развитии;</w:t>
      </w:r>
    </w:p>
    <w:p w14:paraId="23FEAB7F" w14:textId="77777777" w:rsidR="00FE38F4" w:rsidRDefault="00214E2D">
      <w:pPr>
        <w:pStyle w:val="af2"/>
        <w:ind w:firstLine="540"/>
        <w:jc w:val="both"/>
        <w:rPr>
          <w:sz w:val="24"/>
          <w:szCs w:val="24"/>
        </w:rPr>
      </w:pPr>
      <w:r>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7C05E9AB" w14:textId="77777777" w:rsidR="00FE38F4" w:rsidRDefault="00214E2D">
      <w:pPr>
        <w:pStyle w:val="af2"/>
        <w:ind w:firstLine="540"/>
        <w:jc w:val="both"/>
        <w:rPr>
          <w:sz w:val="24"/>
          <w:szCs w:val="24"/>
        </w:rPr>
      </w:pPr>
      <w:r>
        <w:rPr>
          <w:sz w:val="24"/>
          <w:szCs w:val="24"/>
        </w:rPr>
        <w:t>всестороннее психолого-педагогическое изучение личности ребенка;</w:t>
      </w:r>
    </w:p>
    <w:p w14:paraId="09E250B7" w14:textId="77777777" w:rsidR="00FE38F4" w:rsidRDefault="00214E2D">
      <w:pPr>
        <w:pStyle w:val="af2"/>
        <w:ind w:firstLine="540"/>
        <w:jc w:val="both"/>
        <w:rPr>
          <w:sz w:val="24"/>
          <w:szCs w:val="24"/>
        </w:rPr>
      </w:pPr>
      <w:r>
        <w:rPr>
          <w:sz w:val="24"/>
          <w:szCs w:val="24"/>
        </w:rPr>
        <w:t>выявление и изучение неблагоприятных факторов социальной среды и рисков образовательной среды;</w:t>
      </w:r>
    </w:p>
    <w:p w14:paraId="4A3F3F3E" w14:textId="77777777" w:rsidR="00FE38F4" w:rsidRDefault="00214E2D">
      <w:pPr>
        <w:pStyle w:val="af2"/>
        <w:ind w:firstLine="540"/>
        <w:jc w:val="both"/>
        <w:rPr>
          <w:sz w:val="24"/>
          <w:szCs w:val="24"/>
        </w:rPr>
      </w:pPr>
      <w:r>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776A014A" w14:textId="77777777" w:rsidR="00FE38F4" w:rsidRDefault="00214E2D">
      <w:pPr>
        <w:pStyle w:val="ConsPlusNormal"/>
        <w:spacing w:before="240" w:after="160"/>
        <w:ind w:firstLine="540"/>
        <w:jc w:val="both"/>
      </w:pPr>
      <w:r>
        <w:t>28.2. КРР включает:</w:t>
      </w:r>
    </w:p>
    <w:p w14:paraId="38C076EF" w14:textId="77777777" w:rsidR="00FE38F4" w:rsidRDefault="00214E2D">
      <w:pPr>
        <w:pStyle w:val="af2"/>
        <w:ind w:firstLine="540"/>
        <w:jc w:val="both"/>
        <w:rPr>
          <w:sz w:val="24"/>
          <w:szCs w:val="24"/>
        </w:rPr>
      </w:pPr>
      <w:r>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4A9F7CD3" w14:textId="77777777" w:rsidR="00FE38F4" w:rsidRDefault="00214E2D">
      <w:pPr>
        <w:pStyle w:val="af2"/>
        <w:ind w:firstLine="540"/>
        <w:jc w:val="both"/>
        <w:rPr>
          <w:sz w:val="24"/>
          <w:szCs w:val="24"/>
        </w:rPr>
      </w:pPr>
      <w:r>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638487DC" w14:textId="77777777" w:rsidR="00FE38F4" w:rsidRDefault="00214E2D">
      <w:pPr>
        <w:pStyle w:val="af2"/>
        <w:ind w:firstLine="540"/>
        <w:jc w:val="both"/>
        <w:rPr>
          <w:sz w:val="24"/>
          <w:szCs w:val="24"/>
        </w:rPr>
      </w:pPr>
      <w:r>
        <w:rPr>
          <w:sz w:val="24"/>
          <w:szCs w:val="24"/>
        </w:rPr>
        <w:t>коррекцию и развитие высших психических функций;</w:t>
      </w:r>
    </w:p>
    <w:p w14:paraId="6E5D01A0" w14:textId="77777777" w:rsidR="00FE38F4" w:rsidRDefault="00214E2D">
      <w:pPr>
        <w:pStyle w:val="af2"/>
        <w:ind w:firstLine="540"/>
        <w:jc w:val="both"/>
        <w:rPr>
          <w:sz w:val="24"/>
          <w:szCs w:val="24"/>
        </w:rPr>
      </w:pPr>
      <w:r>
        <w:rPr>
          <w:sz w:val="24"/>
          <w:szCs w:val="24"/>
        </w:rPr>
        <w:t>развитие эмоционально-волевой и личностной сферы обучающегося и психологическую коррекцию его поведения;</w:t>
      </w:r>
    </w:p>
    <w:p w14:paraId="011436E3" w14:textId="77777777" w:rsidR="00FE38F4" w:rsidRDefault="00214E2D">
      <w:pPr>
        <w:pStyle w:val="af2"/>
        <w:ind w:firstLine="540"/>
        <w:jc w:val="both"/>
        <w:rPr>
          <w:sz w:val="24"/>
          <w:szCs w:val="24"/>
        </w:rPr>
      </w:pPr>
      <w:r>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7F8A5B55" w14:textId="77777777" w:rsidR="00FE38F4" w:rsidRDefault="00214E2D">
      <w:pPr>
        <w:pStyle w:val="af2"/>
        <w:ind w:firstLine="540"/>
        <w:jc w:val="both"/>
        <w:rPr>
          <w:sz w:val="24"/>
          <w:szCs w:val="24"/>
        </w:rPr>
      </w:pPr>
      <w:r>
        <w:rPr>
          <w:sz w:val="24"/>
          <w:szCs w:val="24"/>
        </w:rPr>
        <w:t>коррекцию и развитие психомоторной сферы, координации и регуляции движений;</w:t>
      </w:r>
    </w:p>
    <w:p w14:paraId="79DEC6E9" w14:textId="77777777" w:rsidR="00FE38F4" w:rsidRDefault="00214E2D">
      <w:pPr>
        <w:pStyle w:val="af2"/>
        <w:jc w:val="both"/>
        <w:rPr>
          <w:sz w:val="24"/>
          <w:szCs w:val="24"/>
        </w:rPr>
      </w:pPr>
      <w:r>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7281C7C3" w14:textId="77777777" w:rsidR="00FE38F4" w:rsidRDefault="00214E2D">
      <w:pPr>
        <w:pStyle w:val="af2"/>
        <w:ind w:firstLine="708"/>
        <w:jc w:val="both"/>
        <w:rPr>
          <w:sz w:val="24"/>
          <w:szCs w:val="24"/>
        </w:rPr>
      </w:pPr>
      <w:r>
        <w:rPr>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77D96C10" w14:textId="77777777" w:rsidR="00FE38F4" w:rsidRDefault="00214E2D">
      <w:pPr>
        <w:pStyle w:val="af2"/>
        <w:ind w:firstLine="708"/>
        <w:jc w:val="both"/>
        <w:rPr>
          <w:sz w:val="24"/>
          <w:szCs w:val="24"/>
        </w:rPr>
      </w:pPr>
      <w:r>
        <w:rPr>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6B139520" w14:textId="77777777" w:rsidR="00FE38F4" w:rsidRDefault="00214E2D">
      <w:pPr>
        <w:pStyle w:val="af2"/>
        <w:ind w:firstLine="708"/>
        <w:jc w:val="both"/>
        <w:rPr>
          <w:sz w:val="24"/>
          <w:szCs w:val="24"/>
        </w:rPr>
      </w:pPr>
      <w:r>
        <w:rPr>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694CDB71" w14:textId="77777777" w:rsidR="00FE38F4" w:rsidRDefault="00214E2D">
      <w:pPr>
        <w:pStyle w:val="af2"/>
        <w:ind w:firstLine="540"/>
        <w:jc w:val="both"/>
        <w:rPr>
          <w:sz w:val="24"/>
          <w:szCs w:val="24"/>
        </w:rPr>
      </w:pPr>
      <w:r>
        <w:rPr>
          <w:sz w:val="24"/>
          <w:szCs w:val="24"/>
        </w:rPr>
        <w:t>помощь в устранении психотравмирующих ситуаций в жизни ребенка.</w:t>
      </w:r>
    </w:p>
    <w:p w14:paraId="448B70C4" w14:textId="77777777" w:rsidR="00FE38F4" w:rsidRDefault="00214E2D">
      <w:pPr>
        <w:pStyle w:val="ConsPlusNormal"/>
        <w:spacing w:before="240" w:after="160"/>
        <w:ind w:firstLine="540"/>
        <w:jc w:val="both"/>
      </w:pPr>
      <w:r>
        <w:t>28.3. Консультативная работа включает:</w:t>
      </w:r>
    </w:p>
    <w:p w14:paraId="3471EC91" w14:textId="77777777" w:rsidR="00FE38F4" w:rsidRDefault="00214E2D">
      <w:pPr>
        <w:pStyle w:val="af2"/>
        <w:ind w:firstLine="540"/>
        <w:jc w:val="both"/>
        <w:rPr>
          <w:sz w:val="24"/>
          <w:szCs w:val="24"/>
        </w:rPr>
      </w:pPr>
      <w:r>
        <w:rPr>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118D3698" w14:textId="77777777" w:rsidR="00FE38F4" w:rsidRDefault="00214E2D">
      <w:pPr>
        <w:pStyle w:val="af2"/>
        <w:ind w:firstLine="540"/>
        <w:jc w:val="both"/>
        <w:rPr>
          <w:sz w:val="24"/>
          <w:szCs w:val="24"/>
        </w:rPr>
      </w:pPr>
      <w:r>
        <w:rPr>
          <w:sz w:val="24"/>
          <w:szCs w:val="24"/>
        </w:rPr>
        <w:t>консультирование специалистами педагогов по выбору индивидуально ориентированных методов и приемов работы с обучающимся;</w:t>
      </w:r>
    </w:p>
    <w:p w14:paraId="7174165E" w14:textId="77777777" w:rsidR="00FE38F4" w:rsidRDefault="00214E2D">
      <w:pPr>
        <w:pStyle w:val="af2"/>
        <w:ind w:firstLine="540"/>
        <w:jc w:val="both"/>
        <w:rPr>
          <w:sz w:val="24"/>
          <w:szCs w:val="24"/>
        </w:rPr>
      </w:pPr>
      <w:r>
        <w:rPr>
          <w:sz w:val="24"/>
          <w:szCs w:val="24"/>
        </w:rPr>
        <w:t>консультативную помощь семье в вопросах выбора оптимальной стратегии воспитания и приемов КРР с ребенком.</w:t>
      </w:r>
    </w:p>
    <w:p w14:paraId="0D8B1A59" w14:textId="77777777" w:rsidR="00FE38F4" w:rsidRDefault="00214E2D">
      <w:pPr>
        <w:pStyle w:val="ConsPlusNormal"/>
        <w:spacing w:before="240" w:after="160"/>
        <w:ind w:firstLine="540"/>
        <w:jc w:val="both"/>
      </w:pPr>
      <w:r>
        <w:t>28.4. Информационно-просветительская работа предусматривает:</w:t>
      </w:r>
    </w:p>
    <w:p w14:paraId="2C7E8819" w14:textId="77777777" w:rsidR="00FE38F4" w:rsidRDefault="00214E2D">
      <w:pPr>
        <w:pStyle w:val="ConsPlusNormal"/>
        <w:spacing w:before="240" w:after="160"/>
        <w:ind w:firstLine="540"/>
        <w:jc w:val="both"/>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0D37F0AA" w14:textId="77777777" w:rsidR="00FE38F4" w:rsidRDefault="00214E2D">
      <w:pPr>
        <w:pStyle w:val="ConsPlusNormal"/>
        <w:spacing w:before="240" w:after="160"/>
        <w:ind w:firstLine="540"/>
        <w:jc w:val="both"/>
      </w:pPr>
      <w: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14:paraId="36186B79" w14:textId="77777777" w:rsidR="00FE38F4" w:rsidRDefault="00214E2D">
      <w:pPr>
        <w:pStyle w:val="ConsPlusNormal"/>
        <w:spacing w:before="240" w:after="160"/>
        <w:ind w:firstLine="540"/>
        <w:jc w:val="both"/>
      </w:pPr>
      <w:r>
        <w:t>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61DFBFE5" w14:textId="77777777" w:rsidR="00FE38F4" w:rsidRDefault="00214E2D">
      <w:pPr>
        <w:pStyle w:val="ConsPlusNormal"/>
        <w:spacing w:before="240" w:after="160"/>
        <w:ind w:firstLine="540"/>
        <w:jc w:val="both"/>
      </w:pPr>
      <w:r>
        <w:t>28.6.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5FD1A435" w14:textId="77777777" w:rsidR="00FE38F4" w:rsidRDefault="00214E2D">
      <w:pPr>
        <w:pStyle w:val="ConsPlusNormal"/>
        <w:spacing w:before="240" w:after="160"/>
        <w:ind w:firstLine="540"/>
        <w:jc w:val="both"/>
      </w:pPr>
      <w:r>
        <w:t>28.6.1. Направленность КРР с детьми, находящимися под диспансерным наблюдением, в том числе часто болеющими детьми на дошкольном уровне образования:</w:t>
      </w:r>
    </w:p>
    <w:p w14:paraId="0895744D" w14:textId="77777777" w:rsidR="00FE38F4" w:rsidRDefault="00214E2D">
      <w:pPr>
        <w:pStyle w:val="af2"/>
        <w:ind w:firstLine="540"/>
        <w:jc w:val="both"/>
        <w:rPr>
          <w:sz w:val="24"/>
          <w:szCs w:val="24"/>
        </w:rPr>
      </w:pPr>
      <w:r>
        <w:rPr>
          <w:sz w:val="24"/>
          <w:szCs w:val="24"/>
        </w:rPr>
        <w:t>коррекция (развитие) коммуникативной, личностной, эмоционально-волевой сфер, познавательных процессов;</w:t>
      </w:r>
    </w:p>
    <w:p w14:paraId="689B68CA" w14:textId="77777777" w:rsidR="00FE38F4" w:rsidRDefault="00214E2D">
      <w:pPr>
        <w:pStyle w:val="af2"/>
        <w:ind w:firstLine="540"/>
        <w:jc w:val="both"/>
        <w:rPr>
          <w:sz w:val="24"/>
          <w:szCs w:val="24"/>
        </w:rPr>
      </w:pPr>
      <w:r>
        <w:rPr>
          <w:sz w:val="24"/>
          <w:szCs w:val="24"/>
        </w:rPr>
        <w:t>снижение тревожности;</w:t>
      </w:r>
    </w:p>
    <w:p w14:paraId="2D0FFDC7" w14:textId="77777777" w:rsidR="00FE38F4" w:rsidRDefault="00214E2D">
      <w:pPr>
        <w:pStyle w:val="af2"/>
        <w:ind w:firstLine="540"/>
        <w:jc w:val="both"/>
        <w:rPr>
          <w:sz w:val="24"/>
          <w:szCs w:val="24"/>
        </w:rPr>
      </w:pPr>
      <w:r>
        <w:rPr>
          <w:sz w:val="24"/>
          <w:szCs w:val="24"/>
        </w:rPr>
        <w:t>помощь в разрешении поведенческих проблем;</w:t>
      </w:r>
    </w:p>
    <w:p w14:paraId="59878073" w14:textId="77777777" w:rsidR="00FE38F4" w:rsidRDefault="00214E2D">
      <w:pPr>
        <w:pStyle w:val="af2"/>
        <w:ind w:firstLine="540"/>
        <w:jc w:val="both"/>
        <w:rPr>
          <w:sz w:val="24"/>
          <w:szCs w:val="24"/>
        </w:rPr>
      </w:pPr>
      <w:r>
        <w:rPr>
          <w:sz w:val="24"/>
          <w:szCs w:val="24"/>
        </w:rPr>
        <w:t>создание условий для успешной социализации, оптимизация межличностного взаимодействия со взрослыми и сверстниками.</w:t>
      </w:r>
    </w:p>
    <w:p w14:paraId="3E57AEB8" w14:textId="77777777" w:rsidR="00FE38F4" w:rsidRDefault="00214E2D">
      <w:pPr>
        <w:pStyle w:val="ConsPlusNormal"/>
        <w:spacing w:before="240" w:after="160"/>
        <w:ind w:firstLine="540"/>
        <w:jc w:val="both"/>
      </w:pPr>
      <w:r>
        <w:t>28.6.2.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44D694BF" w14:textId="77777777" w:rsidR="00FE38F4" w:rsidRDefault="00214E2D">
      <w:pPr>
        <w:pStyle w:val="ConsPlusNormal"/>
        <w:spacing w:before="240" w:after="160"/>
        <w:ind w:firstLine="540"/>
        <w:jc w:val="both"/>
      </w:pPr>
      <w:r>
        <w:t>28.7. Направленность КРР с одаренными обучающимися на дошкольном уровне образования:</w:t>
      </w:r>
    </w:p>
    <w:p w14:paraId="77153D4C" w14:textId="77777777" w:rsidR="00FE38F4" w:rsidRDefault="00214E2D">
      <w:pPr>
        <w:pStyle w:val="af2"/>
        <w:ind w:firstLine="540"/>
        <w:jc w:val="both"/>
        <w:rPr>
          <w:sz w:val="24"/>
          <w:szCs w:val="24"/>
        </w:rPr>
      </w:pPr>
      <w:r>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04DD8B9E" w14:textId="77777777" w:rsidR="00FE38F4" w:rsidRDefault="00214E2D">
      <w:pPr>
        <w:pStyle w:val="af2"/>
        <w:ind w:firstLine="540"/>
        <w:jc w:val="both"/>
        <w:rPr>
          <w:sz w:val="24"/>
          <w:szCs w:val="24"/>
        </w:rPr>
      </w:pPr>
      <w:r>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4241DB61" w14:textId="77777777" w:rsidR="00FE38F4" w:rsidRDefault="00214E2D">
      <w:pPr>
        <w:pStyle w:val="af2"/>
        <w:ind w:firstLine="540"/>
        <w:jc w:val="both"/>
        <w:rPr>
          <w:sz w:val="24"/>
          <w:szCs w:val="24"/>
        </w:rPr>
      </w:pPr>
      <w:r>
        <w:rPr>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7389EDCE" w14:textId="77777777" w:rsidR="00FE38F4" w:rsidRDefault="00214E2D">
      <w:pPr>
        <w:pStyle w:val="af2"/>
        <w:ind w:firstLine="540"/>
        <w:jc w:val="both"/>
        <w:rPr>
          <w:sz w:val="24"/>
          <w:szCs w:val="24"/>
        </w:rPr>
      </w:pPr>
      <w:r>
        <w:rPr>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0D74E250" w14:textId="77777777" w:rsidR="00FE38F4" w:rsidRDefault="00214E2D">
      <w:pPr>
        <w:pStyle w:val="af2"/>
        <w:ind w:firstLine="540"/>
        <w:jc w:val="both"/>
        <w:rPr>
          <w:sz w:val="24"/>
          <w:szCs w:val="24"/>
        </w:rPr>
      </w:pPr>
      <w:r>
        <w:rPr>
          <w:sz w:val="24"/>
          <w:szCs w:val="24"/>
        </w:rPr>
        <w:t>формирование коммуникативных навыков и развитие эмоциональной устойчивости;</w:t>
      </w:r>
    </w:p>
    <w:p w14:paraId="581ACEE2" w14:textId="77777777" w:rsidR="00FE38F4" w:rsidRDefault="00214E2D">
      <w:pPr>
        <w:pStyle w:val="af2"/>
        <w:jc w:val="both"/>
        <w:rPr>
          <w:sz w:val="24"/>
          <w:szCs w:val="24"/>
        </w:rPr>
      </w:pPr>
      <w:r>
        <w:rPr>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177F9A4E" w14:textId="77777777" w:rsidR="00FE38F4" w:rsidRDefault="00214E2D">
      <w:pPr>
        <w:pStyle w:val="ConsPlusNormal"/>
        <w:spacing w:before="240" w:after="160"/>
        <w:ind w:firstLine="540"/>
        <w:jc w:val="both"/>
      </w:pPr>
      <w:r>
        <w:t>28.7.1.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154F72E3" w14:textId="77777777" w:rsidR="00FE38F4" w:rsidRDefault="00214E2D">
      <w:pPr>
        <w:pStyle w:val="ConsPlusNormal"/>
        <w:spacing w:before="240" w:after="160"/>
        <w:ind w:firstLine="540"/>
        <w:jc w:val="both"/>
      </w:pPr>
      <w:r>
        <w:t>28.8.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23F72C0F" w14:textId="77777777" w:rsidR="00FE38F4" w:rsidRDefault="00214E2D">
      <w:pPr>
        <w:pStyle w:val="af2"/>
        <w:ind w:firstLine="540"/>
        <w:jc w:val="both"/>
        <w:rPr>
          <w:sz w:val="24"/>
          <w:szCs w:val="24"/>
        </w:rPr>
      </w:pPr>
      <w:r>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14:paraId="5C61FAC3" w14:textId="77777777" w:rsidR="00FE38F4" w:rsidRDefault="00214E2D">
      <w:pPr>
        <w:pStyle w:val="af2"/>
        <w:ind w:firstLine="540"/>
        <w:jc w:val="both"/>
        <w:rPr>
          <w:sz w:val="24"/>
          <w:szCs w:val="24"/>
        </w:rPr>
      </w:pPr>
      <w:r>
        <w:rPr>
          <w:sz w:val="24"/>
          <w:szCs w:val="24"/>
        </w:rPr>
        <w:t>формирование уверенного поведения и социальной успешности;</w:t>
      </w:r>
    </w:p>
    <w:p w14:paraId="35DDF756" w14:textId="77777777" w:rsidR="00FE38F4" w:rsidRDefault="00214E2D">
      <w:pPr>
        <w:pStyle w:val="af2"/>
        <w:ind w:firstLine="540"/>
        <w:jc w:val="both"/>
        <w:rPr>
          <w:sz w:val="24"/>
          <w:szCs w:val="24"/>
        </w:rPr>
      </w:pPr>
      <w:r>
        <w:rPr>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1F6678AF" w14:textId="77777777" w:rsidR="00FE38F4" w:rsidRDefault="00214E2D">
      <w:pPr>
        <w:pStyle w:val="af2"/>
        <w:ind w:firstLine="540"/>
        <w:jc w:val="both"/>
        <w:rPr>
          <w:sz w:val="24"/>
          <w:szCs w:val="24"/>
        </w:rPr>
      </w:pPr>
      <w:r>
        <w:rPr>
          <w:sz w:val="24"/>
          <w:szCs w:val="24"/>
        </w:rPr>
        <w:t>создание атмосферы доброжелательности, заботы и уважения по отношению к ребенку.</w:t>
      </w:r>
    </w:p>
    <w:p w14:paraId="39308E44" w14:textId="77777777" w:rsidR="00FE38F4" w:rsidRDefault="00214E2D">
      <w:pPr>
        <w:pStyle w:val="ConsPlusNormal"/>
        <w:spacing w:before="240" w:after="160"/>
        <w:ind w:firstLine="540"/>
        <w:jc w:val="both"/>
      </w:pPr>
      <w:r>
        <w:t>28.8.1.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16CEA57E" w14:textId="77777777" w:rsidR="00FE38F4" w:rsidRDefault="00214E2D">
      <w:pPr>
        <w:pStyle w:val="ConsPlusNormal"/>
        <w:spacing w:before="240" w:after="160"/>
        <w:ind w:firstLine="540"/>
        <w:jc w:val="both"/>
      </w:pPr>
      <w:r>
        <w:t>28.8.2.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10AF7DA3" w14:textId="77777777" w:rsidR="00FE38F4" w:rsidRDefault="00214E2D">
      <w:pPr>
        <w:pStyle w:val="ConsPlusNormal"/>
        <w:spacing w:before="240" w:after="160"/>
        <w:ind w:firstLine="540"/>
        <w:jc w:val="both"/>
      </w:pPr>
      <w:r>
        <w:t>28.9.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377385CC" w14:textId="77777777" w:rsidR="00FE38F4" w:rsidRDefault="00214E2D">
      <w:pPr>
        <w:pStyle w:val="ConsPlusNormal"/>
        <w:spacing w:before="240" w:after="160"/>
        <w:ind w:firstLine="540"/>
        <w:jc w:val="both"/>
      </w:pPr>
      <w:r>
        <w:t>28.9.1. Направленность КРР с обучающимися, имеющими девиации развития и поведения на дошкольном уровне образования:</w:t>
      </w:r>
    </w:p>
    <w:p w14:paraId="65E0A3B2" w14:textId="77777777" w:rsidR="00FE38F4" w:rsidRDefault="00214E2D">
      <w:pPr>
        <w:pStyle w:val="af2"/>
        <w:ind w:firstLine="540"/>
        <w:jc w:val="both"/>
        <w:rPr>
          <w:sz w:val="24"/>
          <w:szCs w:val="24"/>
        </w:rPr>
      </w:pPr>
      <w:r>
        <w:rPr>
          <w:sz w:val="24"/>
          <w:szCs w:val="24"/>
        </w:rPr>
        <w:t>коррекция (развитие) социально-коммуникативной, личностной, эмоционально-волевой сферы;</w:t>
      </w:r>
    </w:p>
    <w:p w14:paraId="75F4D387" w14:textId="77777777" w:rsidR="00FE38F4" w:rsidRDefault="00214E2D">
      <w:pPr>
        <w:pStyle w:val="af2"/>
        <w:ind w:firstLine="540"/>
        <w:jc w:val="both"/>
        <w:rPr>
          <w:sz w:val="24"/>
          <w:szCs w:val="24"/>
        </w:rPr>
      </w:pPr>
      <w:r>
        <w:rPr>
          <w:sz w:val="24"/>
          <w:szCs w:val="24"/>
        </w:rPr>
        <w:t>помощь в решении поведенческих проблем;</w:t>
      </w:r>
    </w:p>
    <w:p w14:paraId="4C63E983" w14:textId="77777777" w:rsidR="00FE38F4" w:rsidRDefault="00214E2D">
      <w:pPr>
        <w:pStyle w:val="af2"/>
        <w:ind w:firstLine="540"/>
        <w:jc w:val="both"/>
        <w:rPr>
          <w:sz w:val="24"/>
          <w:szCs w:val="24"/>
        </w:rPr>
      </w:pPr>
      <w:r>
        <w:rPr>
          <w:sz w:val="24"/>
          <w:szCs w:val="24"/>
        </w:rPr>
        <w:t>формирование адекватных, социально-приемлемых способов поведения;</w:t>
      </w:r>
    </w:p>
    <w:p w14:paraId="30023004" w14:textId="77777777" w:rsidR="00FE38F4" w:rsidRDefault="00214E2D">
      <w:pPr>
        <w:pStyle w:val="af2"/>
        <w:ind w:firstLine="540"/>
        <w:jc w:val="both"/>
        <w:rPr>
          <w:sz w:val="24"/>
          <w:szCs w:val="24"/>
        </w:rPr>
      </w:pPr>
      <w:r>
        <w:rPr>
          <w:sz w:val="24"/>
          <w:szCs w:val="24"/>
        </w:rPr>
        <w:t>развитие рефлексивных способностей;</w:t>
      </w:r>
    </w:p>
    <w:p w14:paraId="5EF8D2BB" w14:textId="77777777" w:rsidR="00FE38F4" w:rsidRDefault="00214E2D">
      <w:pPr>
        <w:pStyle w:val="af2"/>
        <w:ind w:firstLine="540"/>
        <w:jc w:val="both"/>
        <w:rPr>
          <w:sz w:val="24"/>
          <w:szCs w:val="24"/>
        </w:rPr>
      </w:pPr>
      <w:r>
        <w:rPr>
          <w:sz w:val="24"/>
          <w:szCs w:val="24"/>
        </w:rPr>
        <w:t>совершенствование способов саморегуляции.</w:t>
      </w:r>
    </w:p>
    <w:p w14:paraId="0AB94281" w14:textId="77777777" w:rsidR="00FE38F4" w:rsidRDefault="00214E2D">
      <w:pPr>
        <w:pStyle w:val="ConsPlusNormal"/>
        <w:spacing w:before="240" w:after="160"/>
        <w:ind w:firstLine="540"/>
        <w:jc w:val="both"/>
      </w:pPr>
      <w:r>
        <w:t>28.9.2.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0038F7EE" w14:textId="77777777" w:rsidR="00FE38F4" w:rsidRDefault="00FE38F4">
      <w:pPr>
        <w:pStyle w:val="ConsPlusTitle"/>
        <w:ind w:firstLine="540"/>
        <w:jc w:val="both"/>
        <w:rPr>
          <w:rFonts w:ascii="Times New Roman" w:hAnsi="Times New Roman" w:cs="Times New Roman"/>
        </w:rPr>
      </w:pPr>
    </w:p>
    <w:p w14:paraId="248C0741" w14:textId="77777777" w:rsidR="00FE38F4" w:rsidRDefault="00214E2D">
      <w:pPr>
        <w:pStyle w:val="ConsPlusTitle"/>
        <w:ind w:firstLine="540"/>
        <w:jc w:val="both"/>
        <w:rPr>
          <w:rFonts w:ascii="Times New Roman" w:hAnsi="Times New Roman" w:cs="Times New Roman"/>
        </w:rPr>
      </w:pPr>
      <w:r>
        <w:rPr>
          <w:rFonts w:ascii="Times New Roman" w:hAnsi="Times New Roman" w:cs="Times New Roman"/>
        </w:rPr>
        <w:t>29.  Рабочая  программа воспитания МБДОУ «Филимоновский детский сад»</w:t>
      </w:r>
    </w:p>
    <w:p w14:paraId="2AFF1F62" w14:textId="77777777" w:rsidR="00FE38F4" w:rsidRDefault="00FE38F4">
      <w:pPr>
        <w:pStyle w:val="ConsPlusNormal"/>
        <w:ind w:firstLine="540"/>
        <w:jc w:val="both"/>
      </w:pPr>
    </w:p>
    <w:p w14:paraId="1863C181" w14:textId="77777777" w:rsidR="00FE38F4" w:rsidRDefault="00214E2D">
      <w:pPr>
        <w:pStyle w:val="ConsPlusTitle"/>
        <w:ind w:firstLine="540"/>
        <w:jc w:val="both"/>
        <w:rPr>
          <w:rFonts w:ascii="Times New Roman" w:hAnsi="Times New Roman"/>
        </w:rPr>
      </w:pPr>
      <w:r>
        <w:rPr>
          <w:rFonts w:ascii="Times New Roman" w:hAnsi="Times New Roman"/>
        </w:rPr>
        <w:t>29.1. Пояснительная записка.</w:t>
      </w:r>
    </w:p>
    <w:p w14:paraId="46032F9B" w14:textId="77777777" w:rsidR="00FE38F4" w:rsidRDefault="00214E2D">
      <w:pPr>
        <w:pStyle w:val="LTGliederung10"/>
        <w:tabs>
          <w:tab w:val="left" w:pos="0"/>
        </w:tabs>
        <w:spacing w:before="200" w:after="200" w:line="216" w:lineRule="auto"/>
        <w:jc w:val="both"/>
        <w:rPr>
          <w:rFonts w:ascii="Times New Roman" w:hAnsi="Times New Roman"/>
          <w:sz w:val="24"/>
        </w:rPr>
      </w:pPr>
      <w:r>
        <w:rPr>
          <w:rFonts w:ascii="Times New Roman" w:hAnsi="Times New Roman"/>
          <w:sz w:val="24"/>
        </w:rPr>
        <w:tab/>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03461A90" w14:textId="77777777" w:rsidR="00FE38F4" w:rsidRDefault="00214E2D">
      <w:pPr>
        <w:pStyle w:val="LTGliederung10"/>
        <w:tabs>
          <w:tab w:val="left" w:pos="0"/>
        </w:tabs>
        <w:spacing w:before="200" w:after="200" w:line="216" w:lineRule="auto"/>
        <w:jc w:val="both"/>
      </w:pPr>
      <w:r>
        <w:rPr>
          <w:rFonts w:ascii="Times New Roman" w:hAnsi="Times New Roman"/>
          <w:sz w:val="24"/>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Times New Roman" w:hAnsi="Times New Roman"/>
          <w:position w:val="7"/>
          <w:sz w:val="24"/>
        </w:rPr>
        <w:t>11</w:t>
      </w:r>
      <w:r>
        <w:rPr>
          <w:rFonts w:ascii="Times New Roman" w:hAnsi="Times New Roman"/>
          <w:sz w:val="24"/>
        </w:rPr>
        <w:t>.</w:t>
      </w:r>
    </w:p>
    <w:p w14:paraId="3375C434" w14:textId="77777777" w:rsidR="00FE38F4" w:rsidRDefault="00214E2D">
      <w:pPr>
        <w:pStyle w:val="LTTitel"/>
        <w:spacing w:line="240" w:lineRule="auto"/>
        <w:jc w:val="center"/>
        <w:rPr>
          <w:rFonts w:ascii="Times New Roman" w:hAnsi="Times New Roman"/>
          <w:b/>
          <w:sz w:val="24"/>
        </w:rPr>
      </w:pPr>
      <w:r>
        <w:rPr>
          <w:rFonts w:ascii="Times New Roman" w:hAnsi="Times New Roman"/>
          <w:b/>
          <w:sz w:val="24"/>
        </w:rPr>
        <w:t xml:space="preserve">Вся система ценностей российского народа находит отражение в содержании воспитательной работы </w:t>
      </w:r>
    </w:p>
    <w:p w14:paraId="47F4DA15" w14:textId="77777777" w:rsidR="00FE38F4" w:rsidRDefault="00214E2D">
      <w:pPr>
        <w:pStyle w:val="LTTitel"/>
        <w:spacing w:line="240" w:lineRule="auto"/>
        <w:jc w:val="center"/>
        <w:rPr>
          <w:rFonts w:ascii="Times New Roman" w:hAnsi="Times New Roman"/>
          <w:b/>
          <w:sz w:val="24"/>
        </w:rPr>
      </w:pPr>
      <w:r>
        <w:rPr>
          <w:rFonts w:ascii="Times New Roman" w:hAnsi="Times New Roman"/>
          <w:b/>
          <w:sz w:val="24"/>
        </w:rPr>
        <w:t xml:space="preserve">МБДОУ «Филимоновский детский сад» , </w:t>
      </w:r>
    </w:p>
    <w:p w14:paraId="175F2449" w14:textId="77777777" w:rsidR="00FE38F4" w:rsidRDefault="00214E2D">
      <w:pPr>
        <w:pStyle w:val="LTTitel"/>
        <w:spacing w:line="240" w:lineRule="auto"/>
        <w:jc w:val="center"/>
        <w:rPr>
          <w:rFonts w:ascii="Times New Roman" w:hAnsi="Times New Roman"/>
          <w:b/>
          <w:sz w:val="24"/>
        </w:rPr>
      </w:pPr>
      <w:r>
        <w:rPr>
          <w:rFonts w:ascii="Times New Roman" w:hAnsi="Times New Roman"/>
          <w:b/>
          <w:sz w:val="24"/>
        </w:rPr>
        <w:t>в соответствии с возрастными особенностями детей.</w:t>
      </w:r>
    </w:p>
    <w:p w14:paraId="37FFB107" w14:textId="77777777" w:rsidR="00FE38F4" w:rsidRDefault="00FE38F4">
      <w:pPr>
        <w:rPr>
          <w:sz w:val="24"/>
          <w:szCs w:val="24"/>
        </w:rPr>
      </w:pPr>
    </w:p>
    <w:tbl>
      <w:tblPr>
        <w:tblW w:w="9578" w:type="dxa"/>
        <w:tblInd w:w="-90" w:type="dxa"/>
        <w:tblLayout w:type="fixed"/>
        <w:tblCellMar>
          <w:left w:w="30" w:type="dxa"/>
          <w:right w:w="30" w:type="dxa"/>
        </w:tblCellMar>
        <w:tblLook w:val="0000" w:firstRow="0" w:lastRow="0" w:firstColumn="0" w:lastColumn="0" w:noHBand="0" w:noVBand="0"/>
      </w:tblPr>
      <w:tblGrid>
        <w:gridCol w:w="4133"/>
        <w:gridCol w:w="5445"/>
      </w:tblGrid>
      <w:tr w:rsidR="00FE38F4" w14:paraId="1E5EE8BA" w14:textId="77777777">
        <w:trPr>
          <w:trHeight w:val="396"/>
        </w:trPr>
        <w:tc>
          <w:tcPr>
            <w:tcW w:w="4133" w:type="dxa"/>
          </w:tcPr>
          <w:p w14:paraId="67372F55" w14:textId="77777777" w:rsidR="00FE38F4" w:rsidRDefault="00214E2D">
            <w:pPr>
              <w:widowControl w:val="0"/>
              <w:jc w:val="center"/>
              <w:rPr>
                <w:rFonts w:ascii="Times New Roman" w:hAnsi="Times New Roman"/>
                <w:b/>
                <w:bCs/>
              </w:rPr>
            </w:pPr>
            <w:r>
              <w:rPr>
                <w:rFonts w:ascii="Times New Roman" w:hAnsi="Times New Roman"/>
                <w:b/>
                <w:bCs/>
              </w:rPr>
              <w:t>Ценности</w:t>
            </w:r>
          </w:p>
        </w:tc>
        <w:tc>
          <w:tcPr>
            <w:tcW w:w="5445" w:type="dxa"/>
          </w:tcPr>
          <w:p w14:paraId="4B1FCF42" w14:textId="77777777" w:rsidR="00FE38F4" w:rsidRDefault="00214E2D">
            <w:pPr>
              <w:widowControl w:val="0"/>
              <w:jc w:val="center"/>
              <w:rPr>
                <w:rFonts w:ascii="Times New Roman" w:hAnsi="Times New Roman"/>
                <w:b/>
                <w:bCs/>
              </w:rPr>
            </w:pPr>
            <w:r>
              <w:rPr>
                <w:rFonts w:ascii="Times New Roman" w:hAnsi="Times New Roman"/>
                <w:b/>
                <w:bCs/>
              </w:rPr>
              <w:t>Направления</w:t>
            </w:r>
          </w:p>
        </w:tc>
      </w:tr>
      <w:tr w:rsidR="00FE38F4" w14:paraId="7E3C61C8" w14:textId="77777777">
        <w:trPr>
          <w:trHeight w:val="522"/>
        </w:trPr>
        <w:tc>
          <w:tcPr>
            <w:tcW w:w="4133" w:type="dxa"/>
          </w:tcPr>
          <w:p w14:paraId="3A12E191" w14:textId="77777777" w:rsidR="00FE38F4" w:rsidRDefault="00214E2D">
            <w:pPr>
              <w:widowControl w:val="0"/>
              <w:rPr>
                <w:rFonts w:ascii="Times New Roman" w:hAnsi="Times New Roman"/>
              </w:rPr>
            </w:pPr>
            <w:r>
              <w:rPr>
                <w:rFonts w:ascii="Times New Roman" w:hAnsi="Times New Roman"/>
              </w:rPr>
              <w:t>Ценности Родина и природа</w:t>
            </w:r>
          </w:p>
        </w:tc>
        <w:tc>
          <w:tcPr>
            <w:tcW w:w="5445" w:type="dxa"/>
          </w:tcPr>
          <w:p w14:paraId="016441C9" w14:textId="77777777" w:rsidR="00FE38F4" w:rsidRDefault="00214E2D">
            <w:pPr>
              <w:widowControl w:val="0"/>
              <w:ind w:right="1077"/>
              <w:jc w:val="both"/>
              <w:rPr>
                <w:rFonts w:ascii="Times New Roman" w:hAnsi="Times New Roman"/>
              </w:rPr>
            </w:pPr>
            <w:r>
              <w:rPr>
                <w:rFonts w:ascii="Times New Roman" w:hAnsi="Times New Roman"/>
              </w:rPr>
              <w:t>лежат в основе патриотического  направления воспитания.</w:t>
            </w:r>
          </w:p>
        </w:tc>
      </w:tr>
      <w:tr w:rsidR="00FE38F4" w14:paraId="0453D802" w14:textId="77777777">
        <w:trPr>
          <w:trHeight w:val="525"/>
        </w:trPr>
        <w:tc>
          <w:tcPr>
            <w:tcW w:w="4133" w:type="dxa"/>
          </w:tcPr>
          <w:p w14:paraId="6D802479" w14:textId="77777777" w:rsidR="00FE38F4" w:rsidRDefault="00214E2D">
            <w:pPr>
              <w:widowControl w:val="0"/>
              <w:rPr>
                <w:rFonts w:ascii="Times New Roman" w:hAnsi="Times New Roman"/>
              </w:rPr>
            </w:pPr>
            <w:r>
              <w:rPr>
                <w:rFonts w:ascii="Times New Roman" w:hAnsi="Times New Roman"/>
              </w:rPr>
              <w:t>Ценности милосердие, жизнь, добро</w:t>
            </w:r>
          </w:p>
        </w:tc>
        <w:tc>
          <w:tcPr>
            <w:tcW w:w="5445" w:type="dxa"/>
          </w:tcPr>
          <w:p w14:paraId="68043436" w14:textId="77777777" w:rsidR="00FE38F4" w:rsidRDefault="00214E2D">
            <w:pPr>
              <w:widowControl w:val="0"/>
              <w:rPr>
                <w:rFonts w:ascii="Times New Roman" w:hAnsi="Times New Roman"/>
              </w:rPr>
            </w:pPr>
            <w:r>
              <w:rPr>
                <w:rFonts w:ascii="Times New Roman" w:hAnsi="Times New Roman"/>
              </w:rPr>
              <w:t>лежат в основе духовно-нравственного направления воспитания</w:t>
            </w:r>
          </w:p>
        </w:tc>
      </w:tr>
      <w:tr w:rsidR="00FE38F4" w14:paraId="462575C8" w14:textId="77777777">
        <w:trPr>
          <w:trHeight w:val="442"/>
        </w:trPr>
        <w:tc>
          <w:tcPr>
            <w:tcW w:w="4133" w:type="dxa"/>
          </w:tcPr>
          <w:p w14:paraId="1F9276C8" w14:textId="77777777" w:rsidR="00FE38F4" w:rsidRDefault="00214E2D">
            <w:pPr>
              <w:widowControl w:val="0"/>
              <w:rPr>
                <w:rFonts w:ascii="Times New Roman" w:hAnsi="Times New Roman"/>
              </w:rPr>
            </w:pPr>
            <w:r>
              <w:rPr>
                <w:rFonts w:ascii="Times New Roman" w:hAnsi="Times New Roman"/>
              </w:rPr>
              <w:t>Ценности человек, семья, дружба, сотрудничество</w:t>
            </w:r>
          </w:p>
        </w:tc>
        <w:tc>
          <w:tcPr>
            <w:tcW w:w="5445" w:type="dxa"/>
          </w:tcPr>
          <w:p w14:paraId="50E39705" w14:textId="77777777" w:rsidR="00FE38F4" w:rsidRDefault="00214E2D">
            <w:pPr>
              <w:widowControl w:val="0"/>
              <w:rPr>
                <w:rFonts w:ascii="Times New Roman" w:hAnsi="Times New Roman"/>
              </w:rPr>
            </w:pPr>
            <w:r>
              <w:rPr>
                <w:rFonts w:ascii="Times New Roman" w:hAnsi="Times New Roman"/>
              </w:rPr>
              <w:t>лежат в основе социального направления воспитания.</w:t>
            </w:r>
            <w:r>
              <w:rPr>
                <w:rFonts w:ascii="Times New Roman" w:hAnsi="Times New Roman"/>
              </w:rPr>
              <w:br/>
            </w:r>
          </w:p>
        </w:tc>
      </w:tr>
      <w:tr w:rsidR="00FE38F4" w14:paraId="2FFC75ED" w14:textId="77777777">
        <w:trPr>
          <w:trHeight w:val="428"/>
        </w:trPr>
        <w:tc>
          <w:tcPr>
            <w:tcW w:w="4133" w:type="dxa"/>
          </w:tcPr>
          <w:p w14:paraId="262440C4" w14:textId="77777777" w:rsidR="00FE38F4" w:rsidRDefault="00214E2D">
            <w:pPr>
              <w:widowControl w:val="0"/>
              <w:rPr>
                <w:rFonts w:ascii="Times New Roman" w:hAnsi="Times New Roman"/>
              </w:rPr>
            </w:pPr>
            <w:r>
              <w:rPr>
                <w:rFonts w:ascii="Times New Roman" w:hAnsi="Times New Roman"/>
              </w:rPr>
              <w:t>Ценность познание</w:t>
            </w:r>
          </w:p>
        </w:tc>
        <w:tc>
          <w:tcPr>
            <w:tcW w:w="5445" w:type="dxa"/>
          </w:tcPr>
          <w:p w14:paraId="57D56124" w14:textId="77777777" w:rsidR="00FE38F4" w:rsidRDefault="00214E2D">
            <w:pPr>
              <w:widowControl w:val="0"/>
              <w:rPr>
                <w:rFonts w:ascii="Times New Roman" w:hAnsi="Times New Roman"/>
              </w:rPr>
            </w:pPr>
            <w:r>
              <w:rPr>
                <w:rFonts w:ascii="Times New Roman" w:hAnsi="Times New Roman"/>
              </w:rPr>
              <w:t>лежит в основе познавательного направления воспитания.</w:t>
            </w:r>
          </w:p>
        </w:tc>
      </w:tr>
      <w:tr w:rsidR="00FE38F4" w14:paraId="25C32EF9" w14:textId="77777777">
        <w:trPr>
          <w:trHeight w:val="570"/>
        </w:trPr>
        <w:tc>
          <w:tcPr>
            <w:tcW w:w="4133" w:type="dxa"/>
          </w:tcPr>
          <w:p w14:paraId="0344C265" w14:textId="77777777" w:rsidR="00FE38F4" w:rsidRDefault="00214E2D">
            <w:pPr>
              <w:widowControl w:val="0"/>
              <w:rPr>
                <w:rFonts w:ascii="Times New Roman" w:hAnsi="Times New Roman"/>
              </w:rPr>
            </w:pPr>
            <w:r>
              <w:rPr>
                <w:rFonts w:ascii="Times New Roman" w:hAnsi="Times New Roman"/>
              </w:rPr>
              <w:t>Ценности жизнь и здоровье</w:t>
            </w:r>
          </w:p>
        </w:tc>
        <w:tc>
          <w:tcPr>
            <w:tcW w:w="5445" w:type="dxa"/>
          </w:tcPr>
          <w:p w14:paraId="7FE24021" w14:textId="77777777" w:rsidR="00FE38F4" w:rsidRDefault="00214E2D">
            <w:pPr>
              <w:widowControl w:val="0"/>
              <w:rPr>
                <w:rFonts w:ascii="Times New Roman" w:hAnsi="Times New Roman"/>
              </w:rPr>
            </w:pPr>
            <w:r>
              <w:rPr>
                <w:rFonts w:ascii="Times New Roman" w:hAnsi="Times New Roman"/>
              </w:rPr>
              <w:t>лежат в основе физического и оздоровительного направления воспитания.</w:t>
            </w:r>
          </w:p>
        </w:tc>
      </w:tr>
      <w:tr w:rsidR="00FE38F4" w14:paraId="5B7C6C29" w14:textId="77777777">
        <w:trPr>
          <w:trHeight w:val="496"/>
        </w:trPr>
        <w:tc>
          <w:tcPr>
            <w:tcW w:w="4133" w:type="dxa"/>
          </w:tcPr>
          <w:p w14:paraId="4BEDD01C" w14:textId="77777777" w:rsidR="00FE38F4" w:rsidRDefault="00214E2D">
            <w:pPr>
              <w:widowControl w:val="0"/>
              <w:rPr>
                <w:rFonts w:ascii="Times New Roman" w:hAnsi="Times New Roman"/>
              </w:rPr>
            </w:pPr>
            <w:r>
              <w:rPr>
                <w:rFonts w:ascii="Times New Roman" w:hAnsi="Times New Roman"/>
              </w:rPr>
              <w:t>Ценность труд</w:t>
            </w:r>
          </w:p>
        </w:tc>
        <w:tc>
          <w:tcPr>
            <w:tcW w:w="5445" w:type="dxa"/>
          </w:tcPr>
          <w:p w14:paraId="7D55B136" w14:textId="77777777" w:rsidR="00FE38F4" w:rsidRDefault="00214E2D">
            <w:pPr>
              <w:widowControl w:val="0"/>
              <w:rPr>
                <w:rFonts w:ascii="Times New Roman" w:hAnsi="Times New Roman"/>
              </w:rPr>
            </w:pPr>
            <w:r>
              <w:rPr>
                <w:rFonts w:ascii="Times New Roman" w:hAnsi="Times New Roman"/>
              </w:rPr>
              <w:t>лежит в основе трудового направления воспитания.</w:t>
            </w:r>
            <w:r>
              <w:rPr>
                <w:rFonts w:ascii="Times New Roman" w:hAnsi="Times New Roman"/>
              </w:rPr>
              <w:br/>
            </w:r>
          </w:p>
        </w:tc>
      </w:tr>
      <w:tr w:rsidR="00FE38F4" w14:paraId="70F26176" w14:textId="77777777">
        <w:trPr>
          <w:trHeight w:val="470"/>
        </w:trPr>
        <w:tc>
          <w:tcPr>
            <w:tcW w:w="4133" w:type="dxa"/>
          </w:tcPr>
          <w:p w14:paraId="4F4E515C" w14:textId="77777777" w:rsidR="00FE38F4" w:rsidRDefault="00214E2D">
            <w:pPr>
              <w:widowControl w:val="0"/>
              <w:rPr>
                <w:rFonts w:ascii="Times New Roman" w:hAnsi="Times New Roman"/>
              </w:rPr>
            </w:pPr>
            <w:r>
              <w:rPr>
                <w:rFonts w:ascii="Times New Roman" w:hAnsi="Times New Roman"/>
              </w:rPr>
              <w:t>Ценности культура и красота</w:t>
            </w:r>
          </w:p>
        </w:tc>
        <w:tc>
          <w:tcPr>
            <w:tcW w:w="5445" w:type="dxa"/>
          </w:tcPr>
          <w:p w14:paraId="0A9428EA" w14:textId="77777777" w:rsidR="00FE38F4" w:rsidRDefault="00214E2D">
            <w:pPr>
              <w:widowControl w:val="0"/>
              <w:rPr>
                <w:rFonts w:ascii="Times New Roman" w:hAnsi="Times New Roman"/>
              </w:rPr>
            </w:pPr>
            <w:r>
              <w:rPr>
                <w:rFonts w:ascii="Times New Roman" w:hAnsi="Times New Roman"/>
              </w:rPr>
              <w:t>лежат в основе эстетического направления воспитания.</w:t>
            </w:r>
            <w:r>
              <w:rPr>
                <w:rFonts w:ascii="Times New Roman" w:hAnsi="Times New Roman"/>
              </w:rPr>
              <w:br/>
            </w:r>
          </w:p>
        </w:tc>
      </w:tr>
    </w:tbl>
    <w:p w14:paraId="1D91DE83" w14:textId="77777777" w:rsidR="00FE38F4" w:rsidRDefault="00FE38F4"/>
    <w:p w14:paraId="0011F7C6" w14:textId="77777777" w:rsidR="00FE38F4" w:rsidRDefault="00214E2D">
      <w:pPr>
        <w:pStyle w:val="LTGliederung10"/>
        <w:spacing w:before="200" w:after="200" w:line="216" w:lineRule="auto"/>
        <w:jc w:val="both"/>
      </w:pPr>
      <w:r>
        <w:rPr>
          <w:rFonts w:ascii="Times New Roman" w:hAnsi="Times New Roman"/>
          <w:sz w:val="24"/>
        </w:rPr>
        <w:tab/>
        <w:t xml:space="preserve">Целевые ориентиры воспитания следует рассматривать </w:t>
      </w:r>
      <w:r>
        <w:rPr>
          <w:rFonts w:ascii="Times New Roman" w:hAnsi="Times New Roman"/>
          <w:b/>
          <w:sz w:val="24"/>
        </w:rPr>
        <w:t>как возрастные характеристики возможных достижений ребёнка</w:t>
      </w:r>
      <w:r>
        <w:rPr>
          <w:rFonts w:ascii="Times New Roman" w:hAnsi="Times New Roman"/>
          <w:sz w:val="24"/>
        </w:rPr>
        <w:t>, которые коррелируют с портретом выпускника МБДОУ «Филимоновский детский сад» и с традиционными ценностями российского общества.</w:t>
      </w:r>
    </w:p>
    <w:p w14:paraId="4C5B128A" w14:textId="77777777" w:rsidR="00FE38F4" w:rsidRDefault="00214E2D">
      <w:pPr>
        <w:pStyle w:val="LTGliederung10"/>
        <w:spacing w:before="200" w:after="200" w:line="216" w:lineRule="auto"/>
        <w:jc w:val="both"/>
        <w:rPr>
          <w:rFonts w:ascii="Times New Roman" w:hAnsi="Times New Roman"/>
          <w:sz w:val="24"/>
        </w:rPr>
      </w:pPr>
      <w:r>
        <w:rPr>
          <w:rFonts w:ascii="Times New Roman" w:hAnsi="Times New Roman"/>
          <w:sz w:val="24"/>
        </w:rPr>
        <w:tab/>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«Филимоновский детский сад» с другими учреждениями образования и культуры (музеи, театры, библиотеки, и другое), в том числе системой дополнительного образования детей.</w:t>
      </w:r>
    </w:p>
    <w:p w14:paraId="5CE30708" w14:textId="77777777" w:rsidR="00FE38F4" w:rsidRDefault="00214E2D">
      <w:pPr>
        <w:pStyle w:val="LTTitel"/>
        <w:spacing w:line="216" w:lineRule="auto"/>
        <w:ind w:firstLine="540"/>
        <w:jc w:val="both"/>
        <w:rPr>
          <w:rFonts w:ascii="Times New Roman" w:hAnsi="Times New Roman"/>
          <w:b/>
          <w:bCs/>
          <w:sz w:val="24"/>
        </w:rPr>
      </w:pPr>
      <w:r>
        <w:rPr>
          <w:rFonts w:ascii="Times New Roman" w:hAnsi="Times New Roman"/>
          <w:b/>
          <w:bCs/>
          <w:sz w:val="24"/>
        </w:rPr>
        <w:t>Цели и задачи воспитания</w:t>
      </w:r>
    </w:p>
    <w:p w14:paraId="0C91AFA7" w14:textId="77777777" w:rsidR="009B3042" w:rsidRDefault="009B3042">
      <w:pPr>
        <w:pStyle w:val="LTTitel"/>
        <w:spacing w:line="216" w:lineRule="auto"/>
        <w:ind w:firstLine="540"/>
        <w:jc w:val="both"/>
        <w:rPr>
          <w:rFonts w:ascii="Times New Roman" w:hAnsi="Times New Roman"/>
          <w:b/>
          <w:bCs/>
          <w:sz w:val="24"/>
        </w:rPr>
      </w:pPr>
    </w:p>
    <w:p w14:paraId="4C0C42CE" w14:textId="77777777" w:rsidR="009B3042" w:rsidRDefault="009B3042">
      <w:pPr>
        <w:pStyle w:val="LTTitel"/>
        <w:spacing w:line="216" w:lineRule="auto"/>
        <w:ind w:firstLine="540"/>
        <w:jc w:val="both"/>
        <w:rPr>
          <w:rFonts w:ascii="Times New Roman" w:hAnsi="Times New Roman"/>
          <w:b/>
          <w:bCs/>
          <w:sz w:val="24"/>
        </w:rPr>
      </w:pPr>
    </w:p>
    <w:tbl>
      <w:tblPr>
        <w:tblStyle w:val="afc"/>
        <w:tblW w:w="0" w:type="auto"/>
        <w:tblLook w:val="04A0" w:firstRow="1" w:lastRow="0" w:firstColumn="1" w:lastColumn="0" w:noHBand="0" w:noVBand="1"/>
      </w:tblPr>
      <w:tblGrid>
        <w:gridCol w:w="4785"/>
        <w:gridCol w:w="4785"/>
      </w:tblGrid>
      <w:tr w:rsidR="009B3042" w14:paraId="790B6956" w14:textId="77777777" w:rsidTr="009B3042">
        <w:tc>
          <w:tcPr>
            <w:tcW w:w="4785" w:type="dxa"/>
          </w:tcPr>
          <w:p w14:paraId="0D6BA7F7" w14:textId="77777777" w:rsidR="009B3042" w:rsidRPr="009B3042" w:rsidRDefault="009B3042">
            <w:pPr>
              <w:pStyle w:val="LTTitel"/>
              <w:spacing w:line="216" w:lineRule="auto"/>
              <w:jc w:val="both"/>
              <w:rPr>
                <w:rFonts w:ascii="Times New Roman" w:hAnsi="Times New Roman"/>
                <w:b/>
                <w:bCs/>
                <w:sz w:val="22"/>
                <w:szCs w:val="22"/>
              </w:rPr>
            </w:pPr>
            <w:r w:rsidRPr="009B3042">
              <w:rPr>
                <w:rFonts w:ascii="Times New Roman" w:hAnsi="Times New Roman"/>
                <w:b/>
                <w:bCs/>
                <w:sz w:val="22"/>
                <w:szCs w:val="22"/>
              </w:rPr>
              <w:t>Цель воспитания</w:t>
            </w:r>
          </w:p>
        </w:tc>
        <w:tc>
          <w:tcPr>
            <w:tcW w:w="4785" w:type="dxa"/>
          </w:tcPr>
          <w:p w14:paraId="76175B03" w14:textId="77777777" w:rsidR="009B3042" w:rsidRPr="009B3042" w:rsidRDefault="009B3042">
            <w:pPr>
              <w:pStyle w:val="LTTitel"/>
              <w:spacing w:line="216" w:lineRule="auto"/>
              <w:jc w:val="both"/>
              <w:rPr>
                <w:rFonts w:ascii="Times New Roman" w:hAnsi="Times New Roman"/>
                <w:b/>
                <w:bCs/>
                <w:sz w:val="22"/>
                <w:szCs w:val="22"/>
              </w:rPr>
            </w:pPr>
            <w:r w:rsidRPr="009B3042">
              <w:rPr>
                <w:rFonts w:ascii="Times New Roman" w:hAnsi="Times New Roman"/>
                <w:b/>
                <w:bCs/>
                <w:sz w:val="22"/>
                <w:szCs w:val="22"/>
              </w:rPr>
              <w:t>Задачи воспитания</w:t>
            </w:r>
          </w:p>
        </w:tc>
      </w:tr>
      <w:tr w:rsidR="009B3042" w14:paraId="2B4DBF33" w14:textId="77777777" w:rsidTr="009B3042">
        <w:tc>
          <w:tcPr>
            <w:tcW w:w="4785" w:type="dxa"/>
          </w:tcPr>
          <w:p w14:paraId="45D51422" w14:textId="77777777" w:rsidR="009B3042" w:rsidRPr="009B3042" w:rsidRDefault="009B3042">
            <w:pPr>
              <w:pStyle w:val="LTTitel"/>
              <w:spacing w:line="216" w:lineRule="auto"/>
              <w:jc w:val="both"/>
              <w:rPr>
                <w:rFonts w:ascii="Times New Roman" w:hAnsi="Times New Roman"/>
                <w:b/>
                <w:bCs/>
                <w:sz w:val="22"/>
                <w:szCs w:val="22"/>
              </w:rPr>
            </w:pPr>
            <w:r w:rsidRPr="009B3042">
              <w:rPr>
                <w:rFonts w:ascii="Times New Roman" w:hAnsi="Times New Roman"/>
                <w:sz w:val="22"/>
                <w:szCs w:val="22"/>
              </w:rPr>
              <w:t>Общая цель воспитания в МБДОУ «Филимоновский детский сад»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r w:rsidRPr="009B3042">
              <w:rPr>
                <w:rFonts w:ascii="Times New Roman" w:hAnsi="Times New Roman"/>
                <w:sz w:val="22"/>
                <w:szCs w:val="22"/>
              </w:rPr>
              <w:br/>
              <w:t>1) формирование первоначальных представлений о традиционных ценностях российского народа, социально приемлемых нормах и правилах поведения;</w:t>
            </w:r>
            <w:r w:rsidRPr="009B3042">
              <w:rPr>
                <w:rFonts w:ascii="Times New Roman" w:hAnsi="Times New Roman"/>
                <w:sz w:val="22"/>
                <w:szCs w:val="22"/>
              </w:rPr>
              <w:br/>
              <w:t>2) формирование ценностного отношения к окружающему миру (природному и социокультурному), другим людям, самому себе;</w:t>
            </w:r>
            <w:r w:rsidRPr="009B3042">
              <w:rPr>
                <w:rFonts w:ascii="Times New Roman" w:hAnsi="Times New Roman"/>
                <w:sz w:val="22"/>
                <w:szCs w:val="22"/>
              </w:rPr>
              <w:br/>
              <w:t>3) становление первичного опыта деятельности и поведения в соответствии с традиционными ценностями, принятыми в обществе нормами и правилами.</w:t>
            </w:r>
          </w:p>
        </w:tc>
        <w:tc>
          <w:tcPr>
            <w:tcW w:w="4785" w:type="dxa"/>
          </w:tcPr>
          <w:p w14:paraId="1A723AFD" w14:textId="77777777" w:rsidR="009B3042" w:rsidRDefault="009B3042" w:rsidP="0040429D">
            <w:pPr>
              <w:widowControl w:val="0"/>
              <w:jc w:val="both"/>
              <w:rPr>
                <w:rFonts w:ascii="Times New Roman" w:hAnsi="Times New Roman"/>
              </w:rPr>
            </w:pPr>
            <w:r>
              <w:rPr>
                <w:rFonts w:ascii="Times New Roman" w:hAnsi="Times New Roman"/>
              </w:rPr>
              <w:t xml:space="preserve"> 1) содействовать развитию личности, основанному на принятых в обществе представлениях о добре и зле, должном и недопустимом;</w:t>
            </w:r>
            <w:r>
              <w:rPr>
                <w:rFonts w:ascii="Times New Roman" w:hAnsi="Times New Roman"/>
              </w:rPr>
              <w:br/>
              <w:t xml:space="preserve">    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r>
              <w:rPr>
                <w:rFonts w:ascii="Times New Roman" w:hAnsi="Times New Roman"/>
              </w:rPr>
              <w:br/>
              <w:t xml:space="preserve">     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r>
              <w:rPr>
                <w:rFonts w:ascii="Times New Roman" w:hAnsi="Times New Roman"/>
              </w:rPr>
              <w:br/>
              <w:t xml:space="preserve"> 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r>
              <w:rPr>
                <w:rFonts w:ascii="Times New Roman" w:hAnsi="Times New Roman"/>
              </w:rPr>
              <w:br/>
            </w:r>
          </w:p>
        </w:tc>
      </w:tr>
    </w:tbl>
    <w:p w14:paraId="60ACBF59" w14:textId="77777777" w:rsidR="009B3042" w:rsidRDefault="009B3042">
      <w:pPr>
        <w:pStyle w:val="LTTitel"/>
        <w:spacing w:line="216" w:lineRule="auto"/>
        <w:ind w:firstLine="540"/>
        <w:jc w:val="both"/>
        <w:rPr>
          <w:rFonts w:ascii="Times New Roman" w:hAnsi="Times New Roman"/>
          <w:b/>
          <w:bCs/>
          <w:sz w:val="24"/>
        </w:rPr>
      </w:pPr>
    </w:p>
    <w:p w14:paraId="5E359F88" w14:textId="77777777" w:rsidR="00FE38F4" w:rsidRDefault="00FE38F4">
      <w:pPr>
        <w:pStyle w:val="LTTitel"/>
        <w:spacing w:line="216" w:lineRule="auto"/>
        <w:ind w:firstLine="540"/>
        <w:jc w:val="both"/>
        <w:rPr>
          <w:rFonts w:ascii="Times New Roman" w:hAnsi="Times New Roman"/>
          <w:b/>
          <w:bCs/>
          <w:sz w:val="24"/>
        </w:rPr>
      </w:pPr>
    </w:p>
    <w:p w14:paraId="4A361B51" w14:textId="77777777" w:rsidR="00FE38F4" w:rsidRDefault="00FE38F4"/>
    <w:p w14:paraId="18C2D662" w14:textId="77777777" w:rsidR="00FE38F4" w:rsidRDefault="00214E2D">
      <w:pPr>
        <w:rPr>
          <w:rFonts w:ascii="Times New Roman" w:hAnsi="Times New Roman"/>
          <w:b/>
          <w:bCs/>
        </w:rPr>
      </w:pPr>
      <w:r>
        <w:rPr>
          <w:rFonts w:ascii="Times New Roman" w:hAnsi="Times New Roman"/>
          <w:b/>
          <w:bCs/>
        </w:rPr>
        <w:t>Направления воспитания</w:t>
      </w:r>
    </w:p>
    <w:tbl>
      <w:tblPr>
        <w:tblStyle w:val="afc"/>
        <w:tblW w:w="0" w:type="auto"/>
        <w:tblLook w:val="04A0" w:firstRow="1" w:lastRow="0" w:firstColumn="1" w:lastColumn="0" w:noHBand="0" w:noVBand="1"/>
      </w:tblPr>
      <w:tblGrid>
        <w:gridCol w:w="2660"/>
        <w:gridCol w:w="6910"/>
      </w:tblGrid>
      <w:tr w:rsidR="009B3042" w14:paraId="025BF9A2" w14:textId="77777777" w:rsidTr="009B3042">
        <w:tc>
          <w:tcPr>
            <w:tcW w:w="2660" w:type="dxa"/>
          </w:tcPr>
          <w:p w14:paraId="05A72CEB" w14:textId="77777777" w:rsidR="009B3042" w:rsidRDefault="009B3042">
            <w:pPr>
              <w:rPr>
                <w:rFonts w:ascii="Times New Roman" w:hAnsi="Times New Roman"/>
                <w:b/>
                <w:bCs/>
              </w:rPr>
            </w:pPr>
            <w:r>
              <w:rPr>
                <w:rFonts w:ascii="Times New Roman" w:hAnsi="Times New Roman"/>
                <w:b/>
              </w:rPr>
              <w:t>Патриотическое направление воспитания</w:t>
            </w:r>
          </w:p>
        </w:tc>
        <w:tc>
          <w:tcPr>
            <w:tcW w:w="6910" w:type="dxa"/>
          </w:tcPr>
          <w:p w14:paraId="7972F980" w14:textId="77777777" w:rsidR="009B3042" w:rsidRDefault="009B3042" w:rsidP="009B3042">
            <w:pPr>
              <w:pStyle w:val="LTGliederung10"/>
              <w:widowControl w:val="0"/>
              <w:tabs>
                <w:tab w:val="left" w:pos="0"/>
              </w:tabs>
              <w:spacing w:before="200" w:after="200" w:line="216" w:lineRule="auto"/>
              <w:jc w:val="both"/>
            </w:pPr>
            <w:r>
              <w:rPr>
                <w:rFonts w:ascii="Times New Roman" w:hAnsi="Times New Roman"/>
                <w:sz w:val="22"/>
                <w:szCs w:val="22"/>
              </w:rPr>
              <w:t xml:space="preserve">1) </w:t>
            </w:r>
            <w:r>
              <w:rPr>
                <w:rFonts w:ascii="Times New Roman" w:hAnsi="Times New Roman"/>
                <w:b/>
                <w:sz w:val="22"/>
                <w:szCs w:val="22"/>
              </w:rPr>
              <w:t xml:space="preserve">Цель патриотического направления воспитания </w:t>
            </w:r>
            <w:r>
              <w:rPr>
                <w:rFonts w:ascii="Times New Roman" w:hAnsi="Times New Roman"/>
                <w:sz w:val="22"/>
                <w:szCs w:val="22"/>
              </w:rPr>
              <w:t>-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4ADAA44D" w14:textId="77777777" w:rsidR="009B3042" w:rsidRDefault="009B3042" w:rsidP="009B3042">
            <w:pPr>
              <w:pStyle w:val="LTGliederung10"/>
              <w:widowControl w:val="0"/>
              <w:tabs>
                <w:tab w:val="left" w:pos="0"/>
              </w:tabs>
              <w:spacing w:before="200" w:after="200" w:line="216" w:lineRule="auto"/>
              <w:jc w:val="both"/>
            </w:pPr>
            <w:r>
              <w:rPr>
                <w:rFonts w:ascii="Times New Roman" w:hAnsi="Times New Roman"/>
                <w:sz w:val="22"/>
                <w:szCs w:val="22"/>
              </w:rPr>
              <w:t xml:space="preserve">2) </w:t>
            </w:r>
            <w:r>
              <w:rPr>
                <w:rFonts w:ascii="Times New Roman" w:hAnsi="Times New Roman"/>
                <w:b/>
                <w:sz w:val="22"/>
                <w:szCs w:val="22"/>
              </w:rPr>
              <w:t>Ценности - Родина и природа</w:t>
            </w:r>
            <w:r>
              <w:rPr>
                <w:rFonts w:ascii="Times New Roman" w:hAnsi="Times New Roman"/>
                <w:sz w:val="22"/>
                <w:szCs w:val="22"/>
              </w:rPr>
              <w:t xml:space="preserve">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0DE011A" w14:textId="77777777" w:rsidR="009B3042" w:rsidRDefault="009B3042" w:rsidP="009B3042">
            <w:pPr>
              <w:pStyle w:val="LTGliederung10"/>
              <w:widowControl w:val="0"/>
              <w:tabs>
                <w:tab w:val="left" w:pos="0"/>
              </w:tabs>
              <w:spacing w:before="200" w:after="200" w:line="216" w:lineRule="auto"/>
              <w:jc w:val="both"/>
            </w:pPr>
            <w:r>
              <w:rPr>
                <w:rFonts w:ascii="Times New Roman" w:hAnsi="Times New Roman"/>
                <w:sz w:val="22"/>
                <w:szCs w:val="22"/>
              </w:rPr>
              <w:t xml:space="preserve">3) </w:t>
            </w:r>
            <w:r>
              <w:rPr>
                <w:rFonts w:ascii="Times New Roman" w:hAnsi="Times New Roman"/>
                <w:b/>
                <w:sz w:val="22"/>
                <w:szCs w:val="22"/>
              </w:rPr>
              <w:t xml:space="preserve">Патриотическое направление воспитания </w:t>
            </w:r>
            <w:r>
              <w:rPr>
                <w:rFonts w:ascii="Times New Roman" w:hAnsi="Times New Roman"/>
                <w:sz w:val="22"/>
                <w:szCs w:val="22"/>
              </w:rPr>
              <w:t xml:space="preserve">базируется на идее патриотизма как нравственного чувства, которое вырастает из культуры </w:t>
            </w:r>
            <w:r>
              <w:rPr>
                <w:rFonts w:ascii="Times New Roman" w:hAnsi="Times New Roman"/>
                <w:b/>
                <w:sz w:val="22"/>
                <w:szCs w:val="22"/>
              </w:rPr>
              <w:t>человеческого бытия, особенностей образа жизни и её уклада, народных и семейных традиций.</w:t>
            </w:r>
          </w:p>
          <w:p w14:paraId="1FDD2833" w14:textId="77777777" w:rsidR="009B3042" w:rsidRDefault="009B3042" w:rsidP="009B3042">
            <w:pPr>
              <w:jc w:val="both"/>
              <w:rPr>
                <w:rFonts w:ascii="Times New Roman" w:hAnsi="Times New Roman"/>
                <w:b/>
                <w:bCs/>
              </w:rPr>
            </w:pPr>
            <w:r>
              <w:rPr>
                <w:rFonts w:ascii="Times New Roman" w:hAnsi="Times New Roman"/>
              </w:rPr>
              <w:t xml:space="preserve">4) </w:t>
            </w:r>
            <w:r>
              <w:rPr>
                <w:rFonts w:ascii="Times New Roman" w:hAnsi="Times New Roman"/>
                <w:b/>
              </w:rPr>
              <w:t xml:space="preserve">Работа по патриотическому воспитанию предполагает: </w:t>
            </w:r>
            <w:r>
              <w:rPr>
                <w:rFonts w:ascii="Times New Roman" w:hAnsi="Times New Roman"/>
              </w:rPr>
              <w:t>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9B3042" w14:paraId="7DAA503C" w14:textId="77777777" w:rsidTr="009B3042">
        <w:tc>
          <w:tcPr>
            <w:tcW w:w="2660" w:type="dxa"/>
          </w:tcPr>
          <w:p w14:paraId="1D846BCF" w14:textId="77777777" w:rsidR="009B3042" w:rsidRDefault="009B3042">
            <w:pPr>
              <w:rPr>
                <w:rFonts w:ascii="Times New Roman" w:hAnsi="Times New Roman"/>
                <w:b/>
                <w:bCs/>
              </w:rPr>
            </w:pPr>
            <w:r>
              <w:rPr>
                <w:rFonts w:ascii="Times New Roman" w:hAnsi="Times New Roman"/>
                <w:b/>
              </w:rPr>
              <w:t>Духовно-нравственное направление воспитания</w:t>
            </w:r>
          </w:p>
        </w:tc>
        <w:tc>
          <w:tcPr>
            <w:tcW w:w="6910" w:type="dxa"/>
          </w:tcPr>
          <w:p w14:paraId="7C28A144" w14:textId="77777777" w:rsidR="009B3042" w:rsidRDefault="009B3042" w:rsidP="009B3042">
            <w:pPr>
              <w:pStyle w:val="LTGliederung10"/>
              <w:widowControl w:val="0"/>
              <w:tabs>
                <w:tab w:val="left" w:pos="0"/>
              </w:tabs>
              <w:spacing w:before="200" w:after="200" w:line="216" w:lineRule="auto"/>
              <w:jc w:val="both"/>
            </w:pPr>
            <w:r>
              <w:rPr>
                <w:rFonts w:ascii="Times New Roman" w:hAnsi="Times New Roman"/>
                <w:b/>
                <w:sz w:val="22"/>
                <w:szCs w:val="22"/>
              </w:rPr>
              <w:t xml:space="preserve">1) Цель духовно-нравственного </w:t>
            </w:r>
            <w:r>
              <w:rPr>
                <w:rFonts w:ascii="Times New Roman" w:hAnsi="Times New Roman"/>
                <w:sz w:val="22"/>
                <w:szCs w:val="22"/>
              </w:rPr>
              <w:t>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3DBF9FF8" w14:textId="77777777" w:rsidR="009B3042" w:rsidRDefault="009B3042" w:rsidP="009B3042">
            <w:pPr>
              <w:pStyle w:val="LTGliederung10"/>
              <w:widowControl w:val="0"/>
              <w:tabs>
                <w:tab w:val="left" w:pos="0"/>
              </w:tabs>
              <w:spacing w:before="200" w:after="200" w:line="216" w:lineRule="auto"/>
              <w:jc w:val="both"/>
            </w:pPr>
            <w:r>
              <w:rPr>
                <w:rFonts w:ascii="Times New Roman" w:hAnsi="Times New Roman"/>
                <w:sz w:val="22"/>
                <w:szCs w:val="22"/>
              </w:rPr>
              <w:t xml:space="preserve">2) </w:t>
            </w:r>
            <w:r>
              <w:rPr>
                <w:rFonts w:ascii="Times New Roman" w:hAnsi="Times New Roman"/>
                <w:b/>
                <w:sz w:val="22"/>
                <w:szCs w:val="22"/>
              </w:rPr>
              <w:t xml:space="preserve">Ценности </w:t>
            </w:r>
            <w:r>
              <w:rPr>
                <w:rFonts w:ascii="Times New Roman" w:hAnsi="Times New Roman"/>
                <w:sz w:val="22"/>
                <w:szCs w:val="22"/>
              </w:rPr>
              <w:t>- жизнь, милосердие, добро лежат в основе духовно-нравственного направления воспитания.</w:t>
            </w:r>
          </w:p>
          <w:p w14:paraId="7B68C714" w14:textId="77777777" w:rsidR="009B3042" w:rsidRDefault="009B3042" w:rsidP="009B3042">
            <w:pPr>
              <w:jc w:val="both"/>
              <w:rPr>
                <w:rFonts w:ascii="Times New Roman" w:hAnsi="Times New Roman"/>
                <w:b/>
                <w:bCs/>
              </w:rPr>
            </w:pPr>
            <w:r>
              <w:rPr>
                <w:rFonts w:ascii="Times New Roman" w:hAnsi="Times New Roman"/>
              </w:rPr>
              <w:t xml:space="preserve">3) </w:t>
            </w:r>
            <w:r>
              <w:rPr>
                <w:rFonts w:ascii="Times New Roman" w:hAnsi="Times New Roman"/>
                <w:b/>
              </w:rPr>
              <w:t xml:space="preserve">Духовно-нравственное воспитание направлено </w:t>
            </w:r>
            <w:r>
              <w:rPr>
                <w:rFonts w:ascii="Times New Roman" w:hAnsi="Times New Roman"/>
              </w:rPr>
              <w:t>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9B3042" w14:paraId="2A2C713A" w14:textId="77777777" w:rsidTr="009B3042">
        <w:tc>
          <w:tcPr>
            <w:tcW w:w="2660" w:type="dxa"/>
          </w:tcPr>
          <w:p w14:paraId="09D50550" w14:textId="77777777" w:rsidR="009B3042" w:rsidRDefault="009B3042" w:rsidP="0040429D">
            <w:pPr>
              <w:pStyle w:val="LTTitel"/>
              <w:widowControl w:val="0"/>
              <w:spacing w:line="216" w:lineRule="auto"/>
              <w:rPr>
                <w:rFonts w:ascii="Times New Roman" w:hAnsi="Times New Roman"/>
                <w:b/>
                <w:bCs/>
                <w:sz w:val="22"/>
                <w:szCs w:val="22"/>
              </w:rPr>
            </w:pPr>
            <w:r>
              <w:rPr>
                <w:rFonts w:ascii="Times New Roman" w:hAnsi="Times New Roman"/>
                <w:b/>
                <w:bCs/>
                <w:sz w:val="22"/>
                <w:szCs w:val="22"/>
              </w:rPr>
              <w:t>Социальное направление воспитания</w:t>
            </w:r>
          </w:p>
        </w:tc>
        <w:tc>
          <w:tcPr>
            <w:tcW w:w="6910" w:type="dxa"/>
          </w:tcPr>
          <w:p w14:paraId="4C3976C0"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1) </w:t>
            </w:r>
            <w:r>
              <w:rPr>
                <w:rFonts w:ascii="Times New Roman" w:hAnsi="Times New Roman"/>
                <w:b/>
                <w:sz w:val="22"/>
                <w:szCs w:val="22"/>
              </w:rPr>
              <w:t xml:space="preserve">Цель социального направления воспитания </w:t>
            </w:r>
            <w:r>
              <w:rPr>
                <w:rFonts w:ascii="Times New Roman" w:hAnsi="Times New Roman"/>
                <w:sz w:val="22"/>
                <w:szCs w:val="22"/>
              </w:rPr>
              <w:t>- формирование ценностного отношения детей к семье, другому человеку, развитие дружелюбия, умения находить общий язык с другими людьми.</w:t>
            </w:r>
          </w:p>
          <w:p w14:paraId="538D6F6D"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2) </w:t>
            </w:r>
            <w:r>
              <w:rPr>
                <w:rFonts w:ascii="Times New Roman" w:hAnsi="Times New Roman"/>
                <w:b/>
                <w:sz w:val="22"/>
                <w:szCs w:val="22"/>
              </w:rPr>
              <w:t>Ценности</w:t>
            </w:r>
            <w:r>
              <w:rPr>
                <w:rFonts w:ascii="Times New Roman" w:hAnsi="Times New Roman"/>
                <w:sz w:val="22"/>
                <w:szCs w:val="22"/>
              </w:rPr>
              <w:t xml:space="preserve"> - семья, дружба, человек и сотрудничество лежат в основе социального направления воспитания.</w:t>
            </w:r>
          </w:p>
          <w:p w14:paraId="73F893F8"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3) </w:t>
            </w:r>
            <w:r>
              <w:rPr>
                <w:rFonts w:ascii="Times New Roman" w:hAnsi="Times New Roman"/>
                <w:b/>
                <w:sz w:val="22"/>
                <w:szCs w:val="22"/>
              </w:rPr>
              <w:t>В дошкольном детстве ребёнок начинает осваивать все многообразие социальных отношений и социальных ролей.</w:t>
            </w:r>
            <w:r>
              <w:rPr>
                <w:rFonts w:ascii="Times New Roman" w:hAnsi="Times New Roman"/>
                <w:sz w:val="22"/>
                <w:szCs w:val="22"/>
              </w:rPr>
              <w:t xml:space="preserve">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22517619"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4) </w:t>
            </w:r>
            <w:r>
              <w:rPr>
                <w:rFonts w:ascii="Times New Roman" w:hAnsi="Times New Roman"/>
                <w:b/>
                <w:sz w:val="22"/>
                <w:szCs w:val="22"/>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r>
              <w:rPr>
                <w:rFonts w:ascii="Times New Roman" w:hAnsi="Times New Roman"/>
                <w:sz w:val="22"/>
                <w:szCs w:val="22"/>
              </w:rPr>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9B3042" w14:paraId="39403980" w14:textId="77777777" w:rsidTr="009B3042">
        <w:tc>
          <w:tcPr>
            <w:tcW w:w="2660" w:type="dxa"/>
          </w:tcPr>
          <w:p w14:paraId="0600973D" w14:textId="77777777" w:rsidR="009B3042" w:rsidRDefault="009B3042" w:rsidP="0040429D">
            <w:pPr>
              <w:pStyle w:val="LTTitel"/>
              <w:widowControl w:val="0"/>
              <w:spacing w:line="216" w:lineRule="auto"/>
              <w:rPr>
                <w:rFonts w:ascii="Times New Roman" w:hAnsi="Times New Roman"/>
                <w:b/>
                <w:sz w:val="22"/>
                <w:szCs w:val="22"/>
              </w:rPr>
            </w:pPr>
            <w:r>
              <w:rPr>
                <w:rFonts w:ascii="Times New Roman" w:hAnsi="Times New Roman"/>
                <w:b/>
                <w:sz w:val="22"/>
                <w:szCs w:val="22"/>
              </w:rPr>
              <w:t>Познавательное направление воспитания</w:t>
            </w:r>
          </w:p>
        </w:tc>
        <w:tc>
          <w:tcPr>
            <w:tcW w:w="6910" w:type="dxa"/>
          </w:tcPr>
          <w:p w14:paraId="5FB6B87B" w14:textId="77777777" w:rsidR="009B3042" w:rsidRPr="009B3042" w:rsidRDefault="009B3042" w:rsidP="0040429D">
            <w:pPr>
              <w:pStyle w:val="LTGliederung10"/>
              <w:widowControl w:val="0"/>
              <w:tabs>
                <w:tab w:val="left" w:pos="0"/>
              </w:tabs>
              <w:spacing w:before="200" w:after="200" w:line="216" w:lineRule="auto"/>
              <w:jc w:val="both"/>
              <w:rPr>
                <w:color w:val="auto"/>
              </w:rPr>
            </w:pPr>
            <w:r>
              <w:rPr>
                <w:rFonts w:ascii="Times New Roman" w:hAnsi="Times New Roman"/>
                <w:sz w:val="22"/>
                <w:szCs w:val="22"/>
              </w:rPr>
              <w:t>1</w:t>
            </w:r>
            <w:r w:rsidRPr="009B3042">
              <w:rPr>
                <w:rFonts w:ascii="Times New Roman" w:hAnsi="Times New Roman"/>
                <w:color w:val="auto"/>
                <w:sz w:val="22"/>
                <w:szCs w:val="22"/>
              </w:rPr>
              <w:t xml:space="preserve">) </w:t>
            </w:r>
            <w:r w:rsidRPr="009B3042">
              <w:rPr>
                <w:rFonts w:ascii="Times New Roman" w:hAnsi="Times New Roman"/>
                <w:b/>
                <w:color w:val="auto"/>
                <w:sz w:val="22"/>
                <w:szCs w:val="22"/>
              </w:rPr>
              <w:t xml:space="preserve">Цель познавательного направления воспитания </w:t>
            </w:r>
            <w:r w:rsidRPr="009B3042">
              <w:rPr>
                <w:rFonts w:ascii="Times New Roman" w:hAnsi="Times New Roman"/>
                <w:color w:val="auto"/>
                <w:sz w:val="22"/>
                <w:szCs w:val="22"/>
              </w:rPr>
              <w:t>- формирование ценности познания.</w:t>
            </w:r>
          </w:p>
          <w:p w14:paraId="7FD01ECC" w14:textId="77777777" w:rsidR="009B3042" w:rsidRPr="009B3042" w:rsidRDefault="009B3042" w:rsidP="0040429D">
            <w:pPr>
              <w:pStyle w:val="LTGliederung10"/>
              <w:widowControl w:val="0"/>
              <w:tabs>
                <w:tab w:val="left" w:pos="0"/>
              </w:tabs>
              <w:spacing w:before="200" w:after="200" w:line="216" w:lineRule="auto"/>
              <w:jc w:val="both"/>
              <w:rPr>
                <w:color w:val="auto"/>
              </w:rPr>
            </w:pPr>
            <w:r w:rsidRPr="009B3042">
              <w:rPr>
                <w:rFonts w:ascii="Times New Roman" w:hAnsi="Times New Roman"/>
                <w:color w:val="auto"/>
                <w:sz w:val="22"/>
                <w:szCs w:val="22"/>
              </w:rPr>
              <w:t xml:space="preserve">2) </w:t>
            </w:r>
            <w:r w:rsidRPr="009B3042">
              <w:rPr>
                <w:rFonts w:ascii="Times New Roman" w:hAnsi="Times New Roman"/>
                <w:b/>
                <w:color w:val="auto"/>
                <w:sz w:val="22"/>
                <w:szCs w:val="22"/>
              </w:rPr>
              <w:t>Ценность</w:t>
            </w:r>
            <w:r w:rsidRPr="009B3042">
              <w:rPr>
                <w:rFonts w:ascii="Times New Roman" w:hAnsi="Times New Roman"/>
                <w:color w:val="auto"/>
                <w:sz w:val="22"/>
                <w:szCs w:val="22"/>
              </w:rPr>
              <w:t xml:space="preserve"> - познание лежит в основе познавательного направления воспитания.</w:t>
            </w:r>
          </w:p>
          <w:p w14:paraId="6E3A6953" w14:textId="77777777" w:rsidR="009B3042" w:rsidRPr="009B3042" w:rsidRDefault="009B3042" w:rsidP="0040429D">
            <w:pPr>
              <w:pStyle w:val="LTGliederung10"/>
              <w:widowControl w:val="0"/>
              <w:tabs>
                <w:tab w:val="left" w:pos="0"/>
              </w:tabs>
              <w:spacing w:before="200" w:after="200" w:line="216" w:lineRule="auto"/>
              <w:jc w:val="both"/>
              <w:rPr>
                <w:color w:val="auto"/>
              </w:rPr>
            </w:pPr>
            <w:r w:rsidRPr="009B3042">
              <w:rPr>
                <w:rFonts w:ascii="Times New Roman" w:hAnsi="Times New Roman"/>
                <w:color w:val="auto"/>
                <w:sz w:val="22"/>
                <w:szCs w:val="22"/>
              </w:rPr>
              <w:t xml:space="preserve">3) </w:t>
            </w:r>
            <w:r w:rsidRPr="009B3042">
              <w:rPr>
                <w:rFonts w:ascii="Times New Roman" w:hAnsi="Times New Roman"/>
                <w:b/>
                <w:color w:val="auto"/>
                <w:sz w:val="22"/>
                <w:szCs w:val="22"/>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w:t>
            </w:r>
            <w:r w:rsidRPr="009B3042">
              <w:rPr>
                <w:rFonts w:ascii="Times New Roman" w:hAnsi="Times New Roman"/>
                <w:color w:val="auto"/>
                <w:sz w:val="22"/>
                <w:szCs w:val="22"/>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51E780AC" w14:textId="77777777" w:rsidR="009B3042" w:rsidRDefault="009B3042" w:rsidP="0040429D">
            <w:pPr>
              <w:pStyle w:val="LTGliederung10"/>
              <w:widowControl w:val="0"/>
              <w:tabs>
                <w:tab w:val="left" w:pos="0"/>
              </w:tabs>
              <w:spacing w:before="200" w:after="200" w:line="216" w:lineRule="auto"/>
              <w:jc w:val="both"/>
            </w:pPr>
            <w:r w:rsidRPr="009B3042">
              <w:rPr>
                <w:rFonts w:ascii="Times New Roman" w:hAnsi="Times New Roman"/>
                <w:color w:val="auto"/>
                <w:sz w:val="22"/>
                <w:szCs w:val="22"/>
              </w:rPr>
              <w:t xml:space="preserve">4) </w:t>
            </w:r>
            <w:r w:rsidRPr="009B3042">
              <w:rPr>
                <w:rFonts w:ascii="Times New Roman" w:hAnsi="Times New Roman"/>
                <w:b/>
                <w:color w:val="auto"/>
                <w:sz w:val="22"/>
                <w:szCs w:val="22"/>
              </w:rPr>
              <w:t xml:space="preserve">Значимым является воспитание </w:t>
            </w:r>
            <w:r w:rsidRPr="009B3042">
              <w:rPr>
                <w:rFonts w:ascii="Times New Roman" w:hAnsi="Times New Roman"/>
                <w:color w:val="auto"/>
                <w:sz w:val="22"/>
                <w:szCs w:val="22"/>
              </w:rPr>
              <w:t>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9B3042" w14:paraId="755F104C" w14:textId="77777777" w:rsidTr="009B3042">
        <w:tc>
          <w:tcPr>
            <w:tcW w:w="2660" w:type="dxa"/>
          </w:tcPr>
          <w:p w14:paraId="6FEAB65E" w14:textId="77777777" w:rsidR="009B3042" w:rsidRDefault="009B3042" w:rsidP="0040429D">
            <w:pPr>
              <w:pStyle w:val="LTTitel"/>
              <w:widowControl w:val="0"/>
              <w:tabs>
                <w:tab w:val="left" w:pos="0"/>
              </w:tabs>
              <w:spacing w:line="216" w:lineRule="auto"/>
              <w:rPr>
                <w:rFonts w:ascii="Times New Roman" w:hAnsi="Times New Roman"/>
                <w:b/>
                <w:sz w:val="22"/>
                <w:szCs w:val="22"/>
              </w:rPr>
            </w:pPr>
            <w:r>
              <w:rPr>
                <w:rFonts w:ascii="Times New Roman" w:hAnsi="Times New Roman"/>
                <w:b/>
                <w:sz w:val="22"/>
                <w:szCs w:val="22"/>
              </w:rPr>
              <w:t>Физическое и оздоровительное направление воспитания</w:t>
            </w:r>
          </w:p>
        </w:tc>
        <w:tc>
          <w:tcPr>
            <w:tcW w:w="6910" w:type="dxa"/>
          </w:tcPr>
          <w:p w14:paraId="1A63304F"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1) </w:t>
            </w:r>
            <w:r>
              <w:rPr>
                <w:rFonts w:ascii="Times New Roman" w:hAnsi="Times New Roman"/>
                <w:b/>
                <w:sz w:val="22"/>
                <w:szCs w:val="22"/>
              </w:rPr>
              <w:t xml:space="preserve">Цель физического и оздоровительного воспитания </w:t>
            </w:r>
            <w:r>
              <w:rPr>
                <w:rFonts w:ascii="Times New Roman" w:hAnsi="Times New Roman"/>
                <w:sz w:val="22"/>
                <w:szCs w:val="22"/>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6A40F96C"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2) </w:t>
            </w:r>
            <w:r>
              <w:rPr>
                <w:rFonts w:ascii="Times New Roman" w:hAnsi="Times New Roman"/>
                <w:b/>
                <w:sz w:val="22"/>
                <w:szCs w:val="22"/>
              </w:rPr>
              <w:t>Ценности</w:t>
            </w:r>
            <w:r>
              <w:rPr>
                <w:rFonts w:ascii="Times New Roman" w:hAnsi="Times New Roman"/>
                <w:sz w:val="22"/>
                <w:szCs w:val="22"/>
              </w:rPr>
              <w:t xml:space="preserve"> - жизнь и здоровье лежит в основе физического и оздоровительного направления воспитания.</w:t>
            </w:r>
          </w:p>
          <w:p w14:paraId="59ADA350"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3) </w:t>
            </w:r>
            <w:r>
              <w:rPr>
                <w:rFonts w:ascii="Times New Roman" w:hAnsi="Times New Roman"/>
                <w:b/>
                <w:sz w:val="22"/>
                <w:szCs w:val="22"/>
              </w:rPr>
              <w:t>Физическое и оздоровительное направление воспитания основано</w:t>
            </w:r>
            <w:r>
              <w:rPr>
                <w:rFonts w:ascii="Times New Roman" w:hAnsi="Times New Roman"/>
                <w:sz w:val="22"/>
                <w:szCs w:val="22"/>
              </w:rPr>
              <w:t xml:space="preserve">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9B3042" w14:paraId="01F47547" w14:textId="77777777" w:rsidTr="009B3042">
        <w:tc>
          <w:tcPr>
            <w:tcW w:w="2660" w:type="dxa"/>
          </w:tcPr>
          <w:p w14:paraId="5B012473" w14:textId="77777777" w:rsidR="009B3042" w:rsidRDefault="009B3042" w:rsidP="0040429D">
            <w:pPr>
              <w:pStyle w:val="LTTitel"/>
              <w:widowControl w:val="0"/>
              <w:spacing w:line="216" w:lineRule="auto"/>
              <w:rPr>
                <w:rFonts w:ascii="Times New Roman" w:hAnsi="Times New Roman"/>
                <w:b/>
                <w:sz w:val="22"/>
                <w:szCs w:val="22"/>
              </w:rPr>
            </w:pPr>
            <w:r>
              <w:rPr>
                <w:rFonts w:ascii="Times New Roman" w:hAnsi="Times New Roman"/>
                <w:b/>
                <w:sz w:val="22"/>
                <w:szCs w:val="22"/>
              </w:rPr>
              <w:t>Трудовое направление воспитания</w:t>
            </w:r>
          </w:p>
        </w:tc>
        <w:tc>
          <w:tcPr>
            <w:tcW w:w="6910" w:type="dxa"/>
          </w:tcPr>
          <w:p w14:paraId="55E03EE5"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1) </w:t>
            </w:r>
            <w:r>
              <w:rPr>
                <w:rFonts w:ascii="Times New Roman" w:hAnsi="Times New Roman"/>
                <w:b/>
                <w:sz w:val="22"/>
                <w:szCs w:val="22"/>
              </w:rPr>
              <w:t xml:space="preserve">Цель трудового воспитания </w:t>
            </w:r>
            <w:r>
              <w:rPr>
                <w:rFonts w:ascii="Times New Roman" w:hAnsi="Times New Roman"/>
                <w:sz w:val="22"/>
                <w:szCs w:val="22"/>
              </w:rPr>
              <w:t>- формирование ценностного отношения детей к труду, трудолюбию и приобщение ребёнка к труду.</w:t>
            </w:r>
          </w:p>
          <w:p w14:paraId="16D9BF58"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2) </w:t>
            </w:r>
            <w:r>
              <w:rPr>
                <w:rFonts w:ascii="Times New Roman" w:hAnsi="Times New Roman"/>
                <w:b/>
                <w:sz w:val="22"/>
                <w:szCs w:val="22"/>
              </w:rPr>
              <w:t>Ценность</w:t>
            </w:r>
            <w:r>
              <w:rPr>
                <w:rFonts w:ascii="Times New Roman" w:hAnsi="Times New Roman"/>
                <w:sz w:val="22"/>
                <w:szCs w:val="22"/>
              </w:rPr>
              <w:t xml:space="preserve"> - труд лежит в основе трудового направления воспитания.</w:t>
            </w:r>
          </w:p>
          <w:p w14:paraId="3A8E58E1"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3) </w:t>
            </w:r>
            <w:r>
              <w:rPr>
                <w:rFonts w:ascii="Times New Roman" w:hAnsi="Times New Roman"/>
                <w:b/>
                <w:sz w:val="22"/>
                <w:szCs w:val="22"/>
              </w:rPr>
              <w:t xml:space="preserve">Трудовое направление воспитания направлено на формирование </w:t>
            </w:r>
            <w:r>
              <w:rPr>
                <w:rFonts w:ascii="Times New Roman" w:hAnsi="Times New Roman"/>
                <w:sz w:val="22"/>
                <w:szCs w:val="22"/>
              </w:rPr>
              <w:t>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9B3042" w14:paraId="72902BCE" w14:textId="77777777" w:rsidTr="009B3042">
        <w:tc>
          <w:tcPr>
            <w:tcW w:w="2660" w:type="dxa"/>
          </w:tcPr>
          <w:p w14:paraId="1A43C77D" w14:textId="77777777" w:rsidR="009B3042" w:rsidRDefault="009B3042" w:rsidP="0040429D">
            <w:pPr>
              <w:pStyle w:val="LTTitel"/>
              <w:widowControl w:val="0"/>
              <w:spacing w:line="216" w:lineRule="auto"/>
              <w:rPr>
                <w:rFonts w:ascii="Times New Roman" w:hAnsi="Times New Roman"/>
                <w:b/>
                <w:bCs/>
                <w:sz w:val="22"/>
                <w:szCs w:val="22"/>
              </w:rPr>
            </w:pPr>
            <w:r>
              <w:rPr>
                <w:rFonts w:ascii="Times New Roman" w:hAnsi="Times New Roman"/>
                <w:b/>
                <w:bCs/>
                <w:sz w:val="22"/>
                <w:szCs w:val="22"/>
              </w:rPr>
              <w:t>Эстетическое направление воспитания</w:t>
            </w:r>
          </w:p>
        </w:tc>
        <w:tc>
          <w:tcPr>
            <w:tcW w:w="6910" w:type="dxa"/>
          </w:tcPr>
          <w:p w14:paraId="3548BDB6"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1) </w:t>
            </w:r>
            <w:r>
              <w:rPr>
                <w:rFonts w:ascii="Times New Roman" w:hAnsi="Times New Roman"/>
                <w:b/>
                <w:sz w:val="22"/>
                <w:szCs w:val="22"/>
              </w:rPr>
              <w:t xml:space="preserve">Цель эстетического направления воспитания </w:t>
            </w:r>
            <w:r>
              <w:rPr>
                <w:rFonts w:ascii="Times New Roman" w:hAnsi="Times New Roman"/>
                <w:sz w:val="22"/>
                <w:szCs w:val="22"/>
              </w:rPr>
              <w:t>- способствовать становлению у ребёнка ценностного отношения к красоте.</w:t>
            </w:r>
          </w:p>
          <w:p w14:paraId="42A2BB8B"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2) </w:t>
            </w:r>
            <w:r>
              <w:rPr>
                <w:rFonts w:ascii="Times New Roman" w:hAnsi="Times New Roman"/>
                <w:b/>
                <w:sz w:val="22"/>
                <w:szCs w:val="22"/>
              </w:rPr>
              <w:t>Ценности</w:t>
            </w:r>
            <w:r>
              <w:rPr>
                <w:rFonts w:ascii="Times New Roman" w:hAnsi="Times New Roman"/>
                <w:sz w:val="22"/>
                <w:szCs w:val="22"/>
              </w:rPr>
              <w:t xml:space="preserve"> - культура, красота, лежат в основе эстетического направления воспитания.</w:t>
            </w:r>
          </w:p>
          <w:p w14:paraId="7801A7D2" w14:textId="77777777" w:rsidR="009B3042" w:rsidRDefault="009B3042" w:rsidP="0040429D">
            <w:pPr>
              <w:pStyle w:val="LTGliederung10"/>
              <w:widowControl w:val="0"/>
              <w:tabs>
                <w:tab w:val="left" w:pos="0"/>
              </w:tabs>
              <w:spacing w:before="200" w:after="200" w:line="216" w:lineRule="auto"/>
              <w:jc w:val="both"/>
            </w:pPr>
            <w:r>
              <w:rPr>
                <w:rFonts w:ascii="Times New Roman" w:hAnsi="Times New Roman"/>
                <w:sz w:val="22"/>
                <w:szCs w:val="22"/>
              </w:rPr>
              <w:t xml:space="preserve">3) </w:t>
            </w:r>
            <w:r>
              <w:rPr>
                <w:rFonts w:ascii="Times New Roman" w:hAnsi="Times New Roman"/>
                <w:b/>
                <w:sz w:val="22"/>
                <w:szCs w:val="22"/>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w:t>
            </w:r>
            <w:r>
              <w:rPr>
                <w:rFonts w:ascii="Times New Roman" w:hAnsi="Times New Roman"/>
                <w:sz w:val="22"/>
                <w:szCs w:val="22"/>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1FED7C3E" w14:textId="77777777" w:rsidR="009B3042" w:rsidRDefault="009B3042">
      <w:pPr>
        <w:rPr>
          <w:rFonts w:ascii="Times New Roman" w:hAnsi="Times New Roman"/>
          <w:b/>
          <w:bCs/>
        </w:rPr>
      </w:pPr>
    </w:p>
    <w:tbl>
      <w:tblPr>
        <w:tblStyle w:val="afc"/>
        <w:tblW w:w="0" w:type="auto"/>
        <w:tblLook w:val="04A0" w:firstRow="1" w:lastRow="0" w:firstColumn="1" w:lastColumn="0" w:noHBand="0" w:noVBand="1"/>
      </w:tblPr>
      <w:tblGrid>
        <w:gridCol w:w="2093"/>
        <w:gridCol w:w="2410"/>
        <w:gridCol w:w="5067"/>
      </w:tblGrid>
      <w:tr w:rsidR="009B3042" w14:paraId="596C19F3" w14:textId="77777777" w:rsidTr="009B3042">
        <w:tc>
          <w:tcPr>
            <w:tcW w:w="2093" w:type="dxa"/>
          </w:tcPr>
          <w:p w14:paraId="74C41A7B" w14:textId="77777777" w:rsidR="009B3042" w:rsidRDefault="009B3042">
            <w:pPr>
              <w:rPr>
                <w:rFonts w:ascii="Times New Roman" w:hAnsi="Times New Roman"/>
                <w:b/>
              </w:rPr>
            </w:pPr>
            <w:r>
              <w:rPr>
                <w:rFonts w:ascii="Times New Roman" w:hAnsi="Times New Roman"/>
                <w:b/>
                <w:bCs/>
              </w:rPr>
              <w:t>Направление воспитания</w:t>
            </w:r>
          </w:p>
        </w:tc>
        <w:tc>
          <w:tcPr>
            <w:tcW w:w="2410" w:type="dxa"/>
          </w:tcPr>
          <w:p w14:paraId="2238D739" w14:textId="77777777" w:rsidR="009B3042" w:rsidRDefault="009B3042">
            <w:pPr>
              <w:rPr>
                <w:rFonts w:ascii="Times New Roman" w:hAnsi="Times New Roman"/>
                <w:b/>
              </w:rPr>
            </w:pPr>
            <w:r>
              <w:rPr>
                <w:rFonts w:ascii="Times New Roman" w:hAnsi="Times New Roman"/>
                <w:b/>
                <w:bCs/>
              </w:rPr>
              <w:t>Ценности</w:t>
            </w:r>
          </w:p>
        </w:tc>
        <w:tc>
          <w:tcPr>
            <w:tcW w:w="5067" w:type="dxa"/>
          </w:tcPr>
          <w:p w14:paraId="79A566F7" w14:textId="77777777" w:rsidR="009B3042" w:rsidRDefault="009B3042">
            <w:pPr>
              <w:rPr>
                <w:rFonts w:ascii="Times New Roman" w:hAnsi="Times New Roman"/>
                <w:b/>
              </w:rPr>
            </w:pPr>
            <w:r>
              <w:rPr>
                <w:rFonts w:ascii="Times New Roman" w:hAnsi="Times New Roman"/>
                <w:b/>
                <w:bCs/>
              </w:rPr>
              <w:t>Целевые ориентиры в раннем возрасте</w:t>
            </w:r>
          </w:p>
        </w:tc>
      </w:tr>
      <w:tr w:rsidR="006D5BFF" w14:paraId="05F8C0C9" w14:textId="77777777" w:rsidTr="009B3042">
        <w:tc>
          <w:tcPr>
            <w:tcW w:w="2093" w:type="dxa"/>
          </w:tcPr>
          <w:p w14:paraId="232C61CF" w14:textId="77777777" w:rsidR="006D5BFF" w:rsidRDefault="006D5BFF" w:rsidP="0040429D">
            <w:pPr>
              <w:widowControl w:val="0"/>
              <w:jc w:val="both"/>
              <w:rPr>
                <w:rFonts w:ascii="Times New Roman" w:hAnsi="Times New Roman"/>
              </w:rPr>
            </w:pPr>
            <w:r>
              <w:rPr>
                <w:rFonts w:ascii="Times New Roman" w:hAnsi="Times New Roman"/>
              </w:rPr>
              <w:t>Патриотическое</w:t>
            </w:r>
          </w:p>
        </w:tc>
        <w:tc>
          <w:tcPr>
            <w:tcW w:w="2410" w:type="dxa"/>
          </w:tcPr>
          <w:p w14:paraId="78B11691" w14:textId="77777777" w:rsidR="006D5BFF" w:rsidRDefault="006D5BFF" w:rsidP="0040429D">
            <w:pPr>
              <w:widowControl w:val="0"/>
              <w:jc w:val="both"/>
              <w:rPr>
                <w:rFonts w:ascii="Times New Roman" w:hAnsi="Times New Roman"/>
              </w:rPr>
            </w:pPr>
            <w:r>
              <w:rPr>
                <w:rFonts w:ascii="Times New Roman" w:hAnsi="Times New Roman"/>
              </w:rPr>
              <w:t>Родина, природа</w:t>
            </w:r>
          </w:p>
        </w:tc>
        <w:tc>
          <w:tcPr>
            <w:tcW w:w="5067" w:type="dxa"/>
          </w:tcPr>
          <w:p w14:paraId="3CBBA6BF" w14:textId="77777777" w:rsidR="006D5BFF" w:rsidRDefault="006D5BFF" w:rsidP="0040429D">
            <w:pPr>
              <w:widowControl w:val="0"/>
              <w:tabs>
                <w:tab w:val="left" w:pos="5724"/>
              </w:tabs>
              <w:jc w:val="both"/>
              <w:rPr>
                <w:rFonts w:ascii="Times New Roman" w:hAnsi="Times New Roman"/>
              </w:rPr>
            </w:pPr>
            <w:r>
              <w:rPr>
                <w:rFonts w:ascii="Times New Roman" w:hAnsi="Times New Roman"/>
              </w:rPr>
              <w:t>Проявляющий привязанность к близким людям, бережное отношение к живому</w:t>
            </w:r>
          </w:p>
        </w:tc>
      </w:tr>
      <w:tr w:rsidR="006D5BFF" w14:paraId="52CEF177" w14:textId="77777777" w:rsidTr="009B3042">
        <w:tc>
          <w:tcPr>
            <w:tcW w:w="2093" w:type="dxa"/>
          </w:tcPr>
          <w:p w14:paraId="330898DE" w14:textId="77777777" w:rsidR="006D5BFF" w:rsidRDefault="006D5BFF" w:rsidP="0040429D">
            <w:pPr>
              <w:widowControl w:val="0"/>
              <w:jc w:val="both"/>
              <w:rPr>
                <w:rFonts w:ascii="Times New Roman" w:hAnsi="Times New Roman"/>
              </w:rPr>
            </w:pPr>
            <w:r>
              <w:rPr>
                <w:rFonts w:ascii="Times New Roman" w:hAnsi="Times New Roman"/>
              </w:rPr>
              <w:t>Духовно-нравственное</w:t>
            </w:r>
          </w:p>
        </w:tc>
        <w:tc>
          <w:tcPr>
            <w:tcW w:w="2410" w:type="dxa"/>
          </w:tcPr>
          <w:p w14:paraId="6BDD38D0" w14:textId="77777777" w:rsidR="006D5BFF" w:rsidRDefault="006D5BFF" w:rsidP="0040429D">
            <w:pPr>
              <w:widowControl w:val="0"/>
              <w:jc w:val="both"/>
              <w:rPr>
                <w:rFonts w:ascii="Times New Roman" w:hAnsi="Times New Roman"/>
              </w:rPr>
            </w:pPr>
            <w:r>
              <w:rPr>
                <w:rFonts w:ascii="Times New Roman" w:hAnsi="Times New Roman"/>
              </w:rPr>
              <w:t>Жизнь, милосердие, добро</w:t>
            </w:r>
          </w:p>
        </w:tc>
        <w:tc>
          <w:tcPr>
            <w:tcW w:w="5067" w:type="dxa"/>
          </w:tcPr>
          <w:p w14:paraId="20D97E4C" w14:textId="77777777" w:rsidR="006D5BFF" w:rsidRDefault="006D5BFF" w:rsidP="0040429D">
            <w:pPr>
              <w:widowControl w:val="0"/>
              <w:jc w:val="both"/>
              <w:rPr>
                <w:rFonts w:ascii="Times New Roman" w:hAnsi="Times New Roman"/>
              </w:rPr>
            </w:pPr>
            <w:r>
              <w:rPr>
                <w:rFonts w:ascii="Times New Roman" w:hAnsi="Times New Roman"/>
              </w:rPr>
              <w:t>Способный понять и принять, что такое "хорошо" и "плохо". Проявляющий сочувствие, доброту.</w:t>
            </w:r>
          </w:p>
        </w:tc>
      </w:tr>
      <w:tr w:rsidR="006D5BFF" w14:paraId="3ECF7C07" w14:textId="77777777" w:rsidTr="009B3042">
        <w:tc>
          <w:tcPr>
            <w:tcW w:w="2093" w:type="dxa"/>
          </w:tcPr>
          <w:p w14:paraId="6812437C" w14:textId="77777777" w:rsidR="006D5BFF" w:rsidRDefault="006D5BFF" w:rsidP="0040429D">
            <w:pPr>
              <w:widowControl w:val="0"/>
              <w:jc w:val="both"/>
              <w:rPr>
                <w:rFonts w:ascii="Times New Roman" w:hAnsi="Times New Roman"/>
              </w:rPr>
            </w:pPr>
            <w:r>
              <w:rPr>
                <w:rFonts w:ascii="Times New Roman" w:hAnsi="Times New Roman"/>
              </w:rPr>
              <w:t>Социальное</w:t>
            </w:r>
          </w:p>
        </w:tc>
        <w:tc>
          <w:tcPr>
            <w:tcW w:w="2410" w:type="dxa"/>
          </w:tcPr>
          <w:p w14:paraId="1FB3E369" w14:textId="77777777" w:rsidR="006D5BFF" w:rsidRDefault="006D5BFF" w:rsidP="0040429D">
            <w:pPr>
              <w:widowControl w:val="0"/>
              <w:jc w:val="both"/>
              <w:rPr>
                <w:rFonts w:ascii="Times New Roman" w:hAnsi="Times New Roman"/>
              </w:rPr>
            </w:pPr>
            <w:r>
              <w:rPr>
                <w:rFonts w:ascii="Times New Roman" w:hAnsi="Times New Roman"/>
              </w:rPr>
              <w:t>Человек, семья, дружба, сотрудничество</w:t>
            </w:r>
          </w:p>
        </w:tc>
        <w:tc>
          <w:tcPr>
            <w:tcW w:w="5067" w:type="dxa"/>
          </w:tcPr>
          <w:p w14:paraId="5327F42E" w14:textId="77777777" w:rsidR="006D5BFF" w:rsidRDefault="006D5BFF" w:rsidP="0040429D">
            <w:pPr>
              <w:widowControl w:val="0"/>
              <w:jc w:val="both"/>
              <w:rPr>
                <w:rFonts w:ascii="Times New Roman" w:hAnsi="Times New Roman"/>
              </w:rPr>
            </w:pPr>
            <w:r>
              <w:rPr>
                <w:rFonts w:ascii="Times New Roman" w:hAnsi="Times New Roman"/>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6D5BFF" w14:paraId="76088845" w14:textId="77777777" w:rsidTr="009B3042">
        <w:tc>
          <w:tcPr>
            <w:tcW w:w="2093" w:type="dxa"/>
          </w:tcPr>
          <w:p w14:paraId="38D5E0ED" w14:textId="77777777" w:rsidR="006D5BFF" w:rsidRDefault="006D5BFF" w:rsidP="0040429D">
            <w:pPr>
              <w:widowControl w:val="0"/>
              <w:jc w:val="both"/>
              <w:rPr>
                <w:rFonts w:ascii="Times New Roman" w:hAnsi="Times New Roman"/>
              </w:rPr>
            </w:pPr>
            <w:r>
              <w:rPr>
                <w:rFonts w:ascii="Times New Roman" w:hAnsi="Times New Roman"/>
              </w:rPr>
              <w:t>Познавательное</w:t>
            </w:r>
          </w:p>
        </w:tc>
        <w:tc>
          <w:tcPr>
            <w:tcW w:w="2410" w:type="dxa"/>
          </w:tcPr>
          <w:p w14:paraId="0022A969" w14:textId="77777777" w:rsidR="006D5BFF" w:rsidRDefault="006D5BFF" w:rsidP="0040429D">
            <w:pPr>
              <w:widowControl w:val="0"/>
              <w:jc w:val="both"/>
              <w:rPr>
                <w:rFonts w:ascii="Times New Roman" w:hAnsi="Times New Roman"/>
              </w:rPr>
            </w:pPr>
            <w:r>
              <w:rPr>
                <w:rFonts w:ascii="Times New Roman" w:hAnsi="Times New Roman"/>
              </w:rPr>
              <w:t>Познание</w:t>
            </w:r>
          </w:p>
        </w:tc>
        <w:tc>
          <w:tcPr>
            <w:tcW w:w="5067" w:type="dxa"/>
          </w:tcPr>
          <w:p w14:paraId="4CC9D54B" w14:textId="77777777" w:rsidR="006D5BFF" w:rsidRDefault="006D5BFF" w:rsidP="0040429D">
            <w:pPr>
              <w:widowControl w:val="0"/>
              <w:jc w:val="both"/>
              <w:rPr>
                <w:rFonts w:ascii="Times New Roman" w:hAnsi="Times New Roman"/>
              </w:rPr>
            </w:pPr>
            <w:r>
              <w:rPr>
                <w:rFonts w:ascii="Times New Roman" w:hAnsi="Times New Roman"/>
              </w:rPr>
              <w:t>Проявляющий интерес к окружающему миру. Любознательный, активный в поведении и деятельности.</w:t>
            </w:r>
          </w:p>
        </w:tc>
      </w:tr>
      <w:tr w:rsidR="006D5BFF" w14:paraId="70CDE512" w14:textId="77777777" w:rsidTr="009B3042">
        <w:tc>
          <w:tcPr>
            <w:tcW w:w="2093" w:type="dxa"/>
          </w:tcPr>
          <w:p w14:paraId="4060A81E" w14:textId="77777777" w:rsidR="006D5BFF" w:rsidRDefault="006D5BFF" w:rsidP="0040429D">
            <w:pPr>
              <w:widowControl w:val="0"/>
              <w:jc w:val="both"/>
              <w:rPr>
                <w:rFonts w:ascii="Times New Roman" w:hAnsi="Times New Roman"/>
              </w:rPr>
            </w:pPr>
            <w:r>
              <w:rPr>
                <w:rFonts w:ascii="Times New Roman" w:hAnsi="Times New Roman"/>
              </w:rPr>
              <w:t>Физическое и оздоровительное</w:t>
            </w:r>
          </w:p>
        </w:tc>
        <w:tc>
          <w:tcPr>
            <w:tcW w:w="2410" w:type="dxa"/>
          </w:tcPr>
          <w:p w14:paraId="571E53D9" w14:textId="77777777" w:rsidR="006D5BFF" w:rsidRDefault="006D5BFF" w:rsidP="0040429D">
            <w:pPr>
              <w:widowControl w:val="0"/>
              <w:jc w:val="both"/>
              <w:rPr>
                <w:rFonts w:ascii="Times New Roman" w:hAnsi="Times New Roman"/>
              </w:rPr>
            </w:pPr>
            <w:r>
              <w:rPr>
                <w:rFonts w:ascii="Times New Roman" w:hAnsi="Times New Roman"/>
              </w:rPr>
              <w:t>Здоровье, жизнь</w:t>
            </w:r>
          </w:p>
        </w:tc>
        <w:tc>
          <w:tcPr>
            <w:tcW w:w="5067" w:type="dxa"/>
          </w:tcPr>
          <w:p w14:paraId="41839A94" w14:textId="77777777" w:rsidR="006D5BFF" w:rsidRDefault="006D5BFF" w:rsidP="0040429D">
            <w:pPr>
              <w:widowControl w:val="0"/>
              <w:jc w:val="both"/>
              <w:rPr>
                <w:rFonts w:ascii="Times New Roman" w:hAnsi="Times New Roman"/>
              </w:rPr>
            </w:pPr>
            <w:r>
              <w:rPr>
                <w:rFonts w:ascii="Times New Roman" w:hAnsi="Times New Roman"/>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6D5BFF" w14:paraId="08A3F024" w14:textId="77777777" w:rsidTr="009B3042">
        <w:tc>
          <w:tcPr>
            <w:tcW w:w="2093" w:type="dxa"/>
          </w:tcPr>
          <w:p w14:paraId="25D9E46B" w14:textId="77777777" w:rsidR="006D5BFF" w:rsidRDefault="006D5BFF" w:rsidP="0040429D">
            <w:pPr>
              <w:widowControl w:val="0"/>
              <w:jc w:val="both"/>
              <w:rPr>
                <w:rFonts w:ascii="Times New Roman" w:hAnsi="Times New Roman"/>
              </w:rPr>
            </w:pPr>
            <w:r>
              <w:rPr>
                <w:rFonts w:ascii="Times New Roman" w:hAnsi="Times New Roman"/>
              </w:rPr>
              <w:t>Трудовое</w:t>
            </w:r>
            <w:r>
              <w:rPr>
                <w:rFonts w:ascii="Times New Roman" w:hAnsi="Times New Roman"/>
              </w:rPr>
              <w:br/>
            </w:r>
          </w:p>
        </w:tc>
        <w:tc>
          <w:tcPr>
            <w:tcW w:w="2410" w:type="dxa"/>
          </w:tcPr>
          <w:p w14:paraId="331CA088" w14:textId="77777777" w:rsidR="006D5BFF" w:rsidRDefault="006D5BFF" w:rsidP="0040429D">
            <w:pPr>
              <w:widowControl w:val="0"/>
              <w:jc w:val="both"/>
              <w:rPr>
                <w:rFonts w:ascii="Times New Roman" w:hAnsi="Times New Roman"/>
              </w:rPr>
            </w:pPr>
            <w:r>
              <w:rPr>
                <w:rFonts w:ascii="Times New Roman" w:hAnsi="Times New Roman"/>
              </w:rPr>
              <w:t>Труд</w:t>
            </w:r>
          </w:p>
        </w:tc>
        <w:tc>
          <w:tcPr>
            <w:tcW w:w="5067" w:type="dxa"/>
          </w:tcPr>
          <w:p w14:paraId="6C475C11" w14:textId="77777777" w:rsidR="006D5BFF" w:rsidRDefault="006D5BFF" w:rsidP="0040429D">
            <w:pPr>
              <w:widowControl w:val="0"/>
              <w:jc w:val="both"/>
              <w:rPr>
                <w:rFonts w:ascii="Times New Roman" w:hAnsi="Times New Roman"/>
              </w:rPr>
            </w:pPr>
            <w:r>
              <w:rPr>
                <w:rFonts w:ascii="Times New Roman" w:hAnsi="Times New Roman"/>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D5BFF" w14:paraId="25F0E281" w14:textId="77777777" w:rsidTr="009B3042">
        <w:tc>
          <w:tcPr>
            <w:tcW w:w="2093" w:type="dxa"/>
          </w:tcPr>
          <w:p w14:paraId="14404137" w14:textId="77777777" w:rsidR="006D5BFF" w:rsidRDefault="006D5BFF" w:rsidP="0040429D">
            <w:pPr>
              <w:widowControl w:val="0"/>
              <w:jc w:val="both"/>
              <w:rPr>
                <w:rFonts w:ascii="Times New Roman" w:hAnsi="Times New Roman"/>
              </w:rPr>
            </w:pPr>
            <w:r>
              <w:rPr>
                <w:rFonts w:ascii="Times New Roman" w:hAnsi="Times New Roman"/>
              </w:rPr>
              <w:t>Эстетическое</w:t>
            </w:r>
          </w:p>
        </w:tc>
        <w:tc>
          <w:tcPr>
            <w:tcW w:w="2410" w:type="dxa"/>
          </w:tcPr>
          <w:p w14:paraId="00128DF0" w14:textId="77777777" w:rsidR="006D5BFF" w:rsidRDefault="006D5BFF" w:rsidP="0040429D">
            <w:pPr>
              <w:widowControl w:val="0"/>
              <w:jc w:val="both"/>
              <w:rPr>
                <w:rFonts w:ascii="Times New Roman" w:hAnsi="Times New Roman"/>
              </w:rPr>
            </w:pPr>
            <w:r>
              <w:rPr>
                <w:rFonts w:ascii="Times New Roman" w:hAnsi="Times New Roman"/>
              </w:rPr>
              <w:t>Культура и Красота</w:t>
            </w:r>
          </w:p>
        </w:tc>
        <w:tc>
          <w:tcPr>
            <w:tcW w:w="5067" w:type="dxa"/>
          </w:tcPr>
          <w:p w14:paraId="62DBD114" w14:textId="77777777" w:rsidR="006D5BFF" w:rsidRDefault="006D5BFF" w:rsidP="0040429D">
            <w:pPr>
              <w:widowControl w:val="0"/>
              <w:jc w:val="both"/>
              <w:rPr>
                <w:rFonts w:ascii="Times New Roman" w:hAnsi="Times New Roman"/>
              </w:rPr>
            </w:pPr>
            <w:r>
              <w:rPr>
                <w:rFonts w:ascii="Times New Roman" w:hAnsi="Times New Roman"/>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252E481B" w14:textId="77777777" w:rsidR="00FE38F4" w:rsidRDefault="00FE38F4">
      <w:pPr>
        <w:rPr>
          <w:rFonts w:ascii="Times New Roman" w:hAnsi="Times New Roman"/>
          <w:b/>
        </w:rPr>
      </w:pPr>
    </w:p>
    <w:tbl>
      <w:tblPr>
        <w:tblStyle w:val="afc"/>
        <w:tblW w:w="0" w:type="auto"/>
        <w:tblLook w:val="04A0" w:firstRow="1" w:lastRow="0" w:firstColumn="1" w:lastColumn="0" w:noHBand="0" w:noVBand="1"/>
      </w:tblPr>
      <w:tblGrid>
        <w:gridCol w:w="2093"/>
        <w:gridCol w:w="2410"/>
        <w:gridCol w:w="5067"/>
      </w:tblGrid>
      <w:tr w:rsidR="002262F8" w14:paraId="35DA3A93" w14:textId="77777777" w:rsidTr="002262F8">
        <w:tc>
          <w:tcPr>
            <w:tcW w:w="2093" w:type="dxa"/>
          </w:tcPr>
          <w:p w14:paraId="7B90F418" w14:textId="77777777" w:rsidR="002262F8" w:rsidRDefault="002262F8">
            <w:r>
              <w:rPr>
                <w:rFonts w:ascii="Times New Roman" w:hAnsi="Times New Roman"/>
                <w:b/>
                <w:bCs/>
              </w:rPr>
              <w:t>Направления воспитания</w:t>
            </w:r>
          </w:p>
        </w:tc>
        <w:tc>
          <w:tcPr>
            <w:tcW w:w="2410" w:type="dxa"/>
          </w:tcPr>
          <w:p w14:paraId="02F13715" w14:textId="77777777" w:rsidR="002262F8" w:rsidRDefault="002262F8">
            <w:r>
              <w:rPr>
                <w:rFonts w:ascii="Times New Roman" w:hAnsi="Times New Roman"/>
                <w:b/>
                <w:bCs/>
              </w:rPr>
              <w:t>Ценности</w:t>
            </w:r>
          </w:p>
        </w:tc>
        <w:tc>
          <w:tcPr>
            <w:tcW w:w="5067" w:type="dxa"/>
          </w:tcPr>
          <w:p w14:paraId="7ADAC591" w14:textId="77777777" w:rsidR="002262F8" w:rsidRDefault="002262F8">
            <w:r>
              <w:rPr>
                <w:rFonts w:ascii="Times New Roman" w:hAnsi="Times New Roman"/>
                <w:b/>
                <w:bCs/>
              </w:rPr>
              <w:t>Целевые ориентиры на этапе завершения освоения программы.</w:t>
            </w:r>
          </w:p>
        </w:tc>
      </w:tr>
      <w:tr w:rsidR="002262F8" w14:paraId="6D61F09A" w14:textId="77777777" w:rsidTr="002262F8">
        <w:tc>
          <w:tcPr>
            <w:tcW w:w="2093" w:type="dxa"/>
          </w:tcPr>
          <w:p w14:paraId="1005DD5E" w14:textId="77777777" w:rsidR="002262F8" w:rsidRDefault="002262F8" w:rsidP="0040429D">
            <w:pPr>
              <w:widowControl w:val="0"/>
              <w:jc w:val="both"/>
              <w:rPr>
                <w:rFonts w:ascii="Times New Roman" w:hAnsi="Times New Roman"/>
              </w:rPr>
            </w:pPr>
            <w:r>
              <w:rPr>
                <w:rFonts w:ascii="Times New Roman" w:hAnsi="Times New Roman"/>
              </w:rPr>
              <w:t>Патриотическое</w:t>
            </w:r>
          </w:p>
        </w:tc>
        <w:tc>
          <w:tcPr>
            <w:tcW w:w="2410" w:type="dxa"/>
          </w:tcPr>
          <w:p w14:paraId="4C0A08F5" w14:textId="77777777" w:rsidR="002262F8" w:rsidRDefault="002262F8" w:rsidP="0040429D">
            <w:pPr>
              <w:widowControl w:val="0"/>
              <w:jc w:val="both"/>
              <w:rPr>
                <w:rFonts w:ascii="Times New Roman" w:hAnsi="Times New Roman"/>
              </w:rPr>
            </w:pPr>
            <w:r>
              <w:rPr>
                <w:rFonts w:ascii="Times New Roman" w:hAnsi="Times New Roman"/>
              </w:rPr>
              <w:t>Родина, природа</w:t>
            </w:r>
          </w:p>
        </w:tc>
        <w:tc>
          <w:tcPr>
            <w:tcW w:w="5067" w:type="dxa"/>
          </w:tcPr>
          <w:p w14:paraId="3806867B" w14:textId="77777777" w:rsidR="002262F8" w:rsidRDefault="002262F8" w:rsidP="0040429D">
            <w:pPr>
              <w:widowControl w:val="0"/>
              <w:jc w:val="both"/>
              <w:rPr>
                <w:rFonts w:ascii="Times New Roman" w:hAnsi="Times New Roman"/>
              </w:rPr>
            </w:pPr>
            <w:r>
              <w:rPr>
                <w:rFonts w:ascii="Times New Roman" w:hAnsi="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262F8" w14:paraId="5DE26FD6" w14:textId="77777777" w:rsidTr="002262F8">
        <w:tc>
          <w:tcPr>
            <w:tcW w:w="2093" w:type="dxa"/>
          </w:tcPr>
          <w:p w14:paraId="61582E91" w14:textId="77777777" w:rsidR="002262F8" w:rsidRDefault="002262F8" w:rsidP="0040429D">
            <w:pPr>
              <w:widowControl w:val="0"/>
              <w:jc w:val="both"/>
              <w:rPr>
                <w:rFonts w:ascii="Times New Roman" w:hAnsi="Times New Roman"/>
              </w:rPr>
            </w:pPr>
            <w:r>
              <w:rPr>
                <w:rFonts w:ascii="Times New Roman" w:hAnsi="Times New Roman"/>
              </w:rPr>
              <w:t>Духовно-нравственное</w:t>
            </w:r>
          </w:p>
        </w:tc>
        <w:tc>
          <w:tcPr>
            <w:tcW w:w="2410" w:type="dxa"/>
          </w:tcPr>
          <w:p w14:paraId="0EFF5CCD" w14:textId="77777777" w:rsidR="002262F8" w:rsidRDefault="002262F8" w:rsidP="0040429D">
            <w:pPr>
              <w:widowControl w:val="0"/>
              <w:jc w:val="both"/>
              <w:rPr>
                <w:rFonts w:ascii="Times New Roman" w:hAnsi="Times New Roman"/>
              </w:rPr>
            </w:pPr>
            <w:r>
              <w:rPr>
                <w:rFonts w:ascii="Times New Roman" w:hAnsi="Times New Roman"/>
              </w:rPr>
              <w:t>Жизнь, милосердие, добро</w:t>
            </w:r>
          </w:p>
        </w:tc>
        <w:tc>
          <w:tcPr>
            <w:tcW w:w="5067" w:type="dxa"/>
          </w:tcPr>
          <w:p w14:paraId="7597DC11" w14:textId="77777777" w:rsidR="002262F8" w:rsidRDefault="002262F8" w:rsidP="0040429D">
            <w:pPr>
              <w:widowControl w:val="0"/>
              <w:jc w:val="both"/>
              <w:rPr>
                <w:rFonts w:ascii="Times New Roman" w:hAnsi="Times New Roman"/>
              </w:rPr>
            </w:pPr>
            <w:r>
              <w:rPr>
                <w:rFonts w:ascii="Times New Roman" w:hAnsi="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2262F8" w14:paraId="48F40507" w14:textId="77777777" w:rsidTr="002262F8">
        <w:tc>
          <w:tcPr>
            <w:tcW w:w="2093" w:type="dxa"/>
          </w:tcPr>
          <w:p w14:paraId="52E941BA" w14:textId="77777777" w:rsidR="002262F8" w:rsidRDefault="002262F8" w:rsidP="0040429D">
            <w:pPr>
              <w:widowControl w:val="0"/>
              <w:jc w:val="both"/>
              <w:rPr>
                <w:rFonts w:ascii="Times New Roman" w:hAnsi="Times New Roman"/>
              </w:rPr>
            </w:pPr>
            <w:r>
              <w:rPr>
                <w:rFonts w:ascii="Times New Roman" w:hAnsi="Times New Roman"/>
              </w:rPr>
              <w:t>Социальное</w:t>
            </w:r>
          </w:p>
        </w:tc>
        <w:tc>
          <w:tcPr>
            <w:tcW w:w="2410" w:type="dxa"/>
          </w:tcPr>
          <w:p w14:paraId="598B665E" w14:textId="77777777" w:rsidR="002262F8" w:rsidRDefault="002262F8" w:rsidP="0040429D">
            <w:pPr>
              <w:widowControl w:val="0"/>
              <w:jc w:val="both"/>
              <w:rPr>
                <w:rFonts w:ascii="Times New Roman" w:hAnsi="Times New Roman"/>
              </w:rPr>
            </w:pPr>
            <w:r>
              <w:rPr>
                <w:rFonts w:ascii="Times New Roman" w:hAnsi="Times New Roman"/>
              </w:rPr>
              <w:t>Человек, семья, дружба, сотрудничество</w:t>
            </w:r>
          </w:p>
        </w:tc>
        <w:tc>
          <w:tcPr>
            <w:tcW w:w="5067" w:type="dxa"/>
          </w:tcPr>
          <w:p w14:paraId="53E31045" w14:textId="77777777" w:rsidR="002262F8" w:rsidRDefault="002262F8" w:rsidP="0040429D">
            <w:pPr>
              <w:widowControl w:val="0"/>
              <w:jc w:val="both"/>
              <w:rPr>
                <w:rFonts w:ascii="Times New Roman" w:hAnsi="Times New Roman"/>
              </w:rPr>
            </w:pPr>
            <w:r>
              <w:rPr>
                <w:rFonts w:ascii="Times New Roman" w:hAnsi="Times New Roman"/>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262F8" w14:paraId="1974A967" w14:textId="77777777" w:rsidTr="002262F8">
        <w:tc>
          <w:tcPr>
            <w:tcW w:w="2093" w:type="dxa"/>
          </w:tcPr>
          <w:p w14:paraId="5471AED7" w14:textId="77777777" w:rsidR="002262F8" w:rsidRDefault="002262F8" w:rsidP="0040429D">
            <w:pPr>
              <w:widowControl w:val="0"/>
              <w:jc w:val="both"/>
              <w:rPr>
                <w:rFonts w:ascii="Times New Roman" w:hAnsi="Times New Roman"/>
              </w:rPr>
            </w:pPr>
            <w:r>
              <w:rPr>
                <w:rFonts w:ascii="Times New Roman" w:hAnsi="Times New Roman"/>
              </w:rPr>
              <w:t>Познавательное</w:t>
            </w:r>
          </w:p>
        </w:tc>
        <w:tc>
          <w:tcPr>
            <w:tcW w:w="2410" w:type="dxa"/>
          </w:tcPr>
          <w:p w14:paraId="284D4B05" w14:textId="77777777" w:rsidR="002262F8" w:rsidRDefault="002262F8" w:rsidP="0040429D">
            <w:pPr>
              <w:widowControl w:val="0"/>
              <w:jc w:val="both"/>
              <w:rPr>
                <w:rFonts w:ascii="Times New Roman" w:hAnsi="Times New Roman"/>
              </w:rPr>
            </w:pPr>
            <w:r>
              <w:rPr>
                <w:rFonts w:ascii="Times New Roman" w:hAnsi="Times New Roman"/>
              </w:rPr>
              <w:t>Познание</w:t>
            </w:r>
          </w:p>
        </w:tc>
        <w:tc>
          <w:tcPr>
            <w:tcW w:w="5067" w:type="dxa"/>
          </w:tcPr>
          <w:p w14:paraId="3843BB49" w14:textId="77777777" w:rsidR="002262F8" w:rsidRDefault="002262F8" w:rsidP="0040429D">
            <w:pPr>
              <w:widowControl w:val="0"/>
              <w:jc w:val="both"/>
              <w:rPr>
                <w:rFonts w:ascii="Times New Roman" w:hAnsi="Times New Roman"/>
              </w:rPr>
            </w:pPr>
            <w:r>
              <w:rPr>
                <w:rFonts w:ascii="Times New Roman" w:hAnsi="Times New Roman"/>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262F8" w14:paraId="54E07536" w14:textId="77777777" w:rsidTr="002262F8">
        <w:tc>
          <w:tcPr>
            <w:tcW w:w="2093" w:type="dxa"/>
          </w:tcPr>
          <w:p w14:paraId="2B938BA4" w14:textId="77777777" w:rsidR="002262F8" w:rsidRDefault="002262F8" w:rsidP="0040429D">
            <w:pPr>
              <w:widowControl w:val="0"/>
              <w:jc w:val="both"/>
              <w:rPr>
                <w:rFonts w:ascii="Times New Roman" w:hAnsi="Times New Roman"/>
              </w:rPr>
            </w:pPr>
            <w:r>
              <w:rPr>
                <w:rFonts w:ascii="Times New Roman" w:hAnsi="Times New Roman"/>
              </w:rPr>
              <w:t>Физическое и оздоровительное</w:t>
            </w:r>
          </w:p>
        </w:tc>
        <w:tc>
          <w:tcPr>
            <w:tcW w:w="2410" w:type="dxa"/>
          </w:tcPr>
          <w:p w14:paraId="5660E765" w14:textId="77777777" w:rsidR="002262F8" w:rsidRDefault="002262F8" w:rsidP="0040429D">
            <w:pPr>
              <w:widowControl w:val="0"/>
              <w:jc w:val="both"/>
              <w:rPr>
                <w:rFonts w:ascii="Times New Roman" w:hAnsi="Times New Roman"/>
              </w:rPr>
            </w:pPr>
            <w:r>
              <w:rPr>
                <w:rFonts w:ascii="Times New Roman" w:hAnsi="Times New Roman"/>
              </w:rPr>
              <w:t>Здоровье, жизнь</w:t>
            </w:r>
          </w:p>
        </w:tc>
        <w:tc>
          <w:tcPr>
            <w:tcW w:w="5067" w:type="dxa"/>
          </w:tcPr>
          <w:p w14:paraId="5E99FF35" w14:textId="77777777" w:rsidR="002262F8" w:rsidRDefault="002262F8" w:rsidP="0040429D">
            <w:pPr>
              <w:widowControl w:val="0"/>
              <w:jc w:val="both"/>
              <w:rPr>
                <w:rFonts w:ascii="Times New Roman" w:hAnsi="Times New Roman"/>
              </w:rPr>
            </w:pPr>
            <w:r>
              <w:rPr>
                <w:rFonts w:ascii="Times New Roman" w:hAnsi="Times New Roman"/>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2262F8" w14:paraId="3C89C459" w14:textId="77777777" w:rsidTr="002262F8">
        <w:tc>
          <w:tcPr>
            <w:tcW w:w="2093" w:type="dxa"/>
          </w:tcPr>
          <w:p w14:paraId="41FD741B" w14:textId="77777777" w:rsidR="002262F8" w:rsidRDefault="00FB55F9" w:rsidP="0040429D">
            <w:pPr>
              <w:widowControl w:val="0"/>
              <w:jc w:val="both"/>
              <w:rPr>
                <w:rFonts w:ascii="Times New Roman" w:hAnsi="Times New Roman"/>
              </w:rPr>
            </w:pPr>
            <w:r>
              <w:rPr>
                <w:rFonts w:ascii="Times New Roman" w:hAnsi="Times New Roman"/>
              </w:rPr>
              <w:t>Трудовое</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tc>
        <w:tc>
          <w:tcPr>
            <w:tcW w:w="2410" w:type="dxa"/>
          </w:tcPr>
          <w:p w14:paraId="335C0155" w14:textId="77777777" w:rsidR="002262F8" w:rsidRDefault="002262F8" w:rsidP="00FB55F9">
            <w:pPr>
              <w:widowControl w:val="0"/>
              <w:jc w:val="both"/>
              <w:rPr>
                <w:rFonts w:ascii="Times New Roman" w:hAnsi="Times New Roman"/>
              </w:rPr>
            </w:pPr>
            <w:r>
              <w:rPr>
                <w:rFonts w:ascii="Times New Roman" w:hAnsi="Times New Roman"/>
              </w:rPr>
              <w:t>Труд</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tc>
        <w:tc>
          <w:tcPr>
            <w:tcW w:w="5067" w:type="dxa"/>
          </w:tcPr>
          <w:p w14:paraId="6BABE554" w14:textId="77777777" w:rsidR="002262F8" w:rsidRDefault="002262F8" w:rsidP="00FB55F9">
            <w:pPr>
              <w:widowControl w:val="0"/>
              <w:jc w:val="both"/>
              <w:rPr>
                <w:rFonts w:ascii="Times New Roman" w:hAnsi="Times New Roman"/>
              </w:rPr>
            </w:pPr>
            <w:r>
              <w:rPr>
                <w:rFonts w:ascii="Times New Roman" w:hAnsi="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r>
              <w:rPr>
                <w:rFonts w:ascii="Times New Roman" w:hAnsi="Times New Roman"/>
              </w:rPr>
              <w:br/>
            </w:r>
          </w:p>
        </w:tc>
      </w:tr>
      <w:tr w:rsidR="00FB55F9" w14:paraId="6B7E28B7" w14:textId="77777777" w:rsidTr="002262F8">
        <w:tc>
          <w:tcPr>
            <w:tcW w:w="2093" w:type="dxa"/>
          </w:tcPr>
          <w:p w14:paraId="0C3E557D" w14:textId="77777777" w:rsidR="00FB55F9" w:rsidRDefault="00FB55F9" w:rsidP="0040429D">
            <w:pPr>
              <w:widowControl w:val="0"/>
              <w:jc w:val="both"/>
              <w:rPr>
                <w:rFonts w:ascii="Times New Roman" w:hAnsi="Times New Roman"/>
              </w:rPr>
            </w:pPr>
            <w:r>
              <w:rPr>
                <w:rFonts w:ascii="Times New Roman" w:hAnsi="Times New Roman"/>
              </w:rPr>
              <w:t>Эстетическое</w:t>
            </w:r>
          </w:p>
        </w:tc>
        <w:tc>
          <w:tcPr>
            <w:tcW w:w="2410" w:type="dxa"/>
          </w:tcPr>
          <w:p w14:paraId="4E625701" w14:textId="77777777" w:rsidR="00FB55F9" w:rsidRDefault="00FB55F9" w:rsidP="0040429D">
            <w:pPr>
              <w:widowControl w:val="0"/>
              <w:jc w:val="both"/>
              <w:rPr>
                <w:rFonts w:ascii="Times New Roman" w:hAnsi="Times New Roman"/>
              </w:rPr>
            </w:pPr>
            <w:r>
              <w:rPr>
                <w:rFonts w:ascii="Times New Roman" w:hAnsi="Times New Roman"/>
              </w:rPr>
              <w:t>Культура и красота</w:t>
            </w:r>
          </w:p>
        </w:tc>
        <w:tc>
          <w:tcPr>
            <w:tcW w:w="5067" w:type="dxa"/>
          </w:tcPr>
          <w:p w14:paraId="2DB09CDA" w14:textId="77777777" w:rsidR="00FB55F9" w:rsidRDefault="00FB55F9" w:rsidP="0040429D">
            <w:pPr>
              <w:widowControl w:val="0"/>
              <w:jc w:val="both"/>
              <w:rPr>
                <w:rFonts w:ascii="Times New Roman" w:hAnsi="Times New Roman"/>
              </w:rPr>
            </w:pPr>
            <w:r>
              <w:rPr>
                <w:rFonts w:ascii="Times New Roman" w:hAnsi="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61ECE64B" w14:textId="77777777" w:rsidR="00FE38F4" w:rsidRDefault="00FE38F4"/>
    <w:p w14:paraId="584BC827" w14:textId="77777777" w:rsidR="00FE38F4" w:rsidRDefault="00214E2D">
      <w:pPr>
        <w:pStyle w:val="LTTitel"/>
        <w:spacing w:line="216" w:lineRule="auto"/>
        <w:rPr>
          <w:rFonts w:ascii="Times New Roman" w:hAnsi="Times New Roman"/>
          <w:b/>
          <w:sz w:val="24"/>
        </w:rPr>
      </w:pPr>
      <w:r>
        <w:rPr>
          <w:rFonts w:ascii="Times New Roman" w:hAnsi="Times New Roman"/>
          <w:b/>
          <w:sz w:val="24"/>
        </w:rPr>
        <w:t>Содержательный раздел Программы воспитания.</w:t>
      </w:r>
    </w:p>
    <w:p w14:paraId="6E4A5223" w14:textId="77777777" w:rsidR="00FE38F4" w:rsidRDefault="00FE38F4">
      <w:pPr>
        <w:rPr>
          <w:rFonts w:ascii="Times New Roman" w:hAnsi="Times New Roman"/>
          <w:sz w:val="24"/>
          <w:szCs w:val="24"/>
        </w:rPr>
      </w:pPr>
    </w:p>
    <w:p w14:paraId="343DFDFB" w14:textId="77777777" w:rsidR="00FE38F4" w:rsidRDefault="00214E2D">
      <w:pPr>
        <w:pStyle w:val="LTGliederung10"/>
        <w:tabs>
          <w:tab w:val="left" w:pos="0"/>
        </w:tabs>
        <w:spacing w:before="200" w:after="200" w:line="216" w:lineRule="auto"/>
        <w:ind w:left="360" w:hanging="359"/>
        <w:rPr>
          <w:rFonts w:ascii="Times New Roman" w:hAnsi="Times New Roman"/>
          <w:b/>
          <w:sz w:val="24"/>
        </w:rPr>
      </w:pPr>
      <w:r>
        <w:rPr>
          <w:rFonts w:ascii="Times New Roman" w:hAnsi="Times New Roman"/>
          <w:b/>
          <w:sz w:val="24"/>
        </w:rPr>
        <w:t>Уклад образовательной организации МБДОУ «Филимоновский детский сад»</w:t>
      </w:r>
    </w:p>
    <w:p w14:paraId="49454400" w14:textId="77777777" w:rsidR="00FE38F4" w:rsidRDefault="00214E2D">
      <w:pPr>
        <w:spacing w:before="280" w:after="280" w:line="240" w:lineRule="auto"/>
        <w:jc w:val="both"/>
      </w:pPr>
      <w:r>
        <w:rPr>
          <w:rFonts w:cs="Times New Roman"/>
          <w:color w:val="000000"/>
          <w:sz w:val="24"/>
          <w:szCs w:val="24"/>
        </w:rPr>
        <w:tab/>
      </w:r>
      <w:r>
        <w:rPr>
          <w:rFonts w:ascii="Times New Roman" w:hAnsi="Times New Roman" w:cs="Times New Roman"/>
          <w:color w:val="000000"/>
          <w:sz w:val="24"/>
          <w:szCs w:val="24"/>
        </w:rPr>
        <w:t>Уклад, в качестве установившегося порядка жизни МБДОУ «Филимоновский детский сад»,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14:paraId="014E8839" w14:textId="77777777" w:rsidR="00FE38F4" w:rsidRDefault="00214E2D">
      <w:pPr>
        <w:spacing w:before="280" w:after="28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МБДОУ «Филимоновский детский сад»</w:t>
      </w:r>
    </w:p>
    <w:tbl>
      <w:tblPr>
        <w:tblStyle w:val="afc"/>
        <w:tblW w:w="0" w:type="auto"/>
        <w:tblLook w:val="04A0" w:firstRow="1" w:lastRow="0" w:firstColumn="1" w:lastColumn="0" w:noHBand="0" w:noVBand="1"/>
      </w:tblPr>
      <w:tblGrid>
        <w:gridCol w:w="3369"/>
        <w:gridCol w:w="6201"/>
      </w:tblGrid>
      <w:tr w:rsidR="00FB55F9" w14:paraId="405F850E" w14:textId="77777777" w:rsidTr="00FB55F9">
        <w:trPr>
          <w:trHeight w:val="495"/>
        </w:trPr>
        <w:tc>
          <w:tcPr>
            <w:tcW w:w="3369" w:type="dxa"/>
          </w:tcPr>
          <w:p w14:paraId="3CCCAC7A" w14:textId="77777777" w:rsidR="00FB55F9" w:rsidRDefault="00FB55F9">
            <w:pPr>
              <w:spacing w:before="280" w:after="280" w:line="240" w:lineRule="auto"/>
              <w:jc w:val="both"/>
              <w:rPr>
                <w:rFonts w:ascii="Times New Roman" w:hAnsi="Times New Roman" w:cs="Times New Roman"/>
                <w:color w:val="000000"/>
                <w:sz w:val="24"/>
                <w:szCs w:val="24"/>
              </w:rPr>
            </w:pPr>
            <w:r>
              <w:rPr>
                <w:rFonts w:ascii="Times New Roman" w:hAnsi="Times New Roman"/>
                <w:b/>
                <w:bCs/>
              </w:rPr>
              <w:t>Основные характеристики уклада ДОО</w:t>
            </w:r>
          </w:p>
        </w:tc>
        <w:tc>
          <w:tcPr>
            <w:tcW w:w="6201" w:type="dxa"/>
          </w:tcPr>
          <w:p w14:paraId="13019FE3" w14:textId="77777777" w:rsidR="00FB55F9" w:rsidRDefault="00FB55F9">
            <w:pPr>
              <w:spacing w:before="280" w:after="280" w:line="240" w:lineRule="auto"/>
              <w:jc w:val="both"/>
              <w:rPr>
                <w:rFonts w:ascii="Times New Roman" w:hAnsi="Times New Roman" w:cs="Times New Roman"/>
                <w:color w:val="000000"/>
                <w:sz w:val="24"/>
                <w:szCs w:val="24"/>
              </w:rPr>
            </w:pPr>
            <w:r>
              <w:rPr>
                <w:rFonts w:ascii="Times New Roman" w:hAnsi="Times New Roman"/>
                <w:b/>
                <w:bCs/>
              </w:rPr>
              <w:t>Содержание</w:t>
            </w:r>
          </w:p>
        </w:tc>
      </w:tr>
      <w:tr w:rsidR="00FB55F9" w14:paraId="0DF835AF" w14:textId="77777777" w:rsidTr="00FB55F9">
        <w:tc>
          <w:tcPr>
            <w:tcW w:w="3369" w:type="dxa"/>
          </w:tcPr>
          <w:p w14:paraId="2B804FC4" w14:textId="77777777" w:rsidR="00FB55F9" w:rsidRDefault="00FB55F9" w:rsidP="0040429D">
            <w:pPr>
              <w:widowControl w:val="0"/>
              <w:jc w:val="center"/>
              <w:rPr>
                <w:rFonts w:ascii="Times New Roman" w:hAnsi="Times New Roman"/>
              </w:rPr>
            </w:pPr>
            <w:r>
              <w:rPr>
                <w:rFonts w:ascii="Times New Roman" w:hAnsi="Times New Roman"/>
              </w:rPr>
              <w:t xml:space="preserve">  цель и смысл деятельности ДОО, её миссия;</w:t>
            </w:r>
          </w:p>
        </w:tc>
        <w:tc>
          <w:tcPr>
            <w:tcW w:w="6201" w:type="dxa"/>
          </w:tcPr>
          <w:p w14:paraId="7480D855" w14:textId="77777777" w:rsidR="00FB55F9" w:rsidRDefault="00FB55F9" w:rsidP="0040429D">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Реализация ОП ДО в соответствии с целями, задачами и принципами законодательства РФ в сфере образования</w:t>
            </w:r>
          </w:p>
        </w:tc>
      </w:tr>
      <w:tr w:rsidR="00FB55F9" w14:paraId="42C62300" w14:textId="77777777" w:rsidTr="00FB55F9">
        <w:tc>
          <w:tcPr>
            <w:tcW w:w="3369" w:type="dxa"/>
          </w:tcPr>
          <w:p w14:paraId="06303758" w14:textId="77777777" w:rsidR="00FB55F9" w:rsidRDefault="00FB55F9" w:rsidP="0040429D">
            <w:pPr>
              <w:widowControl w:val="0"/>
              <w:jc w:val="center"/>
              <w:rPr>
                <w:rFonts w:ascii="Times New Roman" w:hAnsi="Times New Roman"/>
              </w:rPr>
            </w:pPr>
            <w:r>
              <w:rPr>
                <w:rFonts w:ascii="Times New Roman" w:hAnsi="Times New Roman"/>
              </w:rPr>
              <w:t xml:space="preserve">   принципы жизни и воспитания в ДОО</w:t>
            </w:r>
          </w:p>
        </w:tc>
        <w:tc>
          <w:tcPr>
            <w:tcW w:w="6201" w:type="dxa"/>
          </w:tcPr>
          <w:p w14:paraId="02C7EA5D" w14:textId="77777777" w:rsidR="00FB55F9" w:rsidRDefault="00FB55F9" w:rsidP="0040429D">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Принципы жизни и воспитания строятся в соответствии с локальными нормативными актами МБДОУ «Филимоновский детский сад» и законодательством РФ и законодательством РФ</w:t>
            </w:r>
          </w:p>
          <w:p w14:paraId="4A769886" w14:textId="77777777" w:rsidR="00FB55F9" w:rsidRDefault="00FB55F9" w:rsidP="0040429D">
            <w:pPr>
              <w:widowControl w:val="0"/>
              <w:spacing w:after="0" w:line="240" w:lineRule="auto"/>
              <w:jc w:val="both"/>
            </w:pPr>
          </w:p>
        </w:tc>
      </w:tr>
      <w:tr w:rsidR="00FB55F9" w14:paraId="1131271B" w14:textId="77777777" w:rsidTr="00FB55F9">
        <w:tc>
          <w:tcPr>
            <w:tcW w:w="3369" w:type="dxa"/>
          </w:tcPr>
          <w:p w14:paraId="46398B12" w14:textId="77777777" w:rsidR="00FB55F9" w:rsidRDefault="00FB55F9" w:rsidP="0040429D">
            <w:pPr>
              <w:widowControl w:val="0"/>
              <w:jc w:val="center"/>
              <w:rPr>
                <w:rFonts w:ascii="Times New Roman" w:hAnsi="Times New Roman"/>
              </w:rPr>
            </w:pPr>
            <w:r>
              <w:rPr>
                <w:rFonts w:ascii="Times New Roman" w:hAnsi="Times New Roman"/>
              </w:rPr>
              <w:t>образ ДОО, её особенности, символика, внешний имидж;</w:t>
            </w:r>
            <w:r>
              <w:rPr>
                <w:rFonts w:ascii="Times New Roman" w:hAnsi="Times New Roman"/>
              </w:rPr>
              <w:br/>
            </w:r>
          </w:p>
        </w:tc>
        <w:tc>
          <w:tcPr>
            <w:tcW w:w="6201" w:type="dxa"/>
          </w:tcPr>
          <w:p w14:paraId="289903BD" w14:textId="77777777" w:rsidR="00FB55F9" w:rsidRDefault="00FB55F9" w:rsidP="0040429D">
            <w:pPr>
              <w:widowControl w:val="0"/>
              <w:spacing w:after="0" w:line="240" w:lineRule="auto"/>
              <w:jc w:val="both"/>
              <w:rPr>
                <w:rFonts w:ascii="Times New Roman" w:hAnsi="Times New Roman" w:cs="Times New Roman"/>
                <w:color w:val="000000"/>
                <w:shd w:val="clear" w:color="auto" w:fill="FFFF00"/>
              </w:rPr>
            </w:pPr>
            <w:r>
              <w:rPr>
                <w:rFonts w:ascii="Times New Roman" w:hAnsi="Times New Roman" w:cs="Times New Roman"/>
                <w:color w:val="000000"/>
                <w:shd w:val="clear" w:color="auto" w:fill="FFFF00"/>
              </w:rPr>
              <w:t>Есть герб МБДОУ «Филимоновский детский сад» изображаемый на бланках писем, при входе в здание и других местах по усмотрению заведующего</w:t>
            </w:r>
          </w:p>
        </w:tc>
      </w:tr>
      <w:tr w:rsidR="00FB55F9" w14:paraId="5B961159" w14:textId="77777777" w:rsidTr="00FB55F9">
        <w:tc>
          <w:tcPr>
            <w:tcW w:w="3369" w:type="dxa"/>
          </w:tcPr>
          <w:p w14:paraId="25B5E830" w14:textId="77777777" w:rsidR="00FB55F9" w:rsidRDefault="00FB55F9" w:rsidP="0040429D">
            <w:pPr>
              <w:widowControl w:val="0"/>
              <w:jc w:val="center"/>
              <w:rPr>
                <w:rFonts w:ascii="Times New Roman" w:hAnsi="Times New Roman"/>
              </w:rPr>
            </w:pPr>
            <w:r>
              <w:rPr>
                <w:rFonts w:ascii="Times New Roman" w:hAnsi="Times New Roman"/>
              </w:rPr>
              <w:t>отношения к воспитанникам, их родителям (законным представителям), сотрудникам и партнерам ДОО</w:t>
            </w:r>
          </w:p>
        </w:tc>
        <w:tc>
          <w:tcPr>
            <w:tcW w:w="6201" w:type="dxa"/>
          </w:tcPr>
          <w:p w14:paraId="4E9947D0" w14:textId="77777777" w:rsidR="00FB55F9" w:rsidRDefault="00FB55F9" w:rsidP="0040429D">
            <w:pPr>
              <w:widowControl w:val="0"/>
              <w:spacing w:after="0" w:line="240" w:lineRule="auto"/>
              <w:jc w:val="both"/>
            </w:pPr>
            <w:r>
              <w:rPr>
                <w:rFonts w:ascii="Times New Roman" w:hAnsi="Times New Roman" w:cs="Times New Roman"/>
                <w:color w:val="000000"/>
              </w:rPr>
              <w:t>- Культура поведения воспитателя – основополагающая часть уклада.</w:t>
            </w:r>
            <w:r>
              <w:rPr>
                <w:rFonts w:ascii="Times New Roman" w:hAnsi="Times New Roman"/>
              </w:rPr>
              <w:br/>
              <w:t xml:space="preserve">- </w:t>
            </w:r>
            <w:r>
              <w:rPr>
                <w:rFonts w:ascii="Times New Roman" w:hAnsi="Times New Roman" w:cs="Times New Roman"/>
                <w:color w:val="000000"/>
              </w:rPr>
              <w:t>Педагог всегда выходит навстречу родителям и приветствует родителей и детей первым.</w:t>
            </w:r>
            <w:r>
              <w:rPr>
                <w:rFonts w:ascii="Times New Roman" w:hAnsi="Times New Roman"/>
              </w:rPr>
              <w:br/>
              <w:t xml:space="preserve">- </w:t>
            </w:r>
            <w:r>
              <w:rPr>
                <w:rFonts w:ascii="Times New Roman" w:hAnsi="Times New Roman" w:cs="Times New Roman"/>
                <w:color w:val="000000"/>
              </w:rPr>
              <w:t>Улыбка – обязательная часть приветствия.</w:t>
            </w:r>
            <w:r>
              <w:rPr>
                <w:rFonts w:ascii="Times New Roman" w:hAnsi="Times New Roman"/>
              </w:rPr>
              <w:br/>
              <w:t xml:space="preserve"> -  </w:t>
            </w:r>
            <w:r>
              <w:rPr>
                <w:rFonts w:ascii="Times New Roman" w:hAnsi="Times New Roman" w:cs="Times New Roman"/>
                <w:color w:val="000000"/>
              </w:rPr>
              <w:t>Педагог описывает события и ситуации, но не дает им оценки.</w:t>
            </w:r>
            <w:r>
              <w:rPr>
                <w:rFonts w:ascii="Times New Roman" w:hAnsi="Times New Roman"/>
              </w:rPr>
              <w:br/>
              <w:t xml:space="preserve">-  </w:t>
            </w:r>
            <w:r>
              <w:rPr>
                <w:rFonts w:ascii="Times New Roman" w:hAnsi="Times New Roman" w:cs="Times New Roman"/>
                <w:color w:val="000000"/>
              </w:rPr>
              <w:t>Тон общения ровный и дружелюбный, исключается повышение голоса.</w:t>
            </w:r>
            <w:r>
              <w:rPr>
                <w:rFonts w:ascii="Times New Roman" w:hAnsi="Times New Roman"/>
              </w:rPr>
              <w:br/>
              <w:t xml:space="preserve">- </w:t>
            </w:r>
            <w:r>
              <w:rPr>
                <w:rFonts w:ascii="Times New Roman" w:hAnsi="Times New Roman" w:cs="Times New Roman"/>
                <w:color w:val="000000"/>
              </w:rPr>
              <w:t>Придерживается внешнего вида, соответствующего общепринятому деловому стилю</w:t>
            </w:r>
          </w:p>
          <w:p w14:paraId="6964D040" w14:textId="77777777" w:rsidR="00FB55F9" w:rsidRDefault="00FB55F9" w:rsidP="0040429D">
            <w:pPr>
              <w:widowControl w:val="0"/>
              <w:spacing w:after="0" w:line="240" w:lineRule="auto"/>
              <w:jc w:val="both"/>
              <w:rPr>
                <w:rFonts w:cs="Times New Roman"/>
                <w:color w:val="000000"/>
              </w:rPr>
            </w:pPr>
          </w:p>
        </w:tc>
      </w:tr>
      <w:tr w:rsidR="00FB55F9" w14:paraId="34F2028C" w14:textId="77777777" w:rsidTr="00FB55F9">
        <w:tc>
          <w:tcPr>
            <w:tcW w:w="3369" w:type="dxa"/>
          </w:tcPr>
          <w:p w14:paraId="272464F7" w14:textId="77777777" w:rsidR="00FB55F9" w:rsidRDefault="00FB55F9" w:rsidP="0040429D">
            <w:pPr>
              <w:widowControl w:val="0"/>
              <w:jc w:val="center"/>
              <w:rPr>
                <w:rFonts w:ascii="Times New Roman" w:hAnsi="Times New Roman"/>
              </w:rPr>
            </w:pPr>
            <w:r>
              <w:rPr>
                <w:rFonts w:ascii="Times New Roman" w:hAnsi="Times New Roman"/>
              </w:rPr>
              <w:t>ключевые правила ДОО</w:t>
            </w:r>
          </w:p>
        </w:tc>
        <w:tc>
          <w:tcPr>
            <w:tcW w:w="6201" w:type="dxa"/>
          </w:tcPr>
          <w:p w14:paraId="3A422535" w14:textId="77777777" w:rsidR="00FB55F9" w:rsidRDefault="00FB55F9" w:rsidP="0040429D">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Относиться друг к другу с уважением и уметь слышать потребности других</w:t>
            </w:r>
          </w:p>
          <w:p w14:paraId="169A350D" w14:textId="77777777" w:rsidR="00FB55F9" w:rsidRDefault="00FB55F9" w:rsidP="0040429D">
            <w:pPr>
              <w:widowControl w:val="0"/>
              <w:spacing w:after="0" w:line="240" w:lineRule="auto"/>
              <w:jc w:val="both"/>
            </w:pPr>
          </w:p>
        </w:tc>
      </w:tr>
      <w:tr w:rsidR="00FB55F9" w14:paraId="256CE6D2" w14:textId="77777777" w:rsidTr="00FB55F9">
        <w:tc>
          <w:tcPr>
            <w:tcW w:w="3369" w:type="dxa"/>
          </w:tcPr>
          <w:p w14:paraId="435891FF" w14:textId="77777777" w:rsidR="00FB55F9" w:rsidRDefault="00FB55F9" w:rsidP="0040429D">
            <w:pPr>
              <w:widowControl w:val="0"/>
              <w:jc w:val="center"/>
              <w:rPr>
                <w:rFonts w:ascii="Times New Roman" w:hAnsi="Times New Roman"/>
              </w:rPr>
            </w:pPr>
            <w:r>
              <w:rPr>
                <w:rFonts w:ascii="Times New Roman" w:hAnsi="Times New Roman"/>
              </w:rPr>
              <w:t>традиции и ритуалы, особые нормы этикета в ДОО</w:t>
            </w:r>
          </w:p>
        </w:tc>
        <w:tc>
          <w:tcPr>
            <w:tcW w:w="6201" w:type="dxa"/>
          </w:tcPr>
          <w:p w14:paraId="37E5B502" w14:textId="77777777" w:rsidR="00FB55F9" w:rsidRDefault="00FB55F9" w:rsidP="00FB55F9">
            <w:pPr>
              <w:widowControl w:val="0"/>
              <w:spacing w:after="280" w:line="240" w:lineRule="auto"/>
              <w:jc w:val="both"/>
              <w:rPr>
                <w:rFonts w:ascii="Times New Roman" w:hAnsi="Times New Roman" w:cs="Times New Roman"/>
                <w:color w:val="000000"/>
              </w:rPr>
            </w:pPr>
            <w:r>
              <w:rPr>
                <w:rFonts w:ascii="Times New Roman" w:hAnsi="Times New Roman" w:cs="Times New Roman"/>
                <w:color w:val="000000"/>
              </w:rPr>
              <w:t>Традиционным является проведение:</w:t>
            </w:r>
          </w:p>
          <w:p w14:paraId="025DF19C" w14:textId="77777777" w:rsidR="00FB55F9" w:rsidRDefault="00FB55F9" w:rsidP="00FB55F9">
            <w:pPr>
              <w:widowControl w:val="0"/>
              <w:spacing w:before="280" w:after="0" w:line="240" w:lineRule="auto"/>
              <w:ind w:right="180"/>
              <w:contextualSpacing/>
              <w:jc w:val="both"/>
              <w:rPr>
                <w:rFonts w:ascii="Times New Roman" w:hAnsi="Times New Roman" w:cs="Times New Roman"/>
                <w:color w:val="000000"/>
              </w:rPr>
            </w:pPr>
            <w:r>
              <w:rPr>
                <w:rFonts w:ascii="Times New Roman" w:hAnsi="Times New Roman" w:cs="Times New Roman"/>
                <w:color w:val="000000"/>
              </w:rPr>
              <w:t>-  общественно–политических праздников («День Победы», «День защитника Отечества», «Международный женский день», «День народного единства»);</w:t>
            </w:r>
          </w:p>
          <w:p w14:paraId="690AA604" w14:textId="77777777" w:rsidR="00FB55F9" w:rsidRDefault="00FB55F9" w:rsidP="00FB55F9">
            <w:pPr>
              <w:widowControl w:val="0"/>
              <w:spacing w:after="0" w:line="240" w:lineRule="auto"/>
              <w:ind w:right="180"/>
              <w:contextualSpacing/>
              <w:jc w:val="both"/>
              <w:rPr>
                <w:rFonts w:ascii="Times New Roman" w:hAnsi="Times New Roman" w:cs="Times New Roman"/>
                <w:color w:val="000000"/>
              </w:rPr>
            </w:pPr>
            <w:r>
              <w:rPr>
                <w:rFonts w:ascii="Times New Roman" w:hAnsi="Times New Roman" w:cs="Times New Roman"/>
                <w:color w:val="000000"/>
              </w:rPr>
              <w:t>- сезонных праздников («Осенины», «Новый год», «Масленица»);</w:t>
            </w:r>
          </w:p>
          <w:p w14:paraId="588FD812" w14:textId="77777777" w:rsidR="00FB55F9" w:rsidRDefault="00FB55F9" w:rsidP="00FB55F9">
            <w:pPr>
              <w:widowControl w:val="0"/>
              <w:spacing w:after="0" w:line="240" w:lineRule="auto"/>
              <w:ind w:right="180"/>
              <w:contextualSpacing/>
              <w:jc w:val="both"/>
              <w:rPr>
                <w:rFonts w:ascii="Times New Roman" w:hAnsi="Times New Roman" w:cs="Times New Roman"/>
                <w:color w:val="000000"/>
              </w:rPr>
            </w:pPr>
            <w:r>
              <w:rPr>
                <w:rFonts w:ascii="Times New Roman" w:hAnsi="Times New Roman" w:cs="Times New Roman"/>
                <w:color w:val="000000"/>
              </w:rPr>
              <w:t>- тематических мероприятий («День Здоровья», «День открытых дверей», «Неделя безопасности», «Книжкина неделя», «Театральная неделя»);</w:t>
            </w:r>
          </w:p>
          <w:p w14:paraId="21611B9C" w14:textId="77777777" w:rsidR="00FB55F9" w:rsidRDefault="00FB55F9" w:rsidP="00FB55F9">
            <w:pPr>
              <w:widowControl w:val="0"/>
              <w:spacing w:after="280" w:line="240" w:lineRule="auto"/>
              <w:ind w:right="180"/>
              <w:jc w:val="both"/>
              <w:rPr>
                <w:rFonts w:ascii="Times New Roman" w:hAnsi="Times New Roman" w:cs="Times New Roman"/>
                <w:color w:val="000000"/>
              </w:rPr>
            </w:pPr>
            <w:r>
              <w:rPr>
                <w:rFonts w:ascii="Times New Roman" w:hAnsi="Times New Roman" w:cs="Times New Roman"/>
                <w:color w:val="000000"/>
              </w:rPr>
              <w:t>-  социальных и экологических акций («Открытка для ветерана», «Бессмертный полк», «Чистые дорожки», «Кормушка для птиц»)</w:t>
            </w:r>
          </w:p>
        </w:tc>
      </w:tr>
      <w:tr w:rsidR="00FB55F9" w14:paraId="4A2743E0" w14:textId="77777777" w:rsidTr="00FB55F9">
        <w:tc>
          <w:tcPr>
            <w:tcW w:w="3369" w:type="dxa"/>
          </w:tcPr>
          <w:p w14:paraId="5DDFD423" w14:textId="77777777" w:rsidR="00FB55F9" w:rsidRDefault="00FB55F9" w:rsidP="00FB55F9">
            <w:pPr>
              <w:widowControl w:val="0"/>
              <w:rPr>
                <w:rFonts w:ascii="Times New Roman" w:hAnsi="Times New Roman"/>
              </w:rPr>
            </w:pPr>
            <w:r>
              <w:rPr>
                <w:rFonts w:ascii="Times New Roman" w:hAnsi="Times New Roman"/>
              </w:rPr>
              <w:t>- особенности РППС, отражающие образ и ценности ДОО;</w:t>
            </w:r>
          </w:p>
          <w:p w14:paraId="6EDA385A" w14:textId="77777777" w:rsidR="00FB55F9" w:rsidRDefault="00FB55F9" w:rsidP="00FB55F9">
            <w:pPr>
              <w:widowControl w:val="0"/>
              <w:rPr>
                <w:rFonts w:ascii="Times New Roman" w:hAnsi="Times New Roman"/>
              </w:rPr>
            </w:pPr>
            <w:r>
              <w:rPr>
                <w:rFonts w:ascii="Times New Roman" w:hAnsi="Times New Roman"/>
              </w:rPr>
              <w:t>-   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6201" w:type="dxa"/>
          </w:tcPr>
          <w:p w14:paraId="44B0B547" w14:textId="77777777" w:rsidR="00FB55F9" w:rsidRDefault="00FB55F9" w:rsidP="0040429D">
            <w:pPr>
              <w:widowControl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Оформлен патриотический уголок, где представлена символика  Канского района, Красноярского края  и детского сада</w:t>
            </w:r>
          </w:p>
        </w:tc>
      </w:tr>
    </w:tbl>
    <w:p w14:paraId="5F63D578" w14:textId="77777777" w:rsidR="00FE38F4" w:rsidRDefault="00FE38F4">
      <w:pPr>
        <w:rPr>
          <w:rFonts w:ascii="Times New Roman" w:hAnsi="Times New Roman"/>
          <w:b/>
          <w:sz w:val="24"/>
        </w:rPr>
      </w:pPr>
    </w:p>
    <w:p w14:paraId="1401486B" w14:textId="77777777" w:rsidR="00FE38F4" w:rsidRDefault="00214E2D">
      <w:pPr>
        <w:jc w:val="both"/>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Миссия МБДОУ «Филимоновский детский сад»</w:t>
      </w:r>
      <w:r>
        <w:rPr>
          <w:rFonts w:ascii="Times New Roman" w:hAnsi="Times New Roman"/>
          <w:sz w:val="24"/>
          <w:szCs w:val="24"/>
        </w:rPr>
        <w:t xml:space="preserve"> - полноценное комфортное проживание Ребенка в период дошкольного детства и предоставление высокого качества образования через создание современной интегрированной модели развивающего образовательного пространства. Модель образовательного пространства, предполагающая достижение высокого качества дошкольного образования, обеспечивается деятельностью МБДОУ в режиме обновления содержания образования, использование новых методов и приемов, образовательных технологий, с учетом современных требований.                                                    В основе концепции развития МБДОУ лежит возможность:                                                                                  -  комплексного подхода к диагностической, образовательной, оздоровительной работе;    – интеграции детей с различным состоянием здоровья, уровнем развития для достижения максимального качества образовательного процесса;                                                                                 – создания целостной системы, в которой все этапы работы с ребёнком, были бы взаимосвязаны.                                                                                                                      Предполагаемый результат совместной деятельности всех участников образовательного процесса, характеризующий их представления о наиболее важных качествах личности ребенка, которыми должен обладать выпускник дошкольной образовательной организации, позволяет определить модель будущего выпускника детского сада (Федеральный государственный образовательный стандарт дошкольного образования, Приказ Минобрнауки РФ № 1155). </w:t>
      </w:r>
    </w:p>
    <w:p w14:paraId="1043F2F6" w14:textId="77777777" w:rsidR="00FE38F4" w:rsidRDefault="00214E2D">
      <w:pPr>
        <w:jc w:val="both"/>
        <w:rPr>
          <w:rFonts w:ascii="Times New Roman" w:hAnsi="Times New Roman"/>
          <w:sz w:val="24"/>
          <w:szCs w:val="24"/>
        </w:rPr>
      </w:pPr>
      <w:r>
        <w:rPr>
          <w:rFonts w:ascii="Times New Roman" w:hAnsi="Times New Roman"/>
          <w:sz w:val="24"/>
          <w:szCs w:val="24"/>
        </w:rPr>
        <w:t xml:space="preserve"> Принципы жизни и воспитания ДОО</w:t>
      </w:r>
      <w:r w:rsidR="00FB55F9">
        <w:rPr>
          <w:rFonts w:ascii="Times New Roman" w:hAnsi="Times New Roman"/>
          <w:sz w:val="24"/>
          <w:szCs w:val="24"/>
        </w:rPr>
        <w:t xml:space="preserve">       </w:t>
      </w:r>
      <w:r>
        <w:rPr>
          <w:rFonts w:ascii="Times New Roman" w:hAnsi="Times New Roman"/>
          <w:sz w:val="24"/>
          <w:szCs w:val="24"/>
        </w:rPr>
        <w:t xml:space="preserve">:                                                                                                   </w:t>
      </w:r>
      <w:r w:rsidR="00FB55F9">
        <w:rPr>
          <w:rFonts w:ascii="Times New Roman" w:hAnsi="Times New Roman"/>
          <w:sz w:val="24"/>
          <w:szCs w:val="24"/>
        </w:rPr>
        <w:t xml:space="preserve">                             </w:t>
      </w:r>
      <w:r>
        <w:rPr>
          <w:rFonts w:ascii="Times New Roman" w:hAnsi="Times New Roman"/>
          <w:sz w:val="24"/>
          <w:szCs w:val="24"/>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  принцип общего культурного образования. Воспитание основывается на культуре и традициях России, включая культурные особенности региона;                                                                   -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19CC82CA" w14:textId="77777777" w:rsidR="00FE38F4" w:rsidRDefault="00214E2D">
      <w:pPr>
        <w:pStyle w:val="LTGliederung1"/>
        <w:spacing w:before="200" w:after="200" w:line="240" w:lineRule="auto"/>
        <w:jc w:val="both"/>
        <w:rPr>
          <w:rFonts w:ascii="Times New Roman" w:hAnsi="Times New Roman"/>
          <w:sz w:val="24"/>
        </w:rPr>
      </w:pPr>
      <w:r>
        <w:rPr>
          <w:rFonts w:ascii="Times New Roman" w:hAnsi="Times New Roman"/>
          <w:sz w:val="24"/>
        </w:rPr>
        <w:t xml:space="preserve">      </w:t>
      </w:r>
      <w:r>
        <w:rPr>
          <w:rFonts w:ascii="Times New Roman" w:hAnsi="Times New Roman"/>
          <w:b/>
          <w:bCs/>
          <w:sz w:val="24"/>
        </w:rPr>
        <w:t xml:space="preserve"> Образ МБДОУ «Филимоновский детский сад», его способности, символика, внешний имидж.</w:t>
      </w:r>
      <w:r>
        <w:rPr>
          <w:rFonts w:ascii="Times New Roman" w:hAnsi="Times New Roman"/>
          <w:sz w:val="24"/>
        </w:rPr>
        <w:t xml:space="preserve"> </w:t>
      </w:r>
    </w:p>
    <w:p w14:paraId="55C2346E" w14:textId="77777777" w:rsidR="00FE38F4" w:rsidRDefault="00214E2D">
      <w:pPr>
        <w:pStyle w:val="LTGliederung1"/>
        <w:spacing w:before="200" w:after="200" w:line="240" w:lineRule="auto"/>
        <w:jc w:val="both"/>
        <w:rPr>
          <w:rFonts w:ascii="Times New Roman" w:hAnsi="Times New Roman"/>
          <w:sz w:val="24"/>
        </w:rPr>
      </w:pPr>
      <w:r>
        <w:rPr>
          <w:rFonts w:ascii="Times New Roman" w:hAnsi="Times New Roman"/>
          <w:sz w:val="24"/>
        </w:rPr>
        <w:t xml:space="preserve">    </w:t>
      </w:r>
      <w:r>
        <w:rPr>
          <w:rFonts w:ascii="Times New Roman" w:hAnsi="Times New Roman"/>
          <w:b/>
          <w:bCs/>
          <w:sz w:val="24"/>
        </w:rPr>
        <w:t xml:space="preserve">    Имидж ДОУ</w:t>
      </w:r>
      <w:r>
        <w:rPr>
          <w:rFonts w:ascii="Times New Roman" w:hAnsi="Times New Roman"/>
          <w:sz w:val="24"/>
        </w:rPr>
        <w:t xml:space="preserve">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14:paraId="166250E1" w14:textId="77777777" w:rsidR="00FE38F4" w:rsidRDefault="00214E2D">
      <w:pPr>
        <w:pStyle w:val="LTGliederung1"/>
        <w:spacing w:before="200" w:after="200" w:line="240" w:lineRule="auto"/>
        <w:jc w:val="both"/>
        <w:rPr>
          <w:rFonts w:ascii="Times New Roman" w:hAnsi="Times New Roman"/>
          <w:sz w:val="24"/>
        </w:rPr>
      </w:pPr>
      <w:r>
        <w:rPr>
          <w:rFonts w:ascii="Times New Roman" w:hAnsi="Times New Roman"/>
          <w:sz w:val="24"/>
        </w:rPr>
        <w:t xml:space="preserve">         Одной из главных наших задач - создание атмосферы психологического комфорта,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                                                                                                                            </w:t>
      </w:r>
    </w:p>
    <w:p w14:paraId="54C59750" w14:textId="77777777" w:rsidR="00FE38F4" w:rsidRDefault="00214E2D">
      <w:pPr>
        <w:pStyle w:val="LTGliederung1"/>
        <w:spacing w:before="200" w:after="200" w:line="240" w:lineRule="auto"/>
        <w:jc w:val="both"/>
        <w:rPr>
          <w:rFonts w:ascii="Times New Roman" w:hAnsi="Times New Roman"/>
          <w:sz w:val="24"/>
        </w:rPr>
      </w:pPr>
      <w:r>
        <w:rPr>
          <w:rFonts w:ascii="Times New Roman" w:hAnsi="Times New Roman"/>
          <w:sz w:val="24"/>
        </w:rPr>
        <w:t xml:space="preserve">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3B4AAE28" w14:textId="77777777" w:rsidR="00FE38F4" w:rsidRDefault="00214E2D">
      <w:pPr>
        <w:pStyle w:val="LTGliederung1"/>
        <w:spacing w:before="200" w:after="200" w:line="240" w:lineRule="auto"/>
        <w:jc w:val="both"/>
      </w:pPr>
      <w:r>
        <w:rPr>
          <w:rFonts w:ascii="Times New Roman" w:hAnsi="Times New Roman"/>
          <w:sz w:val="24"/>
        </w:rPr>
        <w:t xml:space="preserve">      Символика детского сада – Государственный Российский флаг, герб,  оформление групп, приемных, лестниц, холла. Работа направлена на создание уюта в помещениях. Цветовая гамма покраски стен соответствует настроению радости.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целесообразность озеленения интерьера .</w:t>
      </w:r>
    </w:p>
    <w:p w14:paraId="3B08030F" w14:textId="77777777" w:rsidR="00FE38F4" w:rsidRDefault="00214E2D">
      <w:pPr>
        <w:pStyle w:val="LTGliederung1"/>
        <w:spacing w:before="200" w:after="200" w:line="240" w:lineRule="auto"/>
        <w:jc w:val="both"/>
      </w:pPr>
      <w:r>
        <w:rPr>
          <w:rFonts w:ascii="Times New Roman" w:hAnsi="Times New Roman"/>
          <w:sz w:val="24"/>
        </w:rPr>
        <w:t xml:space="preserve">     Внешний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 Работники ДОУ, воспитанники, родители (законные представители) детей участвуют в различного рода конкурсах и мероприятиях.</w:t>
      </w:r>
    </w:p>
    <w:p w14:paraId="3D6A17B6" w14:textId="77777777" w:rsidR="00FE38F4" w:rsidRDefault="00214E2D">
      <w:pPr>
        <w:pStyle w:val="LTGliederung1"/>
        <w:spacing w:before="200" w:after="200" w:line="240" w:lineRule="auto"/>
        <w:jc w:val="both"/>
      </w:pPr>
      <w:r>
        <w:rPr>
          <w:rFonts w:ascii="Times New Roman" w:hAnsi="Times New Roman"/>
          <w:sz w:val="24"/>
        </w:rPr>
        <w:t xml:space="preserve">      В ДОУ разрабатываются рабочие программы; проектная деятельность; педагоги делятся педагогическим опытом, участвуют в конкурсах разного уровня.   Индивидуальность нашего детского сада проявляется:                                                                                     1. В сложившемся стабильном, творческом педагогическом коллективе единомышленников.   </w:t>
      </w:r>
    </w:p>
    <w:p w14:paraId="2A1C82FA" w14:textId="77777777" w:rsidR="00FE38F4" w:rsidRDefault="00214E2D">
      <w:pPr>
        <w:pStyle w:val="LTGliederung1"/>
        <w:spacing w:before="200" w:after="200" w:line="240" w:lineRule="auto"/>
      </w:pPr>
      <w:r>
        <w:rPr>
          <w:rFonts w:ascii="Times New Roman" w:hAnsi="Times New Roman"/>
          <w:sz w:val="24"/>
        </w:rPr>
        <w:t xml:space="preserve">2. В создании комфортных условий, оригинальной развивающей среде детского сада. 3. В традициях детского сада, среди которых: </w:t>
      </w:r>
      <w:r>
        <w:rPr>
          <w:rFonts w:ascii="Times New Roman" w:hAnsi="Times New Roman"/>
          <w:sz w:val="24"/>
        </w:rPr>
        <w:t xml:space="preserve"> празднование дня рождения детского сада; </w:t>
      </w:r>
      <w:r>
        <w:rPr>
          <w:rFonts w:ascii="Times New Roman" w:hAnsi="Times New Roman"/>
          <w:sz w:val="24"/>
        </w:rPr>
        <w:t xml:space="preserve"> празднование Дня Знаний; </w:t>
      </w:r>
      <w:r>
        <w:rPr>
          <w:rFonts w:ascii="Times New Roman" w:hAnsi="Times New Roman"/>
          <w:sz w:val="24"/>
        </w:rPr>
        <w:t xml:space="preserve"> проведение дней Открытых дверей для родителей будущих воспитанников детского сада; </w:t>
      </w:r>
      <w:r>
        <w:rPr>
          <w:rFonts w:ascii="Times New Roman" w:hAnsi="Times New Roman"/>
          <w:sz w:val="24"/>
        </w:rPr>
        <w:t> проведение тематических недель и т. д.</w:t>
      </w:r>
    </w:p>
    <w:p w14:paraId="22D96CD7" w14:textId="77777777" w:rsidR="00FE38F4" w:rsidRDefault="00214E2D">
      <w:pPr>
        <w:pStyle w:val="LTGliederung1"/>
        <w:spacing w:before="200" w:after="200" w:line="240" w:lineRule="auto"/>
        <w:jc w:val="both"/>
      </w:pPr>
      <w:r>
        <w:rPr>
          <w:rFonts w:ascii="Times New Roman" w:hAnsi="Times New Roman"/>
          <w:sz w:val="24"/>
        </w:rPr>
        <w:t xml:space="preserve">       </w:t>
      </w:r>
      <w:r>
        <w:rPr>
          <w:rFonts w:ascii="Times New Roman" w:hAnsi="Times New Roman"/>
          <w:b/>
          <w:bCs/>
          <w:sz w:val="24"/>
        </w:rPr>
        <w:t xml:space="preserve">Ключевые правила. </w:t>
      </w:r>
      <w:r>
        <w:rPr>
          <w:rFonts w:ascii="Times New Roman" w:hAnsi="Times New Roman"/>
          <w:sz w:val="24"/>
        </w:rPr>
        <w:t xml:space="preserve">На основании требований к педагогам всех уровней сформировался кодекса профессиональной этики. Он представляет собой соединение общих принципов профессиональной этики и основных правил поведения, которыми руководствуются педагогические работники ДОУ вне зависимости от занимаемой ими должности и социального положения. Аккуратный и собранный внешний вид. Умение быстро оценить ситуацию и незамедлительно принять грамотные меры без лишней поспешности. Способность сдерживать чувства в любой, даже самой сложной ситуации. Гармоничное сочетание профессиональной требовательности с чутким и эмоциональным отношением к воспитанникам. Отличное знание физических и психических особенностей детей разного возраста, индивидуальный подход к ним. Самокритика в отношении собственной деятельности. </w:t>
      </w:r>
    </w:p>
    <w:p w14:paraId="0A313A8B" w14:textId="77777777" w:rsidR="00FE38F4" w:rsidRDefault="00214E2D">
      <w:pPr>
        <w:pStyle w:val="LTGliederung1"/>
        <w:spacing w:before="200" w:after="200" w:line="240" w:lineRule="auto"/>
        <w:jc w:val="both"/>
        <w:rPr>
          <w:rFonts w:ascii="Times New Roman" w:hAnsi="Times New Roman"/>
          <w:b/>
          <w:sz w:val="24"/>
        </w:rPr>
      </w:pPr>
      <w:r>
        <w:rPr>
          <w:rFonts w:ascii="Times New Roman" w:hAnsi="Times New Roman"/>
          <w:b/>
          <w:sz w:val="24"/>
        </w:rPr>
        <w:t>Распорядка дневного, недельного, месячного, годового циклов жизни ДОО.</w:t>
      </w:r>
    </w:p>
    <w:p w14:paraId="1D9F9015" w14:textId="77777777" w:rsidR="00FE38F4" w:rsidRDefault="00214E2D">
      <w:pPr>
        <w:pStyle w:val="LTGliederung1"/>
        <w:spacing w:before="200" w:after="200" w:line="240" w:lineRule="auto"/>
        <w:jc w:val="both"/>
      </w:pPr>
      <w:r>
        <w:rPr>
          <w:rFonts w:ascii="Times New Roman" w:hAnsi="Times New Roman"/>
          <w:b/>
          <w:sz w:val="24"/>
        </w:rPr>
        <w:t>Матрица воспитательных задач (модель воспитательной работы) на день (с привязкой к режиму дня) (</w:t>
      </w:r>
      <w:r>
        <w:rPr>
          <w:rFonts w:ascii="Times New Roman" w:hAnsi="Times New Roman"/>
          <w:i/>
          <w:sz w:val="24"/>
        </w:rPr>
        <w:t xml:space="preserve">О.А. Скоролупова) </w:t>
      </w:r>
    </w:p>
    <w:p w14:paraId="0D674834"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1.Взаимодействие между взрослым и детьми: взрослый передает детям системы базовых ценностей и образцы поведения;</w:t>
      </w:r>
    </w:p>
    <w:p w14:paraId="4E49ACCF"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2.Профессиональное развитие педагогов (новые формы работы с детьми, поддержка детской инициативы)</w:t>
      </w:r>
    </w:p>
    <w:p w14:paraId="7B776AB2"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3.Психолого-педагогическая поддержка семьи</w:t>
      </w:r>
    </w:p>
    <w:p w14:paraId="2F452547"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4.Своевременное изменение РППС с учётом обогащения жизненного опыта детей, а также ЗБР и воспитательных задач</w:t>
      </w:r>
    </w:p>
    <w:p w14:paraId="0AB3DCF4"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5.Реализация единство подходов в решении воспитательных задач в детском саду и семье</w:t>
      </w:r>
    </w:p>
    <w:p w14:paraId="31302D0C"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6.Использование комплексно-тематического подхода в организации образовательного процесса</w:t>
      </w:r>
    </w:p>
    <w:p w14:paraId="203CE5E0"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7.Использование принципа развивающего образования</w:t>
      </w:r>
    </w:p>
    <w:p w14:paraId="5B4B84E9"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8.Содержательно насыщенная, трансформируемая, вариативная, полифункциональная РППС</w:t>
      </w:r>
    </w:p>
    <w:p w14:paraId="7B36C3DF" w14:textId="77777777" w:rsidR="00FE38F4" w:rsidRDefault="00214E2D">
      <w:pPr>
        <w:pStyle w:val="LTGliederung1"/>
        <w:tabs>
          <w:tab w:val="left" w:pos="0"/>
        </w:tabs>
        <w:spacing w:before="200" w:after="200" w:line="216" w:lineRule="auto"/>
        <w:ind w:left="360" w:hanging="359"/>
        <w:rPr>
          <w:rFonts w:ascii="Times New Roman" w:hAnsi="Times New Roman"/>
          <w:sz w:val="24"/>
        </w:rPr>
      </w:pPr>
      <w:r>
        <w:rPr>
          <w:rFonts w:ascii="Times New Roman" w:hAnsi="Times New Roman"/>
          <w:sz w:val="24"/>
        </w:rPr>
        <w:t>9.Учет принципа интеграции образовательных областей.</w:t>
      </w:r>
    </w:p>
    <w:p w14:paraId="7F052B0F" w14:textId="77777777" w:rsidR="00FE38F4" w:rsidRDefault="00214E2D">
      <w:pPr>
        <w:pStyle w:val="LTGliederung1"/>
        <w:tabs>
          <w:tab w:val="left" w:pos="0"/>
        </w:tabs>
        <w:spacing w:before="200" w:after="200" w:line="216" w:lineRule="auto"/>
        <w:ind w:left="360" w:hanging="359"/>
        <w:rPr>
          <w:rFonts w:ascii="Times New Roman" w:hAnsi="Times New Roman"/>
          <w:b/>
          <w:sz w:val="24"/>
        </w:rPr>
      </w:pPr>
      <w:r>
        <w:rPr>
          <w:rFonts w:ascii="Times New Roman" w:hAnsi="Times New Roman"/>
          <w:b/>
          <w:sz w:val="24"/>
        </w:rPr>
        <w:t>Основные традиции воспитания в образовательной организации, следующие:</w:t>
      </w:r>
    </w:p>
    <w:p w14:paraId="0451D1C5"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1.Все воспитательные проекты проходят через обсуждение, планирование, совместное проведение и создание творческого продукта всем педагогическим составом</w:t>
      </w:r>
    </w:p>
    <w:p w14:paraId="51E914A8"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 xml:space="preserve">2.Педагогические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w:t>
      </w:r>
    </w:p>
    <w:p w14:paraId="75CA63AB"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 xml:space="preserve">3. Ключевой фигурой воспитания в ДОО является воспитатель группы: он - фсилитатор, защитник, организатор, убежище, поддерживающий человек </w:t>
      </w:r>
    </w:p>
    <w:p w14:paraId="705E93E0"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 xml:space="preserve">4. Процесс образования (воспитания +обучения) детей в ДОО проходит во взаимодействии с родителями, </w:t>
      </w:r>
    </w:p>
    <w:p w14:paraId="775BE2D8" w14:textId="77777777" w:rsidR="00FE38F4" w:rsidRDefault="00214E2D">
      <w:pPr>
        <w:pStyle w:val="LTGliederung1"/>
        <w:tabs>
          <w:tab w:val="left" w:pos="0"/>
        </w:tabs>
        <w:spacing w:before="200" w:after="200" w:line="240" w:lineRule="auto"/>
        <w:ind w:left="360" w:hanging="359"/>
        <w:jc w:val="both"/>
        <w:rPr>
          <w:rFonts w:ascii="Times New Roman" w:hAnsi="Times New Roman"/>
          <w:sz w:val="24"/>
        </w:rPr>
      </w:pPr>
      <w:r>
        <w:rPr>
          <w:rFonts w:ascii="Times New Roman" w:hAnsi="Times New Roman"/>
          <w:sz w:val="24"/>
        </w:rPr>
        <w:t>5. Процесс образования в ДОО строиться на содружестве с институтами культуры и социальными организациями</w:t>
      </w:r>
    </w:p>
    <w:p w14:paraId="1B1A7D05" w14:textId="77777777" w:rsidR="00FE38F4" w:rsidRDefault="00214E2D">
      <w:pPr>
        <w:pStyle w:val="LTGliederung1"/>
        <w:tabs>
          <w:tab w:val="left" w:pos="0"/>
        </w:tabs>
        <w:spacing w:before="200" w:after="200" w:line="240" w:lineRule="auto"/>
        <w:ind w:left="360" w:hanging="359"/>
        <w:jc w:val="both"/>
      </w:pPr>
      <w:r>
        <w:rPr>
          <w:rFonts w:ascii="Times New Roman" w:hAnsi="Times New Roman"/>
          <w:sz w:val="24"/>
        </w:rPr>
        <w:t>6. У воспитывающих взрослых и детей ДОО есть традиционные дела, мероприятия, события.</w:t>
      </w:r>
      <w:r>
        <w:rPr>
          <w:rFonts w:ascii="Times New Roman" w:hAnsi="Times New Roman"/>
          <w:color w:val="1A1A1A"/>
          <w:sz w:val="24"/>
        </w:rPr>
        <w:t xml:space="preserve">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w:t>
      </w:r>
    </w:p>
    <w:p w14:paraId="623AE8BA" w14:textId="77777777" w:rsidR="00FE38F4" w:rsidRDefault="00214E2D">
      <w:pPr>
        <w:pStyle w:val="LTGliederung1"/>
        <w:tabs>
          <w:tab w:val="left" w:pos="0"/>
        </w:tabs>
        <w:spacing w:before="200" w:after="200" w:line="240" w:lineRule="auto"/>
        <w:ind w:hanging="340"/>
        <w:jc w:val="both"/>
        <w:rPr>
          <w:rFonts w:ascii="Times New Roman" w:hAnsi="Times New Roman"/>
          <w:sz w:val="24"/>
        </w:rPr>
      </w:pPr>
      <w:r>
        <w:rPr>
          <w:rFonts w:ascii="Times New Roman" w:hAnsi="Times New Roman"/>
          <w:color w:val="1A1A1A"/>
          <w:sz w:val="24"/>
        </w:rPr>
        <w:t xml:space="preserve">        Проектирование событий в ДОУ организуется  в следующих формах:                                                                            -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                                                                                                                                                               -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08FF2574" w14:textId="77777777" w:rsidR="00FE38F4" w:rsidRDefault="00214E2D">
      <w:pPr>
        <w:pStyle w:val="LTGliederung1"/>
        <w:tabs>
          <w:tab w:val="left" w:pos="0"/>
        </w:tabs>
        <w:spacing w:before="200" w:after="200" w:line="240" w:lineRule="auto"/>
        <w:ind w:left="360" w:hanging="359"/>
        <w:jc w:val="both"/>
      </w:pPr>
      <w:r>
        <w:rPr>
          <w:rFonts w:ascii="YS Text;Helvetica Neue;Helvetic" w:hAnsi="YS Text;Helvetica Neue;Helvetic"/>
          <w:color w:val="1A1A1A"/>
          <w:sz w:val="18"/>
        </w:rPr>
        <w:t xml:space="preserve">                 </w:t>
      </w:r>
      <w:r>
        <w:rPr>
          <w:rFonts w:ascii="Times New Roman" w:hAnsi="Times New Roman"/>
          <w:color w:val="1A1A1A"/>
          <w:sz w:val="24"/>
        </w:rPr>
        <w:t xml:space="preserve">Проекты воспитательной работы «С чего начинается родина?», «Дошколята- эколята». Праздники : «Осенины», «День дошкольного работника», «День матери»,  «Спасибо деду за победу!», «Бессмертный полк»,                   .                                                                                                                         </w:t>
      </w:r>
    </w:p>
    <w:p w14:paraId="3F4C8C9C" w14:textId="77777777" w:rsidR="00FE38F4" w:rsidRPr="002328B2" w:rsidRDefault="00214E2D" w:rsidP="002328B2">
      <w:pPr>
        <w:pStyle w:val="LTGliederung1"/>
        <w:tabs>
          <w:tab w:val="left" w:pos="0"/>
        </w:tabs>
        <w:spacing w:before="200" w:after="200" w:line="240" w:lineRule="auto"/>
        <w:ind w:left="360" w:hanging="359"/>
        <w:jc w:val="both"/>
      </w:pPr>
      <w:r>
        <w:rPr>
          <w:rFonts w:ascii="Times New Roman" w:hAnsi="Times New Roman"/>
          <w:color w:val="1A1A1A"/>
          <w:sz w:val="24"/>
        </w:rPr>
        <w:t xml:space="preserve">             Общие  дела: социальные акции: «Твори добро», «Рождественский подарок воину», другие ритмы жизни (утренний и вечерний круг, прогулка). Режимные моменты (прием пищи, подготовка ко сну и прочее); свободная игра; свободная деятельность детей;  иные воспитательные события.</w:t>
      </w:r>
    </w:p>
    <w:p w14:paraId="76BB22B9" w14:textId="77777777" w:rsidR="00FB55F9" w:rsidRDefault="00214E2D">
      <w:pPr>
        <w:pStyle w:val="LTTitel"/>
        <w:tabs>
          <w:tab w:val="left" w:pos="0"/>
        </w:tabs>
        <w:spacing w:line="216" w:lineRule="auto"/>
        <w:ind w:left="360" w:hanging="359"/>
        <w:rPr>
          <w:rFonts w:ascii="Times New Roman" w:hAnsi="Times New Roman"/>
          <w:b/>
          <w:bCs/>
          <w:sz w:val="24"/>
        </w:rPr>
      </w:pPr>
      <w:r>
        <w:rPr>
          <w:rFonts w:ascii="Times New Roman" w:hAnsi="Times New Roman"/>
          <w:b/>
          <w:bCs/>
          <w:sz w:val="24"/>
        </w:rPr>
        <w:t>Воспитывающая среда образовательной организации.</w:t>
      </w:r>
    </w:p>
    <w:p w14:paraId="042FFC30" w14:textId="77777777" w:rsidR="00FB55F9" w:rsidRDefault="00FB55F9">
      <w:pPr>
        <w:pStyle w:val="LTTitel"/>
        <w:tabs>
          <w:tab w:val="left" w:pos="0"/>
        </w:tabs>
        <w:spacing w:line="216" w:lineRule="auto"/>
        <w:ind w:left="360" w:hanging="359"/>
        <w:rPr>
          <w:rFonts w:ascii="Times New Roman" w:hAnsi="Times New Roman"/>
          <w:b/>
          <w:bCs/>
          <w:sz w:val="24"/>
        </w:rPr>
      </w:pPr>
    </w:p>
    <w:tbl>
      <w:tblPr>
        <w:tblStyle w:val="afc"/>
        <w:tblW w:w="0" w:type="auto"/>
        <w:tblInd w:w="-176" w:type="dxa"/>
        <w:tblLook w:val="04A0" w:firstRow="1" w:lastRow="0" w:firstColumn="1" w:lastColumn="0" w:noHBand="0" w:noVBand="1"/>
      </w:tblPr>
      <w:tblGrid>
        <w:gridCol w:w="3119"/>
        <w:gridCol w:w="6627"/>
      </w:tblGrid>
      <w:tr w:rsidR="00FB55F9" w14:paraId="55AFEFAF" w14:textId="77777777" w:rsidTr="00FB55F9">
        <w:trPr>
          <w:trHeight w:val="992"/>
        </w:trPr>
        <w:tc>
          <w:tcPr>
            <w:tcW w:w="3119" w:type="dxa"/>
          </w:tcPr>
          <w:p w14:paraId="3FEA5CFC" w14:textId="77777777" w:rsidR="00FB55F9" w:rsidRPr="00FB55F9" w:rsidRDefault="00FB55F9">
            <w:pPr>
              <w:pStyle w:val="LTTitel"/>
              <w:tabs>
                <w:tab w:val="left" w:pos="0"/>
              </w:tabs>
              <w:spacing w:line="216" w:lineRule="auto"/>
              <w:rPr>
                <w:b/>
                <w:bCs/>
                <w:sz w:val="22"/>
                <w:szCs w:val="22"/>
              </w:rPr>
            </w:pPr>
            <w:r w:rsidRPr="00FB55F9">
              <w:rPr>
                <w:rFonts w:ascii="Times New Roman" w:hAnsi="Times New Roman"/>
                <w:sz w:val="22"/>
                <w:szCs w:val="22"/>
              </w:rPr>
              <w:t>Условия воспитывающей среды</w:t>
            </w:r>
          </w:p>
        </w:tc>
        <w:tc>
          <w:tcPr>
            <w:tcW w:w="6627" w:type="dxa"/>
          </w:tcPr>
          <w:p w14:paraId="1CFDF515" w14:textId="77777777" w:rsidR="00FB55F9" w:rsidRPr="00FB55F9" w:rsidRDefault="00FB55F9" w:rsidP="00FB55F9">
            <w:pPr>
              <w:widowControl w:val="0"/>
              <w:spacing w:before="280" w:after="280" w:line="240" w:lineRule="auto"/>
              <w:ind w:right="794"/>
              <w:jc w:val="both"/>
            </w:pPr>
            <w:r>
              <w:rPr>
                <w:rFonts w:ascii="Times New Roman" w:hAnsi="Times New Roman" w:cs="Times New Roman"/>
                <w:color w:val="000000"/>
              </w:rPr>
              <w:t xml:space="preserve">Воспитывающая среда – это особая </w:t>
            </w:r>
            <w:r>
              <w:rPr>
                <w:rFonts w:ascii="Times New Roman" w:hAnsi="Times New Roman"/>
                <w:color w:val="1A1A1A"/>
              </w:rPr>
              <w:t>форма организации образовательного процесса, реализующего цель и задачи воспитания.</w:t>
            </w:r>
          </w:p>
        </w:tc>
      </w:tr>
      <w:tr w:rsidR="00FB55F9" w14:paraId="23788603" w14:textId="77777777" w:rsidTr="00FB55F9">
        <w:tc>
          <w:tcPr>
            <w:tcW w:w="3119" w:type="dxa"/>
          </w:tcPr>
          <w:p w14:paraId="598AEA3C" w14:textId="77777777" w:rsidR="00FB55F9" w:rsidRPr="00FB55F9" w:rsidRDefault="00FB55F9" w:rsidP="00FB55F9">
            <w:pPr>
              <w:widowControl w:val="0"/>
              <w:spacing w:before="280" w:after="280" w:line="240" w:lineRule="auto"/>
              <w:jc w:val="both"/>
              <w:rPr>
                <w:rFonts w:ascii="Times New Roman" w:hAnsi="Times New Roman" w:cs="Times New Roman"/>
                <w:color w:val="000000"/>
              </w:rPr>
            </w:pPr>
            <w:r w:rsidRPr="00FB55F9">
              <w:rPr>
                <w:rFonts w:ascii="Times New Roman" w:hAnsi="Times New Roman" w:cs="Times New Roman"/>
                <w:color w:val="000000"/>
              </w:rPr>
              <w:t>Воспитательная среда тесно связана с РППС и педагогическим коллективом МБДОУ «Филимоновский детский сад»</w:t>
            </w:r>
          </w:p>
          <w:p w14:paraId="4148DB96" w14:textId="77777777" w:rsidR="00FB55F9" w:rsidRPr="00FB55F9" w:rsidRDefault="00FB55F9" w:rsidP="00FB55F9">
            <w:pPr>
              <w:pStyle w:val="LTTitel"/>
              <w:tabs>
                <w:tab w:val="left" w:pos="0"/>
              </w:tabs>
              <w:spacing w:line="216" w:lineRule="auto"/>
              <w:jc w:val="both"/>
              <w:rPr>
                <w:b/>
                <w:bCs/>
                <w:sz w:val="22"/>
                <w:szCs w:val="22"/>
              </w:rPr>
            </w:pPr>
            <w:r w:rsidRPr="00FB55F9">
              <w:rPr>
                <w:rFonts w:ascii="Times New Roman" w:hAnsi="Times New Roman" w:cs="Times New Roman"/>
                <w:sz w:val="22"/>
                <w:szCs w:val="22"/>
              </w:rPr>
              <w:t>Они определяют:</w:t>
            </w:r>
          </w:p>
        </w:tc>
        <w:tc>
          <w:tcPr>
            <w:tcW w:w="6627" w:type="dxa"/>
          </w:tcPr>
          <w:p w14:paraId="231CD087" w14:textId="77777777" w:rsidR="00FB55F9" w:rsidRPr="00FB55F9" w:rsidRDefault="00FB55F9" w:rsidP="00FB55F9">
            <w:pPr>
              <w:pStyle w:val="LTTitel"/>
              <w:tabs>
                <w:tab w:val="left" w:pos="0"/>
              </w:tabs>
              <w:spacing w:line="216" w:lineRule="auto"/>
              <w:jc w:val="both"/>
              <w:rPr>
                <w:b/>
                <w:bCs/>
                <w:sz w:val="22"/>
                <w:szCs w:val="22"/>
              </w:rPr>
            </w:pPr>
            <w:r w:rsidRPr="00FB55F9">
              <w:rPr>
                <w:rFonts w:ascii="Times New Roman" w:hAnsi="Times New Roman" w:cs="Times New Roman"/>
                <w:sz w:val="22"/>
                <w:szCs w:val="22"/>
              </w:rPr>
              <w:t xml:space="preserve">Воспитывающая </w:t>
            </w:r>
            <w:r w:rsidRPr="00FB55F9">
              <w:rPr>
                <w:rFonts w:ascii="Times New Roman" w:hAnsi="Times New Roman"/>
                <w:color w:val="1A1A1A"/>
                <w:sz w:val="22"/>
                <w:szCs w:val="22"/>
              </w:rPr>
              <w:t xml:space="preserve">среда определяется целью и задачами воспитания, духовно- нравственными и социокультурными ценностями, образцами и практиками. </w:t>
            </w:r>
            <w:r w:rsidRPr="00FB55F9">
              <w:rPr>
                <w:rFonts w:ascii="Times New Roman" w:hAnsi="Times New Roman" w:cs="Times New Roman"/>
                <w:sz w:val="22"/>
                <w:szCs w:val="22"/>
              </w:rPr>
              <w:t xml:space="preserve">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tc>
      </w:tr>
      <w:tr w:rsidR="00FB55F9" w14:paraId="66D8F713" w14:textId="77777777" w:rsidTr="00FB55F9">
        <w:tc>
          <w:tcPr>
            <w:tcW w:w="3119" w:type="dxa"/>
          </w:tcPr>
          <w:p w14:paraId="61B9F90E" w14:textId="77777777" w:rsidR="00FB55F9" w:rsidRPr="00FB55F9" w:rsidRDefault="00FB55F9" w:rsidP="00FB55F9">
            <w:pPr>
              <w:widowControl w:val="0"/>
              <w:spacing w:before="280" w:after="280" w:line="240" w:lineRule="auto"/>
              <w:jc w:val="both"/>
              <w:rPr>
                <w:rFonts w:ascii="Times New Roman" w:hAnsi="Times New Roman" w:cs="Times New Roman"/>
                <w:color w:val="000000"/>
              </w:rPr>
            </w:pPr>
            <w:r>
              <w:rPr>
                <w:rFonts w:ascii="Times New Roman" w:hAnsi="Times New Roman"/>
              </w:rPr>
              <w:t>Условия  для формирования эмоционально-ценностного отношения ребёнка к окружающему миру, другим людям, себе</w:t>
            </w:r>
          </w:p>
        </w:tc>
        <w:tc>
          <w:tcPr>
            <w:tcW w:w="6627" w:type="dxa"/>
          </w:tcPr>
          <w:p w14:paraId="3694715E" w14:textId="77777777" w:rsidR="00FB55F9" w:rsidRDefault="00FB55F9" w:rsidP="00FB55F9">
            <w:pPr>
              <w:widowControl w:val="0"/>
              <w:spacing w:before="280" w:after="280" w:line="240" w:lineRule="auto"/>
              <w:jc w:val="both"/>
              <w:rPr>
                <w:rFonts w:ascii="Times New Roman" w:hAnsi="Times New Roman" w:cs="Times New Roman"/>
                <w:color w:val="000000"/>
              </w:rPr>
            </w:pPr>
            <w:r>
              <w:rPr>
                <w:rFonts w:ascii="Times New Roman" w:hAnsi="Times New Roman" w:cs="Times New Roman"/>
                <w:color w:val="000000"/>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77CDF079" w14:textId="77777777" w:rsidR="00FB55F9" w:rsidRDefault="00FB55F9" w:rsidP="00FB55F9">
            <w:pPr>
              <w:widowControl w:val="0"/>
              <w:spacing w:before="280" w:after="280" w:line="240" w:lineRule="auto"/>
              <w:jc w:val="both"/>
              <w:rPr>
                <w:rFonts w:ascii="Times New Roman" w:hAnsi="Times New Roman" w:cs="Times New Roman"/>
                <w:color w:val="000000"/>
              </w:rPr>
            </w:pPr>
            <w:r>
              <w:rPr>
                <w:rFonts w:ascii="Times New Roman" w:hAnsi="Times New Roman" w:cs="Times New Roman"/>
                <w:color w:val="000000"/>
              </w:rPr>
              <w:t>Следует  выделить следующие общности: педагог – дети, родители (законные представители) – ребенок (дети), педагог – родители (законные представители).</w:t>
            </w:r>
          </w:p>
          <w:p w14:paraId="328F3D2E" w14:textId="77777777" w:rsidR="00FB55F9" w:rsidRDefault="00FB55F9" w:rsidP="00FB55F9">
            <w:pPr>
              <w:widowControl w:val="0"/>
              <w:spacing w:before="280" w:after="280" w:line="240" w:lineRule="auto"/>
              <w:jc w:val="both"/>
              <w:rPr>
                <w:rFonts w:ascii="Times New Roman" w:hAnsi="Times New Roman" w:cs="Times New Roman"/>
                <w:color w:val="000000"/>
              </w:rPr>
            </w:pPr>
            <w:r>
              <w:rPr>
                <w:rFonts w:ascii="Times New Roman" w:hAnsi="Times New Roman" w:cs="Times New Roman"/>
                <w:color w:val="000000"/>
              </w:rPr>
              <w:t>Ценности и цели профессионального сообщества, профессионально-родительского сообщества и детско-взрослой общности:</w:t>
            </w:r>
          </w:p>
          <w:p w14:paraId="3C2AE4DA" w14:textId="77777777" w:rsidR="00FB55F9" w:rsidRDefault="00FB55F9" w:rsidP="00FB55F9">
            <w:pPr>
              <w:widowControl w:val="0"/>
              <w:numPr>
                <w:ilvl w:val="0"/>
                <w:numId w:val="6"/>
              </w:numPr>
              <w:spacing w:before="280" w:after="0" w:line="240" w:lineRule="auto"/>
              <w:ind w:left="780" w:right="180" w:hanging="360"/>
              <w:contextualSpacing/>
              <w:jc w:val="both"/>
              <w:rPr>
                <w:rFonts w:ascii="Times New Roman" w:hAnsi="Times New Roman" w:cs="Times New Roman"/>
                <w:color w:val="000000"/>
              </w:rPr>
            </w:pPr>
            <w:r>
              <w:rPr>
                <w:rFonts w:ascii="Times New Roman" w:hAnsi="Times New Roman" w:cs="Times New Roman"/>
                <w:color w:val="000000"/>
              </w:rPr>
              <w:t>быть примером в формировании ценностных ориентиров, норм общения и поведения;</w:t>
            </w:r>
          </w:p>
          <w:p w14:paraId="549A628D" w14:textId="77777777" w:rsidR="00FB55F9" w:rsidRDefault="00FB55F9" w:rsidP="00FB55F9">
            <w:pPr>
              <w:widowControl w:val="0"/>
              <w:numPr>
                <w:ilvl w:val="0"/>
                <w:numId w:val="6"/>
              </w:numPr>
              <w:spacing w:after="0" w:line="240" w:lineRule="auto"/>
              <w:ind w:left="780" w:right="180" w:hanging="360"/>
              <w:contextualSpacing/>
              <w:jc w:val="both"/>
              <w:rPr>
                <w:rFonts w:ascii="Times New Roman" w:hAnsi="Times New Roman" w:cs="Times New Roman"/>
                <w:color w:val="000000"/>
              </w:rPr>
            </w:pPr>
            <w:r>
              <w:rPr>
                <w:rFonts w:ascii="Times New Roman" w:hAnsi="Times New Roman" w:cs="Times New Roman"/>
                <w:color w:val="000000"/>
              </w:rPr>
              <w:t>побуждать детей к общению друг с другом, поощрять даже самые незначительные стремления к общению и взаимодействию;</w:t>
            </w:r>
          </w:p>
          <w:p w14:paraId="41C38F84" w14:textId="77777777" w:rsidR="00FB55F9" w:rsidRDefault="00FB55F9" w:rsidP="00FB55F9">
            <w:pPr>
              <w:widowControl w:val="0"/>
              <w:numPr>
                <w:ilvl w:val="0"/>
                <w:numId w:val="6"/>
              </w:numPr>
              <w:spacing w:after="0" w:line="240" w:lineRule="auto"/>
              <w:ind w:left="780" w:right="180" w:hanging="360"/>
              <w:contextualSpacing/>
              <w:jc w:val="both"/>
              <w:rPr>
                <w:rFonts w:ascii="Times New Roman" w:hAnsi="Times New Roman" w:cs="Times New Roman"/>
                <w:color w:val="000000"/>
              </w:rPr>
            </w:pPr>
            <w:r>
              <w:rPr>
                <w:rFonts w:ascii="Times New Roman" w:hAnsi="Times New Roman" w:cs="Times New Roman"/>
                <w:color w:val="000000"/>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0665A20F" w14:textId="77777777" w:rsidR="00FB55F9" w:rsidRDefault="00FB55F9" w:rsidP="00FB55F9">
            <w:pPr>
              <w:widowControl w:val="0"/>
              <w:numPr>
                <w:ilvl w:val="0"/>
                <w:numId w:val="6"/>
              </w:numPr>
              <w:spacing w:after="0" w:line="240" w:lineRule="auto"/>
              <w:ind w:left="780" w:right="180" w:hanging="360"/>
              <w:contextualSpacing/>
              <w:jc w:val="both"/>
              <w:rPr>
                <w:rFonts w:ascii="Times New Roman" w:hAnsi="Times New Roman" w:cs="Times New Roman"/>
                <w:color w:val="000000"/>
              </w:rPr>
            </w:pPr>
            <w:r>
              <w:rPr>
                <w:rFonts w:ascii="Times New Roman" w:hAnsi="Times New Roman" w:cs="Times New Roman"/>
                <w:color w:val="000000"/>
              </w:rPr>
              <w:t>заботиться о том, чтобы дети постоянно приобретали опыт общения на основе чувства доброжелательности;</w:t>
            </w:r>
          </w:p>
          <w:p w14:paraId="0406CA88" w14:textId="77777777" w:rsidR="00FB55F9" w:rsidRDefault="00FB55F9" w:rsidP="00FB55F9">
            <w:pPr>
              <w:widowControl w:val="0"/>
              <w:numPr>
                <w:ilvl w:val="0"/>
                <w:numId w:val="6"/>
              </w:numPr>
              <w:spacing w:after="0" w:line="240" w:lineRule="auto"/>
              <w:ind w:left="780" w:right="180" w:hanging="360"/>
              <w:contextualSpacing/>
              <w:jc w:val="both"/>
              <w:rPr>
                <w:rFonts w:ascii="Times New Roman" w:hAnsi="Times New Roman" w:cs="Times New Roman"/>
                <w:color w:val="000000"/>
              </w:rPr>
            </w:pPr>
            <w:r>
              <w:rPr>
                <w:rFonts w:ascii="Times New Roman" w:hAnsi="Times New Roman" w:cs="Times New Roman"/>
                <w:color w:val="000000"/>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139475E9" w14:textId="77777777" w:rsidR="00FB55F9" w:rsidRDefault="00FB55F9" w:rsidP="00FB55F9">
            <w:pPr>
              <w:widowControl w:val="0"/>
              <w:numPr>
                <w:ilvl w:val="0"/>
                <w:numId w:val="6"/>
              </w:numPr>
              <w:spacing w:after="0" w:line="240" w:lineRule="auto"/>
              <w:ind w:left="780" w:right="180" w:hanging="360"/>
              <w:contextualSpacing/>
              <w:jc w:val="both"/>
              <w:rPr>
                <w:rFonts w:ascii="Times New Roman" w:hAnsi="Times New Roman" w:cs="Times New Roman"/>
                <w:color w:val="000000"/>
              </w:rPr>
            </w:pPr>
            <w:r>
              <w:rPr>
                <w:rFonts w:ascii="Times New Roman" w:hAnsi="Times New Roman" w:cs="Times New Roman"/>
                <w:color w:val="000000"/>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17C2F74" w14:textId="77777777" w:rsidR="00FB55F9" w:rsidRDefault="00FB55F9" w:rsidP="00FB55F9">
            <w:pPr>
              <w:widowControl w:val="0"/>
              <w:numPr>
                <w:ilvl w:val="0"/>
                <w:numId w:val="6"/>
              </w:numPr>
              <w:spacing w:after="0" w:line="240" w:lineRule="auto"/>
              <w:ind w:left="780" w:right="180" w:hanging="360"/>
              <w:contextualSpacing/>
              <w:jc w:val="both"/>
              <w:rPr>
                <w:rFonts w:ascii="Times New Roman" w:hAnsi="Times New Roman" w:cs="Times New Roman"/>
                <w:color w:val="000000"/>
              </w:rPr>
            </w:pPr>
            <w:r>
              <w:rPr>
                <w:rFonts w:ascii="Times New Roman" w:hAnsi="Times New Roman" w:cs="Times New Roman"/>
                <w:color w:val="000000"/>
              </w:rPr>
              <w:t>учить детей совместной деятельности, насыщать их жизнь событиями, которые сплачивали бы и объединяли ребят;</w:t>
            </w:r>
          </w:p>
          <w:p w14:paraId="54355DBD" w14:textId="77777777" w:rsidR="00FB55F9" w:rsidRDefault="00FB55F9" w:rsidP="00FB55F9">
            <w:pPr>
              <w:widowControl w:val="0"/>
              <w:numPr>
                <w:ilvl w:val="0"/>
                <w:numId w:val="6"/>
              </w:numPr>
              <w:spacing w:after="0" w:line="240" w:lineRule="auto"/>
              <w:ind w:left="780" w:right="180" w:hanging="360"/>
              <w:jc w:val="both"/>
              <w:rPr>
                <w:rFonts w:ascii="Times New Roman" w:hAnsi="Times New Roman" w:cs="Times New Roman"/>
                <w:color w:val="000000"/>
              </w:rPr>
            </w:pPr>
            <w:r>
              <w:rPr>
                <w:rFonts w:ascii="Times New Roman" w:hAnsi="Times New Roman" w:cs="Times New Roman"/>
                <w:color w:val="000000"/>
              </w:rPr>
              <w:t>воспитывать в детях чувство ответственности перед группой за свое поведение.</w:t>
            </w:r>
          </w:p>
          <w:p w14:paraId="1E5A0B61" w14:textId="77777777" w:rsidR="00FB55F9" w:rsidRDefault="00FB55F9" w:rsidP="00FB55F9">
            <w:pPr>
              <w:widowControl w:val="0"/>
              <w:numPr>
                <w:ilvl w:val="0"/>
                <w:numId w:val="6"/>
              </w:numPr>
              <w:spacing w:after="0" w:line="240" w:lineRule="auto"/>
              <w:jc w:val="both"/>
              <w:rPr>
                <w:rFonts w:ascii="Times New Roman" w:hAnsi="Times New Roman" w:cs="Times New Roman"/>
                <w:color w:val="000000"/>
              </w:rPr>
            </w:pPr>
            <w:r>
              <w:rPr>
                <w:rFonts w:ascii="Times New Roman" w:hAnsi="Times New Roman" w:cs="Times New Roman"/>
                <w:color w:val="000000"/>
              </w:rPr>
              <w:t>Особенности организации всех общностей и их роль в процессе воспитания детей. Профессионально-родительская общность включает работников МБДОУ «Филимоновский детский сад»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p>
          <w:p w14:paraId="7F735B68" w14:textId="77777777" w:rsidR="00FB55F9" w:rsidRDefault="00FB55F9" w:rsidP="00FB55F9">
            <w:pPr>
              <w:widowControl w:val="0"/>
              <w:numPr>
                <w:ilvl w:val="0"/>
                <w:numId w:val="6"/>
              </w:numPr>
              <w:spacing w:after="0" w:line="240" w:lineRule="auto"/>
              <w:jc w:val="both"/>
              <w:rPr>
                <w:rFonts w:ascii="Times New Roman" w:hAnsi="Times New Roman" w:cs="Times New Roman"/>
                <w:color w:val="000000"/>
              </w:rPr>
            </w:pPr>
            <w:r>
              <w:rPr>
                <w:rFonts w:ascii="Times New Roman" w:hAnsi="Times New Roman" w:cs="Times New Roman"/>
                <w:color w:val="000000"/>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07869674" w14:textId="77777777" w:rsidR="00FB55F9" w:rsidRDefault="00FB55F9" w:rsidP="00FB55F9">
            <w:pPr>
              <w:widowControl w:val="0"/>
              <w:numPr>
                <w:ilvl w:val="0"/>
                <w:numId w:val="6"/>
              </w:numPr>
              <w:spacing w:after="0" w:line="240" w:lineRule="auto"/>
              <w:jc w:val="both"/>
              <w:rPr>
                <w:rFonts w:ascii="Times New Roman" w:hAnsi="Times New Roman" w:cs="Times New Roman"/>
                <w:color w:val="000000"/>
              </w:rPr>
            </w:pPr>
            <w:r>
              <w:rPr>
                <w:rFonts w:ascii="Times New Roman" w:hAnsi="Times New Roman" w:cs="Times New Roman"/>
                <w:color w:val="000000"/>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1468262" w14:textId="77777777" w:rsidR="00FB55F9" w:rsidRDefault="00FB55F9" w:rsidP="00FB55F9">
            <w:pPr>
              <w:widowControl w:val="0"/>
              <w:numPr>
                <w:ilvl w:val="0"/>
                <w:numId w:val="6"/>
              </w:numPr>
              <w:spacing w:after="280" w:line="240" w:lineRule="auto"/>
              <w:jc w:val="both"/>
              <w:rPr>
                <w:rFonts w:ascii="Times New Roman" w:hAnsi="Times New Roman" w:cs="Times New Roman"/>
                <w:color w:val="000000"/>
              </w:rPr>
            </w:pPr>
            <w:r>
              <w:rPr>
                <w:rFonts w:ascii="Times New Roman" w:hAnsi="Times New Roman" w:cs="Times New Roman"/>
                <w:color w:val="000000"/>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1904C3D1" w14:textId="77777777" w:rsidR="00FB55F9" w:rsidRPr="00FB55F9" w:rsidRDefault="00FB55F9" w:rsidP="00FB55F9">
            <w:pPr>
              <w:pStyle w:val="LTTitel"/>
              <w:tabs>
                <w:tab w:val="left" w:pos="0"/>
              </w:tabs>
              <w:spacing w:line="216" w:lineRule="auto"/>
              <w:jc w:val="both"/>
              <w:rPr>
                <w:rFonts w:ascii="Times New Roman" w:hAnsi="Times New Roman" w:cs="Times New Roman"/>
                <w:sz w:val="22"/>
                <w:szCs w:val="22"/>
              </w:rPr>
            </w:pPr>
            <w:r w:rsidRPr="00FB55F9">
              <w:rPr>
                <w:rFonts w:ascii="Times New Roman" w:hAnsi="Times New Roman" w:cs="Times New Roman"/>
                <w:sz w:val="22"/>
                <w:szCs w:val="22"/>
              </w:rPr>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tc>
      </w:tr>
      <w:tr w:rsidR="00FB55F9" w14:paraId="579E89CC" w14:textId="77777777" w:rsidTr="00FB55F9">
        <w:tc>
          <w:tcPr>
            <w:tcW w:w="3119" w:type="dxa"/>
          </w:tcPr>
          <w:p w14:paraId="2C8B7F0D" w14:textId="77777777" w:rsidR="00FB55F9" w:rsidRDefault="00FB55F9" w:rsidP="00FB55F9">
            <w:pPr>
              <w:widowControl w:val="0"/>
              <w:spacing w:before="280" w:after="280" w:line="240" w:lineRule="auto"/>
              <w:jc w:val="both"/>
              <w:rPr>
                <w:rFonts w:ascii="Times New Roman" w:hAnsi="Times New Roman"/>
              </w:rPr>
            </w:pPr>
            <w:r>
              <w:rPr>
                <w:rFonts w:ascii="Times New Roman" w:hAnsi="Times New Roman"/>
              </w:rPr>
              <w:t>Условия  для обретения ребёнком первичного опыта деятельности и поступка в соответствии с традиционными ценностями российского общества;</w:t>
            </w:r>
            <w:r>
              <w:rPr>
                <w:rFonts w:ascii="Times New Roman" w:hAnsi="Times New Roman"/>
              </w:rPr>
              <w:br/>
            </w:r>
          </w:p>
        </w:tc>
        <w:tc>
          <w:tcPr>
            <w:tcW w:w="6627" w:type="dxa"/>
          </w:tcPr>
          <w:p w14:paraId="7E95E5D1" w14:textId="77777777" w:rsidR="00FB55F9" w:rsidRPr="00FB55F9" w:rsidRDefault="00FB55F9" w:rsidP="00FB55F9">
            <w:pPr>
              <w:widowControl w:val="0"/>
              <w:spacing w:before="280" w:after="280" w:line="240" w:lineRule="auto"/>
              <w:jc w:val="both"/>
              <w:rPr>
                <w:rFonts w:ascii="Times New Roman" w:hAnsi="Times New Roman" w:cs="Times New Roman"/>
                <w:color w:val="000000"/>
              </w:rPr>
            </w:pPr>
            <w:r w:rsidRPr="00FB55F9">
              <w:rPr>
                <w:rFonts w:ascii="Open Sans;Tahoma;Verdana;Segoe;" w:hAnsi="Open Sans;Tahoma;Verdana;Segoe;"/>
                <w:color w:val="222222"/>
              </w:rPr>
              <w:t>С</w:t>
            </w:r>
            <w:r w:rsidRPr="00FB55F9">
              <w:rPr>
                <w:rFonts w:ascii="Times New Roman" w:hAnsi="Times New Roman"/>
                <w:color w:val="222222"/>
              </w:rPr>
              <w:t>оздание условий для нравст</w:t>
            </w:r>
            <w:r>
              <w:rPr>
                <w:rFonts w:ascii="Times New Roman" w:hAnsi="Times New Roman"/>
                <w:color w:val="222222"/>
              </w:rPr>
              <w:t>венного самовыражения личности;</w:t>
            </w:r>
            <w:r w:rsidRPr="00FB55F9">
              <w:rPr>
                <w:rFonts w:ascii="Times New Roman" w:hAnsi="Times New Roman"/>
                <w:color w:val="222222"/>
              </w:rPr>
              <w:t xml:space="preserve"> Выстраивание отношений на основе добра, справедливости, гуманности, принятия индивидуальности воспитанников. В ФГОС ДО определяется задача приобщения детей к социокультурным нормам, традициям семьи, общества и государства; подчёркивается необходимость формирования у детей первичных представлений о культурных традициях, о многообразии культур стран и народов мира. Формирование социокультурных ценностей у детей это процесс социокультурного воспитания, в котором осваивается социальный опыт, приобретаются знания, умения, навыки, формируется общение и взаимодействие с другими людьми, закладывают</w:t>
            </w:r>
            <w:r>
              <w:rPr>
                <w:rFonts w:ascii="Times New Roman" w:hAnsi="Times New Roman"/>
                <w:color w:val="222222"/>
              </w:rPr>
              <w:t xml:space="preserve">ся определенные нормы и правила </w:t>
            </w:r>
            <w:r w:rsidRPr="00FB55F9">
              <w:rPr>
                <w:rFonts w:ascii="Times New Roman" w:hAnsi="Times New Roman"/>
                <w:color w:val="222222"/>
              </w:rPr>
              <w:t>у детей дошкольного возраста еще отсутствуют субъективное отношение к социокультурным ценностям, осознанное понимание их смысла, их оценка</w:t>
            </w:r>
          </w:p>
        </w:tc>
      </w:tr>
      <w:tr w:rsidR="00FB55F9" w14:paraId="28727571" w14:textId="77777777" w:rsidTr="00FB55F9">
        <w:tc>
          <w:tcPr>
            <w:tcW w:w="3119" w:type="dxa"/>
          </w:tcPr>
          <w:p w14:paraId="78192F26" w14:textId="77777777" w:rsidR="00FB55F9" w:rsidRDefault="00FB55F9" w:rsidP="00FB55F9">
            <w:pPr>
              <w:widowControl w:val="0"/>
              <w:spacing w:before="280" w:after="280" w:line="240" w:lineRule="auto"/>
              <w:jc w:val="both"/>
              <w:rPr>
                <w:rFonts w:ascii="Times New Roman" w:hAnsi="Times New Roman"/>
              </w:rPr>
            </w:pPr>
            <w:r>
              <w:rPr>
                <w:rFonts w:ascii="Times New Roman" w:hAnsi="Times New Roman"/>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6627" w:type="dxa"/>
          </w:tcPr>
          <w:p w14:paraId="7932AF0D" w14:textId="77777777" w:rsidR="00FB55F9" w:rsidRPr="00FB55F9" w:rsidRDefault="00FB55F9" w:rsidP="00FB55F9">
            <w:pPr>
              <w:widowControl w:val="0"/>
              <w:spacing w:before="280" w:after="280" w:line="240" w:lineRule="auto"/>
              <w:jc w:val="both"/>
              <w:rPr>
                <w:rFonts w:ascii="Open Sans;Tahoma;Verdana;Segoe;" w:hAnsi="Open Sans;Tahoma;Verdana;Segoe;"/>
                <w:color w:val="222222"/>
              </w:rPr>
            </w:pPr>
            <w:r>
              <w:rPr>
                <w:rFonts w:ascii="Times New Roman" w:hAnsi="Times New Roman"/>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tc>
      </w:tr>
    </w:tbl>
    <w:p w14:paraId="4A10434C" w14:textId="77777777" w:rsidR="00FE38F4" w:rsidRPr="00FB55F9" w:rsidRDefault="00214E2D" w:rsidP="00FB55F9">
      <w:pPr>
        <w:pStyle w:val="LTTitel"/>
        <w:tabs>
          <w:tab w:val="left" w:pos="0"/>
        </w:tabs>
        <w:spacing w:line="216" w:lineRule="auto"/>
        <w:ind w:left="360" w:hanging="359"/>
      </w:pPr>
      <w:r>
        <w:rPr>
          <w:b/>
          <w:bCs/>
          <w:sz w:val="24"/>
        </w:rPr>
        <w:br/>
      </w:r>
    </w:p>
    <w:p w14:paraId="6CF28CE1" w14:textId="77777777" w:rsidR="00FE38F4" w:rsidRDefault="00214E2D">
      <w:pPr>
        <w:pStyle w:val="LTTitel"/>
        <w:spacing w:line="216" w:lineRule="auto"/>
        <w:jc w:val="both"/>
      </w:pPr>
      <w:r>
        <w:rPr>
          <w:rFonts w:ascii="Times New Roman" w:hAnsi="Times New Roman"/>
          <w:b/>
          <w:bCs/>
          <w:sz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Pr>
          <w:rFonts w:ascii="Times New Roman" w:hAnsi="Times New Roman"/>
          <w:sz w:val="22"/>
          <w:szCs w:val="22"/>
        </w:rPr>
        <w:br/>
      </w:r>
    </w:p>
    <w:tbl>
      <w:tblPr>
        <w:tblStyle w:val="afc"/>
        <w:tblW w:w="0" w:type="auto"/>
        <w:tblLook w:val="04A0" w:firstRow="1" w:lastRow="0" w:firstColumn="1" w:lastColumn="0" w:noHBand="0" w:noVBand="1"/>
      </w:tblPr>
      <w:tblGrid>
        <w:gridCol w:w="3510"/>
        <w:gridCol w:w="1275"/>
        <w:gridCol w:w="4785"/>
      </w:tblGrid>
      <w:tr w:rsidR="00557ADC" w14:paraId="6C94353C" w14:textId="77777777" w:rsidTr="00557ADC">
        <w:tc>
          <w:tcPr>
            <w:tcW w:w="4785" w:type="dxa"/>
            <w:gridSpan w:val="2"/>
          </w:tcPr>
          <w:p w14:paraId="30137E83" w14:textId="77777777" w:rsidR="00557ADC" w:rsidRPr="00557ADC" w:rsidRDefault="00557ADC">
            <w:pPr>
              <w:pStyle w:val="LTTitel"/>
              <w:spacing w:line="216" w:lineRule="auto"/>
              <w:jc w:val="both"/>
              <w:rPr>
                <w:sz w:val="24"/>
              </w:rPr>
            </w:pPr>
            <w:r w:rsidRPr="00557ADC">
              <w:rPr>
                <w:rFonts w:ascii="Times New Roman" w:hAnsi="Times New Roman"/>
                <w:sz w:val="24"/>
              </w:rPr>
              <w:t>направление</w:t>
            </w:r>
          </w:p>
        </w:tc>
        <w:tc>
          <w:tcPr>
            <w:tcW w:w="4785" w:type="dxa"/>
          </w:tcPr>
          <w:p w14:paraId="76E93B48" w14:textId="77777777" w:rsidR="00557ADC" w:rsidRPr="00557ADC" w:rsidRDefault="00557ADC">
            <w:pPr>
              <w:pStyle w:val="LTTitel"/>
              <w:spacing w:line="216" w:lineRule="auto"/>
              <w:jc w:val="both"/>
              <w:rPr>
                <w:sz w:val="24"/>
              </w:rPr>
            </w:pPr>
            <w:r w:rsidRPr="00557ADC">
              <w:rPr>
                <w:rFonts w:ascii="Times New Roman" w:hAnsi="Times New Roman"/>
                <w:sz w:val="24"/>
              </w:rPr>
              <w:t>содержание</w:t>
            </w:r>
          </w:p>
        </w:tc>
      </w:tr>
      <w:tr w:rsidR="00557ADC" w14:paraId="2353DF1E" w14:textId="77777777" w:rsidTr="00557ADC">
        <w:tc>
          <w:tcPr>
            <w:tcW w:w="3510" w:type="dxa"/>
          </w:tcPr>
          <w:p w14:paraId="0CCB3736" w14:textId="77777777" w:rsidR="00557ADC" w:rsidRDefault="00557ADC" w:rsidP="0040429D">
            <w:pPr>
              <w:widowControl w:val="0"/>
              <w:jc w:val="both"/>
              <w:rPr>
                <w:rFonts w:ascii="Times New Roman" w:hAnsi="Times New Roman"/>
              </w:rPr>
            </w:pPr>
            <w:r>
              <w:rPr>
                <w:rFonts w:ascii="Times New Roman" w:hAnsi="Times New Roman"/>
              </w:rPr>
              <w:t>Ценности  и цели: профессионального сообщества, профессионально - родительского сообщества и детско-взрослой общности</w:t>
            </w:r>
          </w:p>
        </w:tc>
        <w:tc>
          <w:tcPr>
            <w:tcW w:w="6060" w:type="dxa"/>
            <w:gridSpan w:val="2"/>
          </w:tcPr>
          <w:p w14:paraId="6B11C232" w14:textId="77777777" w:rsidR="00557ADC" w:rsidRDefault="00557ADC" w:rsidP="0040429D">
            <w:pPr>
              <w:widowControl w:val="0"/>
              <w:jc w:val="both"/>
              <w:rPr>
                <w:rFonts w:ascii="Times New Roman" w:hAnsi="Times New Roman"/>
              </w:rPr>
            </w:pPr>
            <w:r>
              <w:rPr>
                <w:rFonts w:ascii="Times New Roman" w:hAnsi="Times New Roman"/>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tc>
      </w:tr>
      <w:tr w:rsidR="00557ADC" w14:paraId="0CFF6C58" w14:textId="77777777" w:rsidTr="00557ADC">
        <w:tc>
          <w:tcPr>
            <w:tcW w:w="3510" w:type="dxa"/>
          </w:tcPr>
          <w:p w14:paraId="63A34B8D" w14:textId="77777777" w:rsidR="00557ADC" w:rsidRDefault="00557ADC" w:rsidP="0040429D">
            <w:pPr>
              <w:widowControl w:val="0"/>
              <w:jc w:val="both"/>
              <w:rPr>
                <w:rFonts w:ascii="Times New Roman" w:hAnsi="Times New Roman"/>
              </w:rPr>
            </w:pPr>
            <w:r>
              <w:rPr>
                <w:rFonts w:ascii="Times New Roman" w:hAnsi="Times New Roman"/>
              </w:rPr>
              <w:t>Особенности  организации всех общностей и их роль в процессе воспитания детей .</w:t>
            </w:r>
            <w:r>
              <w:rPr>
                <w:rFonts w:ascii="Times New Roman" w:hAnsi="Times New Roman"/>
              </w:rPr>
              <w:br/>
            </w:r>
          </w:p>
        </w:tc>
        <w:tc>
          <w:tcPr>
            <w:tcW w:w="6060" w:type="dxa"/>
            <w:gridSpan w:val="2"/>
          </w:tcPr>
          <w:p w14:paraId="0A964F45" w14:textId="77777777" w:rsidR="00557ADC" w:rsidRDefault="00557ADC" w:rsidP="0040429D">
            <w:pPr>
              <w:widowControl w:val="0"/>
              <w:jc w:val="both"/>
              <w:rPr>
                <w:rFonts w:ascii="Times New Roman" w:hAnsi="Times New Roman"/>
                <w:color w:val="1A1A1A"/>
              </w:rPr>
            </w:pPr>
            <w:r>
              <w:rPr>
                <w:rFonts w:ascii="Times New Roman" w:hAnsi="Times New Roman"/>
                <w:color w:val="1A1A1A"/>
              </w:rPr>
              <w:t>Особенности обеспечения возможности разноуровневого взаимодействия детей:</w:t>
            </w:r>
          </w:p>
          <w:p w14:paraId="436BC4E3" w14:textId="77777777" w:rsidR="00557ADC" w:rsidRDefault="00557ADC" w:rsidP="0040429D">
            <w:pPr>
              <w:widowControl w:val="0"/>
              <w:spacing w:after="0"/>
              <w:jc w:val="both"/>
              <w:rPr>
                <w:rFonts w:ascii="Times New Roman" w:hAnsi="Times New Roman"/>
                <w:color w:val="1A1A1A"/>
              </w:rPr>
            </w:pPr>
            <w:r>
              <w:rPr>
                <w:rFonts w:ascii="Times New Roman" w:hAnsi="Times New Roman"/>
                <w:color w:val="1A1A1A"/>
              </w:rPr>
              <w:t>В ДОУ созданы возможности для разноуровневого и разновозрастного взаимодействия:</w:t>
            </w:r>
          </w:p>
          <w:p w14:paraId="186D027F" w14:textId="77777777" w:rsidR="00557ADC" w:rsidRDefault="00557ADC" w:rsidP="0040429D">
            <w:pPr>
              <w:widowControl w:val="0"/>
              <w:spacing w:after="0"/>
              <w:jc w:val="both"/>
              <w:rPr>
                <w:rFonts w:ascii="Times New Roman" w:hAnsi="Times New Roman"/>
                <w:color w:val="1A1A1A"/>
              </w:rPr>
            </w:pPr>
            <w:r>
              <w:rPr>
                <w:rFonts w:ascii="Times New Roman" w:hAnsi="Times New Roman"/>
                <w:color w:val="1A1A1A"/>
              </w:rPr>
              <w:t>обеспечена возможность взаимодействия ребенка как со старшими, так и с младшими детьми,</w:t>
            </w:r>
          </w:p>
          <w:p w14:paraId="2905874C" w14:textId="77777777" w:rsidR="00557ADC" w:rsidRDefault="00557ADC" w:rsidP="0040429D">
            <w:pPr>
              <w:widowControl w:val="0"/>
              <w:spacing w:after="0"/>
              <w:jc w:val="both"/>
              <w:rPr>
                <w:rFonts w:ascii="Times New Roman" w:hAnsi="Times New Roman"/>
                <w:color w:val="1A1A1A"/>
              </w:rPr>
            </w:pPr>
            <w:r>
              <w:rPr>
                <w:rFonts w:ascii="Times New Roman" w:hAnsi="Times New Roman"/>
                <w:color w:val="1A1A1A"/>
              </w:rPr>
              <w:t>детьми с ограниченными возможности здоровья и детьми-инвалидами через различные формы воспитательной работы: прогулки, совместные мероприятия, события, экскурсии, проекты и т.д.</w:t>
            </w:r>
          </w:p>
          <w:p w14:paraId="54243B2F" w14:textId="77777777" w:rsidR="00557ADC" w:rsidRDefault="00557ADC" w:rsidP="0040429D">
            <w:pPr>
              <w:widowControl w:val="0"/>
              <w:jc w:val="both"/>
              <w:rPr>
                <w:rFonts w:ascii="Times New Roman" w:hAnsi="Times New Roman"/>
              </w:rPr>
            </w:pPr>
          </w:p>
        </w:tc>
      </w:tr>
      <w:tr w:rsidR="00557ADC" w14:paraId="65C4D145" w14:textId="77777777" w:rsidTr="00557ADC">
        <w:tc>
          <w:tcPr>
            <w:tcW w:w="3510" w:type="dxa"/>
          </w:tcPr>
          <w:p w14:paraId="3DEC1F85" w14:textId="77777777" w:rsidR="00557ADC" w:rsidRDefault="00557ADC" w:rsidP="0040429D">
            <w:pPr>
              <w:widowControl w:val="0"/>
              <w:jc w:val="both"/>
              <w:rPr>
                <w:rFonts w:ascii="Times New Roman" w:hAnsi="Times New Roman"/>
              </w:rPr>
            </w:pPr>
            <w:r>
              <w:rPr>
                <w:rFonts w:ascii="Times New Roman" w:hAnsi="Times New Roman"/>
              </w:rPr>
              <w:t>Особенности  обеспечения возможности разновозрастного взаимодействия детей</w:t>
            </w:r>
            <w:r>
              <w:rPr>
                <w:rFonts w:ascii="Times New Roman" w:hAnsi="Times New Roman"/>
              </w:rPr>
              <w:br/>
            </w:r>
          </w:p>
        </w:tc>
        <w:tc>
          <w:tcPr>
            <w:tcW w:w="6060" w:type="dxa"/>
            <w:gridSpan w:val="2"/>
          </w:tcPr>
          <w:p w14:paraId="268209F5" w14:textId="77777777" w:rsidR="00557ADC" w:rsidRPr="00557ADC" w:rsidRDefault="00557ADC" w:rsidP="0040429D">
            <w:pPr>
              <w:widowControl w:val="0"/>
              <w:jc w:val="both"/>
              <w:rPr>
                <w:rFonts w:ascii="Times New Roman" w:hAnsi="Times New Roman"/>
              </w:rPr>
            </w:pPr>
            <w:r w:rsidRPr="00557ADC">
              <w:rPr>
                <w:rFonts w:ascii="YS Text;Helvetica Neue;Helvetic" w:hAnsi="YS Text;Helvetica Neue;Helvetic"/>
                <w:color w:val="1A1A1A"/>
              </w:rPr>
              <w:t>Согласно требованиям ФГОС разновозрастное взаимодействие:                - способствует усвоению норм и ценностей, принятых в обществе, включая моральные и нравственные ценности;                                                       - формирует уважительное отношение и чувства принадлежности к сообществу детей и взрослых;                                                                          - формирует позитивные установки к различным видам труда и творчества;                                                                                                   - формирует основы безопасного поведения в быту, социуме, природе;                                                                                                                          - развивает общение и взаимодействие ребенка со взрослыми и сверстниками;                                                                                                -  развивает социальный и эмоциональный интеллект, эмоциональную отзывчивость, сопереживание, готовность к совместной деятельности со сверстниками;                                                          - способствует становлению самостоятельности и целенаправленности, саморегуляции собственных действий.           Разновозрастное взаимодействие имеет большое воспитательное значение:                                                                                                                 - способствует расширению спектра освоенных социальных ролей;       -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tc>
      </w:tr>
    </w:tbl>
    <w:p w14:paraId="4A9D3907" w14:textId="77777777" w:rsidR="00557ADC" w:rsidRDefault="00557ADC">
      <w:pPr>
        <w:pStyle w:val="LTTitel"/>
        <w:spacing w:line="216" w:lineRule="auto"/>
        <w:jc w:val="both"/>
      </w:pPr>
    </w:p>
    <w:p w14:paraId="0CA1B024" w14:textId="77777777" w:rsidR="00FE38F4" w:rsidRDefault="00FE38F4">
      <w:pPr>
        <w:pStyle w:val="LTTitel"/>
        <w:spacing w:line="216" w:lineRule="auto"/>
        <w:rPr>
          <w:rFonts w:ascii="Times New Roman" w:hAnsi="Times New Roman"/>
          <w:b/>
          <w:color w:val="00B050"/>
          <w:sz w:val="24"/>
        </w:rPr>
      </w:pPr>
    </w:p>
    <w:p w14:paraId="31EF0C74" w14:textId="77777777" w:rsidR="00FE38F4" w:rsidRDefault="00214E2D">
      <w:pPr>
        <w:pStyle w:val="LTTitel"/>
        <w:spacing w:line="216" w:lineRule="auto"/>
        <w:rPr>
          <w:rFonts w:ascii="Times New Roman" w:hAnsi="Times New Roman"/>
          <w:b/>
          <w:sz w:val="24"/>
        </w:rPr>
      </w:pPr>
      <w:r>
        <w:rPr>
          <w:rFonts w:ascii="Times New Roman" w:hAnsi="Times New Roman"/>
          <w:b/>
          <w:sz w:val="24"/>
        </w:rPr>
        <w:t>Задачи воспитания в образовательных областях.</w:t>
      </w:r>
    </w:p>
    <w:p w14:paraId="3ABD7A89" w14:textId="77777777" w:rsidR="00557ADC" w:rsidRDefault="00557ADC">
      <w:pPr>
        <w:pStyle w:val="LTTitel"/>
        <w:spacing w:line="216" w:lineRule="auto"/>
        <w:rPr>
          <w:rFonts w:ascii="Times New Roman" w:hAnsi="Times New Roman"/>
          <w:b/>
          <w:sz w:val="24"/>
        </w:rPr>
      </w:pPr>
    </w:p>
    <w:tbl>
      <w:tblPr>
        <w:tblStyle w:val="afc"/>
        <w:tblW w:w="0" w:type="auto"/>
        <w:tblLook w:val="04A0" w:firstRow="1" w:lastRow="0" w:firstColumn="1" w:lastColumn="0" w:noHBand="0" w:noVBand="1"/>
      </w:tblPr>
      <w:tblGrid>
        <w:gridCol w:w="3510"/>
        <w:gridCol w:w="6060"/>
      </w:tblGrid>
      <w:tr w:rsidR="00557ADC" w14:paraId="3538BFAD" w14:textId="77777777" w:rsidTr="00557ADC">
        <w:tc>
          <w:tcPr>
            <w:tcW w:w="3510" w:type="dxa"/>
          </w:tcPr>
          <w:p w14:paraId="12129CAF" w14:textId="77777777" w:rsidR="00557ADC" w:rsidRPr="00557ADC" w:rsidRDefault="00557ADC">
            <w:pPr>
              <w:pStyle w:val="LTTitel"/>
              <w:spacing w:line="216" w:lineRule="auto"/>
              <w:rPr>
                <w:rFonts w:ascii="Times New Roman" w:hAnsi="Times New Roman"/>
                <w:b/>
                <w:sz w:val="24"/>
              </w:rPr>
            </w:pPr>
            <w:r w:rsidRPr="00557ADC">
              <w:rPr>
                <w:rFonts w:ascii="Times New Roman" w:hAnsi="Times New Roman"/>
                <w:b/>
                <w:bCs/>
                <w:sz w:val="24"/>
              </w:rPr>
              <w:t>Образовательная область</w:t>
            </w:r>
          </w:p>
        </w:tc>
        <w:tc>
          <w:tcPr>
            <w:tcW w:w="6060" w:type="dxa"/>
          </w:tcPr>
          <w:p w14:paraId="6F11A0EA" w14:textId="77777777" w:rsidR="00557ADC" w:rsidRDefault="00557ADC">
            <w:pPr>
              <w:pStyle w:val="LTTitel"/>
              <w:spacing w:line="216" w:lineRule="auto"/>
              <w:rPr>
                <w:rFonts w:ascii="Times New Roman" w:hAnsi="Times New Roman"/>
                <w:b/>
                <w:bCs/>
                <w:sz w:val="24"/>
              </w:rPr>
            </w:pPr>
            <w:r w:rsidRPr="00557ADC">
              <w:rPr>
                <w:rFonts w:ascii="Times New Roman" w:hAnsi="Times New Roman"/>
                <w:b/>
                <w:bCs/>
                <w:sz w:val="24"/>
              </w:rPr>
              <w:t>Направления воспитания</w:t>
            </w:r>
          </w:p>
          <w:p w14:paraId="12572BD2" w14:textId="77777777" w:rsidR="00557ADC" w:rsidRPr="00557ADC" w:rsidRDefault="00557ADC">
            <w:pPr>
              <w:pStyle w:val="LTTitel"/>
              <w:spacing w:line="216" w:lineRule="auto"/>
              <w:rPr>
                <w:rFonts w:ascii="Times New Roman" w:hAnsi="Times New Roman"/>
                <w:b/>
                <w:sz w:val="24"/>
              </w:rPr>
            </w:pPr>
          </w:p>
        </w:tc>
      </w:tr>
      <w:tr w:rsidR="00557ADC" w14:paraId="32CA321A" w14:textId="77777777" w:rsidTr="00557ADC">
        <w:tc>
          <w:tcPr>
            <w:tcW w:w="3510" w:type="dxa"/>
          </w:tcPr>
          <w:p w14:paraId="5D1E2604" w14:textId="77777777" w:rsidR="00557ADC" w:rsidRPr="00557ADC" w:rsidRDefault="00557ADC">
            <w:pPr>
              <w:pStyle w:val="LTTitel"/>
              <w:spacing w:line="216" w:lineRule="auto"/>
              <w:rPr>
                <w:rFonts w:ascii="Times New Roman" w:hAnsi="Times New Roman"/>
                <w:b/>
                <w:sz w:val="22"/>
                <w:szCs w:val="22"/>
              </w:rPr>
            </w:pPr>
            <w:r w:rsidRPr="00557ADC">
              <w:rPr>
                <w:rFonts w:ascii="Times New Roman" w:hAnsi="Times New Roman"/>
                <w:sz w:val="22"/>
                <w:szCs w:val="22"/>
              </w:rPr>
              <w:t>"Социально-коммуникативное развитие"</w:t>
            </w:r>
          </w:p>
        </w:tc>
        <w:tc>
          <w:tcPr>
            <w:tcW w:w="6060" w:type="dxa"/>
          </w:tcPr>
          <w:p w14:paraId="68A53CF2" w14:textId="77777777" w:rsidR="00557ADC" w:rsidRDefault="00557ADC" w:rsidP="00557ADC">
            <w:pPr>
              <w:pStyle w:val="LTTitel"/>
              <w:spacing w:line="216" w:lineRule="auto"/>
              <w:jc w:val="both"/>
              <w:rPr>
                <w:rFonts w:ascii="Times New Roman" w:hAnsi="Times New Roman"/>
                <w:sz w:val="22"/>
                <w:szCs w:val="22"/>
              </w:rPr>
            </w:pPr>
            <w:r w:rsidRPr="00557ADC">
              <w:rPr>
                <w:rFonts w:ascii="Times New Roman" w:hAnsi="Times New Roman"/>
                <w:sz w:val="22"/>
                <w:szCs w:val="22"/>
              </w:rPr>
              <w:t>соотносится с патриотическим, духовно-нравственным, социальным и трудовым направлениями воспитания;</w:t>
            </w:r>
          </w:p>
          <w:p w14:paraId="261FF36C" w14:textId="77777777" w:rsidR="00557ADC" w:rsidRPr="00557ADC" w:rsidRDefault="00557ADC" w:rsidP="00557ADC">
            <w:pPr>
              <w:pStyle w:val="LTTitel"/>
              <w:spacing w:line="216" w:lineRule="auto"/>
              <w:jc w:val="both"/>
              <w:rPr>
                <w:rFonts w:ascii="Times New Roman" w:hAnsi="Times New Roman"/>
                <w:b/>
                <w:sz w:val="22"/>
                <w:szCs w:val="22"/>
              </w:rPr>
            </w:pPr>
          </w:p>
        </w:tc>
      </w:tr>
      <w:tr w:rsidR="00557ADC" w14:paraId="15978005" w14:textId="77777777" w:rsidTr="00557ADC">
        <w:tc>
          <w:tcPr>
            <w:tcW w:w="3510" w:type="dxa"/>
          </w:tcPr>
          <w:p w14:paraId="11F0EE4F" w14:textId="77777777" w:rsidR="00557ADC" w:rsidRDefault="00557ADC">
            <w:pPr>
              <w:pStyle w:val="LTTitel"/>
              <w:spacing w:line="216" w:lineRule="auto"/>
              <w:rPr>
                <w:rFonts w:ascii="Times New Roman" w:hAnsi="Times New Roman"/>
                <w:sz w:val="22"/>
                <w:szCs w:val="22"/>
              </w:rPr>
            </w:pPr>
          </w:p>
          <w:p w14:paraId="62F2FE86" w14:textId="77777777" w:rsidR="00557ADC" w:rsidRPr="00557ADC" w:rsidRDefault="00557ADC">
            <w:pPr>
              <w:pStyle w:val="LTTitel"/>
              <w:spacing w:line="216" w:lineRule="auto"/>
              <w:rPr>
                <w:rFonts w:ascii="Times New Roman" w:hAnsi="Times New Roman"/>
                <w:sz w:val="22"/>
                <w:szCs w:val="22"/>
              </w:rPr>
            </w:pPr>
            <w:r w:rsidRPr="00557ADC">
              <w:rPr>
                <w:rFonts w:ascii="Times New Roman" w:hAnsi="Times New Roman"/>
                <w:sz w:val="22"/>
                <w:szCs w:val="22"/>
              </w:rPr>
              <w:t>Познавательное развитие"</w:t>
            </w:r>
          </w:p>
        </w:tc>
        <w:tc>
          <w:tcPr>
            <w:tcW w:w="6060" w:type="dxa"/>
          </w:tcPr>
          <w:p w14:paraId="1F1B52DE" w14:textId="77777777" w:rsidR="00557ADC" w:rsidRDefault="00557ADC" w:rsidP="00557ADC">
            <w:pPr>
              <w:pStyle w:val="LTTitel"/>
              <w:spacing w:line="216" w:lineRule="auto"/>
              <w:jc w:val="both"/>
              <w:rPr>
                <w:rFonts w:ascii="Times New Roman" w:hAnsi="Times New Roman"/>
                <w:sz w:val="22"/>
                <w:szCs w:val="22"/>
              </w:rPr>
            </w:pPr>
            <w:r w:rsidRPr="00557ADC">
              <w:rPr>
                <w:rFonts w:ascii="Times New Roman" w:hAnsi="Times New Roman"/>
                <w:sz w:val="22"/>
                <w:szCs w:val="22"/>
              </w:rPr>
              <w:t>соотносится с познавательным и патриотическим направлениями воспитания;</w:t>
            </w:r>
          </w:p>
          <w:p w14:paraId="7646CF9C" w14:textId="77777777" w:rsidR="00557ADC" w:rsidRPr="00557ADC" w:rsidRDefault="00557ADC" w:rsidP="00557ADC">
            <w:pPr>
              <w:pStyle w:val="LTTitel"/>
              <w:spacing w:line="216" w:lineRule="auto"/>
              <w:jc w:val="both"/>
              <w:rPr>
                <w:rFonts w:ascii="Times New Roman" w:hAnsi="Times New Roman"/>
                <w:sz w:val="22"/>
                <w:szCs w:val="22"/>
              </w:rPr>
            </w:pPr>
          </w:p>
        </w:tc>
      </w:tr>
      <w:tr w:rsidR="00557ADC" w14:paraId="53B297EF" w14:textId="77777777" w:rsidTr="00557ADC">
        <w:tc>
          <w:tcPr>
            <w:tcW w:w="3510" w:type="dxa"/>
          </w:tcPr>
          <w:p w14:paraId="70170C77" w14:textId="77777777" w:rsidR="00557ADC" w:rsidRDefault="00557ADC">
            <w:pPr>
              <w:pStyle w:val="LTTitel"/>
              <w:spacing w:line="216" w:lineRule="auto"/>
              <w:rPr>
                <w:rFonts w:ascii="Times New Roman" w:hAnsi="Times New Roman"/>
                <w:sz w:val="22"/>
                <w:szCs w:val="22"/>
              </w:rPr>
            </w:pPr>
            <w:r w:rsidRPr="00557ADC">
              <w:rPr>
                <w:rFonts w:ascii="Times New Roman" w:hAnsi="Times New Roman"/>
                <w:sz w:val="22"/>
                <w:szCs w:val="22"/>
              </w:rPr>
              <w:t>"Речевое развитие"</w:t>
            </w:r>
          </w:p>
          <w:p w14:paraId="3F462A77" w14:textId="77777777" w:rsidR="00557ADC" w:rsidRPr="00557ADC" w:rsidRDefault="00557ADC">
            <w:pPr>
              <w:pStyle w:val="LTTitel"/>
              <w:spacing w:line="216" w:lineRule="auto"/>
              <w:rPr>
                <w:rFonts w:ascii="Times New Roman" w:hAnsi="Times New Roman"/>
                <w:sz w:val="22"/>
                <w:szCs w:val="22"/>
              </w:rPr>
            </w:pPr>
          </w:p>
        </w:tc>
        <w:tc>
          <w:tcPr>
            <w:tcW w:w="6060" w:type="dxa"/>
          </w:tcPr>
          <w:p w14:paraId="01D7ED2D" w14:textId="77777777" w:rsidR="00557ADC" w:rsidRPr="00557ADC" w:rsidRDefault="00557ADC" w:rsidP="00557ADC">
            <w:pPr>
              <w:pStyle w:val="LTTitel"/>
              <w:spacing w:line="216" w:lineRule="auto"/>
              <w:jc w:val="both"/>
              <w:rPr>
                <w:rFonts w:ascii="Times New Roman" w:hAnsi="Times New Roman"/>
                <w:sz w:val="22"/>
                <w:szCs w:val="22"/>
              </w:rPr>
            </w:pPr>
            <w:r w:rsidRPr="00557ADC">
              <w:rPr>
                <w:rFonts w:ascii="Times New Roman" w:hAnsi="Times New Roman"/>
                <w:sz w:val="22"/>
                <w:szCs w:val="22"/>
              </w:rPr>
              <w:t>соотносится с социальным и эстетическим направлениями воспитания;</w:t>
            </w:r>
          </w:p>
        </w:tc>
      </w:tr>
      <w:tr w:rsidR="00557ADC" w14:paraId="1D36C01F" w14:textId="77777777" w:rsidTr="00557ADC">
        <w:tc>
          <w:tcPr>
            <w:tcW w:w="3510" w:type="dxa"/>
          </w:tcPr>
          <w:p w14:paraId="057B9BB3" w14:textId="77777777" w:rsidR="00557ADC" w:rsidRPr="00557ADC" w:rsidRDefault="00557ADC">
            <w:pPr>
              <w:pStyle w:val="LTTitel"/>
              <w:spacing w:line="216" w:lineRule="auto"/>
              <w:rPr>
                <w:rFonts w:ascii="Times New Roman" w:hAnsi="Times New Roman"/>
                <w:sz w:val="22"/>
                <w:szCs w:val="22"/>
              </w:rPr>
            </w:pPr>
            <w:r w:rsidRPr="00557ADC">
              <w:rPr>
                <w:rFonts w:ascii="Times New Roman" w:hAnsi="Times New Roman"/>
                <w:sz w:val="22"/>
                <w:szCs w:val="22"/>
              </w:rPr>
              <w:t>"Художественно-эстетическое развитие"</w:t>
            </w:r>
          </w:p>
          <w:p w14:paraId="7210CD68" w14:textId="77777777" w:rsidR="00557ADC" w:rsidRPr="00557ADC" w:rsidRDefault="00557ADC">
            <w:pPr>
              <w:pStyle w:val="LTTitel"/>
              <w:spacing w:line="216" w:lineRule="auto"/>
              <w:rPr>
                <w:rFonts w:ascii="Times New Roman" w:hAnsi="Times New Roman"/>
                <w:sz w:val="22"/>
                <w:szCs w:val="22"/>
              </w:rPr>
            </w:pPr>
          </w:p>
        </w:tc>
        <w:tc>
          <w:tcPr>
            <w:tcW w:w="6060" w:type="dxa"/>
          </w:tcPr>
          <w:p w14:paraId="09A51582" w14:textId="77777777" w:rsidR="00557ADC" w:rsidRPr="00557ADC" w:rsidRDefault="00557ADC" w:rsidP="00557ADC">
            <w:pPr>
              <w:pStyle w:val="LTTitel"/>
              <w:spacing w:line="216" w:lineRule="auto"/>
              <w:jc w:val="both"/>
              <w:rPr>
                <w:rFonts w:ascii="Times New Roman" w:hAnsi="Times New Roman"/>
                <w:sz w:val="22"/>
                <w:szCs w:val="22"/>
              </w:rPr>
            </w:pPr>
            <w:r w:rsidRPr="00557ADC">
              <w:rPr>
                <w:rFonts w:ascii="Times New Roman" w:hAnsi="Times New Roman"/>
                <w:sz w:val="22"/>
                <w:szCs w:val="22"/>
              </w:rPr>
              <w:t>соотносится с эстетическим направлением воспитания</w:t>
            </w:r>
            <w:r>
              <w:rPr>
                <w:rFonts w:ascii="Times New Roman" w:hAnsi="Times New Roman"/>
              </w:rPr>
              <w:t>;</w:t>
            </w:r>
          </w:p>
        </w:tc>
      </w:tr>
      <w:tr w:rsidR="00557ADC" w14:paraId="55764FE6" w14:textId="77777777" w:rsidTr="00557ADC">
        <w:tc>
          <w:tcPr>
            <w:tcW w:w="3510" w:type="dxa"/>
          </w:tcPr>
          <w:p w14:paraId="587518F6" w14:textId="77777777" w:rsidR="00557ADC" w:rsidRDefault="00557ADC">
            <w:pPr>
              <w:pStyle w:val="LTTitel"/>
              <w:spacing w:line="216" w:lineRule="auto"/>
              <w:rPr>
                <w:rFonts w:ascii="Times New Roman" w:hAnsi="Times New Roman"/>
                <w:sz w:val="22"/>
                <w:szCs w:val="22"/>
              </w:rPr>
            </w:pPr>
          </w:p>
          <w:p w14:paraId="1F4B7BF2" w14:textId="77777777" w:rsidR="00557ADC" w:rsidRPr="00557ADC" w:rsidRDefault="00557ADC">
            <w:pPr>
              <w:pStyle w:val="LTTitel"/>
              <w:spacing w:line="216" w:lineRule="auto"/>
              <w:rPr>
                <w:rFonts w:ascii="Times New Roman" w:hAnsi="Times New Roman"/>
                <w:sz w:val="22"/>
                <w:szCs w:val="22"/>
              </w:rPr>
            </w:pPr>
            <w:r w:rsidRPr="00557ADC">
              <w:rPr>
                <w:rFonts w:ascii="Times New Roman" w:hAnsi="Times New Roman"/>
                <w:sz w:val="22"/>
                <w:szCs w:val="22"/>
              </w:rPr>
              <w:t>"Физическое развитие"</w:t>
            </w:r>
          </w:p>
        </w:tc>
        <w:tc>
          <w:tcPr>
            <w:tcW w:w="6060" w:type="dxa"/>
          </w:tcPr>
          <w:p w14:paraId="2DDEBFF1" w14:textId="77777777" w:rsidR="00557ADC" w:rsidRPr="00557ADC" w:rsidRDefault="00557ADC" w:rsidP="00557ADC">
            <w:pPr>
              <w:pStyle w:val="LTTitel"/>
              <w:spacing w:line="216" w:lineRule="auto"/>
              <w:jc w:val="both"/>
              <w:rPr>
                <w:rFonts w:ascii="Times New Roman" w:hAnsi="Times New Roman"/>
                <w:sz w:val="22"/>
                <w:szCs w:val="22"/>
              </w:rPr>
            </w:pPr>
            <w:r w:rsidRPr="00557ADC">
              <w:rPr>
                <w:rFonts w:ascii="Times New Roman" w:hAnsi="Times New Roman"/>
                <w:sz w:val="22"/>
                <w:szCs w:val="22"/>
              </w:rPr>
              <w:t>соотносится с физическим и оздоровительным направлениями воспитания.</w:t>
            </w:r>
          </w:p>
        </w:tc>
      </w:tr>
    </w:tbl>
    <w:p w14:paraId="36E4121B" w14:textId="77777777" w:rsidR="00FE38F4" w:rsidRDefault="00FE38F4">
      <w:pPr>
        <w:tabs>
          <w:tab w:val="left" w:pos="0"/>
        </w:tabs>
        <w:spacing w:before="200" w:line="240" w:lineRule="auto"/>
        <w:jc w:val="both"/>
        <w:rPr>
          <w:rFonts w:ascii="Times New Roman" w:eastAsia="Tahoma" w:hAnsi="Times New Roman" w:cs="Noto Sans"/>
          <w:b/>
          <w:color w:val="000000"/>
          <w:kern w:val="2"/>
          <w:sz w:val="24"/>
          <w:szCs w:val="24"/>
        </w:rPr>
      </w:pPr>
    </w:p>
    <w:tbl>
      <w:tblPr>
        <w:tblStyle w:val="afc"/>
        <w:tblW w:w="0" w:type="auto"/>
        <w:tblLook w:val="04A0" w:firstRow="1" w:lastRow="0" w:firstColumn="1" w:lastColumn="0" w:noHBand="0" w:noVBand="1"/>
      </w:tblPr>
      <w:tblGrid>
        <w:gridCol w:w="3510"/>
        <w:gridCol w:w="6060"/>
      </w:tblGrid>
      <w:tr w:rsidR="00557ADC" w14:paraId="42DC8EAE" w14:textId="77777777" w:rsidTr="00557ADC">
        <w:trPr>
          <w:trHeight w:val="953"/>
        </w:trPr>
        <w:tc>
          <w:tcPr>
            <w:tcW w:w="3510" w:type="dxa"/>
          </w:tcPr>
          <w:p w14:paraId="669770B2" w14:textId="77777777" w:rsidR="00557ADC" w:rsidRPr="00557ADC" w:rsidRDefault="00557ADC" w:rsidP="00557ADC">
            <w:pPr>
              <w:widowControl w:val="0"/>
              <w:rPr>
                <w:rFonts w:ascii="Times New Roman" w:hAnsi="Times New Roman"/>
                <w:b/>
                <w:bCs/>
              </w:rPr>
            </w:pPr>
            <w:r>
              <w:rPr>
                <w:rFonts w:ascii="Times New Roman" w:hAnsi="Times New Roman"/>
                <w:b/>
                <w:bCs/>
              </w:rPr>
              <w:t>Решение задач воспитания в рамках образовательной области</w:t>
            </w:r>
          </w:p>
        </w:tc>
        <w:tc>
          <w:tcPr>
            <w:tcW w:w="6060" w:type="dxa"/>
          </w:tcPr>
          <w:p w14:paraId="5ACB432A" w14:textId="77777777" w:rsidR="00557ADC" w:rsidRDefault="00165478">
            <w:pPr>
              <w:tabs>
                <w:tab w:val="left" w:pos="0"/>
              </w:tabs>
              <w:spacing w:before="200" w:line="240" w:lineRule="auto"/>
              <w:jc w:val="both"/>
              <w:rPr>
                <w:rFonts w:ascii="Times New Roman" w:eastAsia="Tahoma" w:hAnsi="Times New Roman" w:cs="Noto Sans"/>
                <w:b/>
                <w:color w:val="000000"/>
                <w:kern w:val="2"/>
                <w:sz w:val="24"/>
                <w:szCs w:val="24"/>
              </w:rPr>
            </w:pPr>
            <w:r>
              <w:rPr>
                <w:rFonts w:ascii="Times New Roman" w:hAnsi="Times New Roman"/>
                <w:b/>
                <w:bCs/>
              </w:rPr>
              <w:t>Это предполагает решение задач нескольких направлений воспитания:</w:t>
            </w:r>
          </w:p>
        </w:tc>
      </w:tr>
      <w:tr w:rsidR="00165478" w14:paraId="3FB4519F" w14:textId="77777777" w:rsidTr="00557ADC">
        <w:tc>
          <w:tcPr>
            <w:tcW w:w="3510" w:type="dxa"/>
          </w:tcPr>
          <w:p w14:paraId="225A7CAF" w14:textId="77777777" w:rsidR="00165478" w:rsidRDefault="00165478">
            <w:pPr>
              <w:tabs>
                <w:tab w:val="left" w:pos="0"/>
              </w:tabs>
              <w:spacing w:before="200" w:line="240" w:lineRule="auto"/>
              <w:jc w:val="both"/>
              <w:rPr>
                <w:rFonts w:ascii="Times New Roman" w:hAnsi="Times New Roman"/>
                <w:b/>
                <w:bCs/>
              </w:rPr>
            </w:pPr>
            <w:r>
              <w:rPr>
                <w:rFonts w:ascii="Times New Roman" w:hAnsi="Times New Roman"/>
                <w:b/>
                <w:bCs/>
              </w:rPr>
              <w:t>"Социально-коммуникативное развитие"</w:t>
            </w:r>
          </w:p>
          <w:p w14:paraId="046E0664" w14:textId="77777777" w:rsidR="00165478" w:rsidRDefault="00165478">
            <w:pPr>
              <w:tabs>
                <w:tab w:val="left" w:pos="0"/>
              </w:tabs>
              <w:spacing w:before="200" w:line="240" w:lineRule="auto"/>
              <w:jc w:val="both"/>
              <w:rPr>
                <w:rFonts w:ascii="Times New Roman" w:eastAsia="Tahoma" w:hAnsi="Times New Roman" w:cs="Noto Sans"/>
                <w:b/>
                <w:color w:val="000000"/>
                <w:kern w:val="2"/>
                <w:sz w:val="24"/>
                <w:szCs w:val="24"/>
              </w:rPr>
            </w:pPr>
            <w:r>
              <w:rPr>
                <w:rFonts w:ascii="Times New Roman" w:hAnsi="Times New Roman"/>
              </w:rPr>
              <w:t>направлено на приобщение детей к ценностям "Родина", "Природа", "Семья", "Человек", "Жизнь", "Милосердие", "Добро", "Дружба", "Сотрудничество", "Труд".</w:t>
            </w:r>
          </w:p>
        </w:tc>
        <w:tc>
          <w:tcPr>
            <w:tcW w:w="6060" w:type="dxa"/>
          </w:tcPr>
          <w:p w14:paraId="0BF7E261" w14:textId="77777777" w:rsidR="00165478" w:rsidRDefault="00165478" w:rsidP="0040429D">
            <w:pPr>
              <w:widowControl w:val="0"/>
              <w:jc w:val="both"/>
              <w:rPr>
                <w:rFonts w:ascii="Times New Roman" w:hAnsi="Times New Roman"/>
              </w:rPr>
            </w:pPr>
            <w:r>
              <w:rPr>
                <w:rFonts w:ascii="Times New Roman" w:hAnsi="Times New Roman"/>
              </w:rPr>
              <w:t xml:space="preserve">  воспитание любви к своей семье, своему населенному пункту, родному краю, своей стране;</w:t>
            </w:r>
            <w:r>
              <w:rPr>
                <w:rFonts w:ascii="Times New Roman" w:hAnsi="Times New Roman"/>
              </w:rPr>
              <w:b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r>
              <w:rPr>
                <w:rFonts w:ascii="Times New Roman" w:hAnsi="Times New Roman"/>
              </w:rPr>
              <w:br/>
              <w:t>воспитание ценностного отношения к культурному наследию своего народа, к нравственным и культурным традициям России;</w:t>
            </w:r>
            <w:r>
              <w:rPr>
                <w:rFonts w:ascii="Times New Roman" w:hAnsi="Times New Roman"/>
              </w:rPr>
              <w:br/>
              <w:t xml:space="preserve"> содействие становлению целостной картины мира, основанной на представлениях о добре и зле, прекрасном и безобразном, правдивом и ложном;</w:t>
            </w:r>
            <w:r>
              <w:rPr>
                <w:rFonts w:ascii="Times New Roman" w:hAnsi="Times New Roman"/>
              </w:rPr>
              <w:b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r>
              <w:rPr>
                <w:rFonts w:ascii="Times New Roman" w:hAnsi="Times New Roman"/>
              </w:rPr>
              <w:b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r>
              <w:rPr>
                <w:rFonts w:ascii="Times New Roman" w:hAnsi="Times New Roman"/>
              </w:rPr>
              <w:br/>
              <w:t>поддержка трудового усилия, привычки к доступному дошкольнику напряжению физических, умственных и нравственных сил для решения трудовой задачи;</w:t>
            </w:r>
            <w:r>
              <w:rPr>
                <w:rFonts w:ascii="Times New Roman" w:hAnsi="Times New Roman"/>
              </w:rPr>
              <w:br/>
              <w:t xml:space="preserve"> формирование способности бережно и уважительно относиться к результатам своего труда и труда других людей.</w:t>
            </w:r>
          </w:p>
        </w:tc>
      </w:tr>
      <w:tr w:rsidR="00165478" w14:paraId="49198602" w14:textId="77777777" w:rsidTr="00557ADC">
        <w:tc>
          <w:tcPr>
            <w:tcW w:w="3510" w:type="dxa"/>
          </w:tcPr>
          <w:p w14:paraId="03AC04F3" w14:textId="77777777" w:rsidR="00165478" w:rsidRDefault="00165478" w:rsidP="0040429D">
            <w:pPr>
              <w:widowControl w:val="0"/>
              <w:jc w:val="both"/>
              <w:rPr>
                <w:rFonts w:ascii="Times New Roman" w:hAnsi="Times New Roman"/>
                <w:b/>
                <w:bCs/>
              </w:rPr>
            </w:pPr>
            <w:r>
              <w:rPr>
                <w:rFonts w:ascii="Times New Roman" w:hAnsi="Times New Roman"/>
                <w:b/>
                <w:bCs/>
              </w:rPr>
              <w:t>Решение задач воспитания в рамках образовательной области</w:t>
            </w:r>
          </w:p>
          <w:p w14:paraId="79469CFD" w14:textId="77777777" w:rsidR="00165478" w:rsidRDefault="00165478" w:rsidP="0040429D">
            <w:pPr>
              <w:widowControl w:val="0"/>
              <w:jc w:val="both"/>
              <w:rPr>
                <w:rFonts w:ascii="Times New Roman" w:hAnsi="Times New Roman"/>
                <w:b/>
                <w:bCs/>
              </w:rPr>
            </w:pPr>
            <w:r>
              <w:rPr>
                <w:rFonts w:ascii="Times New Roman" w:hAnsi="Times New Roman"/>
                <w:b/>
                <w:bCs/>
              </w:rPr>
              <w:t>"Познавательное развитие" направлено</w:t>
            </w:r>
          </w:p>
        </w:tc>
        <w:tc>
          <w:tcPr>
            <w:tcW w:w="6060" w:type="dxa"/>
          </w:tcPr>
          <w:p w14:paraId="25019763" w14:textId="77777777" w:rsidR="00165478" w:rsidRDefault="00165478" w:rsidP="0040429D">
            <w:pPr>
              <w:widowControl w:val="0"/>
              <w:jc w:val="both"/>
              <w:rPr>
                <w:rFonts w:ascii="Times New Roman" w:hAnsi="Times New Roman"/>
              </w:rPr>
            </w:pPr>
            <w:r>
              <w:rPr>
                <w:rFonts w:ascii="Times New Roman" w:hAnsi="Times New Roman"/>
              </w:rPr>
              <w:t>Это предполагает решение задач нескольких направлений воспитания:</w:t>
            </w:r>
            <w:r>
              <w:rPr>
                <w:rFonts w:ascii="Times New Roman" w:hAnsi="Times New Roman"/>
              </w:rPr>
              <w:br/>
            </w:r>
          </w:p>
        </w:tc>
      </w:tr>
      <w:tr w:rsidR="00165478" w14:paraId="74D3D4B8" w14:textId="77777777" w:rsidTr="00557ADC">
        <w:tc>
          <w:tcPr>
            <w:tcW w:w="3510" w:type="dxa"/>
          </w:tcPr>
          <w:p w14:paraId="7336DAC8" w14:textId="77777777" w:rsidR="00165478" w:rsidRDefault="00165478" w:rsidP="0040429D">
            <w:pPr>
              <w:widowControl w:val="0"/>
              <w:jc w:val="both"/>
              <w:rPr>
                <w:rFonts w:ascii="Times New Roman" w:hAnsi="Times New Roman"/>
              </w:rPr>
            </w:pPr>
            <w:r>
              <w:rPr>
                <w:rFonts w:ascii="Times New Roman" w:hAnsi="Times New Roman"/>
              </w:rPr>
              <w:t>на приобщение детей к ценностям "Человек", "Семья", "Познание", "Родина" и "Природа",</w:t>
            </w:r>
          </w:p>
        </w:tc>
        <w:tc>
          <w:tcPr>
            <w:tcW w:w="6060" w:type="dxa"/>
          </w:tcPr>
          <w:p w14:paraId="1A74259E" w14:textId="77777777" w:rsidR="00165478" w:rsidRDefault="00165478" w:rsidP="0040429D">
            <w:pPr>
              <w:widowControl w:val="0"/>
              <w:jc w:val="both"/>
              <w:rPr>
                <w:rFonts w:ascii="Times New Roman" w:hAnsi="Times New Roman"/>
              </w:rPr>
            </w:pPr>
            <w:r>
              <w:rPr>
                <w:rFonts w:ascii="Times New Roman" w:hAnsi="Times New Roman"/>
              </w:rPr>
              <w:t xml:space="preserve">   воспитание отношения к знанию как ценности, понимание значения образования для человека, общества, страны;</w:t>
            </w:r>
            <w:r>
              <w:rPr>
                <w:rFonts w:ascii="Times New Roman" w:hAnsi="Times New Roman"/>
              </w:rPr>
              <w:br/>
              <w:t>приобщение к отечественным традициям и праздникам, к истории и достижениям родной страны, к культурному наследию народов России;</w:t>
            </w:r>
            <w:r>
              <w:rPr>
                <w:rFonts w:ascii="Times New Roman" w:hAnsi="Times New Roman"/>
              </w:rPr>
              <w:br/>
              <w:t xml:space="preserve">   воспитание уважения к людям - представителям разных народов России независимо от их этнической принадлежности;</w:t>
            </w:r>
            <w:r>
              <w:rPr>
                <w:rFonts w:ascii="Times New Roman" w:hAnsi="Times New Roman"/>
              </w:rPr>
              <w:br/>
              <w:t xml:space="preserve">   воспитание уважительного отношения к государственным символам страны (флагу, гербу, гимну);</w:t>
            </w:r>
            <w:r>
              <w:rPr>
                <w:rFonts w:ascii="Times New Roman" w:hAnsi="Times New Roman"/>
              </w:rPr>
              <w:b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ascii="Times New Roman" w:hAnsi="Times New Roman"/>
              </w:rPr>
              <w:br/>
            </w:r>
          </w:p>
        </w:tc>
      </w:tr>
      <w:tr w:rsidR="00165478" w14:paraId="62969E77" w14:textId="77777777" w:rsidTr="00557ADC">
        <w:tc>
          <w:tcPr>
            <w:tcW w:w="3510" w:type="dxa"/>
          </w:tcPr>
          <w:p w14:paraId="7D948B21" w14:textId="77777777" w:rsidR="00165478" w:rsidRDefault="00165478" w:rsidP="0040429D">
            <w:pPr>
              <w:widowControl w:val="0"/>
              <w:jc w:val="both"/>
              <w:rPr>
                <w:rFonts w:ascii="Times New Roman" w:hAnsi="Times New Roman"/>
                <w:b/>
                <w:bCs/>
              </w:rPr>
            </w:pPr>
            <w:r>
              <w:rPr>
                <w:rFonts w:ascii="Times New Roman" w:hAnsi="Times New Roman"/>
                <w:b/>
                <w:bCs/>
              </w:rPr>
              <w:t>Решение задач воспитания в рамках образовательной области</w:t>
            </w:r>
          </w:p>
          <w:p w14:paraId="46AA6D98" w14:textId="77777777" w:rsidR="00165478" w:rsidRDefault="00165478" w:rsidP="0040429D">
            <w:pPr>
              <w:widowControl w:val="0"/>
              <w:jc w:val="both"/>
              <w:rPr>
                <w:rFonts w:ascii="Times New Roman" w:hAnsi="Times New Roman"/>
                <w:b/>
                <w:bCs/>
              </w:rPr>
            </w:pPr>
            <w:r>
              <w:rPr>
                <w:rFonts w:ascii="Times New Roman" w:hAnsi="Times New Roman"/>
                <w:b/>
                <w:bCs/>
              </w:rPr>
              <w:t>"Речевое развитие" направлено на приобщение детей к ценностям</w:t>
            </w:r>
          </w:p>
        </w:tc>
        <w:tc>
          <w:tcPr>
            <w:tcW w:w="6060" w:type="dxa"/>
          </w:tcPr>
          <w:p w14:paraId="133B3CC2" w14:textId="77777777" w:rsidR="00165478" w:rsidRDefault="00165478" w:rsidP="0040429D">
            <w:pPr>
              <w:widowControl w:val="0"/>
              <w:jc w:val="both"/>
              <w:rPr>
                <w:rFonts w:ascii="Times New Roman" w:hAnsi="Times New Roman"/>
              </w:rPr>
            </w:pPr>
            <w:r>
              <w:rPr>
                <w:rFonts w:ascii="Times New Roman" w:hAnsi="Times New Roman"/>
              </w:rPr>
              <w:t>Это предполагает решение задач нескольких направлений воспитания:</w:t>
            </w:r>
            <w:r>
              <w:rPr>
                <w:rFonts w:ascii="Times New Roman" w:hAnsi="Times New Roman"/>
              </w:rPr>
              <w:br/>
            </w:r>
          </w:p>
        </w:tc>
      </w:tr>
      <w:tr w:rsidR="00165478" w14:paraId="4809073A" w14:textId="77777777" w:rsidTr="00557ADC">
        <w:tc>
          <w:tcPr>
            <w:tcW w:w="3510" w:type="dxa"/>
          </w:tcPr>
          <w:p w14:paraId="474A19B7" w14:textId="77777777" w:rsidR="00165478" w:rsidRDefault="00165478" w:rsidP="0040429D">
            <w:pPr>
              <w:widowControl w:val="0"/>
              <w:jc w:val="both"/>
              <w:rPr>
                <w:rFonts w:ascii="Times New Roman" w:hAnsi="Times New Roman"/>
              </w:rPr>
            </w:pPr>
            <w:r>
              <w:rPr>
                <w:rFonts w:ascii="Times New Roman" w:hAnsi="Times New Roman"/>
              </w:rPr>
              <w:t>"Культура", "Красота"</w:t>
            </w:r>
          </w:p>
        </w:tc>
        <w:tc>
          <w:tcPr>
            <w:tcW w:w="6060" w:type="dxa"/>
          </w:tcPr>
          <w:p w14:paraId="00C95D32" w14:textId="77777777" w:rsidR="00165478" w:rsidRDefault="00165478" w:rsidP="0040429D">
            <w:pPr>
              <w:widowControl w:val="0"/>
              <w:jc w:val="both"/>
              <w:rPr>
                <w:rFonts w:ascii="Times New Roman" w:hAnsi="Times New Roman"/>
              </w:rPr>
            </w:pPr>
            <w:r>
              <w:rPr>
                <w:rFonts w:ascii="Times New Roman" w:hAnsi="Times New Roman"/>
              </w:rPr>
              <w:t>владение формами речевого этикета, отражающими принятые в обществе правила и нормы культурного поведения;</w:t>
            </w:r>
            <w:r>
              <w:rPr>
                <w:rFonts w:ascii="Times New Roman" w:hAnsi="Times New Roman"/>
              </w:rPr>
              <w:b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65478" w14:paraId="54A389DA" w14:textId="77777777" w:rsidTr="00557ADC">
        <w:tc>
          <w:tcPr>
            <w:tcW w:w="3510" w:type="dxa"/>
          </w:tcPr>
          <w:p w14:paraId="1D672187" w14:textId="77777777" w:rsidR="00165478" w:rsidRDefault="00165478" w:rsidP="0040429D">
            <w:pPr>
              <w:widowControl w:val="0"/>
              <w:jc w:val="both"/>
              <w:rPr>
                <w:rFonts w:ascii="Times New Roman" w:hAnsi="Times New Roman"/>
                <w:b/>
                <w:bCs/>
              </w:rPr>
            </w:pPr>
            <w:r>
              <w:rPr>
                <w:rFonts w:ascii="Times New Roman" w:hAnsi="Times New Roman"/>
                <w:b/>
                <w:bCs/>
              </w:rPr>
              <w:t xml:space="preserve">Решение задач воспитания в рамках образовательной области </w:t>
            </w:r>
          </w:p>
          <w:p w14:paraId="187DF4BD" w14:textId="77777777" w:rsidR="00165478" w:rsidRDefault="00165478" w:rsidP="0040429D">
            <w:pPr>
              <w:widowControl w:val="0"/>
              <w:jc w:val="both"/>
              <w:rPr>
                <w:rFonts w:ascii="Times New Roman" w:hAnsi="Times New Roman"/>
                <w:b/>
                <w:bCs/>
              </w:rPr>
            </w:pPr>
            <w:r>
              <w:rPr>
                <w:rFonts w:ascii="Times New Roman" w:hAnsi="Times New Roman"/>
                <w:b/>
                <w:bCs/>
              </w:rPr>
              <w:t>"Художественно-эстетическое развитие" направлено на приобщение детей к ценностям</w:t>
            </w:r>
          </w:p>
        </w:tc>
        <w:tc>
          <w:tcPr>
            <w:tcW w:w="6060" w:type="dxa"/>
          </w:tcPr>
          <w:p w14:paraId="3322AF15" w14:textId="77777777" w:rsidR="00165478" w:rsidRDefault="00165478" w:rsidP="0040429D">
            <w:pPr>
              <w:widowControl w:val="0"/>
              <w:jc w:val="both"/>
              <w:rPr>
                <w:rFonts w:ascii="Times New Roman" w:hAnsi="Times New Roman"/>
              </w:rPr>
            </w:pPr>
            <w:r>
              <w:rPr>
                <w:rFonts w:ascii="Times New Roman" w:hAnsi="Times New Roman"/>
              </w:rPr>
              <w:t>Это предполагает решение задач нескольких направлений воспитания:</w:t>
            </w:r>
            <w:r>
              <w:rPr>
                <w:rFonts w:ascii="Times New Roman" w:hAnsi="Times New Roman"/>
              </w:rPr>
              <w:br/>
            </w:r>
          </w:p>
        </w:tc>
      </w:tr>
      <w:tr w:rsidR="00165478" w14:paraId="256CD0A1" w14:textId="77777777" w:rsidTr="00557ADC">
        <w:tc>
          <w:tcPr>
            <w:tcW w:w="3510" w:type="dxa"/>
          </w:tcPr>
          <w:p w14:paraId="20EC4624" w14:textId="77777777" w:rsidR="00165478" w:rsidRDefault="00165478" w:rsidP="0040429D">
            <w:pPr>
              <w:widowControl w:val="0"/>
              <w:jc w:val="both"/>
              <w:rPr>
                <w:rFonts w:ascii="Times New Roman" w:hAnsi="Times New Roman"/>
              </w:rPr>
            </w:pPr>
            <w:r>
              <w:rPr>
                <w:rFonts w:ascii="Times New Roman" w:hAnsi="Times New Roman"/>
              </w:rPr>
              <w:t>"Красота", "Культура", "Человек", "Природа",</w:t>
            </w:r>
          </w:p>
        </w:tc>
        <w:tc>
          <w:tcPr>
            <w:tcW w:w="6060" w:type="dxa"/>
          </w:tcPr>
          <w:p w14:paraId="234B93AB" w14:textId="77777777" w:rsidR="00165478" w:rsidRDefault="00165478" w:rsidP="0040429D">
            <w:pPr>
              <w:widowControl w:val="0"/>
              <w:jc w:val="both"/>
              <w:rPr>
                <w:rFonts w:ascii="Times New Roman" w:hAnsi="Times New Roman"/>
              </w:rPr>
            </w:pPr>
            <w:r>
              <w:rPr>
                <w:rFonts w:ascii="Times New Roman" w:hAnsi="Times New Roman"/>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r>
              <w:rPr>
                <w:rFonts w:ascii="Times New Roman" w:hAnsi="Times New Roman"/>
              </w:rPr>
              <w:b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r>
              <w:rPr>
                <w:rFonts w:ascii="Times New Roman" w:hAnsi="Times New Roman"/>
              </w:rPr>
              <w:b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w:t>
            </w:r>
            <w:r>
              <w:rPr>
                <w:rFonts w:ascii="Times New Roman" w:hAnsi="Times New Roman"/>
              </w:rPr>
              <w:br/>
              <w:t xml:space="preserve">  формирование целостной картины мира на основе интеграции интеллектуального и эмоционально-образного способов его освоения детьми;</w:t>
            </w:r>
            <w:r>
              <w:rPr>
                <w:rFonts w:ascii="Times New Roman" w:hAnsi="Times New Roman"/>
              </w:rPr>
              <w:b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165478" w14:paraId="01838B19" w14:textId="77777777" w:rsidTr="00557ADC">
        <w:tc>
          <w:tcPr>
            <w:tcW w:w="3510" w:type="dxa"/>
          </w:tcPr>
          <w:p w14:paraId="5A8C6B3B" w14:textId="77777777" w:rsidR="00165478" w:rsidRDefault="00165478" w:rsidP="0040429D">
            <w:pPr>
              <w:widowControl w:val="0"/>
              <w:jc w:val="both"/>
              <w:rPr>
                <w:rFonts w:ascii="Times New Roman" w:hAnsi="Times New Roman"/>
                <w:b/>
                <w:bCs/>
              </w:rPr>
            </w:pPr>
            <w:r>
              <w:rPr>
                <w:rFonts w:ascii="Times New Roman" w:hAnsi="Times New Roman"/>
                <w:b/>
                <w:bCs/>
              </w:rPr>
              <w:t xml:space="preserve">Решение задач воспитания в рамках образовательной области </w:t>
            </w:r>
          </w:p>
          <w:p w14:paraId="57FA9FDB" w14:textId="77777777" w:rsidR="00165478" w:rsidRDefault="00165478" w:rsidP="0040429D">
            <w:pPr>
              <w:widowControl w:val="0"/>
              <w:jc w:val="both"/>
              <w:rPr>
                <w:rFonts w:ascii="Times New Roman" w:hAnsi="Times New Roman"/>
                <w:b/>
                <w:bCs/>
              </w:rPr>
            </w:pPr>
            <w:r>
              <w:rPr>
                <w:rFonts w:ascii="Times New Roman" w:hAnsi="Times New Roman"/>
                <w:b/>
                <w:bCs/>
              </w:rPr>
              <w:t>"Физическое развитие" направлено на приобщение детей к ценностям</w:t>
            </w:r>
          </w:p>
        </w:tc>
        <w:tc>
          <w:tcPr>
            <w:tcW w:w="6060" w:type="dxa"/>
          </w:tcPr>
          <w:p w14:paraId="44D38434" w14:textId="77777777" w:rsidR="00165478" w:rsidRDefault="00165478" w:rsidP="0040429D">
            <w:pPr>
              <w:widowControl w:val="0"/>
              <w:jc w:val="both"/>
              <w:rPr>
                <w:rFonts w:ascii="Times New Roman" w:hAnsi="Times New Roman"/>
              </w:rPr>
            </w:pPr>
            <w:r>
              <w:rPr>
                <w:rFonts w:ascii="Times New Roman" w:hAnsi="Times New Roman"/>
              </w:rPr>
              <w:t>Это предполагает решение задач нескольких направлений воспитания:</w:t>
            </w:r>
            <w:r>
              <w:rPr>
                <w:rFonts w:ascii="Times New Roman" w:hAnsi="Times New Roman"/>
              </w:rPr>
              <w:br/>
            </w:r>
          </w:p>
        </w:tc>
      </w:tr>
      <w:tr w:rsidR="00165478" w14:paraId="17775B53" w14:textId="77777777" w:rsidTr="00557ADC">
        <w:tc>
          <w:tcPr>
            <w:tcW w:w="3510" w:type="dxa"/>
          </w:tcPr>
          <w:p w14:paraId="2E7BE725" w14:textId="77777777" w:rsidR="00165478" w:rsidRDefault="00165478" w:rsidP="0040429D">
            <w:pPr>
              <w:widowControl w:val="0"/>
              <w:jc w:val="both"/>
              <w:rPr>
                <w:rFonts w:ascii="Times New Roman" w:hAnsi="Times New Roman"/>
              </w:rPr>
            </w:pPr>
            <w:r>
              <w:rPr>
                <w:rFonts w:ascii="Times New Roman" w:hAnsi="Times New Roman"/>
              </w:rPr>
              <w:t>"Жизнь",</w:t>
            </w:r>
          </w:p>
          <w:p w14:paraId="625F3E99" w14:textId="77777777" w:rsidR="00165478" w:rsidRDefault="00165478" w:rsidP="0040429D">
            <w:pPr>
              <w:widowControl w:val="0"/>
              <w:jc w:val="both"/>
              <w:rPr>
                <w:rFonts w:ascii="Times New Roman" w:hAnsi="Times New Roman"/>
              </w:rPr>
            </w:pPr>
            <w:r>
              <w:rPr>
                <w:rFonts w:ascii="Times New Roman" w:hAnsi="Times New Roman"/>
              </w:rPr>
              <w:t>"Здоровье"</w:t>
            </w:r>
            <w:r>
              <w:rPr>
                <w:rFonts w:ascii="Times New Roman" w:hAnsi="Times New Roman"/>
              </w:rPr>
              <w:br/>
            </w:r>
          </w:p>
        </w:tc>
        <w:tc>
          <w:tcPr>
            <w:tcW w:w="6060" w:type="dxa"/>
          </w:tcPr>
          <w:p w14:paraId="7AF155D9" w14:textId="77777777" w:rsidR="00165478" w:rsidRDefault="00165478" w:rsidP="0040429D">
            <w:pPr>
              <w:widowControl w:val="0"/>
              <w:jc w:val="both"/>
              <w:rPr>
                <w:rFonts w:ascii="Times New Roman" w:hAnsi="Times New Roman"/>
              </w:rPr>
            </w:pPr>
            <w:r>
              <w:rPr>
                <w:rFonts w:ascii="Times New Roman" w:hAnsi="Times New Roman"/>
              </w:rPr>
              <w:t>формирование у ребёнка возрастосообразных представлений о жизни, здоровье и физической культуре;</w:t>
            </w:r>
            <w:r>
              <w:rPr>
                <w:rFonts w:ascii="Times New Roman" w:hAnsi="Times New Roman"/>
              </w:rPr>
              <w:b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Pr>
                <w:rFonts w:ascii="Times New Roman" w:hAnsi="Times New Roman"/>
              </w:rPr>
              <w:br/>
              <w:t>воспитание активности, самостоятельности, уверенности, нравственных и волевых качеств.</w:t>
            </w:r>
          </w:p>
        </w:tc>
      </w:tr>
    </w:tbl>
    <w:p w14:paraId="58F72B6F" w14:textId="77777777" w:rsidR="00FE38F4" w:rsidRDefault="00214E2D">
      <w:pPr>
        <w:pStyle w:val="LTTitel"/>
        <w:spacing w:line="216" w:lineRule="auto"/>
        <w:jc w:val="both"/>
        <w:rPr>
          <w:rFonts w:ascii="Times New Roman" w:hAnsi="Times New Roman"/>
          <w:sz w:val="24"/>
        </w:rPr>
      </w:pPr>
      <w:r>
        <w:rPr>
          <w:rFonts w:ascii="Times New Roman" w:hAnsi="Times New Roman"/>
          <w:b/>
          <w:sz w:val="24"/>
        </w:rPr>
        <w:t xml:space="preserve">Формы совместной деятельности в образовательной организации.      </w:t>
      </w:r>
    </w:p>
    <w:p w14:paraId="1D4A2894" w14:textId="77777777" w:rsidR="00FE38F4" w:rsidRDefault="00214E2D">
      <w:pPr>
        <w:pStyle w:val="LTTitel"/>
        <w:spacing w:line="216" w:lineRule="auto"/>
        <w:jc w:val="both"/>
        <w:rPr>
          <w:rFonts w:ascii="Times New Roman" w:hAnsi="Times New Roman"/>
          <w:sz w:val="24"/>
        </w:rPr>
      </w:pPr>
      <w:r>
        <w:rPr>
          <w:rFonts w:ascii="Times New Roman" w:hAnsi="Times New Roman"/>
          <w:b/>
          <w:bCs/>
          <w:sz w:val="24"/>
        </w:rPr>
        <w:t>Взаимодействия с семьёй</w:t>
      </w:r>
    </w:p>
    <w:p w14:paraId="410374C8" w14:textId="77777777" w:rsidR="00FE38F4" w:rsidRDefault="00FE38F4">
      <w:pPr>
        <w:pStyle w:val="LTTitel"/>
        <w:spacing w:line="216" w:lineRule="auto"/>
        <w:jc w:val="both"/>
        <w:rPr>
          <w:rFonts w:ascii="Times New Roman" w:hAnsi="Times New Roman"/>
          <w:sz w:val="24"/>
        </w:rPr>
      </w:pPr>
    </w:p>
    <w:p w14:paraId="3CA3ED48" w14:textId="77777777" w:rsidR="00FE38F4" w:rsidRDefault="00214E2D">
      <w:pPr>
        <w:spacing w:line="216" w:lineRule="auto"/>
        <w:jc w:val="both"/>
        <w:rPr>
          <w:rFonts w:ascii="Times New Roman" w:hAnsi="Times New Roman"/>
          <w:sz w:val="24"/>
          <w:szCs w:val="24"/>
        </w:rPr>
      </w:pPr>
      <w:r>
        <w:rPr>
          <w:rFonts w:ascii="Times New Roman" w:hAnsi="Times New Roman"/>
          <w:color w:val="000000"/>
          <w:sz w:val="24"/>
          <w:szCs w:val="24"/>
        </w:rPr>
        <w:t xml:space="preserve">     Процесс становления полноценной личности ребенка происходит под влиянием различных факторов,  </w:t>
      </w:r>
      <w:r>
        <w:rPr>
          <w:rFonts w:ascii="Times New Roman" w:hAnsi="Times New Roman"/>
          <w:color w:val="1A1A1A"/>
          <w:sz w:val="24"/>
          <w:szCs w:val="24"/>
        </w:rPr>
        <w:t xml:space="preserve">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                                                                               </w:t>
      </w:r>
    </w:p>
    <w:p w14:paraId="77D2A7B6" w14:textId="77777777" w:rsidR="00FE38F4" w:rsidRDefault="00214E2D">
      <w:pPr>
        <w:spacing w:line="216" w:lineRule="auto"/>
        <w:jc w:val="both"/>
        <w:rPr>
          <w:rFonts w:ascii="Times New Roman" w:hAnsi="Times New Roman"/>
          <w:sz w:val="24"/>
          <w:szCs w:val="24"/>
        </w:rPr>
      </w:pPr>
      <w:r>
        <w:rPr>
          <w:rFonts w:ascii="Times New Roman" w:hAnsi="Times New Roman"/>
          <w:color w:val="1A1A1A"/>
          <w:sz w:val="24"/>
          <w:szCs w:val="24"/>
        </w:rPr>
        <w:t xml:space="preserve">     Семья –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 </w:t>
      </w:r>
    </w:p>
    <w:p w14:paraId="6778F909" w14:textId="77777777" w:rsidR="00FE38F4" w:rsidRDefault="00214E2D">
      <w:pPr>
        <w:spacing w:line="216" w:lineRule="auto"/>
        <w:jc w:val="both"/>
        <w:rPr>
          <w:rFonts w:ascii="Times New Roman" w:hAnsi="Times New Roman"/>
          <w:sz w:val="24"/>
          <w:szCs w:val="24"/>
        </w:rPr>
      </w:pPr>
      <w:r>
        <w:rPr>
          <w:rFonts w:ascii="Times New Roman" w:hAnsi="Times New Roman"/>
          <w:color w:val="1A1A1A"/>
          <w:sz w:val="24"/>
          <w:szCs w:val="24"/>
        </w:rPr>
        <w:t xml:space="preserve">    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14:paraId="26F6BB4B"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Реализация цели обеспечивает решение следующих задач:</w:t>
      </w:r>
    </w:p>
    <w:p w14:paraId="627BEABC"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14:paraId="46E91ADE"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вовлечение родителей в воспитательный процесс;</w:t>
      </w:r>
    </w:p>
    <w:p w14:paraId="77B8980D" w14:textId="77777777" w:rsidR="00FE38F4" w:rsidRDefault="00214E2D">
      <w:pPr>
        <w:spacing w:line="216" w:lineRule="auto"/>
        <w:jc w:val="both"/>
        <w:rPr>
          <w:rFonts w:ascii="Times New Roman" w:hAnsi="Times New Roman"/>
          <w:sz w:val="24"/>
          <w:szCs w:val="24"/>
        </w:rPr>
      </w:pPr>
      <w:r>
        <w:rPr>
          <w:rFonts w:ascii="Times New Roman" w:hAnsi="Times New Roman"/>
          <w:b/>
          <w:bCs/>
          <w:color w:val="000000"/>
          <w:sz w:val="24"/>
          <w:szCs w:val="24"/>
        </w:rPr>
        <w:t xml:space="preserve"> </w:t>
      </w:r>
      <w:r>
        <w:rPr>
          <w:rFonts w:ascii="Times New Roman" w:hAnsi="Times New Roman"/>
          <w:color w:val="000000"/>
          <w:sz w:val="24"/>
          <w:szCs w:val="24"/>
        </w:rPr>
        <w:t xml:space="preserve"> создание активной информационно-развивающей среды, обеспечивающей единые подходы к</w:t>
      </w:r>
      <w:r>
        <w:rPr>
          <w:rFonts w:ascii="Times New Roman" w:hAnsi="Times New Roman"/>
          <w:b/>
          <w:bCs/>
          <w:color w:val="000000"/>
          <w:sz w:val="24"/>
          <w:szCs w:val="24"/>
        </w:rPr>
        <w:t xml:space="preserve"> </w:t>
      </w:r>
      <w:r>
        <w:rPr>
          <w:rFonts w:ascii="Times New Roman" w:hAnsi="Times New Roman"/>
          <w:color w:val="1A1A1A"/>
          <w:sz w:val="24"/>
          <w:szCs w:val="24"/>
        </w:rPr>
        <w:t>развитию личности в семье и детском коллективе;</w:t>
      </w:r>
    </w:p>
    <w:p w14:paraId="7FAE3004" w14:textId="77777777" w:rsidR="00FE38F4" w:rsidRDefault="00214E2D">
      <w:pPr>
        <w:spacing w:line="216" w:lineRule="auto"/>
        <w:jc w:val="both"/>
        <w:rPr>
          <w:rFonts w:ascii="Times New Roman" w:hAnsi="Times New Roman"/>
          <w:sz w:val="24"/>
          <w:szCs w:val="24"/>
        </w:rPr>
      </w:pPr>
      <w:r>
        <w:rPr>
          <w:rFonts w:ascii="Times New Roman" w:hAnsi="Times New Roman"/>
          <w:color w:val="1A1A1A"/>
          <w:sz w:val="24"/>
          <w:szCs w:val="24"/>
        </w:rPr>
        <w:t> повышение педагогической культуры родителей.</w:t>
      </w:r>
    </w:p>
    <w:p w14:paraId="58750F0D"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xml:space="preserve">      В ДОУ проводится работа с родителями дифференцированно, учитывается социальный статус семьи, её микроклимат.</w:t>
      </w:r>
    </w:p>
    <w:p w14:paraId="1DCF3A78" w14:textId="77777777" w:rsidR="00FE38F4" w:rsidRDefault="00FE38F4">
      <w:pPr>
        <w:spacing w:after="0"/>
        <w:jc w:val="both"/>
        <w:rPr>
          <w:color w:val="1A1A1A"/>
        </w:rPr>
      </w:pPr>
    </w:p>
    <w:p w14:paraId="3202D1C8"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Используются следующие формы работы:</w:t>
      </w:r>
    </w:p>
    <w:p w14:paraId="3136A45F" w14:textId="77777777" w:rsidR="00FE38F4" w:rsidRDefault="00FE38F4">
      <w:pPr>
        <w:spacing w:after="0"/>
        <w:jc w:val="both"/>
        <w:rPr>
          <w:color w:val="1A1A1A"/>
        </w:rPr>
      </w:pPr>
    </w:p>
    <w:p w14:paraId="184CABA1"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1) Групповые формы работы:</w:t>
      </w:r>
    </w:p>
    <w:p w14:paraId="5060EE2B"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собрания родительского комитета по вопросам воспитания и социализации детей;</w:t>
      </w:r>
    </w:p>
    <w:p w14:paraId="319DC7AE"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xml:space="preserve"> </w:t>
      </w:r>
      <w:r>
        <w:rPr>
          <w:rFonts w:ascii="Times New Roman" w:hAnsi="Times New Roman"/>
          <w:color w:val="1A1A1A"/>
          <w:sz w:val="24"/>
          <w:szCs w:val="24"/>
        </w:rPr>
        <w:t>родительские собрания, посвященные обсуждению актуальных и острых проблем</w:t>
      </w:r>
    </w:p>
    <w:p w14:paraId="0D0232CF"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воспитания детей дошкольного возраста;</w:t>
      </w:r>
    </w:p>
    <w:p w14:paraId="2863E573"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xml:space="preserve"> </w:t>
      </w:r>
      <w:r>
        <w:rPr>
          <w:rFonts w:ascii="Times New Roman" w:hAnsi="Times New Roman"/>
          <w:color w:val="1A1A1A"/>
          <w:sz w:val="24"/>
          <w:szCs w:val="24"/>
        </w:rPr>
        <w:t>взаимодействие в социальных сетях: родительские форумы на интернет-сайте ДОУ,</w:t>
      </w:r>
    </w:p>
    <w:p w14:paraId="1B6633BD"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посвященные обсуждению интересующих родителей вопросов воспитания; консультации</w:t>
      </w:r>
    </w:p>
    <w:p w14:paraId="3ADB8DA9"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педагога-психолога, учителя-логопеда, воспитателей на официальном сайте ДОУ;</w:t>
      </w:r>
    </w:p>
    <w:p w14:paraId="13D6687C"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участие родителей в совместных праздниках и развлечениях;</w:t>
      </w:r>
    </w:p>
    <w:p w14:paraId="23731997"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участие родителей в мастер-классах;</w:t>
      </w:r>
    </w:p>
    <w:p w14:paraId="11A986B5"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участие родителей в семейных конкурсах, выставках;</w:t>
      </w:r>
    </w:p>
    <w:p w14:paraId="2FA180DB"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организация совместной трудовой деятельности;</w:t>
      </w:r>
    </w:p>
    <w:p w14:paraId="61D926C0" w14:textId="77777777" w:rsidR="00FE38F4" w:rsidRDefault="00FE38F4">
      <w:pPr>
        <w:spacing w:after="0"/>
        <w:jc w:val="both"/>
        <w:rPr>
          <w:color w:val="1A1A1A"/>
        </w:rPr>
      </w:pPr>
    </w:p>
    <w:p w14:paraId="62B081BE"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2) Индивидуальные формы работы:</w:t>
      </w:r>
    </w:p>
    <w:p w14:paraId="286E48BE"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работа специалистов по запросу родителей для решения проблемных ситуаций, связанных с воспитанием ребенка дошкольного возраста;</w:t>
      </w:r>
    </w:p>
    <w:p w14:paraId="29E95806"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xml:space="preserve"> </w:t>
      </w:r>
      <w:r>
        <w:rPr>
          <w:rFonts w:ascii="Times New Roman" w:hAnsi="Times New Roman"/>
          <w:color w:val="1A1A1A"/>
          <w:sz w:val="24"/>
          <w:szCs w:val="24"/>
        </w:rPr>
        <w:t>участие родителей в педагогических консилиумах, собираемых в случае возникновения острых проблем, связанных с воспитанием ребенка дошкольного возраста;</w:t>
      </w:r>
    </w:p>
    <w:p w14:paraId="77E29E17"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xml:space="preserve"> </w:t>
      </w:r>
      <w:r>
        <w:rPr>
          <w:rFonts w:ascii="Times New Roman" w:hAnsi="Times New Roman"/>
          <w:color w:val="1A1A1A"/>
          <w:sz w:val="24"/>
          <w:szCs w:val="24"/>
        </w:rPr>
        <w:t>участие родителей (законных представителей) и других членов семьи дошкольника в</w:t>
      </w:r>
    </w:p>
    <w:p w14:paraId="4BD7D63C"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реализации проектов и мероприятий воспитательной направленности;</w:t>
      </w:r>
    </w:p>
    <w:p w14:paraId="32429BA2"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14:paraId="4059558A"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xml:space="preserve">     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МБДОУ выявлять характер семейного воспитания, добиваться единства влияний на ребенка в ДОУ и семье.</w:t>
      </w:r>
    </w:p>
    <w:p w14:paraId="3E33781C" w14:textId="77777777" w:rsidR="00FE38F4" w:rsidRDefault="00214E2D">
      <w:pPr>
        <w:spacing w:after="0"/>
        <w:jc w:val="both"/>
        <w:rPr>
          <w:rFonts w:ascii="Times New Roman" w:hAnsi="Times New Roman"/>
          <w:color w:val="1A1A1A"/>
          <w:sz w:val="24"/>
          <w:szCs w:val="24"/>
        </w:rPr>
      </w:pPr>
      <w:r>
        <w:rPr>
          <w:rFonts w:ascii="Times New Roman" w:hAnsi="Times New Roman"/>
          <w:color w:val="1A1A1A"/>
          <w:sz w:val="24"/>
          <w:szCs w:val="24"/>
        </w:rPr>
        <w:t xml:space="preserve">    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ДОУ — педагогическое просвещение родителей (законных представителей) воспитанников.</w:t>
      </w:r>
    </w:p>
    <w:p w14:paraId="57939001" w14:textId="77777777" w:rsidR="00165478" w:rsidRDefault="00165478">
      <w:pPr>
        <w:spacing w:after="0"/>
        <w:jc w:val="both"/>
        <w:rPr>
          <w:rFonts w:ascii="Times New Roman" w:hAnsi="Times New Roman"/>
          <w:color w:val="1A1A1A"/>
          <w:sz w:val="24"/>
          <w:szCs w:val="24"/>
        </w:rPr>
      </w:pPr>
    </w:p>
    <w:tbl>
      <w:tblPr>
        <w:tblStyle w:val="afc"/>
        <w:tblW w:w="0" w:type="auto"/>
        <w:tblLook w:val="04A0" w:firstRow="1" w:lastRow="0" w:firstColumn="1" w:lastColumn="0" w:noHBand="0" w:noVBand="1"/>
      </w:tblPr>
      <w:tblGrid>
        <w:gridCol w:w="3369"/>
        <w:gridCol w:w="6201"/>
      </w:tblGrid>
      <w:tr w:rsidR="00165478" w14:paraId="46132185" w14:textId="77777777" w:rsidTr="00165478">
        <w:tc>
          <w:tcPr>
            <w:tcW w:w="3369" w:type="dxa"/>
          </w:tcPr>
          <w:p w14:paraId="53085B4A" w14:textId="77777777" w:rsidR="00165478" w:rsidRDefault="00165478">
            <w:pPr>
              <w:spacing w:after="0"/>
              <w:jc w:val="both"/>
              <w:rPr>
                <w:rFonts w:ascii="Times New Roman" w:hAnsi="Times New Roman"/>
              </w:rPr>
            </w:pPr>
            <w:r>
              <w:rPr>
                <w:rFonts w:ascii="Times New Roman" w:hAnsi="Times New Roman"/>
                <w:b/>
                <w:bCs/>
              </w:rPr>
              <w:t>Задачи взаимодействия</w:t>
            </w:r>
          </w:p>
        </w:tc>
        <w:tc>
          <w:tcPr>
            <w:tcW w:w="6201" w:type="dxa"/>
          </w:tcPr>
          <w:p w14:paraId="02A3196D" w14:textId="77777777" w:rsidR="00165478" w:rsidRDefault="00165478">
            <w:pPr>
              <w:spacing w:after="0"/>
              <w:jc w:val="both"/>
              <w:rPr>
                <w:rFonts w:ascii="Times New Roman" w:hAnsi="Times New Roman"/>
              </w:rPr>
            </w:pPr>
            <w:r>
              <w:rPr>
                <w:rFonts w:ascii="Times New Roman" w:hAnsi="Times New Roman"/>
                <w:b/>
                <w:bCs/>
              </w:rPr>
              <w:t>Формы и виды взаимодействия</w:t>
            </w:r>
          </w:p>
        </w:tc>
      </w:tr>
      <w:tr w:rsidR="00165478" w14:paraId="6CDD8B98" w14:textId="77777777" w:rsidTr="00165478">
        <w:tc>
          <w:tcPr>
            <w:tcW w:w="3369" w:type="dxa"/>
          </w:tcPr>
          <w:p w14:paraId="66F9CAA0" w14:textId="77777777" w:rsidR="00165478" w:rsidRDefault="00165478">
            <w:pPr>
              <w:spacing w:after="0"/>
              <w:jc w:val="both"/>
              <w:rPr>
                <w:rFonts w:ascii="Times New Roman" w:hAnsi="Times New Roman"/>
              </w:rPr>
            </w:pPr>
            <w:r>
              <w:rPr>
                <w:rFonts w:ascii="Times New Roman" w:hAnsi="Times New Roman"/>
              </w:rPr>
              <w:t>Приобщение родителей к участию в жизни детского сада.</w:t>
            </w:r>
            <w:r>
              <w:rPr>
                <w:rFonts w:ascii="Times New Roman" w:hAnsi="Times New Roman"/>
              </w:rPr>
              <w:br/>
              <w:t>Изучение и обобщение лучшего опыта семейного воспитания.</w:t>
            </w:r>
            <w:r>
              <w:rPr>
                <w:rFonts w:ascii="Times New Roman" w:hAnsi="Times New Roman"/>
              </w:rPr>
              <w:br/>
              <w:t>Возрождение традиций семейного воспитания.</w:t>
            </w:r>
            <w:r>
              <w:rPr>
                <w:rFonts w:ascii="Times New Roman" w:hAnsi="Times New Roman"/>
              </w:rPr>
              <w:br/>
              <w:t>Повышение педагогической культуры родителей.</w:t>
            </w:r>
          </w:p>
        </w:tc>
        <w:tc>
          <w:tcPr>
            <w:tcW w:w="6201" w:type="dxa"/>
          </w:tcPr>
          <w:p w14:paraId="17DF4EC5" w14:textId="77777777" w:rsidR="00165478" w:rsidRDefault="00165478">
            <w:pPr>
              <w:spacing w:after="0"/>
              <w:jc w:val="both"/>
              <w:rPr>
                <w:rFonts w:ascii="Times New Roman" w:hAnsi="Times New Roman"/>
              </w:rPr>
            </w:pPr>
            <w:r>
              <w:rPr>
                <w:rFonts w:ascii="Times New Roman" w:hAnsi="Times New Roman"/>
              </w:rPr>
              <w:t>Изучение воспитательных возможностей субъектов</w:t>
            </w:r>
            <w:r>
              <w:rPr>
                <w:rFonts w:ascii="Times New Roman" w:hAnsi="Times New Roman"/>
              </w:rPr>
              <w:br/>
              <w:t>Информационно - просвещенческое обеспечение взаимодействия</w:t>
            </w:r>
            <w:r>
              <w:rPr>
                <w:rFonts w:ascii="Times New Roman" w:hAnsi="Times New Roman"/>
              </w:rPr>
              <w:br/>
              <w:t>Образование воспитывающих взрослых</w:t>
            </w:r>
            <w:r>
              <w:rPr>
                <w:rFonts w:ascii="Times New Roman" w:hAnsi="Times New Roman"/>
              </w:rPr>
              <w:br/>
              <w:t>Совместная деятельность воспитывающих взрослых</w:t>
            </w:r>
          </w:p>
        </w:tc>
      </w:tr>
    </w:tbl>
    <w:p w14:paraId="0A41309F" w14:textId="77777777" w:rsidR="00FE38F4" w:rsidRDefault="00FE38F4">
      <w:pPr>
        <w:rPr>
          <w:rFonts w:ascii="Times New Roman" w:hAnsi="Times New Roman"/>
        </w:rPr>
      </w:pPr>
    </w:p>
    <w:p w14:paraId="01F2F48B" w14:textId="77777777" w:rsidR="00FE38F4" w:rsidRDefault="00214E2D">
      <w:pPr>
        <w:pStyle w:val="LTTitel"/>
        <w:spacing w:line="216" w:lineRule="auto"/>
        <w:rPr>
          <w:rFonts w:ascii="Times New Roman" w:hAnsi="Times New Roman"/>
          <w:b/>
          <w:bCs/>
          <w:sz w:val="24"/>
        </w:rPr>
      </w:pPr>
      <w:r>
        <w:rPr>
          <w:rFonts w:ascii="Times New Roman" w:hAnsi="Times New Roman"/>
          <w:b/>
          <w:bCs/>
          <w:sz w:val="24"/>
        </w:rPr>
        <w:t>События образовательной организации.</w:t>
      </w:r>
    </w:p>
    <w:p w14:paraId="609C357C" w14:textId="77777777" w:rsidR="001A40E8" w:rsidRDefault="001A40E8">
      <w:pPr>
        <w:pStyle w:val="LTTitel"/>
        <w:spacing w:line="216" w:lineRule="auto"/>
        <w:rPr>
          <w:rFonts w:ascii="Times New Roman" w:hAnsi="Times New Roman"/>
          <w:b/>
          <w:bCs/>
          <w:sz w:val="24"/>
        </w:rPr>
      </w:pPr>
    </w:p>
    <w:tbl>
      <w:tblPr>
        <w:tblStyle w:val="afc"/>
        <w:tblW w:w="0" w:type="auto"/>
        <w:tblLook w:val="04A0" w:firstRow="1" w:lastRow="0" w:firstColumn="1" w:lastColumn="0" w:noHBand="0" w:noVBand="1"/>
      </w:tblPr>
      <w:tblGrid>
        <w:gridCol w:w="4077"/>
        <w:gridCol w:w="5493"/>
      </w:tblGrid>
      <w:tr w:rsidR="001A40E8" w14:paraId="4C1DE183" w14:textId="77777777" w:rsidTr="001A40E8">
        <w:tc>
          <w:tcPr>
            <w:tcW w:w="4077" w:type="dxa"/>
          </w:tcPr>
          <w:p w14:paraId="63BCD0B4" w14:textId="77777777" w:rsidR="001A40E8" w:rsidRPr="001A40E8" w:rsidRDefault="001A40E8">
            <w:pPr>
              <w:pStyle w:val="LTTitel"/>
              <w:spacing w:line="216" w:lineRule="auto"/>
              <w:rPr>
                <w:rFonts w:ascii="Times New Roman" w:hAnsi="Times New Roman"/>
                <w:b/>
                <w:bCs/>
                <w:sz w:val="24"/>
              </w:rPr>
            </w:pPr>
            <w:r w:rsidRPr="001A40E8">
              <w:rPr>
                <w:rFonts w:ascii="Times New Roman" w:hAnsi="Times New Roman"/>
                <w:sz w:val="24"/>
              </w:rPr>
              <w:t>События</w:t>
            </w:r>
          </w:p>
        </w:tc>
        <w:tc>
          <w:tcPr>
            <w:tcW w:w="5493" w:type="dxa"/>
          </w:tcPr>
          <w:p w14:paraId="5D9F877E" w14:textId="77777777" w:rsidR="001A40E8" w:rsidRPr="001A40E8" w:rsidRDefault="001A40E8" w:rsidP="001A40E8">
            <w:pPr>
              <w:pStyle w:val="LTTitel"/>
              <w:spacing w:line="216" w:lineRule="auto"/>
              <w:jc w:val="center"/>
              <w:rPr>
                <w:rFonts w:ascii="Times New Roman" w:hAnsi="Times New Roman"/>
                <w:b/>
                <w:bCs/>
                <w:sz w:val="24"/>
              </w:rPr>
            </w:pPr>
            <w:r w:rsidRPr="001A40E8">
              <w:rPr>
                <w:rFonts w:ascii="Times New Roman" w:hAnsi="Times New Roman"/>
                <w:sz w:val="24"/>
              </w:rPr>
              <w:t>Традиции</w:t>
            </w:r>
          </w:p>
        </w:tc>
      </w:tr>
      <w:tr w:rsidR="001A40E8" w14:paraId="4320A864" w14:textId="77777777" w:rsidTr="001A40E8">
        <w:tc>
          <w:tcPr>
            <w:tcW w:w="4077" w:type="dxa"/>
          </w:tcPr>
          <w:p w14:paraId="31613848" w14:textId="77777777" w:rsidR="001A40E8" w:rsidRPr="001A40E8" w:rsidRDefault="001A40E8" w:rsidP="001A40E8">
            <w:pPr>
              <w:widowControl w:val="0"/>
              <w:spacing w:line="240" w:lineRule="auto"/>
              <w:jc w:val="both"/>
              <w:rPr>
                <w:rFonts w:ascii="Times New Roman" w:hAnsi="Times New Roman"/>
              </w:rPr>
            </w:pPr>
            <w:r>
              <w:rPr>
                <w:rFonts w:ascii="Times New Roman" w:hAnsi="Times New Roman"/>
              </w:rPr>
              <w:t xml:space="preserve">- </w:t>
            </w:r>
            <w:r w:rsidRPr="001A40E8">
              <w:rPr>
                <w:rFonts w:ascii="Times New Roman" w:hAnsi="Times New Roman"/>
              </w:rPr>
              <w:t>проекты воспитательной направленности;</w:t>
            </w:r>
            <w:r w:rsidRPr="001A40E8">
              <w:rPr>
                <w:rFonts w:ascii="Times New Roman" w:hAnsi="Times New Roman"/>
              </w:rPr>
              <w:br/>
            </w:r>
            <w:r>
              <w:rPr>
                <w:rFonts w:ascii="Times New Roman" w:hAnsi="Times New Roman"/>
              </w:rPr>
              <w:t>-</w:t>
            </w:r>
            <w:r w:rsidRPr="001A40E8">
              <w:rPr>
                <w:rFonts w:ascii="Times New Roman" w:hAnsi="Times New Roman"/>
              </w:rPr>
              <w:t>пра</w:t>
            </w:r>
            <w:r>
              <w:rPr>
                <w:rFonts w:ascii="Times New Roman" w:hAnsi="Times New Roman"/>
              </w:rPr>
              <w:t>здники;</w:t>
            </w:r>
            <w:r>
              <w:rPr>
                <w:rFonts w:ascii="Times New Roman" w:hAnsi="Times New Roman"/>
              </w:rPr>
              <w:br/>
              <w:t xml:space="preserve">-общие дела       ;                                                                    - </w:t>
            </w:r>
            <w:r w:rsidRPr="001A40E8">
              <w:rPr>
                <w:rFonts w:ascii="Times New Roman" w:hAnsi="Times New Roman"/>
              </w:rPr>
              <w:t>ритмы жизни (утренний и вечерний круг, прогулка)</w:t>
            </w:r>
            <w:r>
              <w:rPr>
                <w:rFonts w:ascii="Times New Roman" w:hAnsi="Times New Roman"/>
              </w:rPr>
              <w:t xml:space="preserve">    </w:t>
            </w:r>
            <w:r w:rsidRPr="001A40E8">
              <w:rPr>
                <w:rFonts w:ascii="Times New Roman" w:hAnsi="Times New Roman"/>
              </w:rPr>
              <w:t>;</w:t>
            </w:r>
            <w:r w:rsidRPr="001A40E8">
              <w:rPr>
                <w:rFonts w:ascii="Times New Roman" w:hAnsi="Times New Roman"/>
              </w:rPr>
              <w:br/>
              <w:t>режимные моменты (прием пищи, подготовка ко сну и прочее);</w:t>
            </w:r>
            <w:r w:rsidRPr="001A40E8">
              <w:rPr>
                <w:rFonts w:ascii="Times New Roman" w:hAnsi="Times New Roman"/>
              </w:rPr>
              <w:br/>
              <w:t>свободная игра</w:t>
            </w:r>
            <w:r>
              <w:rPr>
                <w:rFonts w:ascii="Times New Roman" w:hAnsi="Times New Roman"/>
              </w:rPr>
              <w:t xml:space="preserve">    </w:t>
            </w:r>
            <w:r w:rsidRPr="001A40E8">
              <w:rPr>
                <w:rFonts w:ascii="Times New Roman" w:hAnsi="Times New Roman"/>
              </w:rPr>
              <w:t>;</w:t>
            </w:r>
            <w:r w:rsidRPr="001A40E8">
              <w:rPr>
                <w:rFonts w:ascii="Times New Roman" w:hAnsi="Times New Roman"/>
              </w:rPr>
              <w:br/>
              <w:t>свободная деятельность детей.</w:t>
            </w:r>
          </w:p>
          <w:p w14:paraId="79B8E5E3" w14:textId="77777777" w:rsidR="001A40E8" w:rsidRPr="001A40E8" w:rsidRDefault="001A40E8" w:rsidP="001A40E8">
            <w:pPr>
              <w:widowControl w:val="0"/>
              <w:spacing w:line="240" w:lineRule="auto"/>
              <w:jc w:val="both"/>
              <w:rPr>
                <w:rFonts w:ascii="Times New Roman" w:hAnsi="Times New Roman"/>
              </w:rPr>
            </w:pPr>
            <w:r w:rsidRPr="001A40E8">
              <w:rPr>
                <w:rFonts w:ascii="Times New Roman" w:hAnsi="Times New Roman"/>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45583D76" w14:textId="77777777" w:rsidR="001A40E8" w:rsidRPr="001A40E8" w:rsidRDefault="001A40E8" w:rsidP="001A40E8">
            <w:pPr>
              <w:widowControl w:val="0"/>
              <w:spacing w:line="240" w:lineRule="auto"/>
              <w:jc w:val="both"/>
              <w:rPr>
                <w:rFonts w:ascii="Times New Roman" w:hAnsi="Times New Roman"/>
              </w:rPr>
            </w:pPr>
            <w:r w:rsidRPr="001A40E8">
              <w:rPr>
                <w:rFonts w:ascii="Times New Roman" w:hAnsi="Times New Roman"/>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653AA56B" w14:textId="77777777" w:rsidR="001A40E8" w:rsidRPr="001A40E8" w:rsidRDefault="001A40E8" w:rsidP="001A40E8">
            <w:pPr>
              <w:pStyle w:val="LTTitel"/>
              <w:spacing w:line="216" w:lineRule="auto"/>
              <w:jc w:val="both"/>
              <w:rPr>
                <w:rFonts w:ascii="Times New Roman" w:hAnsi="Times New Roman"/>
                <w:b/>
                <w:bCs/>
                <w:sz w:val="22"/>
                <w:szCs w:val="22"/>
              </w:rPr>
            </w:pPr>
            <w:r w:rsidRPr="001A40E8">
              <w:rPr>
                <w:rFonts w:ascii="Times New Roman" w:hAnsi="Times New Roman"/>
                <w:sz w:val="22"/>
                <w:szCs w:val="22"/>
              </w:rPr>
              <w:t>- создание творческих детско-взрослых проектов (празднование Дня Победы с приглашением ветеранов, «Театр в детском саду» – показ спектакля для детей  в разных группах</w:t>
            </w:r>
          </w:p>
        </w:tc>
        <w:tc>
          <w:tcPr>
            <w:tcW w:w="5493" w:type="dxa"/>
          </w:tcPr>
          <w:p w14:paraId="15E8D3A3" w14:textId="77777777" w:rsidR="001A40E8" w:rsidRDefault="001A40E8" w:rsidP="001A40E8">
            <w:pPr>
              <w:widowControl w:val="0"/>
              <w:spacing w:line="240" w:lineRule="auto"/>
              <w:jc w:val="both"/>
              <w:rPr>
                <w:rFonts w:ascii="Times New Roman" w:hAnsi="Times New Roman"/>
              </w:rPr>
            </w:pPr>
            <w:r>
              <w:rPr>
                <w:rFonts w:ascii="Times New Roman" w:hAnsi="Times New Roman"/>
              </w:rPr>
              <w:t>1. 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 – все возрастные группы.</w:t>
            </w:r>
          </w:p>
          <w:p w14:paraId="200BDEEC" w14:textId="77777777" w:rsidR="001A40E8" w:rsidRDefault="001A40E8" w:rsidP="001A40E8">
            <w:pPr>
              <w:widowControl w:val="0"/>
              <w:spacing w:line="240" w:lineRule="auto"/>
              <w:jc w:val="both"/>
              <w:rPr>
                <w:rFonts w:ascii="Times New Roman" w:hAnsi="Times New Roman"/>
              </w:rPr>
            </w:pPr>
            <w:r>
              <w:rPr>
                <w:rFonts w:ascii="Times New Roman" w:hAnsi="Times New Roman"/>
              </w:rPr>
              <w:t>2. Международный день пожилых людей (1 октября стал хорошим поводом для организации теплого и сердечного праздника. В этот день мы выражаем особую признательность сотрудникам, вышедшим на заслуженный отдых) – старшие и подготовительные группы.</w:t>
            </w:r>
          </w:p>
          <w:p w14:paraId="0273BAE3" w14:textId="77777777" w:rsidR="001A40E8" w:rsidRDefault="001A40E8" w:rsidP="001A40E8">
            <w:pPr>
              <w:widowControl w:val="0"/>
              <w:spacing w:line="240" w:lineRule="auto"/>
              <w:jc w:val="both"/>
              <w:rPr>
                <w:rFonts w:ascii="Times New Roman" w:hAnsi="Times New Roman"/>
              </w:rPr>
            </w:pPr>
            <w:r>
              <w:rPr>
                <w:rFonts w:ascii="Times New Roman" w:hAnsi="Times New Roman"/>
              </w:rPr>
              <w:t>3. Чистая пятница (воспитывать в детях уважение к труду, вызвать радость от участия в общем труде) - старшие и подготовительные группы.</w:t>
            </w:r>
          </w:p>
          <w:p w14:paraId="2CD53DF4" w14:textId="77777777" w:rsidR="001A40E8" w:rsidRDefault="001A40E8" w:rsidP="001A40E8">
            <w:pPr>
              <w:widowControl w:val="0"/>
              <w:spacing w:line="240" w:lineRule="auto"/>
              <w:jc w:val="both"/>
              <w:rPr>
                <w:rFonts w:ascii="Times New Roman" w:hAnsi="Times New Roman"/>
              </w:rPr>
            </w:pPr>
            <w:r>
              <w:rPr>
                <w:rFonts w:ascii="Times New Roman" w:hAnsi="Times New Roman"/>
              </w:rPr>
              <w:t>4. Экскурсия в школу (готовить детей к вхождению в «мир школы», формировать психологическую готовность к школьному обучению) – подготовительные к школе группы.</w:t>
            </w:r>
          </w:p>
          <w:p w14:paraId="0BB688EC" w14:textId="77777777" w:rsidR="001A40E8" w:rsidRDefault="001A40E8" w:rsidP="001A40E8">
            <w:pPr>
              <w:widowControl w:val="0"/>
              <w:spacing w:line="240" w:lineRule="auto"/>
              <w:jc w:val="both"/>
              <w:rPr>
                <w:rFonts w:ascii="Times New Roman" w:hAnsi="Times New Roman"/>
              </w:rPr>
            </w:pPr>
            <w:r>
              <w:rPr>
                <w:rFonts w:ascii="Times New Roman" w:hAnsi="Times New Roman"/>
              </w:rPr>
              <w:t>5. «Аллея выпускников. Украсим наш сад цветами (вызвать у детей желание помогать взрослым, привлекать к посильному труду, воспитывать любовь к природе, взаимодействие с родителями) – все возрастные группы.</w:t>
            </w:r>
          </w:p>
          <w:p w14:paraId="74AF7097" w14:textId="77777777" w:rsidR="001A40E8" w:rsidRDefault="001A40E8" w:rsidP="001A40E8">
            <w:pPr>
              <w:widowControl w:val="0"/>
              <w:spacing w:line="240" w:lineRule="auto"/>
              <w:jc w:val="both"/>
              <w:rPr>
                <w:rFonts w:ascii="Times New Roman" w:hAnsi="Times New Roman"/>
              </w:rPr>
            </w:pPr>
            <w:r>
              <w:rPr>
                <w:rFonts w:ascii="Times New Roman" w:hAnsi="Times New Roman"/>
              </w:rPr>
              <w:t>6. Новоселье группы (проводится совместно с родителями, детьми, педагогами ДОУ. Воспитатели группы или игровые персонажи вместе с детьми знакомят родителей и вновь поступивших детей с группой, ее содержанием, рассказывают, что нового узнают дети в этом году, представляют педагогов ДОУ, которые будут работать с детьми в течение года; организуются игры и игровые упражнения для детей и их родителей).</w:t>
            </w:r>
          </w:p>
          <w:p w14:paraId="097F4D2A" w14:textId="77777777" w:rsidR="001A40E8" w:rsidRDefault="001A40E8" w:rsidP="001A40E8">
            <w:pPr>
              <w:pStyle w:val="LTTitel"/>
              <w:spacing w:line="216" w:lineRule="auto"/>
              <w:jc w:val="both"/>
              <w:rPr>
                <w:rFonts w:ascii="Times New Roman" w:hAnsi="Times New Roman"/>
                <w:sz w:val="22"/>
                <w:szCs w:val="22"/>
              </w:rPr>
            </w:pPr>
            <w:r w:rsidRPr="001A40E8">
              <w:rPr>
                <w:rFonts w:ascii="Times New Roman" w:hAnsi="Times New Roman"/>
                <w:sz w:val="22"/>
                <w:szCs w:val="22"/>
              </w:rPr>
              <w:t>7. Встреча с интересными людьми (способствует формированию у детей представлений о ценности, уникальности и своеобразии каждого человека, воспитанию культуры общения, обогащению знаний о профессиях людей нашего города) – средние, старшие, подготовительные группы.</w:t>
            </w:r>
          </w:p>
          <w:p w14:paraId="73C004EB" w14:textId="77777777" w:rsidR="001A40E8" w:rsidRDefault="001A40E8" w:rsidP="001A40E8">
            <w:pPr>
              <w:pStyle w:val="LTTitel"/>
              <w:spacing w:line="216" w:lineRule="auto"/>
              <w:jc w:val="both"/>
              <w:rPr>
                <w:rFonts w:ascii="Times New Roman" w:hAnsi="Times New Roman"/>
                <w:sz w:val="22"/>
                <w:szCs w:val="22"/>
              </w:rPr>
            </w:pPr>
          </w:p>
          <w:p w14:paraId="2889A236" w14:textId="77777777" w:rsidR="001A40E8" w:rsidRPr="001A40E8" w:rsidRDefault="001A40E8" w:rsidP="001A40E8">
            <w:pPr>
              <w:pStyle w:val="LTTitel"/>
              <w:spacing w:line="216" w:lineRule="auto"/>
              <w:jc w:val="both"/>
              <w:rPr>
                <w:rFonts w:ascii="Times New Roman" w:hAnsi="Times New Roman"/>
                <w:b/>
                <w:bCs/>
                <w:sz w:val="22"/>
                <w:szCs w:val="22"/>
              </w:rPr>
            </w:pPr>
            <w:r w:rsidRPr="001A40E8">
              <w:rPr>
                <w:rFonts w:ascii="Times New Roman" w:hAnsi="Times New Roman"/>
                <w:sz w:val="22"/>
                <w:szCs w:val="22"/>
              </w:rPr>
              <w:t xml:space="preserve"> 8. Доброе утро (обеспечить постепенное вхождение ребенка в ритм жизни группы, создать хорошее настроение, настроить на доброжелательное общение со сверстниками) – все возрастные группы</w:t>
            </w:r>
          </w:p>
        </w:tc>
      </w:tr>
    </w:tbl>
    <w:p w14:paraId="56E8D5B3" w14:textId="77777777" w:rsidR="001A40E8" w:rsidRDefault="001A40E8">
      <w:pPr>
        <w:pStyle w:val="LTTitel"/>
        <w:spacing w:line="216" w:lineRule="auto"/>
        <w:rPr>
          <w:rFonts w:ascii="Times New Roman" w:hAnsi="Times New Roman"/>
          <w:b/>
          <w:bCs/>
          <w:sz w:val="24"/>
        </w:rPr>
      </w:pPr>
    </w:p>
    <w:p w14:paraId="3D5B17E8" w14:textId="77777777" w:rsidR="00FE38F4" w:rsidRDefault="00FE38F4">
      <w:pPr>
        <w:rPr>
          <w:rFonts w:ascii="Times New Roman" w:hAnsi="Times New Roman"/>
        </w:rPr>
      </w:pPr>
    </w:p>
    <w:p w14:paraId="6AB0FDFD" w14:textId="77777777" w:rsidR="00FE38F4" w:rsidRDefault="00214E2D">
      <w:pPr>
        <w:pStyle w:val="LTTitel"/>
        <w:spacing w:line="216" w:lineRule="auto"/>
        <w:rPr>
          <w:rFonts w:ascii="Times New Roman" w:hAnsi="Times New Roman"/>
          <w:b/>
          <w:bCs/>
          <w:color w:val="212121"/>
          <w:sz w:val="24"/>
        </w:rPr>
      </w:pPr>
      <w:r>
        <w:rPr>
          <w:rFonts w:ascii="Times New Roman" w:hAnsi="Times New Roman"/>
          <w:b/>
          <w:bCs/>
          <w:color w:val="212121"/>
          <w:sz w:val="24"/>
        </w:rPr>
        <w:t>Совместная деятельность в образовательных ситуациях.</w:t>
      </w:r>
    </w:p>
    <w:p w14:paraId="230CC388" w14:textId="77777777" w:rsidR="00FE38F4" w:rsidRDefault="00FE38F4">
      <w:pPr>
        <w:spacing w:after="0" w:line="216" w:lineRule="auto"/>
        <w:rPr>
          <w:rFonts w:ascii="Times New Roman" w:hAnsi="Times New Roman"/>
          <w:b/>
          <w:bCs/>
          <w:color w:val="212121"/>
          <w:sz w:val="24"/>
          <w:szCs w:val="24"/>
        </w:rPr>
      </w:pPr>
    </w:p>
    <w:p w14:paraId="3BB5EC1B" w14:textId="77777777" w:rsidR="00FE38F4" w:rsidRDefault="00214E2D">
      <w:pPr>
        <w:pStyle w:val="LTGliederung10"/>
        <w:spacing w:before="200" w:after="200" w:line="216" w:lineRule="auto"/>
        <w:jc w:val="both"/>
        <w:rPr>
          <w:rFonts w:ascii="Times New Roman" w:hAnsi="Times New Roman"/>
          <w:b/>
          <w:bCs/>
          <w:color w:val="212121"/>
          <w:sz w:val="24"/>
        </w:rPr>
      </w:pPr>
      <w:r>
        <w:rPr>
          <w:rFonts w:ascii="Times New Roman" w:hAnsi="Times New Roman"/>
          <w:b/>
          <w:bCs/>
          <w:color w:val="212121"/>
          <w:sz w:val="24"/>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14:paraId="4D2FAE63" w14:textId="77777777" w:rsidR="00FE38F4" w:rsidRDefault="00214E2D">
      <w:pPr>
        <w:pStyle w:val="LTGliederung10"/>
        <w:spacing w:before="200" w:after="200" w:line="216" w:lineRule="auto"/>
        <w:jc w:val="both"/>
        <w:rPr>
          <w:rFonts w:ascii="Times New Roman" w:hAnsi="Times New Roman"/>
          <w:sz w:val="24"/>
        </w:rPr>
      </w:pPr>
      <w:r>
        <w:rPr>
          <w:rFonts w:ascii="Times New Roman" w:hAnsi="Times New Roman"/>
          <w:sz w:val="24"/>
        </w:rPr>
        <w:t xml:space="preserve">     Воспитание в образовательной деятельности осуществляется в течение всего времени пребывания ребёнка в ДОО.</w:t>
      </w:r>
    </w:p>
    <w:tbl>
      <w:tblPr>
        <w:tblW w:w="9516" w:type="dxa"/>
        <w:tblInd w:w="-75" w:type="dxa"/>
        <w:tblLayout w:type="fixed"/>
        <w:tblCellMar>
          <w:left w:w="30" w:type="dxa"/>
          <w:right w:w="30" w:type="dxa"/>
        </w:tblCellMar>
        <w:tblLook w:val="0000" w:firstRow="0" w:lastRow="0" w:firstColumn="0" w:lastColumn="0" w:noHBand="0" w:noVBand="0"/>
      </w:tblPr>
      <w:tblGrid>
        <w:gridCol w:w="9516"/>
      </w:tblGrid>
      <w:tr w:rsidR="00FE38F4" w14:paraId="23CA1775" w14:textId="77777777">
        <w:trPr>
          <w:trHeight w:val="792"/>
        </w:trPr>
        <w:tc>
          <w:tcPr>
            <w:tcW w:w="9516" w:type="dxa"/>
          </w:tcPr>
          <w:p w14:paraId="3941D8FE" w14:textId="77777777" w:rsidR="00FE38F4" w:rsidRDefault="00214E2D">
            <w:pPr>
              <w:widowControl w:val="0"/>
              <w:jc w:val="both"/>
              <w:rPr>
                <w:rFonts w:ascii="Times New Roman" w:hAnsi="Times New Roman"/>
                <w:b/>
                <w:bCs/>
              </w:rPr>
            </w:pPr>
            <w:r>
              <w:rPr>
                <w:rFonts w:ascii="Times New Roman" w:hAnsi="Times New Roman"/>
                <w:b/>
                <w:bCs/>
              </w:rPr>
              <w:t>Виды  организации совместной деятельности в образовательных ситуациях в МБДОУ «Филимоновский детский сад»:</w:t>
            </w:r>
          </w:p>
          <w:p w14:paraId="2E2E57A0" w14:textId="77777777" w:rsidR="001A40E8" w:rsidRDefault="001A40E8" w:rsidP="001A40E8">
            <w:pPr>
              <w:widowControl w:val="0"/>
              <w:jc w:val="both"/>
              <w:rPr>
                <w:rFonts w:ascii="Times New Roman" w:hAnsi="Times New Roman"/>
              </w:rPr>
            </w:pPr>
            <w:r>
              <w:rPr>
                <w:rFonts w:ascii="Times New Roman" w:hAnsi="Times New Roman"/>
              </w:rPr>
              <w:t>1.ситуативная беседа, рассказ, советы, вопросы;</w:t>
            </w:r>
            <w:r>
              <w:rPr>
                <w:rFonts w:ascii="Times New Roman" w:hAnsi="Times New Roman"/>
              </w:rPr>
              <w:br/>
              <w:t>социальное моделирование, воспитывающая (проблемная) ситуация, составление рассказов из личного опыта;</w:t>
            </w:r>
          </w:p>
          <w:p w14:paraId="42E45650" w14:textId="77777777" w:rsidR="001A40E8" w:rsidRDefault="001A40E8" w:rsidP="001A40E8">
            <w:pPr>
              <w:widowControl w:val="0"/>
              <w:jc w:val="both"/>
              <w:rPr>
                <w:rFonts w:ascii="Times New Roman" w:hAnsi="Times New Roman"/>
              </w:rPr>
            </w:pPr>
            <w:r>
              <w:rPr>
                <w:rFonts w:ascii="Times New Roman" w:hAnsi="Times New Roman"/>
              </w:rPr>
              <w:t xml:space="preserve">              2.чтение художественной литературы с последующим обсуждением и выводами, сочинение рассказов, историй, сказок, заучивание и чтение стихов наизусть;</w:t>
            </w:r>
            <w:r>
              <w:rPr>
                <w:rFonts w:ascii="Times New Roman" w:hAnsi="Times New Roman"/>
              </w:rPr>
              <w:br/>
              <w:t>разучивание и исполнение песен, театрализация, драматизация, этюды-инсценировки;</w:t>
            </w:r>
          </w:p>
          <w:p w14:paraId="4CD015F3" w14:textId="77777777" w:rsidR="001A40E8" w:rsidRDefault="001A40E8" w:rsidP="001A40E8">
            <w:pPr>
              <w:widowControl w:val="0"/>
              <w:jc w:val="both"/>
              <w:rPr>
                <w:rFonts w:ascii="Times New Roman" w:hAnsi="Times New Roman"/>
              </w:rPr>
            </w:pPr>
            <w:r>
              <w:rPr>
                <w:rFonts w:ascii="Times New Roman" w:hAnsi="Times New Roman"/>
              </w:rPr>
              <w:t xml:space="preserve">         3.рассматривание и обсуждение картин и книжных иллюстраций, просмотр видеороликов, презентаций, мультфильмов;</w:t>
            </w:r>
          </w:p>
          <w:p w14:paraId="65E6F1C7" w14:textId="77777777" w:rsidR="001A40E8" w:rsidRDefault="001A40E8" w:rsidP="001A40E8">
            <w:pPr>
              <w:widowControl w:val="0"/>
              <w:jc w:val="both"/>
              <w:rPr>
                <w:rFonts w:ascii="Times New Roman" w:hAnsi="Times New Roman"/>
              </w:rPr>
            </w:pPr>
            <w:r>
              <w:rPr>
                <w:rFonts w:ascii="Times New Roman" w:hAnsi="Times New Roman"/>
              </w:rPr>
              <w:t xml:space="preserve">       4. организация выставок (книг, репродукций картин, тематических или авторских, детских поделок и тому подобное),</w:t>
            </w:r>
          </w:p>
          <w:p w14:paraId="67D64BB6" w14:textId="77777777" w:rsidR="001A40E8" w:rsidRDefault="001A40E8" w:rsidP="001A40E8">
            <w:pPr>
              <w:widowControl w:val="0"/>
              <w:jc w:val="both"/>
              <w:rPr>
                <w:rFonts w:ascii="Times New Roman" w:hAnsi="Times New Roman"/>
              </w:rPr>
            </w:pPr>
            <w:r>
              <w:rPr>
                <w:rFonts w:ascii="Times New Roman" w:hAnsi="Times New Roman"/>
              </w:rPr>
              <w:t xml:space="preserve">      5. экскурсии (в музей, в общеобразовательную организацию и тому подобное), посещение спектаклей, выставок;</w:t>
            </w:r>
          </w:p>
          <w:p w14:paraId="23237EF4" w14:textId="77777777" w:rsidR="001A40E8" w:rsidRDefault="001A40E8" w:rsidP="001A40E8">
            <w:pPr>
              <w:widowControl w:val="0"/>
              <w:jc w:val="both"/>
              <w:rPr>
                <w:rFonts w:ascii="Times New Roman" w:hAnsi="Times New Roman"/>
                <w:b/>
                <w:bCs/>
              </w:rPr>
            </w:pPr>
            <w:r>
              <w:rPr>
                <w:rFonts w:ascii="Times New Roman" w:hAnsi="Times New Roman"/>
              </w:rPr>
              <w:t xml:space="preserve">   6.игровые методы (игровая роль, игровая ситуация, игровое действие и другие);</w:t>
            </w:r>
            <w:r>
              <w:rPr>
                <w:rFonts w:ascii="Times New Roman" w:hAnsi="Times New Roman"/>
              </w:rPr>
              <w:b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r>
    </w:tbl>
    <w:p w14:paraId="1AF29B8E" w14:textId="77777777" w:rsidR="00FE38F4" w:rsidRDefault="00FE38F4"/>
    <w:p w14:paraId="684644F7" w14:textId="77777777" w:rsidR="00FE38F4" w:rsidRDefault="00214E2D">
      <w:pPr>
        <w:spacing w:line="216" w:lineRule="auto"/>
        <w:rPr>
          <w:rFonts w:ascii="Times New Roman" w:hAnsi="Times New Roman"/>
          <w:b/>
          <w:bCs/>
          <w:color w:val="212121"/>
          <w:sz w:val="24"/>
        </w:rPr>
      </w:pPr>
      <w:r>
        <w:rPr>
          <w:rFonts w:ascii="Times New Roman" w:hAnsi="Times New Roman"/>
          <w:b/>
          <w:bCs/>
          <w:color w:val="212121"/>
          <w:sz w:val="24"/>
        </w:rPr>
        <w:t>Организация предметно-пространственной среды.</w:t>
      </w:r>
    </w:p>
    <w:p w14:paraId="6AD0A247" w14:textId="77777777" w:rsidR="00FE38F4" w:rsidRDefault="00214E2D">
      <w:pPr>
        <w:spacing w:after="0" w:line="216" w:lineRule="auto"/>
        <w:jc w:val="both"/>
        <w:rPr>
          <w:rFonts w:ascii="Times New Roman" w:hAnsi="Times New Roman"/>
          <w:sz w:val="24"/>
          <w:szCs w:val="24"/>
        </w:rPr>
      </w:pPr>
      <w:r>
        <w:rPr>
          <w:rFonts w:ascii="Times New Roman" w:hAnsi="Times New Roman"/>
          <w:bCs/>
          <w:color w:val="1A1A1A"/>
          <w:sz w:val="24"/>
          <w:szCs w:val="24"/>
        </w:rPr>
        <w:t xml:space="preserve">Развивающая </w:t>
      </w:r>
      <w:r>
        <w:rPr>
          <w:rFonts w:ascii="Times New Roman" w:hAnsi="Times New Roman"/>
          <w:color w:val="1A1A1A"/>
          <w:sz w:val="24"/>
          <w:szCs w:val="24"/>
        </w:rPr>
        <w:t>предметно-пространственная среда детского сада отражает федеральную и</w:t>
      </w:r>
    </w:p>
    <w:p w14:paraId="60EE62DF"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региональную специфику, а также специфику самого ДОУ и включает в себя:</w:t>
      </w:r>
    </w:p>
    <w:p w14:paraId="3453E033"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оформление помещений;</w:t>
      </w:r>
    </w:p>
    <w:p w14:paraId="10CCE08B"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оборудование;</w:t>
      </w:r>
    </w:p>
    <w:p w14:paraId="1ECEEA12"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игрушки.</w:t>
      </w:r>
    </w:p>
    <w:p w14:paraId="02F68983"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xml:space="preserve">    РППС в дошкольном учреждении соответствует требованиям Федерального государственного стандарта дошкольного образования:</w:t>
      </w:r>
    </w:p>
    <w:p w14:paraId="47061951"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отражает ценности, на которых строится Программа воспитания, способствует принятию и раскрытию ребенком данных ценностей;</w:t>
      </w:r>
    </w:p>
    <w:p w14:paraId="50061124"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включает знаки и символы государства, региона, города и организации;</w:t>
      </w:r>
    </w:p>
    <w:p w14:paraId="13CC8552"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отражает региональные, этнографические, конфессиональные и другие особенности социокультурных условий, в которых находится дошкольное учреждение;</w:t>
      </w:r>
    </w:p>
    <w:p w14:paraId="28235C34"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является экологичной, природосообразной и безопасной;</w:t>
      </w:r>
    </w:p>
    <w:p w14:paraId="6F950051"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обеспечивает возможность для общения ребенка со сверстниками, для совместной игровой деятельности;</w:t>
      </w:r>
    </w:p>
    <w:p w14:paraId="423A23EE"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отражает ценность семьи, людей разных поколений, радость общения с семьей;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4B8128B8"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w:t>
      </w:r>
    </w:p>
    <w:p w14:paraId="3503EAB8"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обеспечивает ребенку возможности для укрепления здоровья, раскрывает смысл здорового образа жизни, физической культуры и спорта;</w:t>
      </w:r>
    </w:p>
    <w:p w14:paraId="72506072" w14:textId="77777777" w:rsidR="00FE38F4" w:rsidRDefault="00214E2D">
      <w:pPr>
        <w:spacing w:after="0"/>
        <w:jc w:val="both"/>
        <w:rPr>
          <w:rFonts w:ascii="Times New Roman" w:hAnsi="Times New Roman"/>
          <w:sz w:val="24"/>
          <w:szCs w:val="24"/>
        </w:rPr>
      </w:pPr>
      <w:r>
        <w:rPr>
          <w:rFonts w:ascii="Times New Roman" w:hAnsi="Times New Roman"/>
          <w:color w:val="1A1A1A"/>
          <w:sz w:val="24"/>
          <w:szCs w:val="24"/>
        </w:rPr>
        <w:t> предоставляет ребенку возможность погружения в культуру России, знакомство с особенностями региональной культурной традиции.</w:t>
      </w:r>
    </w:p>
    <w:p w14:paraId="1090D9D2" w14:textId="77777777" w:rsidR="00FE38F4" w:rsidRDefault="00214E2D">
      <w:pPr>
        <w:spacing w:after="0"/>
        <w:jc w:val="both"/>
        <w:rPr>
          <w:rFonts w:ascii="Times New Roman" w:hAnsi="Times New Roman"/>
          <w:color w:val="1A1A1A"/>
          <w:sz w:val="24"/>
          <w:szCs w:val="24"/>
        </w:rPr>
      </w:pPr>
      <w:r>
        <w:rPr>
          <w:rFonts w:ascii="Times New Roman" w:hAnsi="Times New Roman"/>
          <w:color w:val="1A1A1A"/>
          <w:sz w:val="24"/>
          <w:szCs w:val="24"/>
        </w:rPr>
        <w:t xml:space="preserve">    При выборе материалов и игрушек для РППС мы ориентируемся на продукцию отечественных и территориальных производителей. Игрушки, материалы и игровое оборудование соответствует возрастным задачам воспитания детей дошкольного возраста.</w:t>
      </w:r>
    </w:p>
    <w:p w14:paraId="2001100D" w14:textId="77777777" w:rsidR="001A40E8" w:rsidRDefault="001A40E8">
      <w:pPr>
        <w:spacing w:after="0"/>
        <w:jc w:val="both"/>
        <w:rPr>
          <w:rFonts w:ascii="Times New Roman" w:hAnsi="Times New Roman"/>
          <w:color w:val="1A1A1A"/>
          <w:sz w:val="24"/>
          <w:szCs w:val="24"/>
        </w:rPr>
      </w:pPr>
    </w:p>
    <w:tbl>
      <w:tblPr>
        <w:tblStyle w:val="afc"/>
        <w:tblW w:w="0" w:type="auto"/>
        <w:tblLook w:val="04A0" w:firstRow="1" w:lastRow="0" w:firstColumn="1" w:lastColumn="0" w:noHBand="0" w:noVBand="1"/>
      </w:tblPr>
      <w:tblGrid>
        <w:gridCol w:w="3085"/>
        <w:gridCol w:w="6485"/>
      </w:tblGrid>
      <w:tr w:rsidR="001A40E8" w14:paraId="5FBF85CC" w14:textId="77777777" w:rsidTr="001A40E8">
        <w:tc>
          <w:tcPr>
            <w:tcW w:w="3085" w:type="dxa"/>
          </w:tcPr>
          <w:p w14:paraId="63D1967E" w14:textId="77777777" w:rsidR="001A40E8" w:rsidRDefault="001A40E8">
            <w:pPr>
              <w:spacing w:after="0"/>
              <w:jc w:val="both"/>
              <w:rPr>
                <w:rFonts w:ascii="Times New Roman" w:hAnsi="Times New Roman"/>
                <w:sz w:val="24"/>
                <w:szCs w:val="24"/>
              </w:rPr>
            </w:pPr>
            <w:r>
              <w:rPr>
                <w:rFonts w:ascii="Times New Roman" w:hAnsi="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tc>
        <w:tc>
          <w:tcPr>
            <w:tcW w:w="6485" w:type="dxa"/>
          </w:tcPr>
          <w:p w14:paraId="7A873C75" w14:textId="77777777" w:rsidR="001A40E8" w:rsidRDefault="001A40E8" w:rsidP="001A40E8">
            <w:pPr>
              <w:widowControl w:val="0"/>
              <w:jc w:val="both"/>
              <w:rPr>
                <w:rFonts w:ascii="Times New Roman" w:hAnsi="Times New Roman"/>
              </w:rPr>
            </w:pPr>
            <w:r>
              <w:rPr>
                <w:rFonts w:ascii="Times New Roman" w:hAnsi="Times New Roman"/>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312748CB" w14:textId="77777777" w:rsidR="001A40E8" w:rsidRDefault="001A40E8" w:rsidP="001A40E8">
            <w:pPr>
              <w:widowControl w:val="0"/>
              <w:jc w:val="both"/>
              <w:rPr>
                <w:rFonts w:ascii="Times New Roman" w:hAnsi="Times New Roman"/>
              </w:rPr>
            </w:pPr>
            <w:r>
              <w:rPr>
                <w:rFonts w:ascii="Times New Roman" w:hAnsi="Times New Roman"/>
              </w:rPr>
              <w:t>2) При описании воспитывающей среды целесообразно учитывать: 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B2069FD" w14:textId="77777777" w:rsidR="001A40E8" w:rsidRDefault="001A40E8" w:rsidP="001A40E8">
            <w:pPr>
              <w:widowControl w:val="0"/>
              <w:jc w:val="both"/>
              <w:rPr>
                <w:rFonts w:ascii="Times New Roman" w:hAnsi="Times New Roman"/>
              </w:rPr>
            </w:pPr>
            <w:r>
              <w:rPr>
                <w:rFonts w:ascii="Times New Roman" w:hAnsi="Times New Roman"/>
              </w:rPr>
              <w:t xml:space="preserve">Воспитывающая среда строится по трем линиям: - «от взрослого», который создает предметно-образную среду, способствующую воспитанию необходимых качеств; </w:t>
            </w:r>
          </w:p>
          <w:p w14:paraId="358EEB5F" w14:textId="77777777" w:rsidR="001A40E8" w:rsidRDefault="001A40E8" w:rsidP="001A40E8">
            <w:pPr>
              <w:widowControl w:val="0"/>
              <w:jc w:val="both"/>
              <w:rPr>
                <w:rFonts w:ascii="Times New Roman" w:hAnsi="Times New Roman"/>
              </w:rPr>
            </w:pPr>
            <w:r>
              <w:rPr>
                <w:rFonts w:ascii="Times New Roman" w:hAnsi="Times New Roman"/>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46E87AE5" w14:textId="77777777" w:rsidR="001A40E8" w:rsidRDefault="001A40E8" w:rsidP="001A40E8">
            <w:pPr>
              <w:spacing w:after="0"/>
              <w:jc w:val="both"/>
              <w:rPr>
                <w:rFonts w:ascii="Times New Roman" w:hAnsi="Times New Roman"/>
                <w:sz w:val="24"/>
                <w:szCs w:val="24"/>
              </w:rPr>
            </w:pPr>
            <w:r>
              <w:rPr>
                <w:rFonts w:ascii="Times New Roman" w:hAnsi="Times New Roman"/>
              </w:rPr>
              <w:t>- «от ребенка», который самостоятельно действует, творит, получает опыт деятельности, в особенности – игровой.</w:t>
            </w:r>
          </w:p>
        </w:tc>
      </w:tr>
      <w:tr w:rsidR="001A40E8" w14:paraId="3BA12977" w14:textId="77777777" w:rsidTr="001A40E8">
        <w:tc>
          <w:tcPr>
            <w:tcW w:w="3085" w:type="dxa"/>
          </w:tcPr>
          <w:p w14:paraId="517CBE72" w14:textId="77777777" w:rsidR="001A40E8" w:rsidRDefault="001A40E8">
            <w:pPr>
              <w:spacing w:after="0"/>
              <w:jc w:val="both"/>
              <w:rPr>
                <w:rFonts w:ascii="Times New Roman" w:hAnsi="Times New Roman"/>
                <w:sz w:val="24"/>
                <w:szCs w:val="24"/>
              </w:rPr>
            </w:pPr>
            <w:r>
              <w:rPr>
                <w:rFonts w:ascii="Times New Roman" w:hAnsi="Times New Roman"/>
              </w:rPr>
              <w:t>- Знаки  и символы государства, региона, населенного пункта  и ДОО;</w:t>
            </w:r>
          </w:p>
        </w:tc>
        <w:tc>
          <w:tcPr>
            <w:tcW w:w="6485" w:type="dxa"/>
          </w:tcPr>
          <w:p w14:paraId="39A3055D" w14:textId="77777777" w:rsidR="001A40E8" w:rsidRDefault="001A40E8" w:rsidP="001A40E8">
            <w:pPr>
              <w:pStyle w:val="a3"/>
              <w:widowControl w:val="0"/>
              <w:spacing w:after="200"/>
              <w:jc w:val="both"/>
              <w:rPr>
                <w:rFonts w:ascii="Times New Roman" w:hAnsi="Times New Roman"/>
              </w:rPr>
            </w:pPr>
            <w:r>
              <w:rPr>
                <w:rFonts w:ascii="Times New Roman" w:hAnsi="Times New Roman"/>
              </w:rPr>
              <w:t xml:space="preserve">Флаг , герб, гимн РФ. Портрет президента РФ,                                 Герб , флаг , портрет губернатора Красноярского края,                                                                 </w:t>
            </w:r>
          </w:p>
          <w:p w14:paraId="3E11947B" w14:textId="77777777" w:rsidR="001A40E8" w:rsidRDefault="001A40E8" w:rsidP="001A40E8">
            <w:pPr>
              <w:widowControl w:val="0"/>
              <w:jc w:val="both"/>
              <w:rPr>
                <w:rFonts w:ascii="Times New Roman" w:hAnsi="Times New Roman"/>
              </w:rPr>
            </w:pPr>
            <w:r>
              <w:rPr>
                <w:rFonts w:ascii="Times New Roman" w:hAnsi="Times New Roman"/>
              </w:rPr>
              <w:t>Портрет  главы Канского района</w:t>
            </w:r>
          </w:p>
          <w:p w14:paraId="437A0867" w14:textId="77777777" w:rsidR="001A40E8" w:rsidRDefault="001A40E8" w:rsidP="001A40E8">
            <w:pPr>
              <w:spacing w:after="0"/>
              <w:jc w:val="both"/>
              <w:rPr>
                <w:rFonts w:ascii="Times New Roman" w:hAnsi="Times New Roman"/>
                <w:sz w:val="24"/>
                <w:szCs w:val="24"/>
              </w:rPr>
            </w:pPr>
            <w:r>
              <w:rPr>
                <w:rFonts w:ascii="Times New Roman" w:hAnsi="Times New Roman"/>
              </w:rPr>
              <w:t>В каждой группе создан уголок по патриотическому воспитанию</w:t>
            </w:r>
          </w:p>
        </w:tc>
      </w:tr>
      <w:tr w:rsidR="001A40E8" w14:paraId="49342CCD" w14:textId="77777777" w:rsidTr="001A40E8">
        <w:tc>
          <w:tcPr>
            <w:tcW w:w="3085" w:type="dxa"/>
          </w:tcPr>
          <w:p w14:paraId="30C09019" w14:textId="77777777" w:rsidR="001A40E8" w:rsidRDefault="001A40E8">
            <w:pPr>
              <w:spacing w:after="0"/>
              <w:jc w:val="both"/>
              <w:rPr>
                <w:rFonts w:ascii="Times New Roman" w:hAnsi="Times New Roman"/>
              </w:rPr>
            </w:pPr>
            <w:r>
              <w:rPr>
                <w:rFonts w:ascii="Times New Roman" w:hAnsi="Times New Roman"/>
              </w:rPr>
              <w:t>Компоненты  среды, отражающие региональные, этнографические и другие особенности социокультурных условий, в которых находится ДОО ;</w:t>
            </w:r>
          </w:p>
        </w:tc>
        <w:tc>
          <w:tcPr>
            <w:tcW w:w="6485" w:type="dxa"/>
          </w:tcPr>
          <w:p w14:paraId="6664EF10" w14:textId="77777777" w:rsidR="001A40E8" w:rsidRDefault="001A40E8" w:rsidP="001A40E8">
            <w:pPr>
              <w:pStyle w:val="a3"/>
              <w:widowControl w:val="0"/>
              <w:spacing w:after="200"/>
              <w:jc w:val="both"/>
              <w:rPr>
                <w:rFonts w:ascii="Times New Roman" w:hAnsi="Times New Roman"/>
              </w:rPr>
            </w:pPr>
            <w:r>
              <w:rPr>
                <w:rFonts w:ascii="Times New Roman" w:hAnsi="Times New Roman"/>
              </w:rPr>
              <w:t>Элементы национальной символики, и культуры; особенности животного и растительного мира  Красноярского края, Канского района; выдающиеся личности и другие особенности</w:t>
            </w:r>
          </w:p>
        </w:tc>
      </w:tr>
      <w:tr w:rsidR="001A40E8" w14:paraId="257267C7" w14:textId="77777777" w:rsidTr="001A40E8">
        <w:tc>
          <w:tcPr>
            <w:tcW w:w="3085" w:type="dxa"/>
          </w:tcPr>
          <w:p w14:paraId="71A79534" w14:textId="77777777" w:rsidR="001A40E8" w:rsidRDefault="001A40E8">
            <w:pPr>
              <w:spacing w:after="0"/>
              <w:jc w:val="both"/>
              <w:rPr>
                <w:rFonts w:ascii="Times New Roman" w:hAnsi="Times New Roman"/>
              </w:rPr>
            </w:pPr>
            <w:r>
              <w:rPr>
                <w:rFonts w:ascii="Times New Roman" w:hAnsi="Times New Roman"/>
              </w:rPr>
              <w:t>Компоненты  среды, отражающие экологичность, природосообразность и безопасность;</w:t>
            </w:r>
          </w:p>
        </w:tc>
        <w:tc>
          <w:tcPr>
            <w:tcW w:w="6485" w:type="dxa"/>
          </w:tcPr>
          <w:p w14:paraId="4513D8D6" w14:textId="77777777" w:rsidR="001A40E8" w:rsidRDefault="001A40E8" w:rsidP="001A40E8">
            <w:pPr>
              <w:pStyle w:val="a3"/>
              <w:widowControl w:val="0"/>
              <w:spacing w:after="200"/>
              <w:jc w:val="both"/>
              <w:rPr>
                <w:rFonts w:ascii="Times New Roman" w:hAnsi="Times New Roman"/>
              </w:rPr>
            </w:pPr>
            <w:r>
              <w:rPr>
                <w:rFonts w:ascii="Times New Roman" w:hAnsi="Times New Roman"/>
              </w:rPr>
              <w:t>Педагоги всех групп оригинально оформили уголки, в которых разместили в соответствии с возрастом детей комнатные и искусственные растения, сухие аквариумы, декоративных птиц и млекопитающих, сезонный растительный материал, календари наблюдений и природы, макеты, коллекционный материал, модели времена года и пр.</w:t>
            </w:r>
          </w:p>
        </w:tc>
      </w:tr>
      <w:tr w:rsidR="001A40E8" w14:paraId="37B620DE" w14:textId="77777777" w:rsidTr="001A40E8">
        <w:tc>
          <w:tcPr>
            <w:tcW w:w="3085" w:type="dxa"/>
          </w:tcPr>
          <w:p w14:paraId="3104158F" w14:textId="77777777" w:rsidR="001A40E8" w:rsidRDefault="001A40E8">
            <w:pPr>
              <w:spacing w:after="0"/>
              <w:jc w:val="both"/>
              <w:rPr>
                <w:rFonts w:ascii="Times New Roman" w:hAnsi="Times New Roman"/>
              </w:rPr>
            </w:pPr>
            <w:r>
              <w:rPr>
                <w:rFonts w:ascii="Times New Roman" w:hAnsi="Times New Roman"/>
              </w:rPr>
              <w:t>Компоненты  среды, обеспечивающие детям возможность общения, игры и совместной деятельности;</w:t>
            </w:r>
          </w:p>
        </w:tc>
        <w:tc>
          <w:tcPr>
            <w:tcW w:w="6485" w:type="dxa"/>
          </w:tcPr>
          <w:p w14:paraId="04BBE7BE" w14:textId="77777777" w:rsidR="001A40E8" w:rsidRDefault="001A40E8" w:rsidP="001A40E8">
            <w:pPr>
              <w:pStyle w:val="a3"/>
              <w:widowControl w:val="0"/>
              <w:spacing w:after="200"/>
              <w:jc w:val="both"/>
              <w:rPr>
                <w:rFonts w:ascii="Times New Roman" w:hAnsi="Times New Roman"/>
              </w:rPr>
            </w:pPr>
            <w:r>
              <w:rPr>
                <w:rFonts w:ascii="Times New Roman" w:hAnsi="Times New Roman"/>
              </w:rPr>
              <w:t>Основной вид деятельности дошкольника - игра, поэтому большое внимание мы уделяем организации пространства для игровой деятельности детей. В группах оборудованы игровые зоны, в которых имеются дидактические игры из разделов «Развитие представлений о себе и окружающем мире», «Математика», «Экология» и др. Строительный материал, наборы разных мелких игрушек. Особое внимание мы уделили оснащению сюжетно-ролевых игр. Оборудование для режиссерской игры: многофункциональные кубики; макеты (объемные – домики, гаражи, плоскостные – карты-схемы игрового пространства, ширмы); наборы образных игрушек небольшого размера: (мебель, посуда); животные</w:t>
            </w:r>
          </w:p>
        </w:tc>
      </w:tr>
      <w:tr w:rsidR="001A40E8" w14:paraId="29DADA73" w14:textId="77777777" w:rsidTr="001A40E8">
        <w:tc>
          <w:tcPr>
            <w:tcW w:w="3085" w:type="dxa"/>
          </w:tcPr>
          <w:p w14:paraId="6117AB01" w14:textId="77777777" w:rsidR="001A40E8" w:rsidRDefault="001A40E8">
            <w:pPr>
              <w:spacing w:after="0"/>
              <w:jc w:val="both"/>
              <w:rPr>
                <w:rFonts w:ascii="Times New Roman" w:hAnsi="Times New Roman"/>
              </w:rPr>
            </w:pPr>
            <w:r>
              <w:rPr>
                <w:rFonts w:ascii="Times New Roman" w:hAnsi="Times New Roman"/>
              </w:rPr>
              <w:t>Компоненты  среды, отражающие ценность семьи, людей разных поколений, радость общения с семьей;</w:t>
            </w:r>
          </w:p>
        </w:tc>
        <w:tc>
          <w:tcPr>
            <w:tcW w:w="6485" w:type="dxa"/>
          </w:tcPr>
          <w:p w14:paraId="640834B4" w14:textId="77777777" w:rsidR="001A40E8" w:rsidRDefault="001A40E8" w:rsidP="001A40E8">
            <w:pPr>
              <w:pStyle w:val="a3"/>
              <w:widowControl w:val="0"/>
              <w:spacing w:after="200"/>
              <w:jc w:val="both"/>
              <w:rPr>
                <w:rFonts w:ascii="Times New Roman" w:hAnsi="Times New Roman"/>
              </w:rPr>
            </w:pPr>
            <w:r>
              <w:rPr>
                <w:rFonts w:ascii="Times New Roman" w:hAnsi="Times New Roman"/>
              </w:rPr>
              <w:t>Информация о семьях воспитанников, альбомы, фотографии, уголок семейных ценностей</w:t>
            </w:r>
          </w:p>
        </w:tc>
      </w:tr>
      <w:tr w:rsidR="001A40E8" w14:paraId="5E55270D" w14:textId="77777777" w:rsidTr="001A40E8">
        <w:tc>
          <w:tcPr>
            <w:tcW w:w="3085" w:type="dxa"/>
          </w:tcPr>
          <w:p w14:paraId="4BFB2752" w14:textId="77777777" w:rsidR="001A40E8" w:rsidRDefault="00A8601A">
            <w:pPr>
              <w:spacing w:after="0"/>
              <w:jc w:val="both"/>
              <w:rPr>
                <w:rFonts w:ascii="Times New Roman" w:hAnsi="Times New Roman"/>
              </w:rPr>
            </w:pPr>
            <w:r>
              <w:rPr>
                <w:rFonts w:ascii="Times New Roman" w:hAnsi="Times New Roman"/>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6485" w:type="dxa"/>
          </w:tcPr>
          <w:p w14:paraId="7D2061CE" w14:textId="77777777" w:rsidR="001A40E8" w:rsidRDefault="00A8601A" w:rsidP="001A40E8">
            <w:pPr>
              <w:pStyle w:val="a3"/>
              <w:widowControl w:val="0"/>
              <w:spacing w:after="200"/>
              <w:jc w:val="both"/>
              <w:rPr>
                <w:rFonts w:ascii="Times New Roman" w:hAnsi="Times New Roman"/>
              </w:rPr>
            </w:pPr>
            <w:r>
              <w:rPr>
                <w:rFonts w:ascii="Times New Roman" w:hAnsi="Times New Roman"/>
              </w:rPr>
              <w:t>С целью познания окружающего мира и его закономерностей в старших и подготовительной группах педагогами созданы экспериментальные уголки. В них дети «выступают» в роли исследователей, занимаются экспериментальной деятельностью. Здесь собраны материалы по разделам: песок и вода, звук, магниты, бумага, стекло, резина, приборыпомощники: увеличительное стекло, песочные часы, микроскопы, коллекции минералов, прозрачные и непрозрачные сосуды разной конфигурации и объема, мерные ложки сита и воронки, карточки- схемы проведения экспериментов, персонажи, наделенные определенные определенными чертами, от имени которых моделируется проблемные ситуации.</w:t>
            </w:r>
          </w:p>
        </w:tc>
      </w:tr>
      <w:tr w:rsidR="00A8601A" w14:paraId="015B7963" w14:textId="77777777" w:rsidTr="001A40E8">
        <w:tc>
          <w:tcPr>
            <w:tcW w:w="3085" w:type="dxa"/>
          </w:tcPr>
          <w:p w14:paraId="03C80A73" w14:textId="77777777" w:rsidR="00A8601A" w:rsidRDefault="00A8601A" w:rsidP="00C9592C">
            <w:pPr>
              <w:widowControl w:val="0"/>
              <w:jc w:val="both"/>
              <w:rPr>
                <w:rFonts w:ascii="Times New Roman" w:hAnsi="Times New Roman"/>
              </w:rPr>
            </w:pPr>
            <w:r>
              <w:rPr>
                <w:rFonts w:ascii="Times New Roman" w:hAnsi="Times New Roman"/>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6485" w:type="dxa"/>
          </w:tcPr>
          <w:p w14:paraId="2C458065" w14:textId="77777777" w:rsidR="00A8601A" w:rsidRDefault="00A8601A" w:rsidP="00C9592C">
            <w:pPr>
              <w:widowControl w:val="0"/>
              <w:jc w:val="both"/>
              <w:rPr>
                <w:rFonts w:ascii="Times New Roman" w:hAnsi="Times New Roman"/>
              </w:rPr>
            </w:pPr>
            <w:r>
              <w:rPr>
                <w:rFonts w:ascii="Times New Roman" w:hAnsi="Times New Roman"/>
              </w:rPr>
              <w:t>Портреты и информация о героях труда, представителях различных профессий; наличие литературы и наглядного материала о профессиях и труде</w:t>
            </w:r>
          </w:p>
        </w:tc>
      </w:tr>
      <w:tr w:rsidR="00A8601A" w14:paraId="4FD3CD3E" w14:textId="77777777" w:rsidTr="001A40E8">
        <w:tc>
          <w:tcPr>
            <w:tcW w:w="3085" w:type="dxa"/>
          </w:tcPr>
          <w:p w14:paraId="2D4C8483" w14:textId="77777777" w:rsidR="00A8601A" w:rsidRDefault="00A8601A" w:rsidP="00C9592C">
            <w:pPr>
              <w:widowControl w:val="0"/>
              <w:jc w:val="both"/>
              <w:rPr>
                <w:rFonts w:ascii="Times New Roman" w:hAnsi="Times New Roman"/>
              </w:rPr>
            </w:pPr>
            <w:r>
              <w:rPr>
                <w:rFonts w:ascii="Times New Roman" w:hAnsi="Times New Roman"/>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6485" w:type="dxa"/>
          </w:tcPr>
          <w:p w14:paraId="6B845C3F" w14:textId="77777777" w:rsidR="00A8601A" w:rsidRDefault="00A8601A" w:rsidP="00C9592C">
            <w:pPr>
              <w:widowControl w:val="0"/>
              <w:jc w:val="both"/>
              <w:rPr>
                <w:rFonts w:ascii="Times New Roman" w:hAnsi="Times New Roman"/>
              </w:rPr>
            </w:pPr>
            <w:r>
              <w:rPr>
                <w:rFonts w:ascii="Times New Roman" w:hAnsi="Times New Roman"/>
              </w:rPr>
              <w:t xml:space="preserve">Для обеспечения двигательной активности детей в детском саду имеется оборудованная спортивная площадка, прогулочные участки, спортивный зал, в каждой группе физкультурный уголок, в котором имеется разнообразное спортивное оборудование: мячи, скакалки, кегли, флажки, оборудование для профилактики и коррекции осанки и плоскостопия. Большинство из них изготовлено руками педагогов и родителей. В современных условиях необходимо обратить внимание на оснащение групп сухими бассейнами, батутами, спортивными комплексами и пр. Кроме того группы оснащены оборудованием для сенсорного развития дошкольников: развивающие игры, игрушки, пособия, материалы для развития мелкой моторики рук и пр. </w:t>
            </w:r>
          </w:p>
        </w:tc>
      </w:tr>
      <w:tr w:rsidR="00A8601A" w14:paraId="28644909" w14:textId="77777777" w:rsidTr="001A40E8">
        <w:tc>
          <w:tcPr>
            <w:tcW w:w="3085" w:type="dxa"/>
          </w:tcPr>
          <w:p w14:paraId="0B75986C" w14:textId="77777777" w:rsidR="00A8601A" w:rsidRDefault="00A8601A" w:rsidP="00C9592C">
            <w:pPr>
              <w:widowControl w:val="0"/>
              <w:jc w:val="both"/>
              <w:rPr>
                <w:rFonts w:ascii="Times New Roman" w:hAnsi="Times New Roman"/>
              </w:rPr>
            </w:pPr>
            <w:r>
              <w:rPr>
                <w:rFonts w:ascii="Times New Roman" w:hAnsi="Times New Roman"/>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6485" w:type="dxa"/>
          </w:tcPr>
          <w:p w14:paraId="396512FE" w14:textId="77777777" w:rsidR="00A8601A" w:rsidRDefault="00A8601A" w:rsidP="00C9592C">
            <w:pPr>
              <w:widowControl w:val="0"/>
              <w:jc w:val="both"/>
              <w:rPr>
                <w:rFonts w:ascii="Times New Roman" w:hAnsi="Times New Roman"/>
              </w:rPr>
            </w:pPr>
            <w:r>
              <w:rPr>
                <w:rFonts w:ascii="Times New Roman" w:hAnsi="Times New Roman"/>
              </w:rPr>
              <w:t xml:space="preserve">Уголки для разнообразной театрализованной деятельности детей наполнены следующим материалом: настольные театры, небольшие ширмы и наборы кукол (пальчиковых, перчаточных и плоскостных фигур), театры сделанные детьми и воспитателями, маски, атрибуты, элементы костюмов для персонажей, подиумы, декорации, уголки ряжения. </w:t>
            </w:r>
          </w:p>
          <w:p w14:paraId="7596771B" w14:textId="77777777" w:rsidR="00A8601A" w:rsidRDefault="00A8601A" w:rsidP="00C9592C">
            <w:pPr>
              <w:widowControl w:val="0"/>
              <w:jc w:val="both"/>
              <w:rPr>
                <w:rFonts w:ascii="Times New Roman" w:hAnsi="Times New Roman"/>
              </w:rPr>
            </w:pPr>
            <w:r>
              <w:rPr>
                <w:rFonts w:ascii="Times New Roman" w:hAnsi="Times New Roman"/>
              </w:rPr>
              <w:t xml:space="preserve">В каждой группе имеется уголок для творческой деятельности дошкольников: оборудование для изобразительной деятельности, разнообразный бросовый и природный материал, опорные схемы, операционные карты. Простейшие чертежи, модели, трафареты, лекала, геометрические формы, силуэты, детские и взрослые работы по рисованию, аппликации и другое. </w:t>
            </w:r>
          </w:p>
        </w:tc>
      </w:tr>
    </w:tbl>
    <w:p w14:paraId="2A52AC6C" w14:textId="77777777" w:rsidR="001A40E8" w:rsidRDefault="001A40E8">
      <w:pPr>
        <w:spacing w:after="0"/>
        <w:jc w:val="both"/>
        <w:rPr>
          <w:rFonts w:ascii="Times New Roman" w:hAnsi="Times New Roman"/>
          <w:sz w:val="24"/>
          <w:szCs w:val="24"/>
        </w:rPr>
      </w:pPr>
    </w:p>
    <w:p w14:paraId="40AD7005" w14:textId="77777777" w:rsidR="00FE38F4" w:rsidRDefault="00FE38F4"/>
    <w:p w14:paraId="58AF3FEA" w14:textId="77777777" w:rsidR="00FE38F4" w:rsidRDefault="00214E2D">
      <w:pPr>
        <w:pStyle w:val="LTTitel"/>
        <w:spacing w:line="216" w:lineRule="auto"/>
        <w:rPr>
          <w:rFonts w:ascii="Times New Roman" w:hAnsi="Times New Roman"/>
          <w:b/>
          <w:bCs/>
          <w:color w:val="212121"/>
          <w:sz w:val="24"/>
        </w:rPr>
      </w:pPr>
      <w:r>
        <w:rPr>
          <w:rFonts w:ascii="Times New Roman" w:hAnsi="Times New Roman"/>
          <w:b/>
          <w:bCs/>
          <w:color w:val="212121"/>
          <w:sz w:val="24"/>
        </w:rPr>
        <w:t>29.3.7. Социальное партнерство.</w:t>
      </w:r>
    </w:p>
    <w:p w14:paraId="5633D484" w14:textId="77777777" w:rsidR="004217E4" w:rsidRDefault="004217E4">
      <w:pPr>
        <w:pStyle w:val="LTTitel"/>
        <w:spacing w:line="216" w:lineRule="auto"/>
        <w:rPr>
          <w:rFonts w:ascii="Times New Roman" w:hAnsi="Times New Roman"/>
          <w:b/>
          <w:bCs/>
          <w:color w:val="212121"/>
          <w:sz w:val="24"/>
        </w:rPr>
      </w:pPr>
    </w:p>
    <w:tbl>
      <w:tblPr>
        <w:tblStyle w:val="afc"/>
        <w:tblW w:w="0" w:type="auto"/>
        <w:tblLook w:val="04A0" w:firstRow="1" w:lastRow="0" w:firstColumn="1" w:lastColumn="0" w:noHBand="0" w:noVBand="1"/>
      </w:tblPr>
      <w:tblGrid>
        <w:gridCol w:w="4785"/>
        <w:gridCol w:w="4785"/>
      </w:tblGrid>
      <w:tr w:rsidR="004217E4" w14:paraId="7964AAE2" w14:textId="77777777" w:rsidTr="00D65A88">
        <w:tc>
          <w:tcPr>
            <w:tcW w:w="9570" w:type="dxa"/>
            <w:gridSpan w:val="2"/>
          </w:tcPr>
          <w:p w14:paraId="1D6CA3FF" w14:textId="77777777" w:rsidR="004217E4" w:rsidRDefault="004217E4" w:rsidP="004217E4">
            <w:pPr>
              <w:pStyle w:val="LTTitel"/>
              <w:spacing w:line="216" w:lineRule="auto"/>
              <w:jc w:val="center"/>
              <w:rPr>
                <w:rFonts w:ascii="Times New Roman" w:hAnsi="Times New Roman"/>
                <w:sz w:val="22"/>
                <w:szCs w:val="22"/>
              </w:rPr>
            </w:pPr>
            <w:r w:rsidRPr="004217E4">
              <w:rPr>
                <w:rFonts w:ascii="Times New Roman" w:hAnsi="Times New Roman"/>
                <w:sz w:val="22"/>
                <w:szCs w:val="22"/>
              </w:rPr>
              <w:t>Реализация воспитательного потенциала социального партнерства предусматривает</w:t>
            </w:r>
          </w:p>
          <w:p w14:paraId="6BDC3185" w14:textId="77777777" w:rsidR="004217E4" w:rsidRDefault="004217E4">
            <w:pPr>
              <w:pStyle w:val="LTTitel"/>
              <w:spacing w:line="216" w:lineRule="auto"/>
              <w:rPr>
                <w:rFonts w:ascii="Times New Roman" w:hAnsi="Times New Roman"/>
                <w:b/>
                <w:bCs/>
                <w:color w:val="212121"/>
                <w:sz w:val="24"/>
              </w:rPr>
            </w:pPr>
          </w:p>
        </w:tc>
      </w:tr>
      <w:tr w:rsidR="004217E4" w14:paraId="203BDF75" w14:textId="77777777" w:rsidTr="004217E4">
        <w:tc>
          <w:tcPr>
            <w:tcW w:w="4785" w:type="dxa"/>
            <w:vMerge w:val="restart"/>
          </w:tcPr>
          <w:p w14:paraId="25FC8BC7" w14:textId="77777777" w:rsidR="004217E4" w:rsidRDefault="004217E4" w:rsidP="00C9592C">
            <w:pPr>
              <w:widowControl w:val="0"/>
              <w:jc w:val="both"/>
              <w:rPr>
                <w:rFonts w:ascii="Times New Roman" w:hAnsi="Times New Roman"/>
              </w:rPr>
            </w:pPr>
            <w:r>
              <w:rPr>
                <w:rFonts w:ascii="Times New Roman" w:hAnsi="Times New Roman"/>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r>
              <w:rPr>
                <w:rFonts w:ascii="Times New Roman" w:hAnsi="Times New Roman"/>
              </w:rPr>
              <w:br/>
              <w:t>участие представителей организаций-партнеров в проведении занятий в рамках дополнительного образования;</w:t>
            </w:r>
            <w:r>
              <w:rPr>
                <w:rFonts w:ascii="Times New Roman" w:hAnsi="Times New Roman"/>
              </w:rPr>
              <w:br/>
              <w:t>проведение на базе организаций-партнеров различных мероприятий, событий и акций воспитательной направленности;</w:t>
            </w:r>
            <w:r>
              <w:rPr>
                <w:rFonts w:ascii="Times New Roman" w:hAnsi="Times New Roman"/>
              </w:rPr>
              <w:b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r>
              <w:rPr>
                <w:rFonts w:ascii="Times New Roman" w:hAnsi="Times New Roman"/>
              </w:rPr>
              <w:br/>
            </w:r>
          </w:p>
        </w:tc>
        <w:tc>
          <w:tcPr>
            <w:tcW w:w="4785" w:type="dxa"/>
          </w:tcPr>
          <w:p w14:paraId="648B0584" w14:textId="77777777" w:rsidR="004217E4" w:rsidRDefault="004217E4" w:rsidP="00C9592C">
            <w:pPr>
              <w:widowControl w:val="0"/>
              <w:jc w:val="both"/>
            </w:pPr>
            <w:r>
              <w:rPr>
                <w:rFonts w:ascii="Times New Roman" w:hAnsi="Times New Roman"/>
              </w:rPr>
              <w:t xml:space="preserve">   ДШИ: Преемственность целей и содержания художественно- эстетического развития в ДОУ и школе искусств.  Участие педагогов школы в планировании деятельности музыкального руководителя . Концерты воспитанников школы в ДОУ. Экскурсии в школу. </w:t>
            </w:r>
          </w:p>
          <w:p w14:paraId="445F89F2" w14:textId="77777777" w:rsidR="004217E4" w:rsidRDefault="004217E4" w:rsidP="00C9592C">
            <w:pPr>
              <w:widowControl w:val="0"/>
              <w:jc w:val="both"/>
            </w:pPr>
            <w:r>
              <w:t xml:space="preserve"> </w:t>
            </w:r>
          </w:p>
        </w:tc>
      </w:tr>
      <w:tr w:rsidR="004217E4" w14:paraId="2074A873" w14:textId="77777777" w:rsidTr="004217E4">
        <w:tc>
          <w:tcPr>
            <w:tcW w:w="4785" w:type="dxa"/>
            <w:vMerge/>
          </w:tcPr>
          <w:p w14:paraId="33F85D7A" w14:textId="77777777" w:rsidR="004217E4" w:rsidRDefault="004217E4" w:rsidP="00C9592C">
            <w:pPr>
              <w:widowControl w:val="0"/>
              <w:jc w:val="both"/>
              <w:rPr>
                <w:rFonts w:ascii="Times New Roman" w:hAnsi="Times New Roman"/>
              </w:rPr>
            </w:pPr>
          </w:p>
        </w:tc>
        <w:tc>
          <w:tcPr>
            <w:tcW w:w="4785" w:type="dxa"/>
          </w:tcPr>
          <w:p w14:paraId="5A26E038" w14:textId="77777777" w:rsidR="004217E4" w:rsidRDefault="004217E4" w:rsidP="00C9592C">
            <w:pPr>
              <w:widowControl w:val="0"/>
              <w:jc w:val="both"/>
              <w:rPr>
                <w:rFonts w:ascii="Times New Roman" w:hAnsi="Times New Roman"/>
              </w:rPr>
            </w:pPr>
            <w:r>
              <w:rPr>
                <w:rFonts w:ascii="Times New Roman" w:hAnsi="Times New Roman"/>
              </w:rPr>
              <w:t>Школа: Преемственность дошкольного и школьного образования. Посещение занятий  в подготовительных группах педагогами школы ; посещение уроков в 1 классе  воспитателями в школе- обмен опытом . Выступление педагогов школы на родительском собрании в детском саду, консультации для воспитателей .</w:t>
            </w:r>
          </w:p>
        </w:tc>
      </w:tr>
      <w:tr w:rsidR="004217E4" w14:paraId="6C9CF64B" w14:textId="77777777" w:rsidTr="004217E4">
        <w:tc>
          <w:tcPr>
            <w:tcW w:w="4785" w:type="dxa"/>
            <w:vMerge/>
          </w:tcPr>
          <w:p w14:paraId="366F1108" w14:textId="77777777" w:rsidR="004217E4" w:rsidRDefault="004217E4" w:rsidP="00C9592C">
            <w:pPr>
              <w:widowControl w:val="0"/>
              <w:jc w:val="both"/>
              <w:rPr>
                <w:rFonts w:ascii="Times New Roman" w:hAnsi="Times New Roman"/>
              </w:rPr>
            </w:pPr>
          </w:p>
        </w:tc>
        <w:tc>
          <w:tcPr>
            <w:tcW w:w="4785" w:type="dxa"/>
          </w:tcPr>
          <w:p w14:paraId="5DED1DCC" w14:textId="77777777" w:rsidR="004217E4" w:rsidRDefault="004217E4" w:rsidP="004217E4">
            <w:pPr>
              <w:widowControl w:val="0"/>
              <w:jc w:val="both"/>
              <w:rPr>
                <w:rFonts w:ascii="Times New Roman" w:hAnsi="Times New Roman"/>
              </w:rPr>
            </w:pPr>
            <w:r>
              <w:rPr>
                <w:rFonts w:ascii="Times New Roman" w:hAnsi="Times New Roman"/>
              </w:rPr>
              <w:t xml:space="preserve">Поликлиника . Укрепление здоровья и своевременная коррекция имеющихся нарушений в здоровье каждого ребенка. Пропаганда ЗОЖ . Еженедельный осмотр детей мед. сестрой, консультирование воспитателей, родителей. Беседы с воспитанниками, принятие участие в тематических занятиях, Днях здоровья, месячнике по ЗОЖ </w:t>
            </w:r>
          </w:p>
        </w:tc>
      </w:tr>
      <w:tr w:rsidR="004217E4" w14:paraId="18428000" w14:textId="77777777" w:rsidTr="004217E4">
        <w:tc>
          <w:tcPr>
            <w:tcW w:w="4785" w:type="dxa"/>
            <w:vMerge/>
          </w:tcPr>
          <w:p w14:paraId="5CA19D9F" w14:textId="77777777" w:rsidR="004217E4" w:rsidRDefault="004217E4" w:rsidP="00C9592C">
            <w:pPr>
              <w:widowControl w:val="0"/>
              <w:jc w:val="both"/>
              <w:rPr>
                <w:rFonts w:ascii="Times New Roman" w:hAnsi="Times New Roman"/>
              </w:rPr>
            </w:pPr>
          </w:p>
        </w:tc>
        <w:tc>
          <w:tcPr>
            <w:tcW w:w="4785" w:type="dxa"/>
          </w:tcPr>
          <w:p w14:paraId="3F28B8B3" w14:textId="77777777" w:rsidR="004217E4" w:rsidRDefault="004217E4" w:rsidP="004217E4">
            <w:pPr>
              <w:widowControl w:val="0"/>
              <w:jc w:val="both"/>
              <w:rPr>
                <w:rFonts w:ascii="Times New Roman" w:hAnsi="Times New Roman"/>
              </w:rPr>
            </w:pPr>
            <w:r>
              <w:rPr>
                <w:rFonts w:ascii="Times New Roman" w:hAnsi="Times New Roman"/>
              </w:rPr>
              <w:t xml:space="preserve">Сельская библиотека : Совместная организационная, информационная и методическая деятельность, направленная на образование и воспитание дошкольников. Обеспечение справочно библиографического обслуживания, обмен книг. Обзор литературы. Подбор литературы по тематике недели. Организация и проведение мероприятий для детей и родителей: праздники, развлечения, тематические конкурсы, викторины. </w:t>
            </w:r>
          </w:p>
        </w:tc>
      </w:tr>
      <w:tr w:rsidR="004217E4" w14:paraId="5BE0E6C1" w14:textId="77777777" w:rsidTr="004217E4">
        <w:tc>
          <w:tcPr>
            <w:tcW w:w="4785" w:type="dxa"/>
            <w:vMerge/>
          </w:tcPr>
          <w:p w14:paraId="4A3532BA" w14:textId="77777777" w:rsidR="004217E4" w:rsidRDefault="004217E4" w:rsidP="00C9592C">
            <w:pPr>
              <w:widowControl w:val="0"/>
              <w:jc w:val="both"/>
              <w:rPr>
                <w:rFonts w:ascii="Times New Roman" w:hAnsi="Times New Roman"/>
              </w:rPr>
            </w:pPr>
          </w:p>
        </w:tc>
        <w:tc>
          <w:tcPr>
            <w:tcW w:w="4785" w:type="dxa"/>
          </w:tcPr>
          <w:p w14:paraId="75E7E248" w14:textId="77777777" w:rsidR="004217E4" w:rsidRPr="004217E4" w:rsidRDefault="004217E4" w:rsidP="004217E4">
            <w:pPr>
              <w:widowControl w:val="0"/>
              <w:jc w:val="both"/>
              <w:rPr>
                <w:rFonts w:ascii="Times New Roman" w:hAnsi="Times New Roman" w:cs="Times New Roman"/>
              </w:rPr>
            </w:pPr>
            <w:r w:rsidRPr="004217E4">
              <w:rPr>
                <w:rFonts w:ascii="Times New Roman" w:hAnsi="Times New Roman" w:cs="Times New Roman"/>
              </w:rPr>
              <w:t>Канский педагогический колледж. Прохождение практики обучающимися. Обеспечение профессиональной подготовки студентов на базе детского сада</w:t>
            </w:r>
          </w:p>
        </w:tc>
      </w:tr>
    </w:tbl>
    <w:p w14:paraId="5E016B07" w14:textId="77777777" w:rsidR="00FE38F4" w:rsidRDefault="00FE38F4"/>
    <w:p w14:paraId="7773E17A" w14:textId="77777777" w:rsidR="00FE38F4" w:rsidRDefault="00214E2D">
      <w:pPr>
        <w:pStyle w:val="LTTitel"/>
        <w:spacing w:line="216" w:lineRule="auto"/>
        <w:rPr>
          <w:rFonts w:ascii="Times New Roman" w:hAnsi="Times New Roman"/>
          <w:b/>
          <w:bCs/>
          <w:color w:val="212121"/>
          <w:sz w:val="24"/>
        </w:rPr>
      </w:pPr>
      <w:r>
        <w:rPr>
          <w:rFonts w:ascii="Times New Roman" w:hAnsi="Times New Roman"/>
          <w:b/>
          <w:bCs/>
          <w:color w:val="212121"/>
          <w:sz w:val="24"/>
        </w:rPr>
        <w:t>Организационный раздел Программы воспитания.</w:t>
      </w:r>
      <w:r>
        <w:rPr>
          <w:rFonts w:ascii="Times New Roman" w:hAnsi="Times New Roman"/>
          <w:b/>
          <w:bCs/>
          <w:color w:val="212121"/>
          <w:sz w:val="24"/>
        </w:rPr>
        <w:br/>
      </w:r>
    </w:p>
    <w:p w14:paraId="339E01C7" w14:textId="77777777" w:rsidR="00FE38F4" w:rsidRDefault="00214E2D">
      <w:pPr>
        <w:pStyle w:val="LTGliederung10"/>
        <w:tabs>
          <w:tab w:val="left" w:pos="0"/>
        </w:tabs>
        <w:spacing w:before="200" w:after="200" w:line="216" w:lineRule="auto"/>
        <w:ind w:left="360" w:hanging="359"/>
        <w:jc w:val="both"/>
        <w:rPr>
          <w:rFonts w:ascii="Times New Roman" w:hAnsi="Times New Roman"/>
          <w:b/>
          <w:bCs/>
          <w:color w:val="212121"/>
          <w:sz w:val="24"/>
        </w:rPr>
      </w:pPr>
      <w:r>
        <w:rPr>
          <w:rFonts w:ascii="Times New Roman" w:hAnsi="Times New Roman"/>
          <w:b/>
          <w:bCs/>
          <w:color w:val="212121"/>
          <w:sz w:val="24"/>
        </w:rPr>
        <w:t>Кадровое обеспечение.</w:t>
      </w:r>
    </w:p>
    <w:p w14:paraId="4FB6FDE4" w14:textId="77777777" w:rsidR="00FE38F4" w:rsidRDefault="004217E4">
      <w:pPr>
        <w:tabs>
          <w:tab w:val="left" w:pos="0"/>
        </w:tabs>
        <w:spacing w:before="200" w:line="216" w:lineRule="auto"/>
        <w:ind w:left="1"/>
        <w:jc w:val="both"/>
        <w:rPr>
          <w:rFonts w:ascii="Times New Roman" w:hAnsi="Times New Roman"/>
          <w:color w:val="212121"/>
          <w:sz w:val="24"/>
          <w:szCs w:val="24"/>
        </w:rPr>
      </w:pPr>
      <w:r>
        <w:rPr>
          <w:rFonts w:ascii="Times New Roman" w:hAnsi="Times New Roman"/>
          <w:color w:val="212121"/>
          <w:sz w:val="24"/>
          <w:szCs w:val="24"/>
        </w:rPr>
        <w:t xml:space="preserve">   </w:t>
      </w:r>
      <w:r w:rsidR="00214E2D">
        <w:rPr>
          <w:rFonts w:ascii="Times New Roman" w:hAnsi="Times New Roman"/>
          <w:color w:val="212121"/>
          <w:sz w:val="24"/>
          <w:szCs w:val="24"/>
        </w:rPr>
        <w:t>Цели и задачи Программы воспитания реализуют все педагогические работники МБДОУ «Филимоновский детский сад»:</w:t>
      </w:r>
    </w:p>
    <w:tbl>
      <w:tblPr>
        <w:tblStyle w:val="afc"/>
        <w:tblW w:w="0" w:type="auto"/>
        <w:tblInd w:w="1" w:type="dxa"/>
        <w:tblLook w:val="04A0" w:firstRow="1" w:lastRow="0" w:firstColumn="1" w:lastColumn="0" w:noHBand="0" w:noVBand="1"/>
      </w:tblPr>
      <w:tblGrid>
        <w:gridCol w:w="3084"/>
        <w:gridCol w:w="6485"/>
      </w:tblGrid>
      <w:tr w:rsidR="004217E4" w14:paraId="1431FADA" w14:textId="77777777" w:rsidTr="00B7665C">
        <w:tc>
          <w:tcPr>
            <w:tcW w:w="3084" w:type="dxa"/>
          </w:tcPr>
          <w:p w14:paraId="3A37026C" w14:textId="77777777" w:rsidR="004217E4" w:rsidRDefault="004217E4" w:rsidP="00C9592C">
            <w:pPr>
              <w:pStyle w:val="af6"/>
              <w:jc w:val="both"/>
              <w:rPr>
                <w:rFonts w:ascii="Times New Roman" w:hAnsi="Times New Roman"/>
              </w:rPr>
            </w:pPr>
            <w:r>
              <w:rPr>
                <w:rFonts w:ascii="Times New Roman" w:hAnsi="Times New Roman"/>
              </w:rPr>
              <w:t xml:space="preserve">Наименование должности </w:t>
            </w:r>
          </w:p>
        </w:tc>
        <w:tc>
          <w:tcPr>
            <w:tcW w:w="6485" w:type="dxa"/>
          </w:tcPr>
          <w:p w14:paraId="6B64C6F8" w14:textId="77777777" w:rsidR="004217E4" w:rsidRDefault="004217E4" w:rsidP="00C9592C">
            <w:pPr>
              <w:pStyle w:val="af6"/>
              <w:jc w:val="both"/>
              <w:rPr>
                <w:rFonts w:ascii="Times New Roman" w:hAnsi="Times New Roman"/>
              </w:rPr>
            </w:pPr>
            <w:r>
              <w:rPr>
                <w:rFonts w:ascii="Times New Roman" w:hAnsi="Times New Roman"/>
              </w:rPr>
              <w:t xml:space="preserve">Функционал, связанный с организацией и реализацией воспитательного процесса </w:t>
            </w:r>
          </w:p>
        </w:tc>
      </w:tr>
      <w:tr w:rsidR="004217E4" w14:paraId="412CC92E" w14:textId="77777777" w:rsidTr="00B7665C">
        <w:tc>
          <w:tcPr>
            <w:tcW w:w="3084" w:type="dxa"/>
          </w:tcPr>
          <w:p w14:paraId="5C714041" w14:textId="77777777" w:rsidR="004217E4" w:rsidRDefault="004217E4" w:rsidP="00C9592C">
            <w:pPr>
              <w:pStyle w:val="af6"/>
              <w:jc w:val="both"/>
              <w:rPr>
                <w:rFonts w:ascii="Times New Roman" w:hAnsi="Times New Roman"/>
              </w:rPr>
            </w:pPr>
            <w:r>
              <w:rPr>
                <w:rFonts w:ascii="Times New Roman" w:hAnsi="Times New Roman"/>
              </w:rPr>
              <w:t xml:space="preserve">Заведующий </w:t>
            </w:r>
          </w:p>
        </w:tc>
        <w:tc>
          <w:tcPr>
            <w:tcW w:w="6485" w:type="dxa"/>
          </w:tcPr>
          <w:p w14:paraId="7FBAED41" w14:textId="77777777" w:rsidR="004217E4" w:rsidRDefault="004217E4" w:rsidP="00C9592C">
            <w:pPr>
              <w:pStyle w:val="af6"/>
              <w:jc w:val="both"/>
              <w:rPr>
                <w:rFonts w:ascii="Times New Roman" w:hAnsi="Times New Roman"/>
              </w:rPr>
            </w:pPr>
            <w:r>
              <w:rPr>
                <w:rFonts w:ascii="Times New Roman" w:hAnsi="Times New Roman"/>
              </w:rPr>
              <w:t xml:space="preserve">Организация создания условий для повышения качества воспитательного процесса. Анализ итогов воспитательной деятельности в ДОУ за учебный год. Регулирование реализации воспитательного процесса в ДОУ; контроль за исполнением управленческих решений по воспитательной деятельности в ДОУ (в том числе мониторинг качества организации воспитательной деятельности в ДОУ) </w:t>
            </w:r>
          </w:p>
        </w:tc>
      </w:tr>
      <w:tr w:rsidR="004217E4" w14:paraId="14291AAC" w14:textId="77777777" w:rsidTr="00B7665C">
        <w:tc>
          <w:tcPr>
            <w:tcW w:w="3084" w:type="dxa"/>
          </w:tcPr>
          <w:p w14:paraId="6E2EB935" w14:textId="77777777" w:rsidR="004217E4" w:rsidRDefault="004217E4" w:rsidP="00C9592C">
            <w:pPr>
              <w:pStyle w:val="af6"/>
              <w:jc w:val="both"/>
              <w:rPr>
                <w:rFonts w:ascii="Times New Roman" w:hAnsi="Times New Roman"/>
              </w:rPr>
            </w:pPr>
            <w:r>
              <w:rPr>
                <w:rFonts w:ascii="Times New Roman" w:hAnsi="Times New Roman"/>
              </w:rPr>
              <w:t xml:space="preserve">Старший воспитатель/методист </w:t>
            </w:r>
          </w:p>
        </w:tc>
        <w:tc>
          <w:tcPr>
            <w:tcW w:w="6485" w:type="dxa"/>
          </w:tcPr>
          <w:p w14:paraId="11841BBF" w14:textId="77777777" w:rsidR="004217E4" w:rsidRDefault="004217E4" w:rsidP="00C9592C">
            <w:pPr>
              <w:pStyle w:val="af6"/>
              <w:jc w:val="both"/>
              <w:rPr>
                <w:rFonts w:ascii="Times New Roman" w:hAnsi="Times New Roman"/>
              </w:rPr>
            </w:pPr>
            <w:r>
              <w:rPr>
                <w:rFonts w:ascii="Times New Roman" w:hAnsi="Times New Roman"/>
              </w:rPr>
              <w:t xml:space="preserve">Организация совместного планирования воспитательного процесса (обеспечение разнонаправленной, насыщенной воспитывающей деятельности обучающихся). Организация воспитательной деятельности в ДОУ. Проведение мониторинга состояния воспитательной деятельности в ДОУ. Организация повышения квалификации педагогов; повышение трудовой мотивации; развитие коммуникационных навыков, навыков совместной и командной работы и т.п. – Организация методического сопровождения воспитательной деятельности. Развитие социального партнерства, повышение степени открытости ДОУ с целью реализации комплексного подхода к воспитательному процессу </w:t>
            </w:r>
          </w:p>
        </w:tc>
      </w:tr>
      <w:tr w:rsidR="004217E4" w14:paraId="65F87973" w14:textId="77777777" w:rsidTr="00B7665C">
        <w:tc>
          <w:tcPr>
            <w:tcW w:w="3084" w:type="dxa"/>
          </w:tcPr>
          <w:p w14:paraId="07F0F960" w14:textId="77777777" w:rsidR="004217E4" w:rsidRDefault="004217E4" w:rsidP="00C9592C">
            <w:pPr>
              <w:pStyle w:val="af6"/>
              <w:jc w:val="both"/>
              <w:rPr>
                <w:rFonts w:ascii="Times New Roman" w:hAnsi="Times New Roman"/>
              </w:rPr>
            </w:pPr>
            <w:r>
              <w:rPr>
                <w:rFonts w:ascii="Times New Roman" w:hAnsi="Times New Roman"/>
              </w:rPr>
              <w:t xml:space="preserve">Музыкальный руководитель </w:t>
            </w:r>
          </w:p>
        </w:tc>
        <w:tc>
          <w:tcPr>
            <w:tcW w:w="6485" w:type="dxa"/>
          </w:tcPr>
          <w:p w14:paraId="429B96E4" w14:textId="77777777" w:rsidR="004217E4" w:rsidRDefault="004217E4" w:rsidP="00C9592C">
            <w:pPr>
              <w:pStyle w:val="af6"/>
              <w:jc w:val="both"/>
              <w:rPr>
                <w:rFonts w:ascii="Times New Roman" w:hAnsi="Times New Roman"/>
              </w:rPr>
            </w:pPr>
            <w:r>
              <w:rPr>
                <w:rFonts w:ascii="Times New Roman" w:hAnsi="Times New Roman"/>
              </w:rPr>
              <w:t xml:space="preserve">Воспитание эмоциональной отзывчивости и восприимчивости, обогащение впечатлений детей, знакомство в определенно организованной системе с разнообразными средствами выразительности </w:t>
            </w:r>
          </w:p>
        </w:tc>
      </w:tr>
      <w:tr w:rsidR="004217E4" w14:paraId="1B63D801" w14:textId="77777777" w:rsidTr="00B7665C">
        <w:tc>
          <w:tcPr>
            <w:tcW w:w="3084" w:type="dxa"/>
          </w:tcPr>
          <w:p w14:paraId="08581BB4" w14:textId="77777777" w:rsidR="004217E4" w:rsidRDefault="004217E4" w:rsidP="00C9592C">
            <w:pPr>
              <w:pStyle w:val="af6"/>
              <w:jc w:val="both"/>
              <w:rPr>
                <w:rFonts w:ascii="Times New Roman" w:hAnsi="Times New Roman"/>
              </w:rPr>
            </w:pPr>
            <w:r>
              <w:rPr>
                <w:rFonts w:ascii="Times New Roman" w:hAnsi="Times New Roman"/>
              </w:rPr>
              <w:t xml:space="preserve">Инструктор по физической культуре </w:t>
            </w:r>
          </w:p>
        </w:tc>
        <w:tc>
          <w:tcPr>
            <w:tcW w:w="6485" w:type="dxa"/>
          </w:tcPr>
          <w:p w14:paraId="372B8396" w14:textId="77777777" w:rsidR="004217E4" w:rsidRDefault="004217E4" w:rsidP="00C9592C">
            <w:pPr>
              <w:pStyle w:val="af6"/>
              <w:jc w:val="both"/>
              <w:rPr>
                <w:rFonts w:ascii="Times New Roman" w:hAnsi="Times New Roman"/>
              </w:rPr>
            </w:pPr>
            <w:r>
              <w:rPr>
                <w:rFonts w:ascii="Times New Roman" w:hAnsi="Times New Roman"/>
              </w:rPr>
              <w:t xml:space="preserve">Воспитание здорового образа жизни, интереса к занятиям физической культурой и спортом. Определение уровня физической подготовленности. </w:t>
            </w:r>
          </w:p>
        </w:tc>
      </w:tr>
      <w:tr w:rsidR="004217E4" w14:paraId="0F9D94E5" w14:textId="77777777" w:rsidTr="00B7665C">
        <w:tc>
          <w:tcPr>
            <w:tcW w:w="3084" w:type="dxa"/>
          </w:tcPr>
          <w:p w14:paraId="60624EEA" w14:textId="77777777" w:rsidR="004217E4" w:rsidRDefault="004217E4" w:rsidP="00C9592C">
            <w:pPr>
              <w:pStyle w:val="af6"/>
              <w:jc w:val="both"/>
              <w:rPr>
                <w:rFonts w:ascii="Times New Roman" w:hAnsi="Times New Roman"/>
              </w:rPr>
            </w:pPr>
            <w:r>
              <w:rPr>
                <w:rFonts w:ascii="Times New Roman" w:hAnsi="Times New Roman"/>
              </w:rPr>
              <w:t xml:space="preserve">Воспитатель </w:t>
            </w:r>
          </w:p>
        </w:tc>
        <w:tc>
          <w:tcPr>
            <w:tcW w:w="6485" w:type="dxa"/>
          </w:tcPr>
          <w:p w14:paraId="367A5BD2" w14:textId="77777777" w:rsidR="004217E4" w:rsidRDefault="004217E4" w:rsidP="00C9592C">
            <w:pPr>
              <w:pStyle w:val="af6"/>
              <w:jc w:val="both"/>
              <w:rPr>
                <w:rFonts w:ascii="Times New Roman" w:hAnsi="Times New Roman"/>
              </w:rPr>
            </w:pPr>
            <w:r>
              <w:rPr>
                <w:rFonts w:ascii="Times New Roman" w:hAnsi="Times New Roman"/>
              </w:rPr>
              <w:t xml:space="preserve">Создание атмосферы эмоционального комфорта, условий для самовыражения и саморазвития. Обеспечение познавательного, речевого, социально коммуникативного, художественно-эстетического и физического развития. Воспитание гражданственности, уважения к правам и свободам человека, любви к окружающей природе, Родине, семье. Взаимодействие со всеми участниками образовательных отношений с целью обеспечения полноценного развития воспитанников. Воспитание эмоциональной отзывчивости, способности к сопереживанию, готовности к проявлению гуманного отношения. Развитие познавательной активности, любознательности, стремления к самостоятельному познанию и размышлению, развитию умственных способностей и речи. </w:t>
            </w:r>
          </w:p>
          <w:p w14:paraId="0F2167F3" w14:textId="77777777" w:rsidR="004217E4" w:rsidRDefault="004217E4" w:rsidP="00C9592C">
            <w:pPr>
              <w:pStyle w:val="af6"/>
              <w:jc w:val="both"/>
              <w:rPr>
                <w:rFonts w:ascii="Times New Roman" w:hAnsi="Times New Roman"/>
              </w:rPr>
            </w:pPr>
            <w:r>
              <w:rPr>
                <w:rFonts w:ascii="Times New Roman" w:hAnsi="Times New Roman"/>
              </w:rPr>
              <w:t xml:space="preserve">Развитие физических, интеллектуальных, нравственных, эстетических и личностных качеств; пробуждение творческой активности детей, стимулирование воображения, желания включаться в творческую деятельность. Создание современной развивающей предметно пространственной среды, комфортной как для детей с ОВЗ. Формирование предпосылок учебной деятельности, обеспечение диагностики в рамках Программы воспитания </w:t>
            </w:r>
          </w:p>
        </w:tc>
      </w:tr>
      <w:tr w:rsidR="004217E4" w14:paraId="10757039" w14:textId="77777777" w:rsidTr="00B7665C">
        <w:tc>
          <w:tcPr>
            <w:tcW w:w="3084" w:type="dxa"/>
          </w:tcPr>
          <w:p w14:paraId="2B65D0D6" w14:textId="77777777" w:rsidR="004217E4" w:rsidRDefault="004217E4" w:rsidP="00C9592C">
            <w:pPr>
              <w:pStyle w:val="af6"/>
              <w:jc w:val="both"/>
              <w:rPr>
                <w:rFonts w:ascii="Times New Roman" w:hAnsi="Times New Roman"/>
              </w:rPr>
            </w:pPr>
            <w:r>
              <w:rPr>
                <w:rFonts w:ascii="Times New Roman" w:hAnsi="Times New Roman"/>
              </w:rPr>
              <w:t xml:space="preserve">Педагог - психолог </w:t>
            </w:r>
          </w:p>
        </w:tc>
        <w:tc>
          <w:tcPr>
            <w:tcW w:w="6485" w:type="dxa"/>
          </w:tcPr>
          <w:p w14:paraId="7C096BB1" w14:textId="77777777" w:rsidR="004217E4" w:rsidRDefault="004217E4" w:rsidP="00C9592C">
            <w:pPr>
              <w:pStyle w:val="af6"/>
              <w:jc w:val="both"/>
              <w:rPr>
                <w:rFonts w:ascii="Times New Roman" w:hAnsi="Times New Roman"/>
              </w:rPr>
            </w:pPr>
            <w:r>
              <w:rPr>
                <w:rFonts w:ascii="Times New Roman" w:hAnsi="Times New Roman"/>
              </w:rPr>
              <w:t xml:space="preserve">Исследование: - состояния эмоционально-волевой сферы дошкольников, - особенностей социально-личностной сферы, поведения, -интеллектуального уровня развития, - готовности к обучению в школе; - полноценная и своевременная коррекция проблем поведения детей; - воспитание любознательности и познавательной активности. </w:t>
            </w:r>
          </w:p>
        </w:tc>
      </w:tr>
      <w:tr w:rsidR="004217E4" w14:paraId="49459FE5" w14:textId="77777777" w:rsidTr="00B7665C">
        <w:tc>
          <w:tcPr>
            <w:tcW w:w="3084" w:type="dxa"/>
          </w:tcPr>
          <w:p w14:paraId="045EE532" w14:textId="77777777" w:rsidR="004217E4" w:rsidRDefault="004217E4" w:rsidP="00C9592C">
            <w:pPr>
              <w:pStyle w:val="af6"/>
              <w:jc w:val="both"/>
              <w:rPr>
                <w:rFonts w:ascii="Times New Roman" w:hAnsi="Times New Roman"/>
              </w:rPr>
            </w:pPr>
            <w:r>
              <w:rPr>
                <w:rFonts w:ascii="Times New Roman" w:hAnsi="Times New Roman"/>
              </w:rPr>
              <w:t>Учитель  - логопед / учитель - дефектолог</w:t>
            </w:r>
          </w:p>
        </w:tc>
        <w:tc>
          <w:tcPr>
            <w:tcW w:w="6485" w:type="dxa"/>
          </w:tcPr>
          <w:p w14:paraId="478B6244" w14:textId="77777777" w:rsidR="004217E4" w:rsidRDefault="004217E4" w:rsidP="00C9592C">
            <w:pPr>
              <w:pStyle w:val="af6"/>
              <w:jc w:val="both"/>
              <w:rPr>
                <w:rFonts w:ascii="Times New Roman" w:hAnsi="Times New Roman"/>
              </w:rPr>
            </w:pPr>
            <w:r>
              <w:rPr>
                <w:rFonts w:ascii="Times New Roman" w:hAnsi="Times New Roman"/>
              </w:rPr>
              <w:t xml:space="preserve">Тщательное исследование нарушенных речевых функций, выявление причин и механизмов нарушения речи, особенностей проявления того или иного нарушения, состояния психомоторных функций. Охрана жизни, укрепление физического и психического здоровья воспитанников, формирование основ двигательной и гигиенической культуры. Осуществление необходимой коррекции недостатков в физическом и (или) психическом развитии детей. </w:t>
            </w:r>
          </w:p>
        </w:tc>
      </w:tr>
    </w:tbl>
    <w:p w14:paraId="0F140230" w14:textId="77777777" w:rsidR="00FE38F4" w:rsidRDefault="00FE38F4">
      <w:pPr>
        <w:tabs>
          <w:tab w:val="left" w:pos="0"/>
        </w:tabs>
        <w:spacing w:before="200" w:line="216" w:lineRule="auto"/>
        <w:jc w:val="both"/>
        <w:rPr>
          <w:rFonts w:ascii="Times New Roman" w:hAnsi="Times New Roman"/>
          <w:color w:val="212121"/>
          <w:sz w:val="24"/>
          <w:szCs w:val="24"/>
        </w:rPr>
      </w:pPr>
    </w:p>
    <w:p w14:paraId="0DA4B7CB" w14:textId="77777777" w:rsidR="00FE38F4" w:rsidRDefault="00214E2D">
      <w:pPr>
        <w:tabs>
          <w:tab w:val="left" w:pos="0"/>
        </w:tabs>
        <w:spacing w:before="200" w:line="216" w:lineRule="auto"/>
        <w:jc w:val="both"/>
        <w:rPr>
          <w:rFonts w:ascii="Times New Roman" w:hAnsi="Times New Roman"/>
          <w:color w:val="212121"/>
          <w:sz w:val="24"/>
          <w:szCs w:val="24"/>
        </w:rPr>
      </w:pPr>
      <w:r>
        <w:rPr>
          <w:rFonts w:ascii="Times New Roman" w:hAnsi="Times New Roman"/>
          <w:color w:val="1A1A1A"/>
          <w:sz w:val="24"/>
          <w:szCs w:val="24"/>
        </w:rPr>
        <w:tab/>
        <w:t>Ответственными за то или иное мероприятие могут быть как представители администрации ДОУ, так и педагоги.</w:t>
      </w:r>
    </w:p>
    <w:p w14:paraId="032B9DBF" w14:textId="77777777" w:rsidR="00FE38F4" w:rsidRDefault="00214E2D">
      <w:pPr>
        <w:spacing w:after="0"/>
        <w:jc w:val="both"/>
        <w:rPr>
          <w:rFonts w:ascii="Times New Roman" w:hAnsi="Times New Roman"/>
          <w:color w:val="1A1A1A"/>
          <w:sz w:val="24"/>
          <w:szCs w:val="24"/>
        </w:rPr>
      </w:pPr>
      <w:r>
        <w:rPr>
          <w:rFonts w:ascii="Times New Roman" w:hAnsi="Times New Roman"/>
          <w:color w:val="1A1A1A"/>
          <w:sz w:val="24"/>
          <w:szCs w:val="24"/>
        </w:rPr>
        <w:tab/>
        <w:t>Ответственные назначаются в соответствии с уровнем проводимого мероприятия:</w:t>
      </w:r>
    </w:p>
    <w:p w14:paraId="3B4F684D" w14:textId="77777777" w:rsidR="00FE38F4" w:rsidRDefault="00214E2D">
      <w:pPr>
        <w:spacing w:after="0"/>
        <w:jc w:val="both"/>
        <w:rPr>
          <w:rFonts w:ascii="Times New Roman" w:hAnsi="Times New Roman"/>
          <w:color w:val="1A1A1A"/>
          <w:sz w:val="24"/>
          <w:szCs w:val="24"/>
        </w:rPr>
      </w:pPr>
      <w:r>
        <w:rPr>
          <w:rFonts w:ascii="Times New Roman" w:hAnsi="Times New Roman"/>
          <w:color w:val="1A1A1A"/>
          <w:sz w:val="24"/>
          <w:szCs w:val="24"/>
        </w:rPr>
        <w:t> заведующий ДОУ мероприятия, предполагающие участие родителей (законных представителей) воспитанников, социальных партнеров, приглашенных гостей;</w:t>
      </w:r>
    </w:p>
    <w:p w14:paraId="7061297D" w14:textId="77777777" w:rsidR="00FE38F4" w:rsidRDefault="00214E2D">
      <w:pPr>
        <w:spacing w:after="0"/>
        <w:jc w:val="both"/>
        <w:rPr>
          <w:rFonts w:ascii="Times New Roman" w:hAnsi="Times New Roman"/>
          <w:color w:val="1A1A1A"/>
          <w:sz w:val="24"/>
          <w:szCs w:val="24"/>
        </w:rPr>
      </w:pPr>
      <w:r>
        <w:rPr>
          <w:rFonts w:ascii="Times New Roman" w:hAnsi="Times New Roman"/>
          <w:color w:val="1A1A1A"/>
          <w:sz w:val="24"/>
          <w:szCs w:val="24"/>
        </w:rPr>
        <w:t> педагоги – мероприятия, предполагающие участие воспитанников и (или) их родителей</w:t>
      </w:r>
    </w:p>
    <w:p w14:paraId="5A81973F" w14:textId="77777777" w:rsidR="00FE38F4" w:rsidRDefault="00214E2D">
      <w:pPr>
        <w:spacing w:after="0"/>
        <w:jc w:val="both"/>
        <w:rPr>
          <w:rFonts w:ascii="Times New Roman" w:hAnsi="Times New Roman"/>
          <w:color w:val="1A1A1A"/>
          <w:sz w:val="24"/>
          <w:szCs w:val="24"/>
        </w:rPr>
      </w:pPr>
      <w:r>
        <w:rPr>
          <w:rFonts w:ascii="Times New Roman" w:hAnsi="Times New Roman"/>
          <w:color w:val="1A1A1A"/>
          <w:sz w:val="24"/>
          <w:szCs w:val="24"/>
        </w:rPr>
        <w:t>(законных представителей) одной или нескольких возрастных групп;</w:t>
      </w:r>
    </w:p>
    <w:p w14:paraId="38942906" w14:textId="77777777" w:rsidR="00FE38F4" w:rsidRDefault="00214E2D">
      <w:pPr>
        <w:spacing w:after="0"/>
        <w:jc w:val="both"/>
        <w:rPr>
          <w:rFonts w:ascii="Times New Roman" w:hAnsi="Times New Roman"/>
          <w:color w:val="1A1A1A"/>
          <w:sz w:val="24"/>
          <w:szCs w:val="24"/>
        </w:rPr>
      </w:pPr>
      <w:r>
        <w:rPr>
          <w:rFonts w:ascii="Times New Roman" w:hAnsi="Times New Roman"/>
          <w:color w:val="1A1A1A"/>
          <w:sz w:val="24"/>
          <w:szCs w:val="24"/>
        </w:rPr>
        <w:t> музыкальный руководитель – мероприятия, обеспечивающие реализацию музыкальной</w:t>
      </w:r>
    </w:p>
    <w:p w14:paraId="26F69C8E" w14:textId="77777777" w:rsidR="00FE38F4" w:rsidRPr="00B7665C" w:rsidRDefault="00214E2D" w:rsidP="00B7665C">
      <w:pPr>
        <w:spacing w:after="0"/>
        <w:jc w:val="both"/>
        <w:rPr>
          <w:rFonts w:ascii="Times New Roman" w:hAnsi="Times New Roman"/>
          <w:color w:val="1A1A1A"/>
          <w:sz w:val="24"/>
          <w:szCs w:val="24"/>
        </w:rPr>
      </w:pPr>
      <w:r>
        <w:rPr>
          <w:rFonts w:ascii="Times New Roman" w:hAnsi="Times New Roman"/>
          <w:color w:val="1A1A1A"/>
          <w:sz w:val="24"/>
          <w:szCs w:val="24"/>
        </w:rPr>
        <w:t>деятельности воспитанников на любом уровне;</w:t>
      </w:r>
    </w:p>
    <w:p w14:paraId="5DE0B11A" w14:textId="77777777" w:rsidR="00FE38F4" w:rsidRDefault="00214E2D">
      <w:pPr>
        <w:pStyle w:val="LTGliederung10"/>
        <w:tabs>
          <w:tab w:val="left" w:pos="0"/>
        </w:tabs>
        <w:spacing w:before="200" w:after="200" w:line="216" w:lineRule="auto"/>
        <w:jc w:val="both"/>
        <w:rPr>
          <w:rFonts w:ascii="Times New Roman" w:hAnsi="Times New Roman"/>
          <w:sz w:val="24"/>
        </w:rPr>
      </w:pPr>
      <w:r>
        <w:rPr>
          <w:rFonts w:ascii="Times New Roman" w:hAnsi="Times New Roman"/>
          <w:sz w:val="24"/>
        </w:rPr>
        <w:t xml:space="preserve">   </w:t>
      </w:r>
      <w:r>
        <w:rPr>
          <w:rFonts w:ascii="Times New Roman" w:hAnsi="Times New Roman"/>
          <w:b/>
          <w:sz w:val="24"/>
        </w:rPr>
        <w:t>Нормативно-методическое обеспечение.</w:t>
      </w:r>
    </w:p>
    <w:p w14:paraId="0FF71128" w14:textId="77777777" w:rsidR="00FE38F4" w:rsidRDefault="00214E2D" w:rsidP="00B7665C">
      <w:pPr>
        <w:pStyle w:val="LTGliederung10"/>
        <w:tabs>
          <w:tab w:val="left" w:pos="0"/>
        </w:tabs>
        <w:spacing w:before="200" w:after="200" w:line="276" w:lineRule="auto"/>
        <w:jc w:val="both"/>
      </w:pPr>
      <w:r>
        <w:rPr>
          <w:rFonts w:ascii="Times New Roman" w:hAnsi="Times New Roman"/>
          <w:sz w:val="24"/>
        </w:rPr>
        <w:tab/>
      </w:r>
      <w:r>
        <w:rPr>
          <w:rFonts w:ascii="Times New Roman" w:hAnsi="Times New Roman"/>
          <w:sz w:val="24"/>
        </w:rPr>
        <w:tab/>
        <w:t>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представлены в виде ссылки на локальные нормативные акты, в которые вносятся изменения http://филимоновский-дс.рф/</w:t>
      </w:r>
    </w:p>
    <w:p w14:paraId="1459F5CA" w14:textId="77777777" w:rsidR="00FE38F4" w:rsidRDefault="00214E2D" w:rsidP="00B7665C">
      <w:pPr>
        <w:pStyle w:val="LTGliederung10"/>
        <w:tabs>
          <w:tab w:val="left" w:pos="0"/>
        </w:tabs>
        <w:spacing w:before="200" w:after="200" w:line="276" w:lineRule="auto"/>
        <w:jc w:val="both"/>
      </w:pPr>
      <w:r>
        <w:rPr>
          <w:rFonts w:ascii="Times New Roman" w:hAnsi="Times New Roman"/>
          <w:sz w:val="24"/>
        </w:rPr>
        <w:t xml:space="preserve">  </w:t>
      </w:r>
      <w:r>
        <w:rPr>
          <w:rFonts w:ascii="Times New Roman" w:hAnsi="Times New Roman"/>
          <w:sz w:val="24"/>
        </w:rPr>
        <w:tab/>
        <w:t xml:space="preserve">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w:t>
      </w:r>
      <w:r>
        <w:rPr>
          <w:rFonts w:ascii="Times New Roman" w:hAnsi="Times New Roman"/>
          <w:b/>
          <w:sz w:val="24"/>
        </w:rPr>
        <w:t>институт воспитания.рф.</w:t>
      </w:r>
    </w:p>
    <w:p w14:paraId="5A36FA15" w14:textId="77777777" w:rsidR="00FE38F4" w:rsidRDefault="00FE38F4">
      <w:pPr>
        <w:pStyle w:val="LTTitel"/>
        <w:spacing w:line="216" w:lineRule="auto"/>
        <w:rPr>
          <w:rFonts w:ascii="Times New Roman" w:hAnsi="Times New Roman"/>
          <w:b/>
          <w:bCs/>
          <w:color w:val="212121"/>
          <w:sz w:val="24"/>
        </w:rPr>
      </w:pPr>
    </w:p>
    <w:p w14:paraId="0A24DE36" w14:textId="77777777" w:rsidR="00FE38F4" w:rsidRDefault="00214E2D">
      <w:pPr>
        <w:pStyle w:val="LTTitel"/>
        <w:spacing w:line="216" w:lineRule="auto"/>
        <w:rPr>
          <w:rFonts w:ascii="Times New Roman" w:hAnsi="Times New Roman"/>
          <w:b/>
          <w:bCs/>
          <w:color w:val="212121"/>
          <w:sz w:val="24"/>
        </w:rPr>
      </w:pPr>
      <w:r>
        <w:rPr>
          <w:rFonts w:ascii="Times New Roman" w:hAnsi="Times New Roman"/>
          <w:b/>
          <w:bCs/>
          <w:color w:val="212121"/>
          <w:sz w:val="24"/>
        </w:rPr>
        <w:t>Требования к условиям работы с особыми категориями детей.</w:t>
      </w:r>
    </w:p>
    <w:p w14:paraId="436D6448" w14:textId="77777777" w:rsidR="00FE38F4" w:rsidRDefault="00FE38F4">
      <w:pPr>
        <w:pStyle w:val="LTTitel"/>
        <w:spacing w:line="216" w:lineRule="auto"/>
        <w:rPr>
          <w:rFonts w:ascii="Times New Roman" w:hAnsi="Times New Roman"/>
          <w:b/>
          <w:bCs/>
          <w:color w:val="212121"/>
          <w:sz w:val="24"/>
        </w:rPr>
      </w:pPr>
    </w:p>
    <w:p w14:paraId="56ACED81" w14:textId="77777777" w:rsidR="00FE38F4" w:rsidRDefault="00214E2D" w:rsidP="00B7665C">
      <w:pPr>
        <w:pStyle w:val="LTTitel"/>
        <w:spacing w:line="276" w:lineRule="auto"/>
        <w:jc w:val="both"/>
      </w:pPr>
      <w:r>
        <w:rPr>
          <w:rFonts w:ascii="Times New Roman" w:hAnsi="Times New Roman"/>
          <w:color w:val="212121"/>
          <w:sz w:val="24"/>
        </w:rPr>
        <w:t xml:space="preserve">      По своим основным задачам воспитательная работа в ДОО не зависит от наличия (отсутствия) у ребёнка особых образовательных потребностей.                                                           </w:t>
      </w:r>
    </w:p>
    <w:p w14:paraId="4320556A" w14:textId="77777777" w:rsidR="00FE38F4" w:rsidRDefault="00214E2D" w:rsidP="00B7665C">
      <w:pPr>
        <w:pStyle w:val="LTTitel"/>
        <w:spacing w:line="276" w:lineRule="auto"/>
        <w:jc w:val="both"/>
      </w:pPr>
      <w:r>
        <w:rPr>
          <w:rFonts w:ascii="Times New Roman" w:hAnsi="Times New Roman"/>
          <w:color w:val="212121"/>
          <w:sz w:val="24"/>
        </w:rPr>
        <w:t xml:space="preserve">        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14:paraId="4A799E65" w14:textId="77777777" w:rsidR="00FE38F4" w:rsidRDefault="00214E2D" w:rsidP="00B7665C">
      <w:pPr>
        <w:pStyle w:val="LTTitel"/>
        <w:spacing w:line="276" w:lineRule="auto"/>
        <w:jc w:val="both"/>
      </w:pPr>
      <w:r>
        <w:rPr>
          <w:rFonts w:ascii="Times New Roman" w:hAnsi="Times New Roman"/>
          <w:color w:val="212121"/>
          <w:sz w:val="24"/>
        </w:rPr>
        <w:t xml:space="preserve">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36BE6F32" w14:textId="77777777" w:rsidR="00FE38F4" w:rsidRDefault="00214E2D" w:rsidP="00B7665C">
      <w:pPr>
        <w:pStyle w:val="LTTitel"/>
        <w:spacing w:line="276" w:lineRule="auto"/>
        <w:jc w:val="both"/>
      </w:pPr>
      <w:r>
        <w:rPr>
          <w:rFonts w:ascii="Times New Roman" w:hAnsi="Times New Roman"/>
          <w:color w:val="212121"/>
          <w:sz w:val="24"/>
        </w:rPr>
        <w:t xml:space="preserve">        Программа предполагает создание следующих условий, обеспечивающих достижение целевых ориентиров в работе с особыми категориями детей:                                                             </w:t>
      </w:r>
    </w:p>
    <w:p w14:paraId="42BC9739" w14:textId="77777777" w:rsidR="00FE38F4" w:rsidRDefault="00214E2D" w:rsidP="00B7665C">
      <w:pPr>
        <w:pStyle w:val="LTTitel"/>
        <w:spacing w:line="276" w:lineRule="auto"/>
        <w:jc w:val="both"/>
      </w:pPr>
      <w:r>
        <w:rPr>
          <w:rFonts w:ascii="Times New Roman" w:hAnsi="Times New Roman"/>
          <w:color w:val="212121"/>
          <w:sz w:val="24"/>
        </w:rPr>
        <w:t xml:space="preserve">      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5802392D" w14:textId="77777777" w:rsidR="00FE38F4" w:rsidRDefault="00214E2D" w:rsidP="00B7665C">
      <w:pPr>
        <w:pStyle w:val="LTTitel"/>
        <w:spacing w:line="276" w:lineRule="auto"/>
        <w:jc w:val="both"/>
        <w:rPr>
          <w:rFonts w:ascii="Times New Roman" w:hAnsi="Times New Roman"/>
          <w:color w:val="212121"/>
          <w:sz w:val="24"/>
        </w:rPr>
      </w:pPr>
      <w:r>
        <w:rPr>
          <w:rFonts w:ascii="Times New Roman" w:hAnsi="Times New Roman"/>
          <w:color w:val="212121"/>
          <w:sz w:val="24"/>
        </w:rPr>
        <w:t xml:space="preserve">       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8585A86" w14:textId="77777777" w:rsidR="00FE38F4" w:rsidRDefault="00214E2D" w:rsidP="00B7665C">
      <w:pPr>
        <w:pStyle w:val="LTTitel"/>
        <w:spacing w:line="276" w:lineRule="auto"/>
        <w:jc w:val="both"/>
      </w:pPr>
      <w:r>
        <w:rPr>
          <w:rFonts w:ascii="Times New Roman" w:hAnsi="Times New Roman"/>
          <w:color w:val="212121"/>
          <w:sz w:val="24"/>
        </w:rPr>
        <w:t xml:space="preserve">        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2095A517" w14:textId="77777777" w:rsidR="00FE38F4" w:rsidRDefault="00214E2D" w:rsidP="00B7665C">
      <w:pPr>
        <w:pStyle w:val="LTTitel"/>
        <w:spacing w:line="276" w:lineRule="auto"/>
        <w:jc w:val="both"/>
        <w:rPr>
          <w:rFonts w:ascii="Times New Roman" w:hAnsi="Times New Roman"/>
          <w:color w:val="212121"/>
          <w:sz w:val="24"/>
        </w:rPr>
      </w:pPr>
      <w:r>
        <w:rPr>
          <w:rFonts w:ascii="Times New Roman" w:hAnsi="Times New Roman"/>
          <w:color w:val="212121"/>
          <w:sz w:val="24"/>
        </w:rPr>
        <w:t xml:space="preserve">    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27EB381A" w14:textId="77777777" w:rsidR="00FE38F4" w:rsidRDefault="00214E2D" w:rsidP="00B7665C">
      <w:pPr>
        <w:pStyle w:val="LTTitel"/>
        <w:spacing w:line="276" w:lineRule="auto"/>
        <w:jc w:val="both"/>
      </w:pPr>
      <w:r>
        <w:rPr>
          <w:rFonts w:ascii="Times New Roman" w:hAnsi="Times New Roman"/>
          <w:color w:val="212121"/>
          <w:sz w:val="24"/>
        </w:rPr>
        <w:t xml:space="preserve">     5) участие семьи как необходимое условие для полноценного воспитания ребёнка дошкольного возраста с особыми образовательными потребностями.</w:t>
      </w:r>
    </w:p>
    <w:p w14:paraId="05D401A2" w14:textId="77777777" w:rsidR="00FE38F4" w:rsidRDefault="00FE38F4">
      <w:pPr>
        <w:pStyle w:val="LTTitel"/>
        <w:spacing w:line="216" w:lineRule="auto"/>
        <w:jc w:val="both"/>
        <w:rPr>
          <w:rFonts w:ascii="Calibri" w:hAnsi="Calibri"/>
          <w:b/>
          <w:bCs/>
          <w:color w:val="212121"/>
          <w:sz w:val="24"/>
        </w:rPr>
      </w:pPr>
    </w:p>
    <w:p w14:paraId="314F6291" w14:textId="77777777" w:rsidR="00FE38F4" w:rsidRDefault="00214E2D">
      <w:pPr>
        <w:pStyle w:val="LTTitel0"/>
        <w:spacing w:line="216" w:lineRule="auto"/>
        <w:jc w:val="center"/>
        <w:rPr>
          <w:rFonts w:ascii="Times New Roman" w:hAnsi="Times New Roman"/>
          <w:b/>
          <w:bCs/>
          <w:color w:val="212121"/>
          <w:sz w:val="24"/>
        </w:rPr>
      </w:pPr>
      <w:r>
        <w:rPr>
          <w:rFonts w:ascii="Times New Roman" w:hAnsi="Times New Roman"/>
          <w:b/>
          <w:bCs/>
          <w:color w:val="212121"/>
          <w:sz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4D852FCA" w14:textId="77777777" w:rsidR="00FE38F4" w:rsidRDefault="00FE38F4">
      <w:pPr>
        <w:spacing w:after="0" w:line="216" w:lineRule="auto"/>
        <w:rPr>
          <w:rFonts w:ascii="Times New Roman" w:hAnsi="Times New Roman"/>
          <w:b/>
          <w:bCs/>
          <w:color w:val="212121"/>
          <w:sz w:val="24"/>
          <w:szCs w:val="24"/>
        </w:rPr>
      </w:pPr>
    </w:p>
    <w:p w14:paraId="09872D6E" w14:textId="77777777" w:rsidR="00FE38F4" w:rsidRPr="00B7665C" w:rsidRDefault="00214E2D" w:rsidP="00B7665C">
      <w:pPr>
        <w:pStyle w:val="LTGliederung1"/>
        <w:spacing w:before="200" w:after="200" w:line="276" w:lineRule="auto"/>
        <w:jc w:val="both"/>
      </w:pPr>
      <w:r>
        <w:rPr>
          <w:rFonts w:ascii="Times New Roman" w:hAnsi="Times New Roman"/>
          <w:color w:val="212121"/>
          <w:sz w:val="24"/>
        </w:rPr>
        <w:t>Условия:</w:t>
      </w:r>
    </w:p>
    <w:p w14:paraId="21E68EA8" w14:textId="77777777" w:rsidR="00FE38F4" w:rsidRDefault="00214E2D" w:rsidP="00B7665C">
      <w:pPr>
        <w:pStyle w:val="LTGliederung1"/>
        <w:tabs>
          <w:tab w:val="left" w:pos="0"/>
        </w:tabs>
        <w:spacing w:before="200" w:after="200" w:line="276" w:lineRule="auto"/>
        <w:ind w:left="360" w:hanging="359"/>
        <w:jc w:val="both"/>
      </w:pPr>
      <w:r>
        <w:rPr>
          <w:rFonts w:ascii="Times New Roman" w:hAnsi="Times New Roman"/>
          <w:color w:val="212121"/>
          <w:sz w:val="24"/>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24FB97A1" w14:textId="77777777" w:rsidR="00FE38F4" w:rsidRDefault="00214E2D" w:rsidP="00B7665C">
      <w:pPr>
        <w:pStyle w:val="LTGliederung1"/>
        <w:tabs>
          <w:tab w:val="left" w:pos="0"/>
        </w:tabs>
        <w:spacing w:before="200" w:after="200" w:line="276" w:lineRule="auto"/>
        <w:ind w:left="360" w:hanging="359"/>
        <w:jc w:val="both"/>
      </w:pPr>
      <w:r>
        <w:rPr>
          <w:rFonts w:ascii="Times New Roman" w:hAnsi="Times New Roman"/>
          <w:sz w:val="24"/>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2F4B1BC" w14:textId="77777777" w:rsidR="00FE38F4" w:rsidRDefault="00214E2D" w:rsidP="00B7665C">
      <w:pPr>
        <w:pStyle w:val="LTGliederung1"/>
        <w:tabs>
          <w:tab w:val="left" w:pos="0"/>
        </w:tabs>
        <w:spacing w:before="200" w:after="200" w:line="276" w:lineRule="auto"/>
        <w:ind w:left="360" w:hanging="359"/>
        <w:jc w:val="both"/>
      </w:pPr>
      <w:r>
        <w:rPr>
          <w:rFonts w:ascii="Times New Roman" w:hAnsi="Times New Roman"/>
          <w:sz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053669E" w14:textId="77777777" w:rsidR="00FE38F4" w:rsidRDefault="00214E2D" w:rsidP="00B7665C">
      <w:pPr>
        <w:pStyle w:val="LTGliederung1"/>
        <w:tabs>
          <w:tab w:val="left" w:pos="0"/>
        </w:tabs>
        <w:spacing w:before="200" w:after="200" w:line="276" w:lineRule="auto"/>
        <w:ind w:left="360" w:hanging="359"/>
        <w:jc w:val="both"/>
      </w:pPr>
      <w:r>
        <w:rPr>
          <w:rFonts w:ascii="Times New Roman" w:hAnsi="Times New Roman"/>
          <w:sz w:val="24"/>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9495C2" w14:textId="77777777" w:rsidR="00FE38F4" w:rsidRDefault="00214E2D" w:rsidP="00B7665C">
      <w:pPr>
        <w:pStyle w:val="LTGliederung1"/>
        <w:tabs>
          <w:tab w:val="left" w:pos="0"/>
        </w:tabs>
        <w:spacing w:before="200" w:after="200" w:line="276" w:lineRule="auto"/>
        <w:ind w:left="360" w:hanging="359"/>
        <w:jc w:val="both"/>
      </w:pPr>
      <w:r>
        <w:rPr>
          <w:rFonts w:ascii="Times New Roman" w:hAnsi="Times New Roman"/>
          <w:sz w:val="24"/>
        </w:rPr>
        <w:t>5) участие семьи как необходимое условие для полноценного воспитания ребёнка дошкольного возраста с особыми образовательными потребностями.</w:t>
      </w:r>
    </w:p>
    <w:p w14:paraId="314235EE" w14:textId="77777777" w:rsidR="00FE38F4" w:rsidRDefault="00FE38F4">
      <w:pPr>
        <w:pStyle w:val="LTGliederung1"/>
        <w:tabs>
          <w:tab w:val="left" w:pos="0"/>
        </w:tabs>
        <w:spacing w:before="200" w:after="200" w:line="216" w:lineRule="auto"/>
        <w:ind w:left="360" w:hanging="359"/>
        <w:jc w:val="both"/>
        <w:rPr>
          <w:sz w:val="24"/>
        </w:rPr>
      </w:pPr>
    </w:p>
    <w:p w14:paraId="541BA814" w14:textId="77777777" w:rsidR="00FE38F4" w:rsidRDefault="00214E2D">
      <w:pPr>
        <w:pStyle w:val="LTTitel"/>
        <w:spacing w:line="216" w:lineRule="auto"/>
        <w:rPr>
          <w:rFonts w:ascii="Times New Roman" w:hAnsi="Times New Roman"/>
          <w:b/>
          <w:bCs/>
          <w:color w:val="212121"/>
          <w:sz w:val="24"/>
        </w:rPr>
      </w:pPr>
      <w:r>
        <w:rPr>
          <w:rFonts w:ascii="Times New Roman" w:hAnsi="Times New Roman"/>
          <w:b/>
          <w:bCs/>
          <w:color w:val="212121"/>
          <w:sz w:val="24"/>
        </w:rPr>
        <w:t>Федеральный календарный план воспитательной работы.</w:t>
      </w:r>
    </w:p>
    <w:p w14:paraId="440BDF15" w14:textId="77777777" w:rsidR="00FE38F4" w:rsidRDefault="00214E2D">
      <w:pPr>
        <w:pStyle w:val="LTTitel"/>
        <w:spacing w:line="216" w:lineRule="auto"/>
        <w:rPr>
          <w:rFonts w:ascii="Times New Roman" w:hAnsi="Times New Roman"/>
          <w:b/>
          <w:bCs/>
          <w:color w:val="212121"/>
          <w:sz w:val="24"/>
        </w:rPr>
      </w:pPr>
      <w:r>
        <w:rPr>
          <w:rFonts w:ascii="Times New Roman" w:hAnsi="Times New Roman"/>
          <w:b/>
          <w:bCs/>
          <w:color w:val="212121"/>
          <w:sz w:val="24"/>
        </w:rPr>
        <w:t xml:space="preserve"> План является единым для ДОО.</w:t>
      </w:r>
    </w:p>
    <w:p w14:paraId="1679FDFA" w14:textId="77777777" w:rsidR="00FE38F4" w:rsidRDefault="00FE38F4">
      <w:pPr>
        <w:spacing w:after="0" w:line="216" w:lineRule="auto"/>
        <w:rPr>
          <w:rFonts w:ascii="Times New Roman" w:hAnsi="Times New Roman"/>
          <w:b/>
          <w:bCs/>
          <w:color w:val="212121"/>
          <w:sz w:val="24"/>
          <w:szCs w:val="24"/>
        </w:rPr>
      </w:pPr>
    </w:p>
    <w:p w14:paraId="61110F06" w14:textId="77777777" w:rsidR="00FE38F4" w:rsidRDefault="00214E2D" w:rsidP="00B7665C">
      <w:pPr>
        <w:pStyle w:val="LTGliederung10"/>
        <w:tabs>
          <w:tab w:val="left" w:pos="0"/>
        </w:tabs>
        <w:spacing w:before="200" w:after="200" w:line="276" w:lineRule="auto"/>
        <w:ind w:left="360" w:hanging="359"/>
        <w:jc w:val="both"/>
      </w:pPr>
      <w:r>
        <w:rPr>
          <w:rFonts w:ascii="Times New Roman" w:hAnsi="Times New Roman"/>
          <w:b/>
          <w:bCs/>
          <w:sz w:val="24"/>
        </w:rPr>
        <w:t>Примерный</w:t>
      </w:r>
      <w:r>
        <w:rPr>
          <w:rFonts w:ascii="Times New Roman" w:hAnsi="Times New Roman"/>
          <w:b/>
          <w:bCs/>
          <w:color w:val="212121"/>
          <w:sz w:val="24"/>
        </w:rPr>
        <w:t xml:space="preserve"> перечень основных государственных и народных праздников, памятных дат в календарном плане воспитательной работы в ДОО.</w:t>
      </w:r>
    </w:p>
    <w:p w14:paraId="667A43A7"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Январь:</w:t>
      </w:r>
    </w:p>
    <w:p w14:paraId="7B823BC6"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sz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r>
        <w:rPr>
          <w:rFonts w:ascii="Times New Roman" w:hAnsi="Times New Roman"/>
          <w:b/>
          <w:sz w:val="24"/>
        </w:rPr>
        <w:t>рекомендуется включать в план воспитательной работы с дошкольниками регионально и/или ситуативно).</w:t>
      </w:r>
    </w:p>
    <w:p w14:paraId="4E3C2087"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Февраль:</w:t>
      </w:r>
    </w:p>
    <w:p w14:paraId="73B8AFC9"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sz w:val="24"/>
        </w:rPr>
        <w:t xml:space="preserve">2 февраля: День разгрома советскими войсками немецко-фашистских войск в Сталинградской битве </w:t>
      </w:r>
      <w:r>
        <w:rPr>
          <w:rFonts w:ascii="Times New Roman" w:hAnsi="Times New Roman"/>
          <w:b/>
          <w:sz w:val="24"/>
        </w:rPr>
        <w:t>(рекомендуется включать в план воспитательной работы с дошкольниками регионально и/или ситуативно);</w:t>
      </w:r>
      <w:r>
        <w:rPr>
          <w:rFonts w:ascii="Times New Roman" w:hAnsi="Times New Roman"/>
          <w:sz w:val="24"/>
        </w:rPr>
        <w:t xml:space="preserve"> 8 февраля: День российской науки;</w:t>
      </w:r>
    </w:p>
    <w:p w14:paraId="0F3C9C92"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sz w:val="24"/>
        </w:rPr>
        <w:t>15 февраля: День памяти о россиянах, исполнявших служебный долг за пределами Отечества;</w:t>
      </w:r>
    </w:p>
    <w:p w14:paraId="234F4BE8"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sz w:val="24"/>
        </w:rPr>
        <w:t>21 февраля: Международный день родного языка;</w:t>
      </w:r>
    </w:p>
    <w:p w14:paraId="341FC5F8"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sz w:val="24"/>
        </w:rPr>
        <w:t>23 февраля: День защитника Отечества.</w:t>
      </w:r>
    </w:p>
    <w:p w14:paraId="41FA87E5"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bCs/>
          <w:color w:val="212121"/>
          <w:sz w:val="24"/>
        </w:rPr>
        <w:t xml:space="preserve">народных праздников, памятных дат </w:t>
      </w:r>
    </w:p>
    <w:p w14:paraId="433C3D00"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Март:</w:t>
      </w:r>
    </w:p>
    <w:p w14:paraId="78FCF68C"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8 марта: Международный женский день;</w:t>
      </w:r>
    </w:p>
    <w:p w14:paraId="1B8B58FD"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4BE1ACC3"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27 марта: Всемирный день театра.</w:t>
      </w:r>
    </w:p>
    <w:p w14:paraId="2BADA04A"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Апрель:</w:t>
      </w:r>
    </w:p>
    <w:p w14:paraId="3EEAFC7E"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12 апреля: День космонавтики;</w:t>
      </w:r>
    </w:p>
    <w:p w14:paraId="57E53DCC"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Май:</w:t>
      </w:r>
    </w:p>
    <w:p w14:paraId="108094A7"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1 мая: Праздник Весны и Труда;</w:t>
      </w:r>
    </w:p>
    <w:p w14:paraId="2FD38078"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9 мая: День Победы;</w:t>
      </w:r>
    </w:p>
    <w:p w14:paraId="5FF43F1A"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19 мая: День детских общественных организаций России;</w:t>
      </w:r>
    </w:p>
    <w:p w14:paraId="3825BB89"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24 мая: День славянской письменности и культуры.</w:t>
      </w:r>
    </w:p>
    <w:p w14:paraId="1A98509C"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bCs/>
          <w:color w:val="212121"/>
          <w:sz w:val="24"/>
        </w:rPr>
        <w:t xml:space="preserve">народных праздников, памятных дат </w:t>
      </w:r>
    </w:p>
    <w:p w14:paraId="60594258"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Июнь:</w:t>
      </w:r>
    </w:p>
    <w:p w14:paraId="5B53035B"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1 июня: День защиты детей;</w:t>
      </w:r>
    </w:p>
    <w:p w14:paraId="1AB4AEA6"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6 июня: День русского языка;</w:t>
      </w:r>
    </w:p>
    <w:p w14:paraId="209CE20F"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12 июня: День России;</w:t>
      </w:r>
    </w:p>
    <w:p w14:paraId="3D99256D"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22 июня: День памяти и скорби.</w:t>
      </w:r>
    </w:p>
    <w:p w14:paraId="373DA77B"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Июль:</w:t>
      </w:r>
    </w:p>
    <w:p w14:paraId="534EEE34"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8 июля: День семьи, любви и верности.</w:t>
      </w:r>
    </w:p>
    <w:p w14:paraId="16151689" w14:textId="77777777" w:rsidR="00FE38F4" w:rsidRDefault="00214E2D" w:rsidP="00B7665C">
      <w:pPr>
        <w:pStyle w:val="LTGliederung10"/>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Август:</w:t>
      </w:r>
    </w:p>
    <w:p w14:paraId="420E50D9"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12 августа: День физкультурника;</w:t>
      </w:r>
    </w:p>
    <w:p w14:paraId="3A406ED2"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22 августа: День Государственного флага Российской Федерации;</w:t>
      </w:r>
    </w:p>
    <w:p w14:paraId="54E84DE6" w14:textId="77777777" w:rsidR="00FE38F4" w:rsidRDefault="00214E2D" w:rsidP="00B7665C">
      <w:pPr>
        <w:pStyle w:val="LTGliederung10"/>
        <w:tabs>
          <w:tab w:val="left" w:pos="0"/>
        </w:tabs>
        <w:spacing w:before="200" w:after="200" w:line="276" w:lineRule="auto"/>
        <w:jc w:val="both"/>
        <w:rPr>
          <w:rFonts w:ascii="Times New Roman" w:hAnsi="Times New Roman"/>
          <w:sz w:val="24"/>
        </w:rPr>
      </w:pPr>
      <w:r>
        <w:rPr>
          <w:rFonts w:ascii="Times New Roman" w:hAnsi="Times New Roman"/>
          <w:sz w:val="24"/>
        </w:rPr>
        <w:t>27 августа: День российского кино</w:t>
      </w:r>
    </w:p>
    <w:p w14:paraId="6F0141B3" w14:textId="77777777" w:rsidR="00FE38F4" w:rsidRDefault="00FE38F4" w:rsidP="00B7665C">
      <w:pPr>
        <w:spacing w:after="0"/>
        <w:jc w:val="both"/>
        <w:rPr>
          <w:rFonts w:ascii="Times New Roman" w:hAnsi="Times New Roman"/>
          <w:b/>
          <w:bCs/>
          <w:color w:val="212121"/>
          <w:sz w:val="24"/>
          <w:szCs w:val="24"/>
        </w:rPr>
      </w:pPr>
    </w:p>
    <w:p w14:paraId="1E42655E" w14:textId="77777777" w:rsidR="00FE38F4" w:rsidRDefault="00214E2D" w:rsidP="00B7665C">
      <w:pPr>
        <w:pStyle w:val="LTGliederung1"/>
        <w:tabs>
          <w:tab w:val="left" w:pos="0"/>
        </w:tabs>
        <w:spacing w:before="200" w:after="200" w:line="276" w:lineRule="auto"/>
        <w:ind w:left="360" w:hanging="359"/>
        <w:jc w:val="both"/>
        <w:rPr>
          <w:rFonts w:ascii="Times New Roman" w:hAnsi="Times New Roman"/>
          <w:sz w:val="24"/>
        </w:rPr>
      </w:pPr>
      <w:r>
        <w:rPr>
          <w:rFonts w:ascii="Times New Roman" w:hAnsi="Times New Roman"/>
          <w:b/>
          <w:bCs/>
          <w:color w:val="212121"/>
          <w:sz w:val="24"/>
        </w:rPr>
        <w:t>Сентябрь:</w:t>
      </w:r>
    </w:p>
    <w:p w14:paraId="74378C01"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1 сентября: День знаний;</w:t>
      </w:r>
    </w:p>
    <w:p w14:paraId="1202FFCC"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3 сентября: День окончания Второй мировой войны, День солидарности в борьбе с терроризмом;</w:t>
      </w:r>
    </w:p>
    <w:p w14:paraId="181BEB49"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8 сентября: Международный день распространения грамотности;</w:t>
      </w:r>
    </w:p>
    <w:p w14:paraId="021E0F83"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27 сентября: День воспитателя и всех дошкольных работников.</w:t>
      </w:r>
    </w:p>
    <w:p w14:paraId="5645CCB6" w14:textId="77777777" w:rsidR="00FE38F4" w:rsidRDefault="00214E2D" w:rsidP="00B7665C">
      <w:pPr>
        <w:pStyle w:val="LTGliederung1"/>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Октябрь:</w:t>
      </w:r>
    </w:p>
    <w:p w14:paraId="4ECB3DD5"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1 октября: Международный день пожилых людей; Международный день музыки;</w:t>
      </w:r>
    </w:p>
    <w:p w14:paraId="660FEB72"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4 октября: День защиты животных;</w:t>
      </w:r>
    </w:p>
    <w:p w14:paraId="0BC850CE"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5 октября: День учителя;</w:t>
      </w:r>
    </w:p>
    <w:p w14:paraId="1ED0A0E4"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Третье воскресенье октября: День отца в России.</w:t>
      </w:r>
    </w:p>
    <w:p w14:paraId="44B90B31" w14:textId="77777777" w:rsidR="00FE38F4" w:rsidRDefault="00214E2D" w:rsidP="00B7665C">
      <w:pPr>
        <w:pStyle w:val="LTGliederung1"/>
        <w:tabs>
          <w:tab w:val="left" w:pos="0"/>
        </w:tabs>
        <w:spacing w:before="200" w:after="200" w:line="276" w:lineRule="auto"/>
        <w:ind w:left="360" w:hanging="359"/>
        <w:jc w:val="both"/>
        <w:rPr>
          <w:rFonts w:ascii="Times New Roman" w:hAnsi="Times New Roman"/>
          <w:sz w:val="24"/>
        </w:rPr>
      </w:pPr>
      <w:r>
        <w:rPr>
          <w:rFonts w:ascii="Times New Roman" w:hAnsi="Times New Roman"/>
          <w:b/>
          <w:bCs/>
          <w:color w:val="212121"/>
          <w:sz w:val="24"/>
        </w:rPr>
        <w:t>Ноябрь:</w:t>
      </w:r>
    </w:p>
    <w:p w14:paraId="09EF31C4"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4 ноября: День народного единства;</w:t>
      </w:r>
    </w:p>
    <w:p w14:paraId="3854F350"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8 ноября: День памяти погибших при исполнении служебных обязанностей сотрудников органов внутренних дел России;</w:t>
      </w:r>
    </w:p>
    <w:p w14:paraId="2E070600"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Последнее воскресенье ноября: День матери в России;</w:t>
      </w:r>
    </w:p>
    <w:p w14:paraId="5E7E01D8"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30 ноября: День Государственного герба Российской Федерации.</w:t>
      </w:r>
    </w:p>
    <w:p w14:paraId="23199F20" w14:textId="77777777" w:rsidR="00FE38F4" w:rsidRDefault="00214E2D" w:rsidP="00B7665C">
      <w:pPr>
        <w:pStyle w:val="LTGliederung1"/>
        <w:tabs>
          <w:tab w:val="left" w:pos="0"/>
        </w:tabs>
        <w:spacing w:before="200" w:after="200" w:line="276" w:lineRule="auto"/>
        <w:ind w:left="360" w:hanging="359"/>
        <w:jc w:val="both"/>
        <w:rPr>
          <w:rFonts w:ascii="Times New Roman" w:hAnsi="Times New Roman"/>
          <w:sz w:val="24"/>
        </w:rPr>
      </w:pPr>
      <w:r>
        <w:rPr>
          <w:rFonts w:ascii="Times New Roman" w:hAnsi="Times New Roman"/>
          <w:b/>
          <w:sz w:val="24"/>
        </w:rPr>
        <w:t>Декабрь:</w:t>
      </w:r>
    </w:p>
    <w:p w14:paraId="28FA586E"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271F4A94"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5 декабря: День добровольца (волонтера) в России;</w:t>
      </w:r>
    </w:p>
    <w:p w14:paraId="767CE8B4"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8 декабря: Международный день художника;</w:t>
      </w:r>
    </w:p>
    <w:p w14:paraId="30F83289"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9 декабря: День Героев Отечества;</w:t>
      </w:r>
    </w:p>
    <w:p w14:paraId="3CB77009"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12 декабря: День Конституции Российской Федерации;</w:t>
      </w:r>
    </w:p>
    <w:p w14:paraId="6451E0EF" w14:textId="77777777" w:rsidR="00FE38F4" w:rsidRDefault="00214E2D" w:rsidP="00B7665C">
      <w:pPr>
        <w:pStyle w:val="LTGliederung1"/>
        <w:tabs>
          <w:tab w:val="left" w:pos="0"/>
        </w:tabs>
        <w:spacing w:before="200" w:after="200" w:line="276" w:lineRule="auto"/>
        <w:jc w:val="both"/>
        <w:rPr>
          <w:rFonts w:ascii="Times New Roman" w:hAnsi="Times New Roman"/>
          <w:sz w:val="24"/>
        </w:rPr>
      </w:pPr>
      <w:r>
        <w:rPr>
          <w:rFonts w:ascii="Times New Roman" w:hAnsi="Times New Roman"/>
          <w:sz w:val="24"/>
        </w:rPr>
        <w:t>31 декабря: Новый год.</w:t>
      </w:r>
    </w:p>
    <w:p w14:paraId="342F1E98" w14:textId="77777777" w:rsidR="00FE38F4" w:rsidRDefault="00FE38F4">
      <w:pPr>
        <w:pStyle w:val="LTGliederung1"/>
        <w:tabs>
          <w:tab w:val="left" w:pos="0"/>
        </w:tabs>
        <w:spacing w:before="200" w:after="200" w:line="216" w:lineRule="auto"/>
      </w:pPr>
    </w:p>
    <w:sectPr w:rsidR="00FE38F4" w:rsidSect="00FE38F4">
      <w:footerReference w:type="default" r:id="rId39"/>
      <w:pgSz w:w="11906" w:h="16838"/>
      <w:pgMar w:top="1134" w:right="851" w:bottom="1134" w:left="1701" w:header="0" w:footer="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B3180" w14:textId="77777777" w:rsidR="00FF7E81" w:rsidRDefault="00FF7E81" w:rsidP="00FE38F4">
      <w:pPr>
        <w:spacing w:after="0" w:line="240" w:lineRule="auto"/>
      </w:pPr>
      <w:r>
        <w:separator/>
      </w:r>
    </w:p>
  </w:endnote>
  <w:endnote w:type="continuationSeparator" w:id="0">
    <w:p w14:paraId="336030E6" w14:textId="77777777" w:rsidR="00FF7E81" w:rsidRDefault="00FF7E81" w:rsidP="00FE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0">
    <w:charset w:val="01"/>
    <w:family w:val="auto"/>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Noto Sans">
    <w:charset w:val="00"/>
    <w:family w:val="swiss"/>
    <w:pitch w:val="variable"/>
    <w:sig w:usb0="E00082FF" w:usb1="400078FF" w:usb2="00000021" w:usb3="00000000" w:csb0="0000019F" w:csb1="00000000"/>
  </w:font>
  <w:font w:name="apple-system;system-ui;BlinkMac">
    <w:altName w:val="Times New Roman"/>
    <w:panose1 w:val="00000000000000000000"/>
    <w:charset w:val="00"/>
    <w:family w:val="roman"/>
    <w:notTrueType/>
    <w:pitch w:val="default"/>
  </w:font>
  <w:font w:name="apple-system;BlinkMacSystemFont">
    <w:altName w:val="Times New Roman"/>
    <w:panose1 w:val="00000000000000000000"/>
    <w:charset w:val="00"/>
    <w:family w:val="roman"/>
    <w:notTrueType/>
    <w:pitch w:val="default"/>
  </w:font>
  <w:font w:name="Times New Roman;serif">
    <w:altName w:val="Times New Roman"/>
    <w:panose1 w:val="00000000000000000000"/>
    <w:charset w:val="00"/>
    <w:family w:val="roman"/>
    <w:notTrueType/>
    <w:pitch w:val="default"/>
  </w:font>
  <w:font w:name="YS Text">
    <w:altName w:val="Times New Roman"/>
    <w:charset w:val="CC"/>
    <w:family w:val="roman"/>
    <w:pitch w:val="variable"/>
  </w:font>
  <w:font w:name="Georgia;Arial;Helvetica;sans-se">
    <w:altName w:val="Times New Roman"/>
    <w:panose1 w:val="00000000000000000000"/>
    <w:charset w:val="00"/>
    <w:family w:val="roman"/>
    <w:notTrueType/>
    <w:pitch w:val="default"/>
  </w:font>
  <w:font w:name="YS Text;Helvetica Neue;Helvetic">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Open Sans;Tahoma;Verdana;Segoe">
    <w:altName w:val="Times New Roman"/>
    <w:panose1 w:val="00000000000000000000"/>
    <w:charset w:val="00"/>
    <w:family w:val="roman"/>
    <w:notTrueType/>
    <w:pitch w:val="default"/>
  </w:font>
  <w:font w:name="Commissioner;system-ui;sans-ser">
    <w:altName w:val="Times New Roman"/>
    <w:panose1 w:val="00000000000000000000"/>
    <w:charset w:val="00"/>
    <w:family w:val="roman"/>
    <w:notTrueType/>
    <w:pitch w:val="default"/>
  </w:font>
  <w:font w:name="Roboto;system-ui;apple-system;S">
    <w:altName w:val="Times New Roman"/>
    <w:panose1 w:val="00000000000000000000"/>
    <w:charset w:val="00"/>
    <w:family w:val="roman"/>
    <w:notTrueType/>
    <w:pitch w:val="default"/>
  </w:font>
  <w:font w:name="Arial;sans-serif">
    <w:altName w:val="Times New Roman"/>
    <w:panose1 w:val="00000000000000000000"/>
    <w:charset w:val="00"/>
    <w:family w:val="roman"/>
    <w:notTrueType/>
    <w:pitch w:val="default"/>
  </w:font>
  <w:font w:name="Open Sans">
    <w:altName w:val="Tahoma"/>
    <w:charset w:val="00"/>
    <w:family w:val="swiss"/>
    <w:pitch w:val="variable"/>
    <w:sig w:usb0="E00002EF" w:usb1="4000205B" w:usb2="00000028" w:usb3="00000000" w:csb0="0000019F" w:csb1="00000000"/>
  </w:font>
  <w:font w:name="Verdana;Geneva;Arial;Helvetica;">
    <w:altName w:val="Times New Roman"/>
    <w:panose1 w:val="00000000000000000000"/>
    <w:charset w:val="00"/>
    <w:family w:val="roman"/>
    <w:notTrueType/>
    <w:pitch w:val="default"/>
  </w:font>
  <w:font w:name="Open Sans;Tahoma;Verdana;Sego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F025" w14:textId="77777777" w:rsidR="0040429D" w:rsidRDefault="00814582">
    <w:pPr>
      <w:pStyle w:val="17"/>
      <w:jc w:val="right"/>
    </w:pPr>
    <w:r>
      <w:fldChar w:fldCharType="begin"/>
    </w:r>
    <w:r>
      <w:instrText>PAGE</w:instrText>
    </w:r>
    <w:r>
      <w:fldChar w:fldCharType="separate"/>
    </w:r>
    <w:r w:rsidR="0040429D">
      <w:rPr>
        <w:noProof/>
      </w:rPr>
      <w:t>22</w:t>
    </w:r>
    <w:r>
      <w:rPr>
        <w:noProof/>
      </w:rPr>
      <w:fldChar w:fldCharType="end"/>
    </w:r>
  </w:p>
  <w:p w14:paraId="01588433" w14:textId="77777777" w:rsidR="0040429D" w:rsidRDefault="0040429D">
    <w:pPr>
      <w:pStyle w:val="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9B55" w14:textId="77777777" w:rsidR="0040429D" w:rsidRDefault="0040429D">
    <w:pPr>
      <w:pStyle w:val="17"/>
      <w:jc w:val="right"/>
    </w:pPr>
    <w:r>
      <w:t xml:space="preserve"> </w:t>
    </w:r>
    <w:r w:rsidR="00814582">
      <w:fldChar w:fldCharType="begin"/>
    </w:r>
    <w:r w:rsidR="00814582">
      <w:instrText>PAGE</w:instrText>
    </w:r>
    <w:r w:rsidR="00814582">
      <w:fldChar w:fldCharType="separate"/>
    </w:r>
    <w:r>
      <w:rPr>
        <w:noProof/>
      </w:rPr>
      <w:t>523</w:t>
    </w:r>
    <w:r w:rsidR="00814582">
      <w:rPr>
        <w:noProof/>
      </w:rPr>
      <w:fldChar w:fldCharType="end"/>
    </w:r>
  </w:p>
  <w:p w14:paraId="0BE9033E" w14:textId="77777777" w:rsidR="0040429D" w:rsidRDefault="0040429D">
    <w:pPr>
      <w:pStyle w:val="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BB43" w14:textId="77777777" w:rsidR="0040429D" w:rsidRDefault="00814582">
    <w:pPr>
      <w:pStyle w:val="17"/>
      <w:jc w:val="right"/>
    </w:pPr>
    <w:r>
      <w:fldChar w:fldCharType="begin"/>
    </w:r>
    <w:r>
      <w:instrText>PAGE</w:instrText>
    </w:r>
    <w:r>
      <w:fldChar w:fldCharType="separate"/>
    </w:r>
    <w:r w:rsidR="00B7665C">
      <w:rPr>
        <w:noProof/>
      </w:rPr>
      <w:t>579</w:t>
    </w:r>
    <w:r>
      <w:rPr>
        <w:noProof/>
      </w:rPr>
      <w:fldChar w:fldCharType="end"/>
    </w:r>
  </w:p>
  <w:p w14:paraId="0F4CE816" w14:textId="77777777" w:rsidR="0040429D" w:rsidRDefault="0040429D">
    <w:pPr>
      <w:pStyle w:val="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8B08" w14:textId="77777777" w:rsidR="00FF7E81" w:rsidRDefault="00FF7E81" w:rsidP="00FE38F4">
      <w:pPr>
        <w:spacing w:after="0" w:line="240" w:lineRule="auto"/>
      </w:pPr>
      <w:r>
        <w:separator/>
      </w:r>
    </w:p>
  </w:footnote>
  <w:footnote w:type="continuationSeparator" w:id="0">
    <w:p w14:paraId="4AD696DB" w14:textId="77777777" w:rsidR="00FF7E81" w:rsidRDefault="00FF7E81" w:rsidP="00FE38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CBB"/>
    <w:multiLevelType w:val="multilevel"/>
    <w:tmpl w:val="07F0F872"/>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3DB227A"/>
    <w:multiLevelType w:val="multilevel"/>
    <w:tmpl w:val="DAD01C02"/>
    <w:lvl w:ilvl="0">
      <w:start w:val="5"/>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D57745B"/>
    <w:multiLevelType w:val="multilevel"/>
    <w:tmpl w:val="266095D4"/>
    <w:lvl w:ilvl="0">
      <w:start w:val="1"/>
      <w:numFmt w:val="upperLetter"/>
      <w:lvlText w:val="%1."/>
      <w:lvlJc w:val="left"/>
      <w:pPr>
        <w:tabs>
          <w:tab w:val="num" w:pos="0"/>
        </w:tabs>
        <w:ind w:left="600" w:hanging="360"/>
      </w:pPr>
    </w:lvl>
    <w:lvl w:ilvl="1">
      <w:start w:val="1"/>
      <w:numFmt w:val="lowerLetter"/>
      <w:lvlText w:val="%1.%2."/>
      <w:lvlJc w:val="left"/>
      <w:pPr>
        <w:tabs>
          <w:tab w:val="num" w:pos="0"/>
        </w:tabs>
        <w:ind w:left="1320" w:hanging="360"/>
      </w:pPr>
    </w:lvl>
    <w:lvl w:ilvl="2">
      <w:start w:val="1"/>
      <w:numFmt w:val="lowerRoman"/>
      <w:lvlText w:val="%2.%3."/>
      <w:lvlJc w:val="right"/>
      <w:pPr>
        <w:tabs>
          <w:tab w:val="num" w:pos="0"/>
        </w:tabs>
        <w:ind w:left="2040" w:hanging="180"/>
      </w:pPr>
    </w:lvl>
    <w:lvl w:ilvl="3">
      <w:start w:val="1"/>
      <w:numFmt w:val="decimal"/>
      <w:lvlText w:val="%3.%4."/>
      <w:lvlJc w:val="left"/>
      <w:pPr>
        <w:tabs>
          <w:tab w:val="num" w:pos="0"/>
        </w:tabs>
        <w:ind w:left="2760" w:hanging="360"/>
      </w:pPr>
    </w:lvl>
    <w:lvl w:ilvl="4">
      <w:start w:val="1"/>
      <w:numFmt w:val="lowerLetter"/>
      <w:lvlText w:val="%4.%5."/>
      <w:lvlJc w:val="left"/>
      <w:pPr>
        <w:tabs>
          <w:tab w:val="num" w:pos="0"/>
        </w:tabs>
        <w:ind w:left="3480" w:hanging="360"/>
      </w:pPr>
    </w:lvl>
    <w:lvl w:ilvl="5">
      <w:start w:val="1"/>
      <w:numFmt w:val="lowerRoman"/>
      <w:lvlText w:val="%5.%6."/>
      <w:lvlJc w:val="right"/>
      <w:pPr>
        <w:tabs>
          <w:tab w:val="num" w:pos="0"/>
        </w:tabs>
        <w:ind w:left="4200" w:hanging="180"/>
      </w:pPr>
    </w:lvl>
    <w:lvl w:ilvl="6">
      <w:start w:val="1"/>
      <w:numFmt w:val="decimal"/>
      <w:lvlText w:val="%6.%7."/>
      <w:lvlJc w:val="left"/>
      <w:pPr>
        <w:tabs>
          <w:tab w:val="num" w:pos="0"/>
        </w:tabs>
        <w:ind w:left="4920" w:hanging="360"/>
      </w:pPr>
    </w:lvl>
    <w:lvl w:ilvl="7">
      <w:start w:val="1"/>
      <w:numFmt w:val="lowerLetter"/>
      <w:lvlText w:val="%7.%8."/>
      <w:lvlJc w:val="left"/>
      <w:pPr>
        <w:tabs>
          <w:tab w:val="num" w:pos="0"/>
        </w:tabs>
        <w:ind w:left="5640" w:hanging="360"/>
      </w:pPr>
    </w:lvl>
    <w:lvl w:ilvl="8">
      <w:start w:val="1"/>
      <w:numFmt w:val="lowerRoman"/>
      <w:lvlText w:val="%8.%9."/>
      <w:lvlJc w:val="right"/>
      <w:pPr>
        <w:tabs>
          <w:tab w:val="num" w:pos="0"/>
        </w:tabs>
        <w:ind w:left="6360" w:hanging="180"/>
      </w:pPr>
    </w:lvl>
  </w:abstractNum>
  <w:abstractNum w:abstractNumId="3" w15:restartNumberingAfterBreak="0">
    <w:nsid w:val="170D0189"/>
    <w:multiLevelType w:val="multilevel"/>
    <w:tmpl w:val="38B876D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2FCB4BFB"/>
    <w:multiLevelType w:val="multilevel"/>
    <w:tmpl w:val="3454DB26"/>
    <w:lvl w:ilvl="0">
      <w:start w:val="6"/>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15:restartNumberingAfterBreak="0">
    <w:nsid w:val="2FF80B5F"/>
    <w:multiLevelType w:val="multilevel"/>
    <w:tmpl w:val="B7FA94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0A01B61"/>
    <w:multiLevelType w:val="multilevel"/>
    <w:tmpl w:val="2FDC56A6"/>
    <w:lvl w:ilvl="0">
      <w:start w:val="2"/>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15:restartNumberingAfterBreak="0">
    <w:nsid w:val="340279D4"/>
    <w:multiLevelType w:val="multilevel"/>
    <w:tmpl w:val="28F81834"/>
    <w:lvl w:ilvl="0">
      <w:start w:val="8"/>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15:restartNumberingAfterBreak="0">
    <w:nsid w:val="36CD02EF"/>
    <w:multiLevelType w:val="multilevel"/>
    <w:tmpl w:val="9886B2B2"/>
    <w:lvl w:ilvl="0">
      <w:start w:val="3"/>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15:restartNumberingAfterBreak="0">
    <w:nsid w:val="390D5FB7"/>
    <w:multiLevelType w:val="multilevel"/>
    <w:tmpl w:val="8A8698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EFC14A6"/>
    <w:multiLevelType w:val="multilevel"/>
    <w:tmpl w:val="9D264D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11" w15:restartNumberingAfterBreak="0">
    <w:nsid w:val="40250580"/>
    <w:multiLevelType w:val="multilevel"/>
    <w:tmpl w:val="4CFE1BE0"/>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2" w15:restartNumberingAfterBreak="0">
    <w:nsid w:val="44844B82"/>
    <w:multiLevelType w:val="multilevel"/>
    <w:tmpl w:val="E6000AE0"/>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3" w15:restartNumberingAfterBreak="0">
    <w:nsid w:val="4ACF3390"/>
    <w:multiLevelType w:val="multilevel"/>
    <w:tmpl w:val="AB5EDD7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0" w:hAnsi="0" w:cs="0" w:hint="default"/>
      </w:rPr>
    </w:lvl>
    <w:lvl w:ilvl="2">
      <w:start w:val="1"/>
      <w:numFmt w:val="bullet"/>
      <w:lvlText w:val=""/>
      <w:lvlJc w:val="left"/>
      <w:pPr>
        <w:tabs>
          <w:tab w:val="num" w:pos="0"/>
        </w:tabs>
        <w:ind w:left="2520" w:hanging="360"/>
      </w:pPr>
      <w:rPr>
        <w:rFonts w:ascii="0" w:hAnsi="0" w:cs="0"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0" w:hAnsi="0" w:cs="0" w:hint="default"/>
      </w:rPr>
    </w:lvl>
    <w:lvl w:ilvl="5">
      <w:start w:val="1"/>
      <w:numFmt w:val="bullet"/>
      <w:lvlText w:val=""/>
      <w:lvlJc w:val="left"/>
      <w:pPr>
        <w:tabs>
          <w:tab w:val="num" w:pos="0"/>
        </w:tabs>
        <w:ind w:left="4680" w:hanging="360"/>
      </w:pPr>
      <w:rPr>
        <w:rFonts w:ascii="0" w:hAnsi="0" w:cs="0"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0" w:hAnsi="0" w:cs="0" w:hint="default"/>
      </w:rPr>
    </w:lvl>
    <w:lvl w:ilvl="8">
      <w:start w:val="1"/>
      <w:numFmt w:val="bullet"/>
      <w:lvlText w:val=""/>
      <w:lvlJc w:val="left"/>
      <w:pPr>
        <w:tabs>
          <w:tab w:val="num" w:pos="0"/>
        </w:tabs>
        <w:ind w:left="6840" w:hanging="360"/>
      </w:pPr>
      <w:rPr>
        <w:rFonts w:ascii="0" w:hAnsi="0" w:cs="0" w:hint="default"/>
      </w:rPr>
    </w:lvl>
  </w:abstractNum>
  <w:abstractNum w:abstractNumId="14" w15:restartNumberingAfterBreak="0">
    <w:nsid w:val="4C702D41"/>
    <w:multiLevelType w:val="multilevel"/>
    <w:tmpl w:val="8FFEB1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50D8318A"/>
    <w:multiLevelType w:val="multilevel"/>
    <w:tmpl w:val="4B882A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59654C03"/>
    <w:multiLevelType w:val="multilevel"/>
    <w:tmpl w:val="8F228BFC"/>
    <w:lvl w:ilvl="0">
      <w:start w:val="9"/>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7" w15:restartNumberingAfterBreak="0">
    <w:nsid w:val="5BB16835"/>
    <w:multiLevelType w:val="multilevel"/>
    <w:tmpl w:val="05D40FEA"/>
    <w:lvl w:ilvl="0">
      <w:start w:val="3"/>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8" w15:restartNumberingAfterBreak="0">
    <w:nsid w:val="5F0227EC"/>
    <w:multiLevelType w:val="multilevel"/>
    <w:tmpl w:val="6526E13A"/>
    <w:lvl w:ilvl="0">
      <w:start w:val="3"/>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15:restartNumberingAfterBreak="0">
    <w:nsid w:val="63044C96"/>
    <w:multiLevelType w:val="multilevel"/>
    <w:tmpl w:val="B2B8B57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0" w15:restartNumberingAfterBreak="0">
    <w:nsid w:val="6783563A"/>
    <w:multiLevelType w:val="multilevel"/>
    <w:tmpl w:val="C5C808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1"/>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69BF0327"/>
    <w:multiLevelType w:val="multilevel"/>
    <w:tmpl w:val="41560904"/>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2" w15:restartNumberingAfterBreak="0">
    <w:nsid w:val="6B475C54"/>
    <w:multiLevelType w:val="multilevel"/>
    <w:tmpl w:val="B7BAE9F6"/>
    <w:lvl w:ilvl="0">
      <w:start w:val="7"/>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3" w15:restartNumberingAfterBreak="0">
    <w:nsid w:val="6D8B3542"/>
    <w:multiLevelType w:val="multilevel"/>
    <w:tmpl w:val="EC7E2E80"/>
    <w:lvl w:ilvl="0">
      <w:start w:val="7"/>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4" w15:restartNumberingAfterBreak="0">
    <w:nsid w:val="70A943FB"/>
    <w:multiLevelType w:val="multilevel"/>
    <w:tmpl w:val="8904F4A4"/>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5" w15:restartNumberingAfterBreak="0">
    <w:nsid w:val="71AA646A"/>
    <w:multiLevelType w:val="multilevel"/>
    <w:tmpl w:val="10A4B2E0"/>
    <w:lvl w:ilvl="0">
      <w:start w:val="6"/>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6" w15:restartNumberingAfterBreak="0">
    <w:nsid w:val="78290291"/>
    <w:multiLevelType w:val="multilevel"/>
    <w:tmpl w:val="5C5C8AD4"/>
    <w:lvl w:ilvl="0">
      <w:start w:val="2"/>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7" w15:restartNumberingAfterBreak="0">
    <w:nsid w:val="7866291B"/>
    <w:multiLevelType w:val="multilevel"/>
    <w:tmpl w:val="39CCA402"/>
    <w:lvl w:ilvl="0">
      <w:start w:val="5"/>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8" w15:restartNumberingAfterBreak="0">
    <w:nsid w:val="793B1A74"/>
    <w:multiLevelType w:val="multilevel"/>
    <w:tmpl w:val="19B21D82"/>
    <w:lvl w:ilvl="0">
      <w:start w:val="9"/>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9" w15:restartNumberingAfterBreak="0">
    <w:nsid w:val="7FE84437"/>
    <w:multiLevelType w:val="multilevel"/>
    <w:tmpl w:val="465E05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7FF077A2"/>
    <w:multiLevelType w:val="multilevel"/>
    <w:tmpl w:val="9BE66922"/>
    <w:lvl w:ilvl="0">
      <w:start w:val="8"/>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16cid:durableId="1408262532">
    <w:abstractNumId w:val="20"/>
  </w:num>
  <w:num w:numId="2" w16cid:durableId="1507668369">
    <w:abstractNumId w:val="5"/>
  </w:num>
  <w:num w:numId="3" w16cid:durableId="556862615">
    <w:abstractNumId w:val="14"/>
  </w:num>
  <w:num w:numId="4" w16cid:durableId="426659047">
    <w:abstractNumId w:val="10"/>
  </w:num>
  <w:num w:numId="5" w16cid:durableId="43598995">
    <w:abstractNumId w:val="13"/>
  </w:num>
  <w:num w:numId="6" w16cid:durableId="121773518">
    <w:abstractNumId w:val="9"/>
  </w:num>
  <w:num w:numId="7" w16cid:durableId="1742748471">
    <w:abstractNumId w:val="15"/>
  </w:num>
  <w:num w:numId="8" w16cid:durableId="415596226">
    <w:abstractNumId w:val="19"/>
  </w:num>
  <w:num w:numId="9" w16cid:durableId="1642928781">
    <w:abstractNumId w:val="29"/>
  </w:num>
  <w:num w:numId="10" w16cid:durableId="907307112">
    <w:abstractNumId w:val="2"/>
  </w:num>
  <w:num w:numId="11" w16cid:durableId="1515224244">
    <w:abstractNumId w:val="12"/>
  </w:num>
  <w:num w:numId="12" w16cid:durableId="206842252">
    <w:abstractNumId w:val="11"/>
  </w:num>
  <w:num w:numId="13" w16cid:durableId="403722768">
    <w:abstractNumId w:val="24"/>
  </w:num>
  <w:num w:numId="14" w16cid:durableId="592516704">
    <w:abstractNumId w:val="21"/>
  </w:num>
  <w:num w:numId="15" w16cid:durableId="390736511">
    <w:abstractNumId w:val="3"/>
  </w:num>
  <w:num w:numId="16" w16cid:durableId="1188907410">
    <w:abstractNumId w:val="0"/>
  </w:num>
  <w:num w:numId="17" w16cid:durableId="338971802">
    <w:abstractNumId w:val="18"/>
  </w:num>
  <w:num w:numId="18" w16cid:durableId="1749645867">
    <w:abstractNumId w:val="26"/>
  </w:num>
  <w:num w:numId="19" w16cid:durableId="945042056">
    <w:abstractNumId w:val="8"/>
  </w:num>
  <w:num w:numId="20" w16cid:durableId="682629142">
    <w:abstractNumId w:val="27"/>
  </w:num>
  <w:num w:numId="21" w16cid:durableId="1199274893">
    <w:abstractNumId w:val="4"/>
  </w:num>
  <w:num w:numId="22" w16cid:durableId="1760565231">
    <w:abstractNumId w:val="23"/>
  </w:num>
  <w:num w:numId="23" w16cid:durableId="246185591">
    <w:abstractNumId w:val="7"/>
  </w:num>
  <w:num w:numId="24" w16cid:durableId="1922521439">
    <w:abstractNumId w:val="28"/>
  </w:num>
  <w:num w:numId="25" w16cid:durableId="1111785446">
    <w:abstractNumId w:val="6"/>
  </w:num>
  <w:num w:numId="26" w16cid:durableId="905653715">
    <w:abstractNumId w:val="17"/>
  </w:num>
  <w:num w:numId="27" w16cid:durableId="1668168938">
    <w:abstractNumId w:val="1"/>
  </w:num>
  <w:num w:numId="28" w16cid:durableId="1793817556">
    <w:abstractNumId w:val="25"/>
  </w:num>
  <w:num w:numId="29" w16cid:durableId="482161636">
    <w:abstractNumId w:val="22"/>
  </w:num>
  <w:num w:numId="30" w16cid:durableId="966472589">
    <w:abstractNumId w:val="30"/>
  </w:num>
  <w:num w:numId="31" w16cid:durableId="1851430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38F4"/>
    <w:rsid w:val="00080908"/>
    <w:rsid w:val="00156B69"/>
    <w:rsid w:val="00165478"/>
    <w:rsid w:val="001A40E8"/>
    <w:rsid w:val="00214E2D"/>
    <w:rsid w:val="00225946"/>
    <w:rsid w:val="002262F8"/>
    <w:rsid w:val="002328B2"/>
    <w:rsid w:val="002A666C"/>
    <w:rsid w:val="0040429D"/>
    <w:rsid w:val="00407B8A"/>
    <w:rsid w:val="004217E4"/>
    <w:rsid w:val="004F70C5"/>
    <w:rsid w:val="00557ADC"/>
    <w:rsid w:val="00573D5D"/>
    <w:rsid w:val="0069010F"/>
    <w:rsid w:val="006D5BFF"/>
    <w:rsid w:val="00814582"/>
    <w:rsid w:val="008176EB"/>
    <w:rsid w:val="0096034B"/>
    <w:rsid w:val="009A6B4F"/>
    <w:rsid w:val="009B3042"/>
    <w:rsid w:val="00A8601A"/>
    <w:rsid w:val="00AC6224"/>
    <w:rsid w:val="00AF2709"/>
    <w:rsid w:val="00B63E64"/>
    <w:rsid w:val="00B7665C"/>
    <w:rsid w:val="00BA6EB8"/>
    <w:rsid w:val="00CB44AA"/>
    <w:rsid w:val="00CE4C73"/>
    <w:rsid w:val="00D17E30"/>
    <w:rsid w:val="00D67FCD"/>
    <w:rsid w:val="00E957B3"/>
    <w:rsid w:val="00F74645"/>
    <w:rsid w:val="00FB55F9"/>
    <w:rsid w:val="00FE38F4"/>
    <w:rsid w:val="00FF7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D0EF135"/>
  <w15:docId w15:val="{99E8C5C4-9C0F-43C8-A24D-D4F85447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ahoma"/>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38F4"/>
    <w:pPr>
      <w:spacing w:after="200" w:line="276" w:lineRule="auto"/>
    </w:pPr>
    <w:rPr>
      <w:rFonts w:ascii="Calibri" w:eastAsia="Calibri" w:hAnsi="Calibri" w:cs="SimSu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1"/>
    <w:next w:val="a3"/>
    <w:qFormat/>
    <w:rsid w:val="00FE38F4"/>
    <w:pPr>
      <w:outlineLvl w:val="0"/>
    </w:pPr>
    <w:rPr>
      <w:rFonts w:ascii="Liberation Serif" w:eastAsia="Segoe UI" w:hAnsi="Liberation Serif" w:cs="Tahoma"/>
      <w:b/>
      <w:bCs/>
      <w:sz w:val="48"/>
      <w:szCs w:val="48"/>
    </w:rPr>
  </w:style>
  <w:style w:type="paragraph" w:customStyle="1" w:styleId="21">
    <w:name w:val="Заголовок 21"/>
    <w:basedOn w:val="a"/>
    <w:next w:val="a"/>
    <w:qFormat/>
    <w:rsid w:val="00FE38F4"/>
    <w:pPr>
      <w:keepNext/>
      <w:keepLines/>
      <w:spacing w:before="200" w:after="0"/>
      <w:outlineLvl w:val="1"/>
    </w:pPr>
    <w:rPr>
      <w:rFonts w:ascii="Cambria" w:eastAsia="Times New Roman" w:hAnsi="Cambria" w:cs="Tahoma"/>
      <w:b/>
      <w:bCs/>
      <w:color w:val="4F81BD"/>
      <w:sz w:val="26"/>
      <w:szCs w:val="26"/>
    </w:rPr>
  </w:style>
  <w:style w:type="paragraph" w:customStyle="1" w:styleId="31">
    <w:name w:val="Заголовок 31"/>
    <w:basedOn w:val="a"/>
    <w:qFormat/>
    <w:rsid w:val="00FE38F4"/>
    <w:pPr>
      <w:suppressAutoHyphens w:val="0"/>
      <w:spacing w:before="280" w:after="280" w:line="240" w:lineRule="auto"/>
      <w:outlineLvl w:val="2"/>
    </w:pPr>
    <w:rPr>
      <w:rFonts w:ascii="Cambria" w:eastAsia="Times New Roman" w:hAnsi="Cambria" w:cs="Tahoma"/>
      <w:b/>
      <w:bCs/>
      <w:color w:val="4F81BD"/>
    </w:rPr>
  </w:style>
  <w:style w:type="paragraph" w:customStyle="1" w:styleId="51">
    <w:name w:val="Заголовок 51"/>
    <w:basedOn w:val="1"/>
    <w:next w:val="a3"/>
    <w:qFormat/>
    <w:rsid w:val="00FE38F4"/>
    <w:pPr>
      <w:numPr>
        <w:ilvl w:val="4"/>
        <w:numId w:val="1"/>
      </w:numPr>
      <w:spacing w:before="120" w:after="60"/>
      <w:outlineLvl w:val="4"/>
    </w:pPr>
    <w:rPr>
      <w:rFonts w:ascii="Liberation Serif" w:eastAsia="Segoe UI" w:hAnsi="Liberation Serif" w:cs="Tahoma"/>
      <w:b/>
      <w:bCs/>
      <w:sz w:val="20"/>
      <w:szCs w:val="20"/>
    </w:rPr>
  </w:style>
  <w:style w:type="character" w:customStyle="1" w:styleId="10">
    <w:name w:val="Заголовок 1 Знак"/>
    <w:basedOn w:val="a0"/>
    <w:qFormat/>
    <w:rsid w:val="00FE38F4"/>
    <w:rPr>
      <w:rFonts w:ascii="Cambria" w:eastAsia="Times New Roman" w:hAnsi="Cambria" w:cs="Tahoma"/>
      <w:b/>
      <w:bCs/>
      <w:color w:val="365F91"/>
      <w:sz w:val="28"/>
      <w:szCs w:val="28"/>
    </w:rPr>
  </w:style>
  <w:style w:type="character" w:customStyle="1" w:styleId="a4">
    <w:name w:val="Без интервала Знак"/>
    <w:qFormat/>
    <w:rsid w:val="00FE38F4"/>
    <w:rPr>
      <w:lang w:val="ru-RU"/>
    </w:rPr>
  </w:style>
  <w:style w:type="character" w:customStyle="1" w:styleId="-">
    <w:name w:val="Интернет-ссылка"/>
    <w:basedOn w:val="a0"/>
    <w:rsid w:val="00FE38F4"/>
    <w:rPr>
      <w:color w:val="0000FF"/>
      <w:u w:val="single"/>
    </w:rPr>
  </w:style>
  <w:style w:type="character" w:customStyle="1" w:styleId="a5">
    <w:name w:val="Основной текст Знак"/>
    <w:basedOn w:val="a0"/>
    <w:qFormat/>
    <w:rsid w:val="00FE38F4"/>
    <w:rPr>
      <w:rFonts w:ascii="Calibri" w:eastAsia="Calibri" w:hAnsi="Calibri" w:cs="SimSun"/>
      <w:lang w:val="ru-RU"/>
    </w:rPr>
  </w:style>
  <w:style w:type="character" w:customStyle="1" w:styleId="a6">
    <w:name w:val="Текст Знак"/>
    <w:basedOn w:val="a0"/>
    <w:qFormat/>
    <w:rsid w:val="00FE38F4"/>
    <w:rPr>
      <w:rFonts w:ascii="Calibri" w:eastAsia="Calibri" w:hAnsi="Calibri" w:cs="Arial"/>
      <w:i/>
      <w:iCs/>
      <w:sz w:val="24"/>
      <w:szCs w:val="24"/>
      <w:lang w:val="ru-RU"/>
    </w:rPr>
  </w:style>
  <w:style w:type="character" w:customStyle="1" w:styleId="a7">
    <w:name w:val="Выделение жирным"/>
    <w:qFormat/>
    <w:rsid w:val="00FE38F4"/>
    <w:rPr>
      <w:b/>
      <w:bCs/>
    </w:rPr>
  </w:style>
  <w:style w:type="character" w:customStyle="1" w:styleId="c2">
    <w:name w:val="c2"/>
    <w:basedOn w:val="a0"/>
    <w:qFormat/>
    <w:rsid w:val="00FE38F4"/>
  </w:style>
  <w:style w:type="character" w:customStyle="1" w:styleId="c1">
    <w:name w:val="c1"/>
    <w:basedOn w:val="a0"/>
    <w:qFormat/>
    <w:rsid w:val="00FE38F4"/>
  </w:style>
  <w:style w:type="character" w:styleId="a8">
    <w:name w:val="Strong"/>
    <w:basedOn w:val="a0"/>
    <w:qFormat/>
    <w:rsid w:val="00FE38F4"/>
    <w:rPr>
      <w:b/>
      <w:bCs/>
    </w:rPr>
  </w:style>
  <w:style w:type="character" w:customStyle="1" w:styleId="a9">
    <w:name w:val="Символ нумерации"/>
    <w:qFormat/>
    <w:rsid w:val="00FE38F4"/>
  </w:style>
  <w:style w:type="character" w:customStyle="1" w:styleId="2">
    <w:name w:val="Заголовок 2 Знак"/>
    <w:basedOn w:val="a0"/>
    <w:qFormat/>
    <w:rsid w:val="00FE38F4"/>
    <w:rPr>
      <w:rFonts w:ascii="Cambria" w:eastAsia="Times New Roman" w:hAnsi="Cambria" w:cs="Tahoma"/>
      <w:b/>
      <w:bCs/>
      <w:color w:val="4F81BD"/>
      <w:sz w:val="26"/>
      <w:szCs w:val="26"/>
      <w:lang w:val="ru-RU"/>
    </w:rPr>
  </w:style>
  <w:style w:type="character" w:customStyle="1" w:styleId="c3">
    <w:name w:val="c3"/>
    <w:basedOn w:val="a0"/>
    <w:qFormat/>
    <w:rsid w:val="00FE38F4"/>
  </w:style>
  <w:style w:type="character" w:customStyle="1" w:styleId="c33">
    <w:name w:val="c33"/>
    <w:basedOn w:val="a0"/>
    <w:qFormat/>
    <w:rsid w:val="00FE38F4"/>
  </w:style>
  <w:style w:type="character" w:customStyle="1" w:styleId="c23">
    <w:name w:val="c23"/>
    <w:basedOn w:val="a0"/>
    <w:qFormat/>
    <w:rsid w:val="00FE38F4"/>
  </w:style>
  <w:style w:type="character" w:customStyle="1" w:styleId="c10">
    <w:name w:val="c10"/>
    <w:basedOn w:val="a0"/>
    <w:qFormat/>
    <w:rsid w:val="00FE38F4"/>
  </w:style>
  <w:style w:type="character" w:customStyle="1" w:styleId="c5">
    <w:name w:val="c5"/>
    <w:basedOn w:val="a0"/>
    <w:qFormat/>
    <w:rsid w:val="00FE38F4"/>
  </w:style>
  <w:style w:type="character" w:customStyle="1" w:styleId="c11">
    <w:name w:val="c11"/>
    <w:basedOn w:val="a0"/>
    <w:qFormat/>
    <w:rsid w:val="00FE38F4"/>
  </w:style>
  <w:style w:type="character" w:customStyle="1" w:styleId="aa">
    <w:name w:val="Маркеры"/>
    <w:qFormat/>
    <w:rsid w:val="00FE38F4"/>
    <w:rPr>
      <w:rFonts w:ascii="OpenSymbol" w:eastAsia="OpenSymbol" w:hAnsi="OpenSymbol" w:cs="OpenSymbol"/>
    </w:rPr>
  </w:style>
  <w:style w:type="character" w:customStyle="1" w:styleId="ab">
    <w:name w:val="Верхний колонтитул Знак"/>
    <w:basedOn w:val="a0"/>
    <w:qFormat/>
    <w:rsid w:val="00FE38F4"/>
    <w:rPr>
      <w:rFonts w:ascii="Calibri" w:eastAsia="Calibri" w:hAnsi="Calibri" w:cs="SimSun"/>
      <w:lang w:val="ru-RU"/>
    </w:rPr>
  </w:style>
  <w:style w:type="character" w:customStyle="1" w:styleId="ac">
    <w:name w:val="Нижний колонтитул Знак"/>
    <w:basedOn w:val="a0"/>
    <w:qFormat/>
    <w:rsid w:val="00FE38F4"/>
    <w:rPr>
      <w:rFonts w:ascii="Calibri" w:eastAsia="Calibri" w:hAnsi="Calibri" w:cs="SimSun"/>
      <w:lang w:val="ru-RU"/>
    </w:rPr>
  </w:style>
  <w:style w:type="character" w:styleId="ad">
    <w:name w:val="Emphasis"/>
    <w:basedOn w:val="a0"/>
    <w:qFormat/>
    <w:rsid w:val="00FE38F4"/>
    <w:rPr>
      <w:i/>
      <w:iCs/>
    </w:rPr>
  </w:style>
  <w:style w:type="character" w:customStyle="1" w:styleId="c7">
    <w:name w:val="c7"/>
    <w:basedOn w:val="a0"/>
    <w:qFormat/>
    <w:rsid w:val="00FE38F4"/>
  </w:style>
  <w:style w:type="character" w:customStyle="1" w:styleId="c6">
    <w:name w:val="c6"/>
    <w:basedOn w:val="a0"/>
    <w:qFormat/>
    <w:rsid w:val="00FE38F4"/>
  </w:style>
  <w:style w:type="character" w:customStyle="1" w:styleId="210">
    <w:name w:val="Заголовок 2 Знак1"/>
    <w:basedOn w:val="a0"/>
    <w:qFormat/>
    <w:rsid w:val="00FE38F4"/>
    <w:rPr>
      <w:rFonts w:ascii="Cambria" w:eastAsia="Times New Roman" w:hAnsi="Cambria" w:cs="Tahoma"/>
      <w:b/>
      <w:bCs/>
      <w:color w:val="4F81BD"/>
      <w:sz w:val="26"/>
      <w:szCs w:val="26"/>
      <w:lang w:val="ru-RU"/>
    </w:rPr>
  </w:style>
  <w:style w:type="character" w:customStyle="1" w:styleId="ae">
    <w:name w:val="_"/>
    <w:basedOn w:val="a0"/>
    <w:qFormat/>
    <w:rsid w:val="00FE38F4"/>
  </w:style>
  <w:style w:type="character" w:customStyle="1" w:styleId="c16">
    <w:name w:val="c16"/>
    <w:basedOn w:val="a0"/>
    <w:qFormat/>
    <w:rsid w:val="00FE38F4"/>
  </w:style>
  <w:style w:type="character" w:customStyle="1" w:styleId="c12">
    <w:name w:val="c12"/>
    <w:basedOn w:val="a0"/>
    <w:qFormat/>
    <w:rsid w:val="00FE38F4"/>
  </w:style>
  <w:style w:type="character" w:customStyle="1" w:styleId="c26">
    <w:name w:val="c26"/>
    <w:basedOn w:val="a0"/>
    <w:qFormat/>
    <w:rsid w:val="00FE38F4"/>
  </w:style>
  <w:style w:type="character" w:customStyle="1" w:styleId="3">
    <w:name w:val="Заголовок 3 Знак"/>
    <w:basedOn w:val="a0"/>
    <w:qFormat/>
    <w:rsid w:val="00FE38F4"/>
    <w:rPr>
      <w:rFonts w:ascii="Cambria" w:eastAsia="Times New Roman" w:hAnsi="Cambria" w:cs="Tahoma"/>
      <w:b/>
      <w:bCs/>
      <w:color w:val="4F81BD"/>
      <w:lang w:val="ru-RU"/>
    </w:rPr>
  </w:style>
  <w:style w:type="character" w:customStyle="1" w:styleId="4">
    <w:name w:val="Заголовок 4 Знак"/>
    <w:basedOn w:val="a0"/>
    <w:qFormat/>
    <w:rsid w:val="00FE38F4"/>
    <w:rPr>
      <w:rFonts w:ascii="Cambria" w:eastAsia="Times New Roman" w:hAnsi="Cambria" w:cs="Tahoma"/>
      <w:b/>
      <w:bCs/>
      <w:i/>
      <w:iCs/>
      <w:color w:val="4F81BD"/>
      <w:lang w:val="ru-RU"/>
    </w:rPr>
  </w:style>
  <w:style w:type="character" w:customStyle="1" w:styleId="310">
    <w:name w:val="Заголовок 3 Знак1"/>
    <w:basedOn w:val="a0"/>
    <w:qFormat/>
    <w:rsid w:val="00FE38F4"/>
    <w:rPr>
      <w:rFonts w:ascii="Cambria" w:eastAsia="Times New Roman" w:hAnsi="Cambria" w:cs="Tahoma"/>
      <w:b/>
      <w:bCs/>
      <w:color w:val="4F81BD"/>
      <w:lang w:val="ru-RU"/>
    </w:rPr>
  </w:style>
  <w:style w:type="character" w:customStyle="1" w:styleId="af">
    <w:name w:val="Текст выноски Знак"/>
    <w:basedOn w:val="a0"/>
    <w:qFormat/>
    <w:rsid w:val="00FE38F4"/>
    <w:rPr>
      <w:rFonts w:ascii="Tahoma" w:eastAsia="Calibri" w:hAnsi="Tahoma"/>
      <w:sz w:val="16"/>
      <w:szCs w:val="16"/>
      <w:lang w:val="ru-RU"/>
    </w:rPr>
  </w:style>
  <w:style w:type="character" w:customStyle="1" w:styleId="22">
    <w:name w:val="Заголовок 2 Знак2"/>
    <w:basedOn w:val="a0"/>
    <w:qFormat/>
    <w:rsid w:val="00FE38F4"/>
    <w:rPr>
      <w:rFonts w:ascii="Cambria" w:eastAsia="Times New Roman" w:hAnsi="Cambria" w:cs="Tahoma"/>
      <w:b/>
      <w:bCs/>
      <w:color w:val="4F81BD"/>
      <w:sz w:val="26"/>
      <w:szCs w:val="26"/>
      <w:lang w:val="ru-RU"/>
    </w:rPr>
  </w:style>
  <w:style w:type="paragraph" w:customStyle="1" w:styleId="1">
    <w:name w:val="Заголовок1"/>
    <w:basedOn w:val="a"/>
    <w:next w:val="a3"/>
    <w:qFormat/>
    <w:rsid w:val="00FE38F4"/>
    <w:pPr>
      <w:keepNext/>
      <w:spacing w:before="240" w:after="120"/>
    </w:pPr>
    <w:rPr>
      <w:rFonts w:ascii="Liberation Sans" w:eastAsia="Microsoft YaHei" w:hAnsi="Liberation Sans" w:cs="Arial"/>
      <w:sz w:val="28"/>
      <w:szCs w:val="28"/>
    </w:rPr>
  </w:style>
  <w:style w:type="paragraph" w:styleId="a3">
    <w:name w:val="Body Text"/>
    <w:basedOn w:val="a"/>
    <w:rsid w:val="00FE38F4"/>
    <w:pPr>
      <w:spacing w:after="140"/>
    </w:pPr>
  </w:style>
  <w:style w:type="paragraph" w:styleId="af0">
    <w:name w:val="List"/>
    <w:basedOn w:val="a3"/>
    <w:rsid w:val="00FE38F4"/>
    <w:rPr>
      <w:rFonts w:cs="Arial"/>
    </w:rPr>
  </w:style>
  <w:style w:type="paragraph" w:customStyle="1" w:styleId="12">
    <w:name w:val="Название объекта1"/>
    <w:basedOn w:val="a"/>
    <w:qFormat/>
    <w:rsid w:val="00FE38F4"/>
    <w:pPr>
      <w:suppressLineNumbers/>
      <w:spacing w:before="120" w:after="120"/>
    </w:pPr>
    <w:rPr>
      <w:rFonts w:cs="Arial"/>
      <w:i/>
      <w:iCs/>
      <w:sz w:val="24"/>
      <w:szCs w:val="24"/>
    </w:rPr>
  </w:style>
  <w:style w:type="paragraph" w:styleId="af1">
    <w:name w:val="index heading"/>
    <w:basedOn w:val="a"/>
    <w:qFormat/>
    <w:rsid w:val="00FE38F4"/>
    <w:pPr>
      <w:suppressLineNumbers/>
    </w:pPr>
    <w:rPr>
      <w:rFonts w:cs="Arial"/>
    </w:rPr>
  </w:style>
  <w:style w:type="paragraph" w:customStyle="1" w:styleId="110">
    <w:name w:val="Заголовок 11"/>
    <w:basedOn w:val="13"/>
    <w:next w:val="a3"/>
    <w:qFormat/>
    <w:rsid w:val="00FE38F4"/>
    <w:pPr>
      <w:outlineLvl w:val="0"/>
    </w:pPr>
    <w:rPr>
      <w:rFonts w:ascii="Liberation Serif" w:eastAsia="Segoe UI" w:hAnsi="Liberation Serif" w:cs="Tahoma"/>
      <w:b/>
      <w:bCs/>
      <w:sz w:val="48"/>
      <w:szCs w:val="48"/>
    </w:rPr>
  </w:style>
  <w:style w:type="paragraph" w:customStyle="1" w:styleId="211">
    <w:name w:val="Заголовок 21"/>
    <w:basedOn w:val="a"/>
    <w:next w:val="a"/>
    <w:qFormat/>
    <w:rsid w:val="00FE38F4"/>
    <w:pPr>
      <w:keepNext/>
      <w:keepLines/>
      <w:spacing w:before="200" w:after="0"/>
      <w:outlineLvl w:val="1"/>
    </w:pPr>
    <w:rPr>
      <w:rFonts w:ascii="Cambria" w:eastAsia="Times New Roman" w:hAnsi="Cambria" w:cs="Tahoma"/>
      <w:b/>
      <w:bCs/>
      <w:color w:val="4F81BD"/>
      <w:sz w:val="26"/>
      <w:szCs w:val="26"/>
    </w:rPr>
  </w:style>
  <w:style w:type="paragraph" w:customStyle="1" w:styleId="311">
    <w:name w:val="Заголовок 31"/>
    <w:basedOn w:val="a"/>
    <w:next w:val="a"/>
    <w:qFormat/>
    <w:rsid w:val="00FE38F4"/>
    <w:pPr>
      <w:keepNext/>
      <w:keepLines/>
      <w:spacing w:before="200" w:after="0"/>
      <w:outlineLvl w:val="2"/>
    </w:pPr>
    <w:rPr>
      <w:rFonts w:ascii="Cambria" w:eastAsia="Times New Roman" w:hAnsi="Cambria" w:cs="Tahoma"/>
      <w:b/>
      <w:bCs/>
      <w:color w:val="4F81BD"/>
    </w:rPr>
  </w:style>
  <w:style w:type="paragraph" w:customStyle="1" w:styleId="41">
    <w:name w:val="Заголовок 41"/>
    <w:basedOn w:val="a"/>
    <w:next w:val="a"/>
    <w:qFormat/>
    <w:rsid w:val="00FE38F4"/>
    <w:pPr>
      <w:keepNext/>
      <w:keepLines/>
      <w:spacing w:before="200" w:after="0"/>
      <w:outlineLvl w:val="3"/>
    </w:pPr>
    <w:rPr>
      <w:rFonts w:ascii="Cambria" w:eastAsia="Times New Roman" w:hAnsi="Cambria" w:cs="Tahoma"/>
      <w:b/>
      <w:bCs/>
      <w:i/>
      <w:iCs/>
      <w:color w:val="4F81BD"/>
    </w:rPr>
  </w:style>
  <w:style w:type="paragraph" w:customStyle="1" w:styleId="13">
    <w:name w:val="Заголовок1"/>
    <w:basedOn w:val="a"/>
    <w:next w:val="a3"/>
    <w:qFormat/>
    <w:rsid w:val="00FE38F4"/>
    <w:pPr>
      <w:keepNext/>
      <w:spacing w:before="240" w:after="120"/>
    </w:pPr>
    <w:rPr>
      <w:rFonts w:ascii="Liberation Sans" w:eastAsia="Microsoft YaHei" w:hAnsi="Liberation Sans" w:cs="Arial"/>
      <w:sz w:val="28"/>
      <w:szCs w:val="28"/>
    </w:rPr>
  </w:style>
  <w:style w:type="paragraph" w:customStyle="1" w:styleId="14">
    <w:name w:val="Название объекта1"/>
    <w:basedOn w:val="a"/>
    <w:qFormat/>
    <w:rsid w:val="00FE38F4"/>
    <w:pPr>
      <w:suppressLineNumbers/>
      <w:spacing w:before="120" w:after="120"/>
    </w:pPr>
    <w:rPr>
      <w:rFonts w:cs="Arial"/>
      <w:i/>
      <w:iCs/>
      <w:sz w:val="24"/>
      <w:szCs w:val="24"/>
    </w:rPr>
  </w:style>
  <w:style w:type="paragraph" w:styleId="af2">
    <w:name w:val="No Spacing"/>
    <w:qFormat/>
    <w:rsid w:val="00FE38F4"/>
    <w:rPr>
      <w:lang w:val="ru-RU"/>
    </w:rPr>
  </w:style>
  <w:style w:type="paragraph" w:styleId="af3">
    <w:name w:val="List Paragraph"/>
    <w:basedOn w:val="a"/>
    <w:qFormat/>
    <w:rsid w:val="00FE38F4"/>
    <w:pPr>
      <w:ind w:left="720"/>
      <w:contextualSpacing/>
    </w:pPr>
  </w:style>
  <w:style w:type="paragraph" w:customStyle="1" w:styleId="ConsPlusNormal">
    <w:name w:val="ConsPlusNormal"/>
    <w:qFormat/>
    <w:rsid w:val="00FE38F4"/>
    <w:pPr>
      <w:widowControl w:val="0"/>
    </w:pPr>
    <w:rPr>
      <w:rFonts w:cs="Times New Roman"/>
      <w:kern w:val="2"/>
      <w:sz w:val="24"/>
      <w:szCs w:val="24"/>
      <w:lang w:val="ru-RU" w:eastAsia="ru-RU"/>
    </w:rPr>
  </w:style>
  <w:style w:type="paragraph" w:customStyle="1" w:styleId="ConsPlusTitle">
    <w:name w:val="ConsPlusTitle"/>
    <w:qFormat/>
    <w:rsid w:val="00FE38F4"/>
    <w:pPr>
      <w:widowControl w:val="0"/>
    </w:pPr>
    <w:rPr>
      <w:rFonts w:ascii="Arial" w:hAnsi="Arial" w:cs="Arial"/>
      <w:b/>
      <w:bCs/>
      <w:kern w:val="2"/>
      <w:sz w:val="24"/>
      <w:szCs w:val="24"/>
      <w:lang w:val="ru-RU" w:eastAsia="ru-RU"/>
    </w:rPr>
  </w:style>
  <w:style w:type="paragraph" w:customStyle="1" w:styleId="c0">
    <w:name w:val="c0"/>
    <w:basedOn w:val="a"/>
    <w:qFormat/>
    <w:rsid w:val="00FE38F4"/>
    <w:pPr>
      <w:spacing w:before="280" w:after="280" w:line="240" w:lineRule="auto"/>
    </w:pPr>
    <w:rPr>
      <w:sz w:val="24"/>
      <w:szCs w:val="24"/>
    </w:rPr>
  </w:style>
  <w:style w:type="paragraph" w:styleId="15">
    <w:name w:val="index 1"/>
    <w:basedOn w:val="a"/>
    <w:next w:val="a"/>
    <w:autoRedefine/>
    <w:qFormat/>
    <w:rsid w:val="00FE38F4"/>
    <w:pPr>
      <w:spacing w:after="0" w:line="240" w:lineRule="auto"/>
      <w:ind w:left="220" w:hanging="220"/>
    </w:pPr>
  </w:style>
  <w:style w:type="paragraph" w:styleId="af4">
    <w:name w:val="Plain Text"/>
    <w:basedOn w:val="14"/>
    <w:qFormat/>
    <w:rsid w:val="00FE38F4"/>
  </w:style>
  <w:style w:type="paragraph" w:styleId="af5">
    <w:name w:val="Normal (Web)"/>
    <w:basedOn w:val="a"/>
    <w:qFormat/>
    <w:rsid w:val="00FE38F4"/>
    <w:pPr>
      <w:suppressAutoHyphens w:val="0"/>
      <w:spacing w:before="280" w:after="280" w:line="240" w:lineRule="auto"/>
    </w:pPr>
    <w:rPr>
      <w:rFonts w:ascii="Times New Roman" w:eastAsia="Times New Roman" w:hAnsi="Times New Roman" w:cs="Times New Roman"/>
      <w:sz w:val="24"/>
      <w:szCs w:val="24"/>
      <w:lang w:eastAsia="ru-RU"/>
    </w:rPr>
  </w:style>
  <w:style w:type="paragraph" w:customStyle="1" w:styleId="af6">
    <w:name w:val="Содержимое таблицы"/>
    <w:basedOn w:val="a"/>
    <w:qFormat/>
    <w:rsid w:val="00FE38F4"/>
    <w:pPr>
      <w:widowControl w:val="0"/>
      <w:suppressLineNumbers/>
    </w:pPr>
  </w:style>
  <w:style w:type="paragraph" w:customStyle="1" w:styleId="LTTitel">
    <w:name w:val="Заголовок и объект~LT~Titel"/>
    <w:qFormat/>
    <w:rsid w:val="00FE38F4"/>
    <w:pPr>
      <w:spacing w:line="200" w:lineRule="atLeast"/>
    </w:pPr>
    <w:rPr>
      <w:rFonts w:ascii="Arial" w:eastAsia="Tahoma" w:hAnsi="Arial" w:cs="Noto Sans"/>
      <w:color w:val="000000"/>
      <w:kern w:val="2"/>
      <w:sz w:val="36"/>
      <w:szCs w:val="24"/>
      <w:lang w:val="ru-RU"/>
    </w:rPr>
  </w:style>
  <w:style w:type="paragraph" w:customStyle="1" w:styleId="40">
    <w:name w:val="Текст А4"/>
    <w:basedOn w:val="a"/>
    <w:qFormat/>
    <w:rsid w:val="00FE38F4"/>
    <w:pPr>
      <w:suppressLineNumbers/>
      <w:spacing w:before="120" w:after="120"/>
    </w:pPr>
    <w:rPr>
      <w:rFonts w:ascii="Noto Sans" w:hAnsi="Noto Sans" w:cs="Arial"/>
      <w:i/>
      <w:iCs/>
      <w:sz w:val="36"/>
      <w:szCs w:val="24"/>
    </w:rPr>
  </w:style>
  <w:style w:type="paragraph" w:customStyle="1" w:styleId="LTGliederung1">
    <w:name w:val="Два объекта~LT~Gliederung 1"/>
    <w:qFormat/>
    <w:rsid w:val="00FE38F4"/>
    <w:pPr>
      <w:spacing w:before="283" w:line="200" w:lineRule="atLeast"/>
    </w:pPr>
    <w:rPr>
      <w:rFonts w:ascii="Arial" w:eastAsia="Tahoma" w:hAnsi="Arial" w:cs="Noto Sans"/>
      <w:color w:val="000000"/>
      <w:kern w:val="2"/>
      <w:sz w:val="64"/>
      <w:szCs w:val="24"/>
      <w:lang w:val="ru-RU"/>
    </w:rPr>
  </w:style>
  <w:style w:type="paragraph" w:customStyle="1" w:styleId="LTTitel0">
    <w:name w:val="Два объекта~LT~Titel"/>
    <w:qFormat/>
    <w:rsid w:val="00FE38F4"/>
    <w:pPr>
      <w:spacing w:line="200" w:lineRule="atLeast"/>
    </w:pPr>
    <w:rPr>
      <w:rFonts w:ascii="Arial" w:eastAsia="Tahoma" w:hAnsi="Arial" w:cs="Noto Sans"/>
      <w:color w:val="000000"/>
      <w:kern w:val="2"/>
      <w:sz w:val="36"/>
      <w:szCs w:val="24"/>
      <w:lang w:val="ru-RU"/>
    </w:rPr>
  </w:style>
  <w:style w:type="paragraph" w:customStyle="1" w:styleId="c4">
    <w:name w:val="c4"/>
    <w:basedOn w:val="a"/>
    <w:qFormat/>
    <w:rsid w:val="00FE38F4"/>
    <w:pPr>
      <w:suppressAutoHyphens w:val="0"/>
      <w:spacing w:before="280" w:after="280" w:line="240" w:lineRule="auto"/>
    </w:pPr>
    <w:rPr>
      <w:rFonts w:ascii="Times New Roman" w:eastAsia="Times New Roman" w:hAnsi="Times New Roman" w:cs="Times New Roman"/>
      <w:sz w:val="24"/>
      <w:szCs w:val="24"/>
      <w:lang w:eastAsia="ru-RU"/>
    </w:rPr>
  </w:style>
  <w:style w:type="paragraph" w:customStyle="1" w:styleId="c9">
    <w:name w:val="c9"/>
    <w:basedOn w:val="a"/>
    <w:qFormat/>
    <w:rsid w:val="00FE38F4"/>
    <w:pPr>
      <w:suppressAutoHyphens w:val="0"/>
      <w:spacing w:before="280" w:after="280" w:line="240" w:lineRule="auto"/>
    </w:pPr>
    <w:rPr>
      <w:rFonts w:ascii="Times New Roman" w:eastAsia="Times New Roman" w:hAnsi="Times New Roman" w:cs="Times New Roman"/>
      <w:sz w:val="24"/>
      <w:szCs w:val="24"/>
      <w:lang w:eastAsia="ru-RU"/>
    </w:rPr>
  </w:style>
  <w:style w:type="paragraph" w:customStyle="1" w:styleId="c48">
    <w:name w:val="c48"/>
    <w:basedOn w:val="a"/>
    <w:qFormat/>
    <w:rsid w:val="00FE38F4"/>
    <w:pPr>
      <w:suppressAutoHyphens w:val="0"/>
      <w:spacing w:before="280" w:after="280" w:line="240" w:lineRule="auto"/>
    </w:pPr>
    <w:rPr>
      <w:rFonts w:ascii="Times New Roman" w:eastAsia="Times New Roman" w:hAnsi="Times New Roman" w:cs="Times New Roman"/>
      <w:sz w:val="24"/>
      <w:szCs w:val="24"/>
      <w:lang w:eastAsia="ru-RU"/>
    </w:rPr>
  </w:style>
  <w:style w:type="paragraph" w:customStyle="1" w:styleId="c19">
    <w:name w:val="c19"/>
    <w:basedOn w:val="a"/>
    <w:qFormat/>
    <w:rsid w:val="00FE38F4"/>
    <w:pPr>
      <w:suppressAutoHyphens w:val="0"/>
      <w:spacing w:before="280" w:after="280" w:line="240" w:lineRule="auto"/>
    </w:pPr>
    <w:rPr>
      <w:rFonts w:ascii="Times New Roman" w:eastAsia="Times New Roman" w:hAnsi="Times New Roman" w:cs="Times New Roman"/>
      <w:sz w:val="24"/>
      <w:szCs w:val="24"/>
      <w:lang w:eastAsia="ru-RU"/>
    </w:rPr>
  </w:style>
  <w:style w:type="paragraph" w:customStyle="1" w:styleId="af7">
    <w:name w:val="Заголовок таблицы"/>
    <w:basedOn w:val="af6"/>
    <w:qFormat/>
    <w:rsid w:val="00FE38F4"/>
    <w:pPr>
      <w:jc w:val="center"/>
    </w:pPr>
    <w:rPr>
      <w:b/>
      <w:bCs/>
    </w:rPr>
  </w:style>
  <w:style w:type="paragraph" w:customStyle="1" w:styleId="LTGliederung10">
    <w:name w:val="Заголовок и объект~LT~Gliederung 1"/>
    <w:qFormat/>
    <w:rsid w:val="00FE38F4"/>
    <w:pPr>
      <w:spacing w:before="283" w:line="200" w:lineRule="atLeast"/>
    </w:pPr>
    <w:rPr>
      <w:rFonts w:ascii="Arial" w:eastAsia="Tahoma" w:hAnsi="Arial" w:cs="Noto Sans"/>
      <w:color w:val="000000"/>
      <w:kern w:val="2"/>
      <w:sz w:val="64"/>
      <w:szCs w:val="24"/>
      <w:lang w:val="ru-RU"/>
    </w:rPr>
  </w:style>
  <w:style w:type="paragraph" w:customStyle="1" w:styleId="af8">
    <w:name w:val="Верхний и нижний колонтитулы"/>
    <w:basedOn w:val="a"/>
    <w:qFormat/>
    <w:rsid w:val="00FE38F4"/>
  </w:style>
  <w:style w:type="paragraph" w:customStyle="1" w:styleId="16">
    <w:name w:val="Верхний колонтитул1"/>
    <w:basedOn w:val="a"/>
    <w:qFormat/>
    <w:rsid w:val="00FE38F4"/>
    <w:pPr>
      <w:tabs>
        <w:tab w:val="center" w:pos="4677"/>
        <w:tab w:val="right" w:pos="9355"/>
      </w:tabs>
      <w:spacing w:after="0" w:line="240" w:lineRule="auto"/>
    </w:pPr>
  </w:style>
  <w:style w:type="paragraph" w:customStyle="1" w:styleId="17">
    <w:name w:val="Нижний колонтитул1"/>
    <w:basedOn w:val="a"/>
    <w:qFormat/>
    <w:rsid w:val="00FE38F4"/>
    <w:pPr>
      <w:tabs>
        <w:tab w:val="center" w:pos="4677"/>
        <w:tab w:val="right" w:pos="9355"/>
      </w:tabs>
      <w:spacing w:after="0" w:line="240" w:lineRule="auto"/>
    </w:pPr>
  </w:style>
  <w:style w:type="paragraph" w:customStyle="1" w:styleId="c8">
    <w:name w:val="c8"/>
    <w:basedOn w:val="a"/>
    <w:qFormat/>
    <w:rsid w:val="00FE38F4"/>
    <w:pPr>
      <w:suppressAutoHyphens w:val="0"/>
      <w:spacing w:before="280" w:after="280" w:line="240" w:lineRule="auto"/>
    </w:pPr>
    <w:rPr>
      <w:rFonts w:ascii="Times New Roman" w:eastAsia="Times New Roman" w:hAnsi="Times New Roman" w:cs="Times New Roman"/>
      <w:sz w:val="24"/>
      <w:szCs w:val="24"/>
      <w:lang w:eastAsia="ru-RU"/>
    </w:rPr>
  </w:style>
  <w:style w:type="paragraph" w:customStyle="1" w:styleId="c13">
    <w:name w:val="c13"/>
    <w:basedOn w:val="a"/>
    <w:qFormat/>
    <w:rsid w:val="00FE38F4"/>
    <w:pPr>
      <w:suppressAutoHyphens w:val="0"/>
      <w:spacing w:before="280" w:after="280" w:line="240" w:lineRule="auto"/>
    </w:pPr>
    <w:rPr>
      <w:rFonts w:ascii="Times New Roman" w:eastAsia="Times New Roman" w:hAnsi="Times New Roman" w:cs="Times New Roman"/>
      <w:sz w:val="24"/>
      <w:szCs w:val="24"/>
      <w:lang w:eastAsia="ru-RU"/>
    </w:rPr>
  </w:style>
  <w:style w:type="paragraph" w:styleId="af9">
    <w:name w:val="Balloon Text"/>
    <w:basedOn w:val="a"/>
    <w:qFormat/>
    <w:rsid w:val="00FE38F4"/>
    <w:pPr>
      <w:spacing w:after="0" w:line="240" w:lineRule="auto"/>
    </w:pPr>
    <w:rPr>
      <w:rFonts w:ascii="Tahoma" w:hAnsi="Tahoma" w:cs="Tahoma"/>
      <w:sz w:val="16"/>
      <w:szCs w:val="16"/>
    </w:rPr>
  </w:style>
  <w:style w:type="paragraph" w:customStyle="1" w:styleId="20">
    <w:name w:val="Нижний колонтитул2"/>
    <w:basedOn w:val="af8"/>
    <w:rsid w:val="00FE38F4"/>
  </w:style>
  <w:style w:type="paragraph" w:styleId="afa">
    <w:name w:val="header"/>
    <w:basedOn w:val="a"/>
    <w:link w:val="18"/>
    <w:uiPriority w:val="99"/>
    <w:semiHidden/>
    <w:unhideWhenUsed/>
    <w:rsid w:val="00407B8A"/>
    <w:pPr>
      <w:tabs>
        <w:tab w:val="center" w:pos="4677"/>
        <w:tab w:val="right" w:pos="9355"/>
      </w:tabs>
      <w:spacing w:after="0" w:line="240" w:lineRule="auto"/>
    </w:pPr>
  </w:style>
  <w:style w:type="character" w:customStyle="1" w:styleId="18">
    <w:name w:val="Верхний колонтитул Знак1"/>
    <w:basedOn w:val="a0"/>
    <w:link w:val="afa"/>
    <w:uiPriority w:val="99"/>
    <w:semiHidden/>
    <w:rsid w:val="00407B8A"/>
    <w:rPr>
      <w:rFonts w:ascii="Calibri" w:eastAsia="Calibri" w:hAnsi="Calibri" w:cs="SimSun"/>
      <w:lang w:val="ru-RU"/>
    </w:rPr>
  </w:style>
  <w:style w:type="paragraph" w:styleId="afb">
    <w:name w:val="footer"/>
    <w:basedOn w:val="a"/>
    <w:link w:val="19"/>
    <w:uiPriority w:val="99"/>
    <w:semiHidden/>
    <w:unhideWhenUsed/>
    <w:rsid w:val="00407B8A"/>
    <w:pPr>
      <w:tabs>
        <w:tab w:val="center" w:pos="4677"/>
        <w:tab w:val="right" w:pos="9355"/>
      </w:tabs>
      <w:spacing w:after="0" w:line="240" w:lineRule="auto"/>
    </w:pPr>
  </w:style>
  <w:style w:type="character" w:customStyle="1" w:styleId="19">
    <w:name w:val="Нижний колонтитул Знак1"/>
    <w:basedOn w:val="a0"/>
    <w:link w:val="afb"/>
    <w:uiPriority w:val="99"/>
    <w:semiHidden/>
    <w:rsid w:val="00407B8A"/>
    <w:rPr>
      <w:rFonts w:ascii="Calibri" w:eastAsia="Calibri" w:hAnsi="Calibri" w:cs="SimSun"/>
      <w:lang w:val="ru-RU"/>
    </w:rPr>
  </w:style>
  <w:style w:type="table" w:styleId="afc">
    <w:name w:val="Table Grid"/>
    <w:basedOn w:val="a1"/>
    <w:uiPriority w:val="59"/>
    <w:rsid w:val="009B3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litres.ru/author/ludmila-kucakova/" TargetMode="External"/><Relationship Id="rId26" Type="http://schemas.openxmlformats.org/officeDocument/2006/relationships/hyperlink" Target="https://razvivashka.online/poznavatelnoe/znakomim-detey-so-stranami-mira"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chitai-gorod.ru/author/popova-tatyana-3369469" TargetMode="External"/><Relationship Id="rId34" Type="http://schemas.openxmlformats.org/officeDocument/2006/relationships/hyperlink" Target="https://russkoe-slovo.ru/catalog/filter/?type=AUTHORS&amp;id=42666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s://razvivashka.online/poznavatelnoe/znakomim-detey-so-stranami-mira" TargetMode="External"/><Relationship Id="rId33" Type="http://schemas.openxmlformats.org/officeDocument/2006/relationships/hyperlink" Target="https://infourok.ru/demonstracionnie-kartinki-dlya-obucheniya-gramote-starshih-doshkolnikov-3880339.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litres.ru/author/l-u-pavlova/" TargetMode="External"/><Relationship Id="rId29" Type="http://schemas.openxmlformats.org/officeDocument/2006/relationships/hyperlink" Target="https://vk.com/wall-163432394?q=%23&#1088;&#1072;&#1079;&#1074;&#1080;&#1090;&#1080;&#107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azvivashka.online/poznavatelnoe/znakomim-detey-so-stranami-mira" TargetMode="External"/><Relationship Id="rId32" Type="http://schemas.openxmlformats.org/officeDocument/2006/relationships/hyperlink" Target="https://vk.com/wall-163432394?q=%23&#1085;&#1072;&#1075;&#1083;&#1103;&#1076;&#1085;&#1099;&#1077;_&#1087;&#1086;&#1089;&#1086;&#1073;&#1080;&#1103;" TargetMode="External"/><Relationship Id="rId37" Type="http://schemas.openxmlformats.org/officeDocument/2006/relationships/hyperlink" Target="https://razvivash-ka.ru/kak-igrat-s-piramidkoj/"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azvivashka.online/poznavatelnoe/znakomim-detey-so-stranami-mira" TargetMode="External"/><Relationship Id="rId28" Type="http://schemas.openxmlformats.org/officeDocument/2006/relationships/hyperlink" Target="https://razvivashka.online/poznavatelnoe/znakomim-detey-so-stranami-mira" TargetMode="External"/><Relationship Id="rId36" Type="http://schemas.openxmlformats.org/officeDocument/2006/relationships/hyperlink" Target="https://razvivash-ka.ru/7-igr-s-sypuchimi-materialami/" TargetMode="External"/><Relationship Id="rId10" Type="http://schemas.openxmlformats.org/officeDocument/2006/relationships/image" Target="media/image3.jpeg"/><Relationship Id="rId19" Type="http://schemas.openxmlformats.org/officeDocument/2006/relationships/hyperlink" Target="https://www.litres.ru/author/t-s-komarova/" TargetMode="External"/><Relationship Id="rId31" Type="http://schemas.openxmlformats.org/officeDocument/2006/relationships/hyperlink" Target="https://vk.com/wall-163432394?q=%23&#1085;&#1072;&#1075;&#1083;&#1103;&#1076;&#1085;&#1099;&#1077;_&#1087;&#1086;&#1089;&#1086;&#1073;&#1080;&#11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azvivashka.online/poznavatelnoe/znakomim-detey-so-stranami-mira" TargetMode="External"/><Relationship Id="rId27" Type="http://schemas.openxmlformats.org/officeDocument/2006/relationships/hyperlink" Target="https://razvivashka.online/poznavatelnoe/znakomim-detey-so-stranami-mira" TargetMode="External"/><Relationship Id="rId30" Type="http://schemas.openxmlformats.org/officeDocument/2006/relationships/hyperlink" Target="https://vk.com/wall-163432394?q=%23&#1086;&#1082;&#1088;&#1091;&#1078;&#1072;&#1102;&#1097;&#1080;&#1081;_&#1084;&#1080;&#1088;" TargetMode="External"/><Relationship Id="rId35" Type="http://schemas.openxmlformats.org/officeDocument/2006/relationships/hyperlink" Target="https://razvivash-ka.ru/pogremushka-kryuchkom-romash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E3866-B234-4F2D-A6E1-ED40F815B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534</Pages>
  <Words>172318</Words>
  <Characters>982213</Characters>
  <Application>Microsoft Office Word</Application>
  <DocSecurity>0</DocSecurity>
  <Lines>8185</Lines>
  <Paragraphs>2304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1152227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cp:revision>
  <cp:lastPrinted>2023-08-30T03:14:00Z</cp:lastPrinted>
  <dcterms:created xsi:type="dcterms:W3CDTF">2023-08-28T09:33:00Z</dcterms:created>
  <dcterms:modified xsi:type="dcterms:W3CDTF">2023-08-30T05:17:00Z</dcterms:modified>
  <dc:language>ru-RU</dc:language>
</cp:coreProperties>
</file>